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31396A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26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августа</w:t>
      </w:r>
      <w:r w:rsidR="007F1AA4">
        <w:rPr>
          <w:b/>
          <w:sz w:val="22"/>
        </w:rPr>
        <w:t xml:space="preserve"> 2021</w:t>
      </w:r>
      <w:r w:rsidR="008E57EF">
        <w:rPr>
          <w:b/>
          <w:sz w:val="22"/>
        </w:rPr>
        <w:t xml:space="preserve"> года № </w:t>
      </w:r>
      <w:r w:rsidR="008B20A2">
        <w:rPr>
          <w:b/>
          <w:sz w:val="22"/>
        </w:rPr>
        <w:t>220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B20A2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8B20A2">
        <w:rPr>
          <w:rFonts w:eastAsia="Arial"/>
          <w:sz w:val="22"/>
          <w:lang w:eastAsia="ru-RU" w:bidi="ru-RU"/>
        </w:rPr>
        <w:t xml:space="preserve"> </w:t>
      </w:r>
      <w:proofErr w:type="gramStart"/>
      <w:r w:rsidRPr="008B20A2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 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8B20A2">
        <w:rPr>
          <w:rFonts w:eastAsia="Arial"/>
          <w:sz w:val="22"/>
          <w:lang w:eastAsia="ru-RU" w:bidi="ru-RU"/>
        </w:rPr>
        <w:t xml:space="preserve"> </w:t>
      </w:r>
      <w:proofErr w:type="gramStart"/>
      <w:r w:rsidRPr="008B20A2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8B20A2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8B20A2">
        <w:rPr>
          <w:rFonts w:eastAsia="Arial"/>
          <w:sz w:val="22"/>
          <w:lang w:eastAsia="ru-RU" w:bidi="ru-RU"/>
        </w:rPr>
        <w:t>реализован</w:t>
      </w:r>
      <w:proofErr w:type="gramEnd"/>
      <w:r w:rsidRPr="008B20A2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19.08.2021 № 215-р):</w:t>
      </w:r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B20A2">
        <w:rPr>
          <w:rFonts w:eastAsia="Arial"/>
          <w:sz w:val="22"/>
          <w:lang w:eastAsia="ru-RU" w:bidi="ru-RU"/>
        </w:rPr>
        <w:t>1.Определить управляющую организацию ООО «Инженерные сети» (Общество с ограниченной ответственностью «Инженерные сети»; Единый государственный реестр юридических лиц № 1133019002258; Лицензия на осуществление деятельности по управлению многоквартирными домами № 030-000095; фактический адрес: 414000, г. Астрахань,                  ул. Советская, д. 17, тел. 48-83-00; директор Михайлов Иван Владиславович) для управления многоквартирными домами согласно приложению (Приложение 1) с краткими характеристиками (Приложение 2).</w:t>
      </w:r>
      <w:proofErr w:type="gramEnd"/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B20A2">
        <w:rPr>
          <w:rFonts w:eastAsia="Arial"/>
          <w:sz w:val="22"/>
          <w:lang w:eastAsia="ru-RU" w:bidi="ru-RU"/>
        </w:rPr>
        <w:t>2.Установить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</w:t>
      </w:r>
      <w:proofErr w:type="gramEnd"/>
      <w:r w:rsidRPr="008B20A2">
        <w:rPr>
          <w:rFonts w:eastAsia="Arial"/>
          <w:sz w:val="22"/>
          <w:lang w:eastAsia="ru-RU" w:bidi="ru-RU"/>
        </w:rPr>
        <w:t xml:space="preserve"> в многоквартирных домах,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B20A2">
        <w:rPr>
          <w:rFonts w:eastAsia="Arial"/>
          <w:sz w:val="22"/>
          <w:lang w:eastAsia="ru-RU" w:bidi="ru-RU"/>
        </w:rPr>
        <w:t>3.Предоставление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</w:t>
      </w:r>
      <w:proofErr w:type="gramEnd"/>
      <w:r w:rsidRPr="008B20A2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8B20A2">
        <w:rPr>
          <w:rFonts w:eastAsia="Arial"/>
          <w:sz w:val="22"/>
          <w:lang w:eastAsia="ru-RU" w:bidi="ru-RU"/>
        </w:rPr>
        <w:t>домах</w:t>
      </w:r>
      <w:proofErr w:type="gramEnd"/>
      <w:r w:rsidRPr="008B20A2">
        <w:rPr>
          <w:rFonts w:eastAsia="Arial"/>
          <w:sz w:val="22"/>
          <w:lang w:eastAsia="ru-RU" w:bidi="ru-RU"/>
        </w:rPr>
        <w:t xml:space="preserve"> и жилых домов».</w:t>
      </w:r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B20A2">
        <w:rPr>
          <w:rFonts w:eastAsia="Arial"/>
          <w:sz w:val="22"/>
          <w:lang w:eastAsia="ru-RU" w:bidi="ru-RU"/>
        </w:rPr>
        <w:t>4.ООО «Инженерные сети» заключить с собственниками помещений договор управления многоквартирных домов, указанных в Приложении 1 к настоящему распоряжению, до проведения общего собрания собственников помещений в многоквартирном доме и принятия решения о выборе способа управления или до заключения договора управления с управляющей организацией, определенной по итогам открытого конкурса, но не более 1 года.</w:t>
      </w:r>
      <w:proofErr w:type="gramEnd"/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8B20A2">
        <w:rPr>
          <w:rFonts w:eastAsia="Arial"/>
          <w:sz w:val="22"/>
          <w:lang w:eastAsia="ru-RU" w:bidi="ru-RU"/>
        </w:rPr>
        <w:t xml:space="preserve">5.Отделу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8B20A2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8B20A2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8B20A2">
        <w:rPr>
          <w:rFonts w:eastAsia="Arial"/>
          <w:sz w:val="22"/>
          <w:lang w:eastAsia="ru-RU" w:bidi="ru-RU"/>
        </w:rPr>
        <w:t>6.</w:t>
      </w:r>
      <w:bookmarkStart w:id="0" w:name="_GoBack"/>
      <w:bookmarkEnd w:id="0"/>
      <w:proofErr w:type="gramStart"/>
      <w:r w:rsidRPr="008B20A2">
        <w:rPr>
          <w:rFonts w:eastAsia="Arial"/>
          <w:sz w:val="22"/>
          <w:lang w:eastAsia="ru-RU" w:bidi="ru-RU"/>
        </w:rPr>
        <w:t>Контроль за</w:t>
      </w:r>
      <w:proofErr w:type="gramEnd"/>
      <w:r w:rsidRPr="008B20A2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8B20A2" w:rsidRPr="008B20A2" w:rsidRDefault="008B20A2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r w:rsidRPr="008B20A2">
        <w:rPr>
          <w:rFonts w:eastAsia="Arial"/>
          <w:sz w:val="22"/>
          <w:lang w:eastAsia="ru-RU" w:bidi="ru-RU"/>
        </w:rPr>
        <w:t>Глава администрации                                                                           В.В. Наумов</w:t>
      </w:r>
    </w:p>
    <w:p w:rsidR="0031396A" w:rsidRPr="0031396A" w:rsidRDefault="0031396A" w:rsidP="008B20A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sectPr w:rsidR="0031396A" w:rsidRPr="0031396A" w:rsidSect="008B20A2">
      <w:pgSz w:w="11906" w:h="16838"/>
      <w:pgMar w:top="426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3020C2E6"/>
    <w:lvl w:ilvl="0" w:tplc="93827F88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31396A"/>
    <w:rsid w:val="005219DA"/>
    <w:rsid w:val="006C2051"/>
    <w:rsid w:val="007F1AA4"/>
    <w:rsid w:val="008B20A2"/>
    <w:rsid w:val="008E57EF"/>
    <w:rsid w:val="00917DED"/>
    <w:rsid w:val="0095419C"/>
    <w:rsid w:val="00F14B46"/>
    <w:rsid w:val="00F150DC"/>
    <w:rsid w:val="00F425A6"/>
    <w:rsid w:val="00FC1B54"/>
    <w:rsid w:val="00FE1B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6C20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0944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713</Words>
  <Characters>4065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ленок</dc:creator>
  <cp:lastModifiedBy>ленок</cp:lastModifiedBy>
  <cp:revision>2</cp:revision>
  <cp:lastPrinted>2020-05-28T12:04:00Z</cp:lastPrinted>
  <dcterms:created xsi:type="dcterms:W3CDTF">2021-08-30T06:22:00Z</dcterms:created>
  <dcterms:modified xsi:type="dcterms:W3CDTF">2021-08-30T06:22:00Z</dcterms:modified>
</cp:coreProperties>
</file>