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148" w:rsidRPr="00F25148" w:rsidRDefault="00F25148" w:rsidP="00F2514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r w:rsidRPr="00F2514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25E04" w:rsidRPr="00F25148" w:rsidRDefault="007D6431" w:rsidP="00F25148">
      <w:pPr>
        <w:jc w:val="center"/>
        <w:rPr>
          <w:rFonts w:ascii="Cambria" w:hAnsi="Cambria"/>
          <w:b/>
          <w:sz w:val="20"/>
          <w:szCs w:val="20"/>
        </w:rPr>
      </w:pPr>
      <w:r w:rsidRPr="00F2514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25E04" w:rsidRPr="00F25148" w:rsidRDefault="007D6431" w:rsidP="00F25148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F25148">
        <w:rPr>
          <w:rFonts w:ascii="Cambria" w:hAnsi="Cambria"/>
          <w:b/>
          <w:sz w:val="20"/>
          <w:szCs w:val="20"/>
        </w:rPr>
        <w:t>30 декабря 2020 года</w:t>
      </w:r>
      <w:r w:rsidR="00F25148" w:rsidRPr="00F25148">
        <w:rPr>
          <w:rFonts w:ascii="Cambria" w:hAnsi="Cambria"/>
          <w:b/>
          <w:sz w:val="20"/>
          <w:szCs w:val="20"/>
        </w:rPr>
        <w:t xml:space="preserve"> </w:t>
      </w:r>
      <w:r w:rsidRPr="00F25148">
        <w:rPr>
          <w:rFonts w:ascii="Cambria" w:hAnsi="Cambria"/>
          <w:b/>
          <w:sz w:val="20"/>
          <w:szCs w:val="20"/>
        </w:rPr>
        <w:t>№</w:t>
      </w:r>
      <w:r w:rsidRPr="00F25148">
        <w:rPr>
          <w:rFonts w:ascii="Cambria" w:hAnsi="Cambria"/>
          <w:b/>
          <w:sz w:val="20"/>
          <w:szCs w:val="20"/>
        </w:rPr>
        <w:t xml:space="preserve"> </w:t>
      </w:r>
      <w:r w:rsidRPr="00F25148">
        <w:rPr>
          <w:rFonts w:ascii="Cambria" w:hAnsi="Cambria"/>
          <w:b/>
          <w:sz w:val="20"/>
          <w:szCs w:val="20"/>
        </w:rPr>
        <w:t>2446-р</w:t>
      </w:r>
      <w:bookmarkEnd w:id="2"/>
    </w:p>
    <w:p w:rsidR="00F25148" w:rsidRDefault="00F25148" w:rsidP="00F25148">
      <w:pPr>
        <w:jc w:val="center"/>
        <w:rPr>
          <w:rFonts w:ascii="Cambria" w:hAnsi="Cambria"/>
          <w:b/>
          <w:sz w:val="20"/>
          <w:szCs w:val="20"/>
        </w:rPr>
      </w:pPr>
      <w:r w:rsidRPr="00F25148">
        <w:rPr>
          <w:rFonts w:ascii="Cambria" w:hAnsi="Cambria"/>
          <w:b/>
          <w:sz w:val="20"/>
          <w:szCs w:val="20"/>
        </w:rPr>
        <w:t xml:space="preserve">«О </w:t>
      </w:r>
      <w:r w:rsidR="007D6431" w:rsidRPr="00F25148">
        <w:rPr>
          <w:rFonts w:ascii="Cambria" w:hAnsi="Cambria"/>
          <w:b/>
          <w:sz w:val="20"/>
          <w:szCs w:val="20"/>
        </w:rPr>
        <w:t>проведении открытого аукцио</w:t>
      </w:r>
      <w:r w:rsidR="007D6431" w:rsidRPr="00F25148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7D6431" w:rsidRPr="00F25148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7D6431" w:rsidRPr="00F25148">
        <w:rPr>
          <w:rFonts w:ascii="Cambria" w:hAnsi="Cambria"/>
          <w:b/>
          <w:sz w:val="20"/>
          <w:szCs w:val="20"/>
        </w:rPr>
        <w:t>расположенного по ад</w:t>
      </w:r>
      <w:r w:rsidR="007D6431" w:rsidRPr="00F25148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225E04" w:rsidRPr="00F25148" w:rsidRDefault="007D6431" w:rsidP="00F25148">
      <w:pPr>
        <w:jc w:val="center"/>
      </w:pPr>
      <w:r w:rsidRPr="00F25148">
        <w:rPr>
          <w:rFonts w:ascii="Cambria" w:hAnsi="Cambria"/>
          <w:b/>
          <w:sz w:val="20"/>
          <w:szCs w:val="20"/>
        </w:rPr>
        <w:t>г. Астрахань, Кировский рай</w:t>
      </w:r>
      <w:r w:rsidRPr="00F25148">
        <w:rPr>
          <w:rFonts w:ascii="Cambria" w:hAnsi="Cambria"/>
          <w:b/>
          <w:sz w:val="20"/>
          <w:szCs w:val="20"/>
        </w:rPr>
        <w:softHyphen/>
        <w:t xml:space="preserve">он, ул. </w:t>
      </w:r>
      <w:proofErr w:type="gramStart"/>
      <w:r w:rsidRPr="00F25148">
        <w:rPr>
          <w:rFonts w:ascii="Cambria" w:hAnsi="Cambria"/>
          <w:b/>
          <w:sz w:val="20"/>
          <w:szCs w:val="20"/>
        </w:rPr>
        <w:t>Фиолетова</w:t>
      </w:r>
      <w:proofErr w:type="gramEnd"/>
      <w:r w:rsidRPr="00F25148">
        <w:rPr>
          <w:rFonts w:ascii="Cambria" w:hAnsi="Cambria"/>
          <w:b/>
          <w:sz w:val="20"/>
          <w:szCs w:val="20"/>
        </w:rPr>
        <w:t>/ пер. Тихий, 28/10 пом. 34</w:t>
      </w:r>
      <w:r w:rsidR="00F25148" w:rsidRPr="00F25148">
        <w:rPr>
          <w:rFonts w:ascii="Cambria" w:hAnsi="Cambria"/>
          <w:b/>
          <w:sz w:val="20"/>
          <w:szCs w:val="20"/>
        </w:rPr>
        <w:t>»</w:t>
      </w:r>
    </w:p>
    <w:bookmarkEnd w:id="1"/>
    <w:p w:rsidR="00225E04" w:rsidRPr="00F25148" w:rsidRDefault="007D6431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</w:t>
      </w:r>
      <w:r w:rsidRPr="00F25148">
        <w:rPr>
          <w:rFonts w:ascii="Arial" w:hAnsi="Arial" w:cs="Arial"/>
          <w:sz w:val="18"/>
          <w:szCs w:val="18"/>
        </w:rPr>
        <w:t xml:space="preserve">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</w:t>
      </w:r>
      <w:r w:rsidRPr="00F25148">
        <w:rPr>
          <w:rFonts w:ascii="Arial" w:hAnsi="Arial" w:cs="Arial"/>
          <w:sz w:val="18"/>
          <w:szCs w:val="18"/>
        </w:rPr>
        <w:t>бы России от 10.02.2010 № 67,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 </w:t>
      </w:r>
      <w:r w:rsidR="007D6431" w:rsidRPr="00F2514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1.1. </w:t>
      </w:r>
      <w:r w:rsidR="007D6431" w:rsidRPr="00F25148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</w:t>
      </w:r>
      <w:r w:rsidR="007D6431" w:rsidRPr="00F25148">
        <w:rPr>
          <w:rFonts w:ascii="Arial" w:hAnsi="Arial" w:cs="Arial"/>
          <w:sz w:val="18"/>
          <w:szCs w:val="18"/>
        </w:rPr>
        <w:t xml:space="preserve">ния договора аренды муниципального имущества - нежилого помещения, расположенного по адресу: г. Астрахань, </w:t>
      </w:r>
      <w:r>
        <w:rPr>
          <w:rFonts w:ascii="Arial" w:hAnsi="Arial" w:cs="Arial"/>
          <w:sz w:val="18"/>
          <w:szCs w:val="18"/>
        </w:rPr>
        <w:t xml:space="preserve">Кировский район, ул. </w:t>
      </w:r>
      <w:proofErr w:type="gramStart"/>
      <w:r>
        <w:rPr>
          <w:rFonts w:ascii="Arial" w:hAnsi="Arial" w:cs="Arial"/>
          <w:sz w:val="18"/>
          <w:szCs w:val="18"/>
        </w:rPr>
        <w:t>Фиолетова</w:t>
      </w:r>
      <w:proofErr w:type="gramEnd"/>
      <w:r>
        <w:rPr>
          <w:rFonts w:ascii="Arial" w:hAnsi="Arial" w:cs="Arial"/>
          <w:sz w:val="18"/>
          <w:szCs w:val="18"/>
        </w:rPr>
        <w:t>/</w:t>
      </w:r>
      <w:r w:rsidR="007D6431" w:rsidRPr="00F25148">
        <w:rPr>
          <w:rFonts w:ascii="Arial" w:hAnsi="Arial" w:cs="Arial"/>
          <w:sz w:val="18"/>
          <w:szCs w:val="18"/>
        </w:rPr>
        <w:t>пер. Тихий, 28/10 пом. 34, общей площадью 20,6 кв.</w:t>
      </w:r>
      <w:r>
        <w:rPr>
          <w:rFonts w:ascii="Arial" w:hAnsi="Arial" w:cs="Arial"/>
          <w:sz w:val="18"/>
          <w:szCs w:val="18"/>
        </w:rPr>
        <w:t xml:space="preserve"> </w:t>
      </w:r>
      <w:r w:rsidR="007D6431" w:rsidRPr="00F25148">
        <w:rPr>
          <w:rFonts w:ascii="Arial" w:hAnsi="Arial" w:cs="Arial"/>
          <w:sz w:val="18"/>
          <w:szCs w:val="18"/>
        </w:rPr>
        <w:t>м, кадастровый номер 30:12:010133:134 (далее - право аренды) в элек</w:t>
      </w:r>
      <w:r w:rsidR="007D6431" w:rsidRPr="00F25148">
        <w:rPr>
          <w:rFonts w:ascii="Arial" w:hAnsi="Arial" w:cs="Arial"/>
          <w:sz w:val="18"/>
          <w:szCs w:val="18"/>
        </w:rPr>
        <w:t>тронной форме.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1.2. </w:t>
      </w:r>
      <w:r w:rsidR="007D6431" w:rsidRPr="00F25148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1.3. </w:t>
      </w:r>
      <w:r w:rsidR="007D6431" w:rsidRPr="00F25148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7D6431" w:rsidRPr="00F25148">
        <w:rPr>
          <w:rFonts w:ascii="Arial" w:hAnsi="Arial" w:cs="Arial"/>
          <w:sz w:val="18"/>
          <w:szCs w:val="18"/>
        </w:rPr>
        <w:t>ии ау</w:t>
      </w:r>
      <w:proofErr w:type="gramEnd"/>
      <w:r w:rsidR="007D6431" w:rsidRPr="00F25148">
        <w:rPr>
          <w:rFonts w:ascii="Arial" w:hAnsi="Arial" w:cs="Arial"/>
          <w:sz w:val="18"/>
          <w:szCs w:val="18"/>
        </w:rPr>
        <w:t xml:space="preserve">кциона и обеспечить его размещение на </w:t>
      </w:r>
      <w:r w:rsidR="007D6431" w:rsidRPr="00F25148">
        <w:rPr>
          <w:rFonts w:ascii="Arial" w:hAnsi="Arial" w:cs="Arial"/>
          <w:sz w:val="18"/>
          <w:szCs w:val="18"/>
        </w:rPr>
        <w:t>сайтах в сети «Интернет».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1.4. </w:t>
      </w:r>
      <w:r w:rsidR="007D6431" w:rsidRPr="00F25148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1.5. </w:t>
      </w:r>
      <w:r w:rsidR="007D6431" w:rsidRPr="00F2514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1.6. </w:t>
      </w:r>
      <w:r w:rsidR="007D6431" w:rsidRPr="00F25148">
        <w:rPr>
          <w:rFonts w:ascii="Arial" w:hAnsi="Arial" w:cs="Arial"/>
          <w:sz w:val="18"/>
          <w:szCs w:val="18"/>
        </w:rPr>
        <w:t>После регис</w:t>
      </w:r>
      <w:r w:rsidR="007D6431" w:rsidRPr="00F25148">
        <w:rPr>
          <w:rFonts w:ascii="Arial" w:hAnsi="Arial" w:cs="Arial"/>
          <w:sz w:val="18"/>
          <w:szCs w:val="18"/>
        </w:rPr>
        <w:t>трации договора аренды объекта нежилого муниципального имущества внести соответствующие изменения в реестр</w:t>
      </w:r>
      <w:r>
        <w:rPr>
          <w:rFonts w:ascii="Arial" w:hAnsi="Arial" w:cs="Arial"/>
          <w:sz w:val="18"/>
          <w:szCs w:val="18"/>
        </w:rPr>
        <w:t xml:space="preserve"> </w:t>
      </w:r>
      <w:r w:rsidR="007D6431" w:rsidRPr="00F25148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2. </w:t>
      </w:r>
      <w:r w:rsidR="007D6431" w:rsidRPr="00F25148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</w:t>
      </w:r>
      <w:r w:rsidR="007D6431" w:rsidRPr="00F25148">
        <w:rPr>
          <w:rFonts w:ascii="Arial" w:hAnsi="Arial" w:cs="Arial"/>
          <w:sz w:val="18"/>
          <w:szCs w:val="18"/>
        </w:rPr>
        <w:t xml:space="preserve">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7D6431" w:rsidRPr="00F25148">
        <w:rPr>
          <w:rFonts w:ascii="Arial" w:hAnsi="Arial" w:cs="Arial"/>
          <w:sz w:val="18"/>
          <w:szCs w:val="18"/>
        </w:rPr>
        <w:t>(</w:t>
      </w:r>
      <w:r w:rsidR="007D6431" w:rsidRPr="00F25148">
        <w:rPr>
          <w:rFonts w:ascii="Arial" w:hAnsi="Arial" w:cs="Arial"/>
          <w:sz w:val="18"/>
          <w:szCs w:val="18"/>
        </w:rPr>
        <w:t>sale</w:t>
      </w:r>
      <w:r w:rsidR="007D6431" w:rsidRPr="00F25148">
        <w:rPr>
          <w:rFonts w:ascii="Arial" w:hAnsi="Arial" w:cs="Arial"/>
          <w:sz w:val="18"/>
          <w:szCs w:val="18"/>
        </w:rPr>
        <w:t>.</w:t>
      </w:r>
      <w:r w:rsidR="007D6431" w:rsidRPr="00F25148">
        <w:rPr>
          <w:rFonts w:ascii="Arial" w:hAnsi="Arial" w:cs="Arial"/>
          <w:sz w:val="18"/>
          <w:szCs w:val="18"/>
        </w:rPr>
        <w:t>zakazrf</w:t>
      </w:r>
      <w:r w:rsidR="007D6431" w:rsidRPr="00F25148">
        <w:rPr>
          <w:rFonts w:ascii="Arial" w:hAnsi="Arial" w:cs="Arial"/>
          <w:sz w:val="18"/>
          <w:szCs w:val="18"/>
        </w:rPr>
        <w:t>.</w:t>
      </w:r>
      <w:r w:rsidR="007D6431" w:rsidRPr="00F25148">
        <w:rPr>
          <w:rFonts w:ascii="Arial" w:hAnsi="Arial" w:cs="Arial"/>
          <w:sz w:val="18"/>
          <w:szCs w:val="18"/>
        </w:rPr>
        <w:t>ru</w:t>
      </w:r>
      <w:r w:rsidR="007D6431" w:rsidRPr="00F25148">
        <w:rPr>
          <w:rFonts w:ascii="Arial" w:hAnsi="Arial" w:cs="Arial"/>
          <w:sz w:val="18"/>
          <w:szCs w:val="18"/>
        </w:rPr>
        <w:t>).</w:t>
      </w:r>
    </w:p>
    <w:p w:rsidR="00225E04" w:rsidRPr="00F25148" w:rsidRDefault="007D6431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 </w:t>
      </w:r>
      <w:r w:rsidR="00F25148" w:rsidRPr="00F25148">
        <w:rPr>
          <w:rFonts w:ascii="Arial" w:hAnsi="Arial" w:cs="Arial"/>
          <w:sz w:val="18"/>
          <w:szCs w:val="18"/>
        </w:rPr>
        <w:t xml:space="preserve">3. </w:t>
      </w:r>
      <w:r w:rsidRPr="00F25148">
        <w:rPr>
          <w:rFonts w:ascii="Arial" w:hAnsi="Arial" w:cs="Arial"/>
          <w:sz w:val="18"/>
          <w:szCs w:val="18"/>
        </w:rPr>
        <w:t>У</w:t>
      </w:r>
      <w:r w:rsidRPr="00F25148">
        <w:rPr>
          <w:rFonts w:ascii="Arial" w:hAnsi="Arial" w:cs="Arial"/>
          <w:sz w:val="18"/>
          <w:szCs w:val="18"/>
        </w:rPr>
        <w:t>правлению</w:t>
      </w:r>
      <w:r w:rsidR="00F25148" w:rsidRPr="00F25148">
        <w:rPr>
          <w:rFonts w:ascii="Arial" w:hAnsi="Arial" w:cs="Arial"/>
          <w:sz w:val="18"/>
          <w:szCs w:val="18"/>
        </w:rPr>
        <w:t xml:space="preserve"> </w:t>
      </w:r>
      <w:r w:rsidRPr="00F25148">
        <w:rPr>
          <w:rFonts w:ascii="Arial" w:hAnsi="Arial" w:cs="Arial"/>
          <w:sz w:val="18"/>
          <w:szCs w:val="18"/>
        </w:rPr>
        <w:t>информационной политики администрации мун</w:t>
      </w:r>
      <w:r w:rsidRPr="00F25148">
        <w:rPr>
          <w:rFonts w:ascii="Arial" w:hAnsi="Arial" w:cs="Arial"/>
          <w:sz w:val="18"/>
          <w:szCs w:val="18"/>
        </w:rPr>
        <w:t xml:space="preserve">иципального образования «Город Астрахань» </w:t>
      </w:r>
      <w:proofErr w:type="gramStart"/>
      <w:r w:rsidRPr="00F25148">
        <w:rPr>
          <w:rFonts w:ascii="Arial" w:hAnsi="Arial" w:cs="Arial"/>
          <w:sz w:val="18"/>
          <w:szCs w:val="18"/>
        </w:rPr>
        <w:t>разместить</w:t>
      </w:r>
      <w:proofErr w:type="gramEnd"/>
      <w:r w:rsidRPr="00F2514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5E04" w:rsidRPr="00F25148" w:rsidRDefault="00F25148" w:rsidP="00F251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4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D6431" w:rsidRPr="00F25148">
        <w:rPr>
          <w:rFonts w:ascii="Arial" w:hAnsi="Arial" w:cs="Arial"/>
          <w:sz w:val="18"/>
          <w:szCs w:val="18"/>
        </w:rPr>
        <w:t>Контроль за</w:t>
      </w:r>
      <w:proofErr w:type="gramEnd"/>
      <w:r w:rsidR="007D6431" w:rsidRPr="00F25148">
        <w:rPr>
          <w:rFonts w:ascii="Arial" w:hAnsi="Arial" w:cs="Arial"/>
          <w:sz w:val="18"/>
          <w:szCs w:val="18"/>
        </w:rPr>
        <w:t xml:space="preserve"> исполнением настоящего распо</w:t>
      </w:r>
      <w:r w:rsidR="007D6431" w:rsidRPr="00F25148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25148" w:rsidRPr="00F25148" w:rsidRDefault="007D6431" w:rsidP="00F25148">
      <w:pPr>
        <w:pStyle w:val="23"/>
        <w:shd w:val="clear" w:color="auto" w:fill="auto"/>
        <w:spacing w:before="0" w:after="0" w:line="240" w:lineRule="auto"/>
        <w:ind w:firstLine="709"/>
        <w:jc w:val="right"/>
        <w:rPr>
          <w:b/>
        </w:rPr>
      </w:pPr>
      <w:r w:rsidRPr="00F2514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F25148" w:rsidRPr="00F25148">
        <w:rPr>
          <w:rFonts w:ascii="Arial" w:hAnsi="Arial" w:cs="Arial"/>
          <w:b/>
          <w:sz w:val="18"/>
          <w:szCs w:val="18"/>
        </w:rPr>
        <w:t xml:space="preserve"> </w:t>
      </w:r>
      <w:r w:rsidR="00F25148" w:rsidRPr="00F25148">
        <w:rPr>
          <w:rStyle w:val="2Exact"/>
          <w:rFonts w:ascii="Arial" w:hAnsi="Arial" w:cs="Arial"/>
          <w:b/>
          <w:sz w:val="18"/>
          <w:szCs w:val="18"/>
        </w:rPr>
        <w:t>М.Н. Пермякова</w:t>
      </w:r>
    </w:p>
    <w:p w:rsidR="00225E04" w:rsidRPr="00F25148" w:rsidRDefault="00225E04" w:rsidP="00F25148"/>
    <w:sectPr w:rsidR="00225E04" w:rsidRPr="00F25148" w:rsidSect="00B32D9A">
      <w:pgSz w:w="11900" w:h="16840"/>
      <w:pgMar w:top="1135" w:right="1127" w:bottom="1367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431" w:rsidRDefault="007D6431">
      <w:r>
        <w:separator/>
      </w:r>
    </w:p>
  </w:endnote>
  <w:endnote w:type="continuationSeparator" w:id="0">
    <w:p w:rsidR="007D6431" w:rsidRDefault="007D6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431" w:rsidRDefault="007D6431"/>
  </w:footnote>
  <w:footnote w:type="continuationSeparator" w:id="0">
    <w:p w:rsidR="007D6431" w:rsidRDefault="007D64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75448"/>
    <w:multiLevelType w:val="multilevel"/>
    <w:tmpl w:val="3F0AB9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7B563F"/>
    <w:multiLevelType w:val="multilevel"/>
    <w:tmpl w:val="CCC8AD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25E04"/>
    <w:rsid w:val="000B6E5C"/>
    <w:rsid w:val="00225E04"/>
    <w:rsid w:val="007D6431"/>
    <w:rsid w:val="00B32D9A"/>
    <w:rsid w:val="00F2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CenturyGothic16pt">
    <w:name w:val="Основной текст (2) + Century Gothic;16 pt"/>
    <w:basedOn w:val="22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600" w:line="317" w:lineRule="exact"/>
      <w:ind w:hanging="2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0"/>
      <w:szCs w:val="3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14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2020-12-30T11:04:00Z</dcterms:created>
  <dcterms:modified xsi:type="dcterms:W3CDTF">2020-12-30T11:09:00Z</dcterms:modified>
</cp:coreProperties>
</file>