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Default="002F1906" w:rsidP="00E24ACE">
      <w:pPr>
        <w:jc w:val="right"/>
        <w:rPr>
          <w:rFonts w:ascii="Arial" w:hAnsi="Arial" w:cs="Arial"/>
          <w:color w:val="595959"/>
          <w:sz w:val="24"/>
        </w:rPr>
      </w:pPr>
      <w:r>
        <w:rPr>
          <w:rFonts w:ascii="Arial" w:hAnsi="Arial" w:cs="Arial"/>
          <w:sz w:val="24"/>
        </w:rPr>
        <w:t>30</w:t>
      </w:r>
      <w:r w:rsidR="00507CCD" w:rsidRPr="005D0ABB">
        <w:rPr>
          <w:rFonts w:ascii="Arial" w:hAnsi="Arial" w:cs="Arial"/>
          <w:sz w:val="24"/>
        </w:rPr>
        <w:t>.</w:t>
      </w:r>
      <w:r w:rsidR="00103B94">
        <w:rPr>
          <w:rFonts w:ascii="Arial" w:hAnsi="Arial" w:cs="Arial"/>
          <w:sz w:val="24"/>
        </w:rPr>
        <w:t>0</w:t>
      </w:r>
      <w:r w:rsidR="004E7A87">
        <w:rPr>
          <w:rFonts w:ascii="Arial" w:hAnsi="Arial" w:cs="Arial"/>
          <w:color w:val="595959"/>
          <w:sz w:val="24"/>
        </w:rPr>
        <w:t>7</w:t>
      </w:r>
      <w:r w:rsidR="00507CCD" w:rsidRPr="0002467F">
        <w:rPr>
          <w:rFonts w:ascii="Arial" w:hAnsi="Arial" w:cs="Arial"/>
          <w:color w:val="595959"/>
          <w:sz w:val="24"/>
        </w:rPr>
        <w:t>.</w:t>
      </w:r>
      <w:r w:rsidR="00103B94">
        <w:rPr>
          <w:rFonts w:ascii="Arial" w:hAnsi="Arial" w:cs="Arial"/>
          <w:color w:val="595959"/>
          <w:sz w:val="24"/>
        </w:rPr>
        <w:t>2020</w:t>
      </w:r>
    </w:p>
    <w:p w:rsidR="00994CC4" w:rsidRPr="00E24ACE" w:rsidRDefault="00994CC4" w:rsidP="00994CC4">
      <w:pPr>
        <w:rPr>
          <w:rFonts w:ascii="Arial" w:hAnsi="Arial" w:cs="Arial"/>
          <w:color w:val="595959"/>
          <w:sz w:val="24"/>
        </w:rPr>
      </w:pPr>
      <w:r w:rsidRPr="00994CC4">
        <w:rPr>
          <w:rFonts w:ascii="Arial" w:hAnsi="Arial" w:cs="Arial"/>
          <w:color w:val="595959"/>
          <w:sz w:val="24"/>
        </w:rPr>
        <w:drawing>
          <wp:inline distT="0" distB="0" distL="0" distR="0">
            <wp:extent cx="5671185" cy="1338631"/>
            <wp:effectExtent l="0" t="0" r="0" b="0"/>
            <wp:docPr id="7" name="Объект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12953" cy="2269019"/>
                      <a:chOff x="3600426" y="2755471"/>
                      <a:chExt cx="9612953" cy="2269019"/>
                    </a:xfrm>
                  </a:grpSpPr>
                  <a:sp>
                    <a:nvSpPr>
                      <a:cNvPr id="27" name="Прямоугольник 26"/>
                      <a:cNvSpPr/>
                    </a:nvSpPr>
                    <a:spPr>
                      <a:xfrm>
                        <a:off x="3600426" y="2755471"/>
                        <a:ext cx="9612953" cy="2269019"/>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4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РОССТАТ ОЦЕНИЛ ПОДГОТОВКУ </a:t>
                          </a:r>
                        </a:p>
                        <a:p>
                          <a:pPr algn="ctr">
                            <a:lnSpc>
                              <a:spcPct val="110000"/>
                            </a:lnSpc>
                            <a:spcAft>
                              <a:spcPts val="0"/>
                            </a:spcAft>
                          </a:pPr>
                          <a:r>
                            <a:rPr lang="ru-RU" sz="4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К ПЕРВОЙ ЦИФРОВОЙ </a:t>
                          </a:r>
                        </a:p>
                        <a:p>
                          <a:pPr algn="ctr">
                            <a:lnSpc>
                              <a:spcPct val="110000"/>
                            </a:lnSpc>
                            <a:spcAft>
                              <a:spcPts val="0"/>
                            </a:spcAft>
                          </a:pPr>
                          <a:r>
                            <a:rPr lang="ru-RU" sz="4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ПЕРЕПИСИ НАСЕЛЕНИЯ</a:t>
                          </a:r>
                          <a:endParaRPr lang="ru-RU" sz="44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B82B62" w:rsidRDefault="00B82B62" w:rsidP="00994CC4">
      <w:pPr>
        <w:ind w:left="1416"/>
        <w:rPr>
          <w:rFonts w:ascii="Arial" w:hAnsi="Arial" w:cs="Arial"/>
          <w:b/>
          <w:color w:val="525252" w:themeColor="accent3" w:themeShade="80"/>
          <w:sz w:val="24"/>
          <w:szCs w:val="24"/>
        </w:rPr>
      </w:pPr>
      <w:r w:rsidRPr="00B82B62">
        <w:rPr>
          <w:rFonts w:ascii="Arial" w:hAnsi="Arial" w:cs="Arial"/>
          <w:b/>
          <w:color w:val="525252" w:themeColor="accent3" w:themeShade="80"/>
          <w:sz w:val="24"/>
          <w:szCs w:val="24"/>
        </w:rPr>
        <w:t>Первая в истории страны цифровая Всероссийская перепись населения состоится в апреле 2021 года. Рассказываем, как затраты на проведение самого масштабного статистического события десятилети</w:t>
      </w:r>
      <w:r w:rsidR="00994CC4">
        <w:rPr>
          <w:rFonts w:ascii="Arial" w:hAnsi="Arial" w:cs="Arial"/>
          <w:b/>
          <w:color w:val="525252" w:themeColor="accent3" w:themeShade="80"/>
          <w:sz w:val="24"/>
          <w:szCs w:val="24"/>
        </w:rPr>
        <w:t xml:space="preserve">я удалось сократить в два раза и </w:t>
      </w:r>
      <w:r w:rsidRPr="00B82B62">
        <w:rPr>
          <w:rFonts w:ascii="Arial" w:hAnsi="Arial" w:cs="Arial"/>
          <w:b/>
          <w:color w:val="525252" w:themeColor="accent3" w:themeShade="80"/>
          <w:sz w:val="24"/>
          <w:szCs w:val="24"/>
        </w:rPr>
        <w:t>в чем особенности будущей переписи</w:t>
      </w:r>
      <w:r w:rsidR="00994CC4">
        <w:rPr>
          <w:rFonts w:ascii="Arial" w:hAnsi="Arial" w:cs="Arial"/>
          <w:b/>
          <w:color w:val="525252" w:themeColor="accent3" w:themeShade="80"/>
          <w:sz w:val="24"/>
          <w:szCs w:val="24"/>
        </w:rPr>
        <w:t>.</w:t>
      </w:r>
    </w:p>
    <w:p w:rsidR="00B82B62" w:rsidRPr="00B82B62" w:rsidRDefault="00696E9B" w:rsidP="00B82B62">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Р</w:t>
      </w:r>
      <w:r w:rsidR="00B82B62" w:rsidRPr="00B82B62">
        <w:rPr>
          <w:rFonts w:ascii="Arial" w:hAnsi="Arial" w:cs="Arial"/>
          <w:color w:val="525252" w:themeColor="accent3" w:themeShade="80"/>
          <w:sz w:val="24"/>
          <w:szCs w:val="24"/>
        </w:rPr>
        <w:t>егионы готовы к проведению запланированной на апрель 2021 года Всероссийской переписи населения на 80%. Об этом на прошедшей 30 июля в Симферополе пресс-конференции</w:t>
      </w:r>
      <w:bookmarkStart w:id="0" w:name="_GoBack"/>
      <w:bookmarkEnd w:id="0"/>
      <w:r w:rsidR="00B82B62" w:rsidRPr="00B82B62">
        <w:rPr>
          <w:rFonts w:ascii="Arial" w:hAnsi="Arial" w:cs="Arial"/>
          <w:color w:val="525252" w:themeColor="accent3" w:themeShade="80"/>
          <w:sz w:val="24"/>
          <w:szCs w:val="24"/>
        </w:rPr>
        <w:t xml:space="preserve"> «Большие данные большой страны: первая цифровая перепись России и развитие регионов» завил заместитель руководителя Росстата Павел Смелов. «Все основные подготовительные этапы завершены, осталось только сформировать команду переписчиков и приступать к их обучению», — добавил он.</w:t>
      </w:r>
    </w:p>
    <w:p w:rsidR="00B82B62" w:rsidRPr="00B82B62" w:rsidRDefault="00B82B62" w:rsidP="00B82B62">
      <w:pPr>
        <w:ind w:firstLine="708"/>
        <w:jc w:val="both"/>
        <w:rPr>
          <w:rFonts w:ascii="Arial" w:hAnsi="Arial" w:cs="Arial"/>
          <w:color w:val="525252" w:themeColor="accent3" w:themeShade="80"/>
          <w:sz w:val="24"/>
          <w:szCs w:val="24"/>
        </w:rPr>
      </w:pPr>
      <w:r w:rsidRPr="00B82B62">
        <w:rPr>
          <w:rFonts w:ascii="Arial" w:hAnsi="Arial" w:cs="Arial"/>
          <w:color w:val="525252" w:themeColor="accent3" w:themeShade="80"/>
          <w:sz w:val="24"/>
          <w:szCs w:val="24"/>
        </w:rPr>
        <w:t>По его словам, проведенные в 2016 году первые расчеты стоимости Всероссийской переписи населения, которая изначально должна была пройти по старому методу с использованием бумажных переписных листов, показали, что ее стоимость составит 65 млрд рублей. «Но благодаря оптимиз</w:t>
      </w:r>
      <w:r w:rsidR="00462ED6">
        <w:rPr>
          <w:rFonts w:ascii="Arial" w:hAnsi="Arial" w:cs="Arial"/>
          <w:color w:val="525252" w:themeColor="accent3" w:themeShade="80"/>
          <w:sz w:val="24"/>
          <w:szCs w:val="24"/>
        </w:rPr>
        <w:t>ации процессов, отказу от бумаги</w:t>
      </w:r>
      <w:r w:rsidRPr="00B82B62">
        <w:rPr>
          <w:rFonts w:ascii="Arial" w:hAnsi="Arial" w:cs="Arial"/>
          <w:color w:val="525252" w:themeColor="accent3" w:themeShade="80"/>
          <w:sz w:val="24"/>
          <w:szCs w:val="24"/>
        </w:rPr>
        <w:t xml:space="preserve"> и внедрению новых технологий затраты на проведение переписи сократились в два с лишним раза — до 31 млрд рублей», — подчеркнул Смелов.</w:t>
      </w:r>
    </w:p>
    <w:p w:rsidR="00B82B62" w:rsidRPr="00B82B62" w:rsidRDefault="00B82B62" w:rsidP="00B82B62">
      <w:pPr>
        <w:ind w:firstLine="708"/>
        <w:jc w:val="both"/>
        <w:rPr>
          <w:rFonts w:ascii="Arial" w:hAnsi="Arial" w:cs="Arial"/>
          <w:color w:val="525252" w:themeColor="accent3" w:themeShade="80"/>
          <w:sz w:val="24"/>
          <w:szCs w:val="24"/>
        </w:rPr>
      </w:pPr>
      <w:r w:rsidRPr="00B82B62">
        <w:rPr>
          <w:rFonts w:ascii="Arial" w:hAnsi="Arial" w:cs="Arial"/>
          <w:color w:val="525252" w:themeColor="accent3" w:themeShade="80"/>
          <w:sz w:val="24"/>
          <w:szCs w:val="24"/>
        </w:rPr>
        <w:t xml:space="preserve">Из этой суммы 14 млрд будут направлены на выплату зарплат 315 тыс. переписчиков и 45 тыс. полевых контролеров. Каждый из них получит планшет со специальной программой, куда будут заноситься собранные сведения. Кроме того, желающие смогут самостоятельно заполнить электронные переписные листы на портале «Госуслуги», обратил внимание заместитель руководителя Росстата. </w:t>
      </w:r>
    </w:p>
    <w:p w:rsidR="00B82B62" w:rsidRDefault="00B82B62" w:rsidP="00B82B62">
      <w:pPr>
        <w:ind w:firstLine="708"/>
        <w:jc w:val="both"/>
        <w:rPr>
          <w:rFonts w:ascii="Arial" w:hAnsi="Arial" w:cs="Arial"/>
          <w:color w:val="525252" w:themeColor="accent3" w:themeShade="80"/>
          <w:sz w:val="24"/>
          <w:szCs w:val="24"/>
        </w:rPr>
      </w:pPr>
      <w:r w:rsidRPr="00B82B62">
        <w:rPr>
          <w:rFonts w:ascii="Arial" w:hAnsi="Arial" w:cs="Arial"/>
          <w:color w:val="525252" w:themeColor="accent3" w:themeShade="80"/>
          <w:sz w:val="24"/>
          <w:szCs w:val="24"/>
        </w:rPr>
        <w:t>В ходе Всероссийской переписи населения собираются данные не только о социально-демографических характеристиках, но и о жилищных условиях россиян, отметила начальник Управления статистики населения и здравоохранения Росстата Светлана Никитина. «Только с помощью переписи можно получить данные о времени постройки дома, материале наружных стен, наличии электричества и централизованного водоснабжения в привязке к конкретному домохозяйству», — сказала она.</w:t>
      </w:r>
    </w:p>
    <w:p w:rsidR="00C372D2" w:rsidRDefault="00C372D2" w:rsidP="00B82B62">
      <w:pPr>
        <w:ind w:firstLine="708"/>
        <w:jc w:val="both"/>
        <w:rPr>
          <w:rFonts w:ascii="Arial" w:hAnsi="Arial" w:cs="Arial"/>
          <w:color w:val="525252" w:themeColor="accent3" w:themeShade="80"/>
          <w:sz w:val="24"/>
          <w:szCs w:val="24"/>
        </w:rPr>
      </w:pPr>
      <w:r w:rsidRPr="005131AB">
        <w:rPr>
          <w:rFonts w:ascii="Arial" w:hAnsi="Arial" w:cs="Arial"/>
          <w:b/>
          <w:i/>
          <w:color w:val="525252"/>
          <w:sz w:val="24"/>
          <w:szCs w:val="24"/>
        </w:rPr>
        <w:lastRenderedPageBreak/>
        <w:t>Региональная вставка:</w:t>
      </w:r>
    </w:p>
    <w:p w:rsidR="00994CC4" w:rsidRDefault="00994CC4" w:rsidP="00B82B62">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В Астраханской области для проведения переписи будут наняты 2</w:t>
      </w:r>
      <w:r w:rsidR="00667DAC">
        <w:rPr>
          <w:rFonts w:ascii="Arial" w:hAnsi="Arial" w:cs="Arial"/>
          <w:color w:val="525252" w:themeColor="accent3" w:themeShade="80"/>
          <w:sz w:val="24"/>
          <w:szCs w:val="24"/>
        </w:rPr>
        <w:t>,1 тыс.</w:t>
      </w:r>
      <w:r>
        <w:rPr>
          <w:rFonts w:ascii="Arial" w:hAnsi="Arial" w:cs="Arial"/>
          <w:color w:val="525252" w:themeColor="accent3" w:themeShade="80"/>
          <w:sz w:val="24"/>
          <w:szCs w:val="24"/>
        </w:rPr>
        <w:t xml:space="preserve"> переписчиков счётных и стационарных участков и </w:t>
      </w:r>
      <w:r w:rsidR="00667DAC">
        <w:rPr>
          <w:rFonts w:ascii="Arial" w:hAnsi="Arial" w:cs="Arial"/>
          <w:color w:val="525252" w:themeColor="accent3" w:themeShade="80"/>
          <w:sz w:val="24"/>
          <w:szCs w:val="24"/>
        </w:rPr>
        <w:t xml:space="preserve">300 контролёров переписных участков. Весь набранный для проведения переписи переписной персонал пройдёт соответствующую учёбу и инструктаж по  всем вопросам переписи. </w:t>
      </w:r>
      <w:r w:rsidR="00C372D2">
        <w:rPr>
          <w:rFonts w:ascii="Arial" w:hAnsi="Arial" w:cs="Arial"/>
          <w:color w:val="525252" w:themeColor="accent3" w:themeShade="80"/>
          <w:sz w:val="24"/>
          <w:szCs w:val="24"/>
        </w:rPr>
        <w:t>В</w:t>
      </w:r>
      <w:r w:rsidR="00667DAC">
        <w:rPr>
          <w:rFonts w:ascii="Arial" w:hAnsi="Arial" w:cs="Arial"/>
          <w:color w:val="525252" w:themeColor="accent3" w:themeShade="80"/>
          <w:sz w:val="24"/>
          <w:szCs w:val="24"/>
        </w:rPr>
        <w:t>ажным нововведением для переписного персонала</w:t>
      </w:r>
      <w:r w:rsidR="00C372D2">
        <w:rPr>
          <w:rFonts w:ascii="Arial" w:hAnsi="Arial" w:cs="Arial"/>
          <w:color w:val="525252" w:themeColor="accent3" w:themeShade="80"/>
          <w:sz w:val="24"/>
          <w:szCs w:val="24"/>
        </w:rPr>
        <w:t xml:space="preserve"> станет, в том числе, обучение свободному владению планшетным компьютером.</w:t>
      </w:r>
    </w:p>
    <w:p w:rsidR="00C372D2" w:rsidRPr="005C536E" w:rsidRDefault="00C372D2" w:rsidP="00C372D2">
      <w:pPr>
        <w:spacing w:after="120" w:line="240" w:lineRule="auto"/>
        <w:ind w:firstLine="708"/>
        <w:rPr>
          <w:rFonts w:ascii="Arial" w:eastAsia="Calibri" w:hAnsi="Arial" w:cs="Arial"/>
          <w:b/>
          <w:i/>
          <w:color w:val="525252"/>
          <w:sz w:val="24"/>
          <w:szCs w:val="24"/>
        </w:rPr>
      </w:pPr>
      <w:r w:rsidRPr="006F0994">
        <w:rPr>
          <w:rFonts w:ascii="Arial" w:eastAsia="Calibri" w:hAnsi="Arial" w:cs="Arial"/>
          <w:b/>
          <w:i/>
          <w:color w:val="525252"/>
          <w:sz w:val="24"/>
          <w:szCs w:val="24"/>
        </w:rPr>
        <w:t>Продолжение пресс-релиза Медиа-офиса ВПН-2020</w:t>
      </w:r>
    </w:p>
    <w:p w:rsidR="00C372D2" w:rsidRPr="00B82B62" w:rsidRDefault="00C372D2" w:rsidP="00B82B62">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Предполагается, что использование</w:t>
      </w:r>
      <w:r w:rsidRPr="00C372D2">
        <w:rPr>
          <w:rFonts w:ascii="Arial" w:hAnsi="Arial" w:cs="Arial"/>
          <w:color w:val="525252" w:themeColor="accent3" w:themeShade="80"/>
          <w:sz w:val="24"/>
          <w:szCs w:val="24"/>
        </w:rPr>
        <w:t xml:space="preserve"> цифровы</w:t>
      </w:r>
      <w:r>
        <w:rPr>
          <w:rFonts w:ascii="Arial" w:hAnsi="Arial" w:cs="Arial"/>
          <w:color w:val="525252" w:themeColor="accent3" w:themeShade="80"/>
          <w:sz w:val="24"/>
          <w:szCs w:val="24"/>
        </w:rPr>
        <w:t>х технологий в 2 раза сократит</w:t>
      </w:r>
      <w:r w:rsidRPr="00C372D2">
        <w:rPr>
          <w:rFonts w:ascii="Arial" w:hAnsi="Arial" w:cs="Arial"/>
          <w:color w:val="525252" w:themeColor="accent3" w:themeShade="80"/>
          <w:sz w:val="24"/>
          <w:szCs w:val="24"/>
        </w:rPr>
        <w:t xml:space="preserve"> срок предоставления результатов переписи – данные о численности населения всей страны, а также отдельных регионов станут известны уже через 3 месяца после окончания переписи.</w:t>
      </w:r>
    </w:p>
    <w:p w:rsidR="00B82B62" w:rsidRDefault="00B82B62" w:rsidP="00C372D2">
      <w:pPr>
        <w:ind w:firstLine="708"/>
        <w:jc w:val="both"/>
        <w:rPr>
          <w:rFonts w:ascii="Arial" w:hAnsi="Arial" w:cs="Arial"/>
          <w:color w:val="525252" w:themeColor="accent3" w:themeShade="80"/>
          <w:sz w:val="24"/>
          <w:szCs w:val="24"/>
        </w:rPr>
      </w:pPr>
      <w:r w:rsidRPr="00B82B62">
        <w:rPr>
          <w:rFonts w:ascii="Arial" w:hAnsi="Arial" w:cs="Arial"/>
          <w:color w:val="525252" w:themeColor="accent3" w:themeShade="80"/>
          <w:sz w:val="24"/>
          <w:szCs w:val="24"/>
        </w:rPr>
        <w:t>Основной этап Всероссийской переписи</w:t>
      </w:r>
      <w:r w:rsidR="00AC372A">
        <w:rPr>
          <w:rFonts w:ascii="Arial" w:hAnsi="Arial" w:cs="Arial"/>
          <w:color w:val="525252" w:themeColor="accent3" w:themeShade="80"/>
          <w:sz w:val="24"/>
          <w:szCs w:val="24"/>
        </w:rPr>
        <w:t xml:space="preserve"> населения должен был пройти </w:t>
      </w:r>
      <w:r w:rsidRPr="00B82B62">
        <w:rPr>
          <w:rFonts w:ascii="Arial" w:hAnsi="Arial" w:cs="Arial"/>
          <w:color w:val="525252" w:themeColor="accent3" w:themeShade="80"/>
          <w:sz w:val="24"/>
          <w:szCs w:val="24"/>
        </w:rPr>
        <w:t>в октябре нынешнего года, но в связи с общими ограничительными мерами правительство РФ пер</w:t>
      </w:r>
      <w:r>
        <w:rPr>
          <w:rFonts w:ascii="Arial" w:hAnsi="Arial" w:cs="Arial"/>
          <w:color w:val="525252" w:themeColor="accent3" w:themeShade="80"/>
          <w:sz w:val="24"/>
          <w:szCs w:val="24"/>
        </w:rPr>
        <w:t>енесло его на апрель 2021 года.</w:t>
      </w:r>
    </w:p>
    <w:p w:rsidR="00C372D2" w:rsidRDefault="00C372D2" w:rsidP="00C372D2">
      <w:pPr>
        <w:ind w:firstLine="708"/>
        <w:jc w:val="both"/>
        <w:rPr>
          <w:rFonts w:ascii="Arial" w:hAnsi="Arial" w:cs="Arial"/>
          <w:color w:val="525252" w:themeColor="accent3" w:themeShade="80"/>
          <w:sz w:val="24"/>
          <w:szCs w:val="24"/>
        </w:rPr>
      </w:pPr>
    </w:p>
    <w:p w:rsidR="002E3296" w:rsidRDefault="00A8199E" w:rsidP="004E642A">
      <w:pPr>
        <w:ind w:firstLine="708"/>
        <w:jc w:val="both"/>
        <w:rPr>
          <w:rFonts w:ascii="Arial" w:hAnsi="Arial" w:cs="Arial"/>
          <w:i/>
          <w:color w:val="525252" w:themeColor="accent3" w:themeShade="80"/>
          <w:sz w:val="24"/>
          <w:szCs w:val="24"/>
        </w:rPr>
      </w:pPr>
      <w:r w:rsidRPr="00A8199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Pr>
          <w:rFonts w:ascii="Arial" w:hAnsi="Arial" w:cs="Arial"/>
          <w:i/>
          <w:color w:val="525252" w:themeColor="accent3" w:themeShade="80"/>
          <w:sz w:val="24"/>
          <w:szCs w:val="24"/>
        </w:rPr>
        <w:t>п</w:t>
      </w:r>
      <w:r w:rsidR="0001731A">
        <w:rPr>
          <w:rFonts w:ascii="Arial" w:hAnsi="Arial" w:cs="Arial"/>
          <w:i/>
          <w:color w:val="525252" w:themeColor="accent3" w:themeShade="80"/>
          <w:sz w:val="24"/>
          <w:szCs w:val="24"/>
        </w:rPr>
        <w:t xml:space="preserve">рименением цифровых технологий. </w:t>
      </w:r>
      <w:r w:rsidRPr="00A8199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2E3296" w:rsidRPr="0002467F" w:rsidRDefault="002E3296" w:rsidP="002E3296">
      <w:pPr>
        <w:spacing w:after="0" w:line="240" w:lineRule="auto"/>
        <w:rPr>
          <w:rFonts w:ascii="Arial" w:hAnsi="Arial" w:cs="Arial"/>
          <w:b/>
          <w:color w:val="595959"/>
          <w:sz w:val="24"/>
        </w:rPr>
      </w:pPr>
      <w:r>
        <w:rPr>
          <w:rFonts w:ascii="Arial" w:hAnsi="Arial" w:cs="Arial"/>
          <w:b/>
          <w:color w:val="595959"/>
          <w:sz w:val="24"/>
        </w:rPr>
        <w:t>Медиаофис Всероссийской переписи населения</w:t>
      </w:r>
    </w:p>
    <w:p w:rsidR="002E3296" w:rsidRPr="0002467F" w:rsidRDefault="00724106" w:rsidP="002E3296">
      <w:pPr>
        <w:spacing w:after="0" w:line="240" w:lineRule="auto"/>
        <w:jc w:val="both"/>
        <w:rPr>
          <w:rFonts w:ascii="Arial" w:hAnsi="Arial" w:cs="Arial"/>
          <w:sz w:val="24"/>
          <w:szCs w:val="24"/>
        </w:rPr>
      </w:pPr>
      <w:hyperlink r:id="rId8" w:history="1">
        <w:r w:rsidR="002E3296" w:rsidRPr="0002467F">
          <w:rPr>
            <w:rStyle w:val="a9"/>
            <w:rFonts w:ascii="Arial" w:hAnsi="Arial" w:cs="Arial"/>
            <w:sz w:val="24"/>
            <w:szCs w:val="24"/>
          </w:rPr>
          <w:t>media@strana2020.ru</w:t>
        </w:r>
      </w:hyperlink>
    </w:p>
    <w:p w:rsidR="002E3296" w:rsidRDefault="00724106" w:rsidP="002E3296">
      <w:pPr>
        <w:spacing w:after="0" w:line="240" w:lineRule="auto"/>
        <w:jc w:val="both"/>
        <w:rPr>
          <w:rFonts w:ascii="Arial" w:hAnsi="Arial" w:cs="Arial"/>
          <w:color w:val="595959"/>
          <w:sz w:val="24"/>
        </w:rPr>
      </w:pPr>
      <w:hyperlink r:id="rId9" w:history="1">
        <w:r w:rsidR="002E3296" w:rsidRPr="00AB70C1">
          <w:rPr>
            <w:rStyle w:val="a9"/>
            <w:rFonts w:ascii="Arial" w:hAnsi="Arial" w:cs="Arial"/>
            <w:sz w:val="24"/>
          </w:rPr>
          <w:t>www.strana2020.ru</w:t>
        </w:r>
      </w:hyperlink>
    </w:p>
    <w:p w:rsidR="002E3296" w:rsidRDefault="002E3296" w:rsidP="002E3296">
      <w:pPr>
        <w:spacing w:after="0" w:line="240" w:lineRule="auto"/>
        <w:jc w:val="both"/>
        <w:rPr>
          <w:rFonts w:ascii="Arial" w:hAnsi="Arial" w:cs="Arial"/>
          <w:color w:val="595959"/>
          <w:sz w:val="24"/>
        </w:rPr>
      </w:pPr>
      <w:r w:rsidRPr="0002467F">
        <w:rPr>
          <w:rFonts w:ascii="Arial" w:hAnsi="Arial" w:cs="Arial"/>
          <w:color w:val="595959"/>
          <w:sz w:val="24"/>
        </w:rPr>
        <w:t>+7 (495) 933-31-94</w:t>
      </w:r>
    </w:p>
    <w:p w:rsidR="002E3296" w:rsidRPr="0002467F" w:rsidRDefault="00724106" w:rsidP="002E3296">
      <w:pPr>
        <w:spacing w:after="0" w:line="240" w:lineRule="auto"/>
        <w:jc w:val="both"/>
        <w:rPr>
          <w:rFonts w:ascii="Arial" w:hAnsi="Arial" w:cs="Arial"/>
          <w:color w:val="595959"/>
          <w:sz w:val="24"/>
        </w:rPr>
      </w:pPr>
      <w:hyperlink r:id="rId10" w:history="1">
        <w:r w:rsidR="002E3296" w:rsidRPr="0002467F">
          <w:rPr>
            <w:rStyle w:val="a9"/>
            <w:rFonts w:ascii="Arial" w:hAnsi="Arial" w:cs="Arial"/>
            <w:sz w:val="24"/>
          </w:rPr>
          <w:t>https://www.facebook.com/strana2020</w:t>
        </w:r>
      </w:hyperlink>
    </w:p>
    <w:p w:rsidR="002E3296" w:rsidRPr="0002467F" w:rsidRDefault="00724106" w:rsidP="002E3296">
      <w:pPr>
        <w:spacing w:after="0" w:line="240" w:lineRule="auto"/>
        <w:jc w:val="both"/>
        <w:rPr>
          <w:rFonts w:ascii="Arial" w:hAnsi="Arial" w:cs="Arial"/>
          <w:color w:val="595959"/>
          <w:sz w:val="24"/>
        </w:rPr>
      </w:pPr>
      <w:hyperlink r:id="rId11" w:history="1">
        <w:r w:rsidR="002E3296" w:rsidRPr="0002467F">
          <w:rPr>
            <w:rStyle w:val="a9"/>
            <w:rFonts w:ascii="Arial" w:hAnsi="Arial" w:cs="Arial"/>
            <w:sz w:val="24"/>
          </w:rPr>
          <w:t>https://vk.com/strana2020</w:t>
        </w:r>
      </w:hyperlink>
    </w:p>
    <w:p w:rsidR="002E3296" w:rsidRPr="0002467F" w:rsidRDefault="00724106" w:rsidP="002E3296">
      <w:pPr>
        <w:spacing w:after="0" w:line="240" w:lineRule="auto"/>
        <w:jc w:val="both"/>
        <w:rPr>
          <w:rFonts w:ascii="Arial" w:hAnsi="Arial" w:cs="Arial"/>
          <w:color w:val="595959"/>
          <w:sz w:val="24"/>
        </w:rPr>
      </w:pPr>
      <w:hyperlink r:id="rId12" w:history="1">
        <w:r w:rsidR="002E3296" w:rsidRPr="0002467F">
          <w:rPr>
            <w:rStyle w:val="a9"/>
            <w:rFonts w:ascii="Arial" w:hAnsi="Arial" w:cs="Arial"/>
            <w:sz w:val="24"/>
          </w:rPr>
          <w:t>https://ok.ru/strana2020</w:t>
        </w:r>
      </w:hyperlink>
    </w:p>
    <w:p w:rsidR="002E3296" w:rsidRPr="00065449" w:rsidRDefault="00724106" w:rsidP="002E3296">
      <w:pPr>
        <w:spacing w:after="0" w:line="240" w:lineRule="auto"/>
        <w:jc w:val="both"/>
        <w:rPr>
          <w:rFonts w:ascii="Arial" w:hAnsi="Arial" w:cs="Arial"/>
          <w:color w:val="595959"/>
          <w:sz w:val="24"/>
        </w:rPr>
      </w:pPr>
      <w:hyperlink r:id="rId13" w:history="1">
        <w:r w:rsidR="002E3296" w:rsidRPr="004D5603">
          <w:rPr>
            <w:rStyle w:val="a9"/>
            <w:rFonts w:ascii="Arial" w:hAnsi="Arial" w:cs="Arial"/>
            <w:sz w:val="24"/>
            <w:lang w:val="en-US"/>
          </w:rPr>
          <w:t>https</w:t>
        </w:r>
        <w:r w:rsidR="002E3296" w:rsidRPr="00065449">
          <w:rPr>
            <w:rStyle w:val="a9"/>
            <w:rFonts w:ascii="Arial" w:hAnsi="Arial" w:cs="Arial"/>
            <w:sz w:val="24"/>
          </w:rPr>
          <w:t>://</w:t>
        </w:r>
        <w:r w:rsidR="002E3296" w:rsidRPr="004D5603">
          <w:rPr>
            <w:rStyle w:val="a9"/>
            <w:rFonts w:ascii="Arial" w:hAnsi="Arial" w:cs="Arial"/>
            <w:sz w:val="24"/>
            <w:lang w:val="en-US"/>
          </w:rPr>
          <w:t>www</w:t>
        </w:r>
        <w:r w:rsidR="002E3296" w:rsidRPr="00065449">
          <w:rPr>
            <w:rStyle w:val="a9"/>
            <w:rFonts w:ascii="Arial" w:hAnsi="Arial" w:cs="Arial"/>
            <w:sz w:val="24"/>
          </w:rPr>
          <w:t>.</w:t>
        </w:r>
        <w:r w:rsidR="002E3296" w:rsidRPr="004D5603">
          <w:rPr>
            <w:rStyle w:val="a9"/>
            <w:rFonts w:ascii="Arial" w:hAnsi="Arial" w:cs="Arial"/>
            <w:sz w:val="24"/>
            <w:lang w:val="en-US"/>
          </w:rPr>
          <w:t>instagram</w:t>
        </w:r>
        <w:r w:rsidR="002E3296" w:rsidRPr="00065449">
          <w:rPr>
            <w:rStyle w:val="a9"/>
            <w:rFonts w:ascii="Arial" w:hAnsi="Arial" w:cs="Arial"/>
            <w:sz w:val="24"/>
          </w:rPr>
          <w:t>.</w:t>
        </w:r>
        <w:r w:rsidR="002E3296" w:rsidRPr="004D5603">
          <w:rPr>
            <w:rStyle w:val="a9"/>
            <w:rFonts w:ascii="Arial" w:hAnsi="Arial" w:cs="Arial"/>
            <w:sz w:val="24"/>
            <w:lang w:val="en-US"/>
          </w:rPr>
          <w:t>com</w:t>
        </w:r>
        <w:r w:rsidR="002E3296" w:rsidRPr="00065449">
          <w:rPr>
            <w:rStyle w:val="a9"/>
            <w:rFonts w:ascii="Arial" w:hAnsi="Arial" w:cs="Arial"/>
            <w:sz w:val="24"/>
          </w:rPr>
          <w:t>/</w:t>
        </w:r>
        <w:r w:rsidR="002E3296" w:rsidRPr="004D5603">
          <w:rPr>
            <w:rStyle w:val="a9"/>
            <w:rFonts w:ascii="Arial" w:hAnsi="Arial" w:cs="Arial"/>
            <w:sz w:val="24"/>
            <w:lang w:val="en-US"/>
          </w:rPr>
          <w:t>strana</w:t>
        </w:r>
        <w:r w:rsidR="002E3296" w:rsidRPr="00065449">
          <w:rPr>
            <w:rStyle w:val="a9"/>
            <w:rFonts w:ascii="Arial" w:hAnsi="Arial" w:cs="Arial"/>
            <w:sz w:val="24"/>
          </w:rPr>
          <w:t>2020</w:t>
        </w:r>
      </w:hyperlink>
    </w:p>
    <w:p w:rsidR="00E55132" w:rsidRPr="00947E41" w:rsidRDefault="00724106">
      <w:pPr>
        <w:spacing w:after="0" w:line="240" w:lineRule="auto"/>
        <w:jc w:val="both"/>
        <w:rPr>
          <w:rFonts w:ascii="Arial" w:hAnsi="Arial" w:cs="Arial"/>
          <w:color w:val="595959"/>
          <w:sz w:val="24"/>
        </w:rPr>
      </w:pPr>
      <w:hyperlink r:id="rId14" w:history="1">
        <w:r w:rsidR="002E3296" w:rsidRPr="004D5603">
          <w:rPr>
            <w:rStyle w:val="a9"/>
            <w:rFonts w:ascii="Arial" w:hAnsi="Arial" w:cs="Arial"/>
            <w:sz w:val="24"/>
            <w:lang w:val="en-US"/>
          </w:rPr>
          <w:t>youtube</w:t>
        </w:r>
        <w:r w:rsidR="002E3296" w:rsidRPr="00065449">
          <w:rPr>
            <w:rStyle w:val="a9"/>
            <w:rFonts w:ascii="Arial" w:hAnsi="Arial" w:cs="Arial"/>
            <w:sz w:val="24"/>
          </w:rPr>
          <w:t>.</w:t>
        </w:r>
        <w:r w:rsidR="002E3296" w:rsidRPr="004D5603">
          <w:rPr>
            <w:rStyle w:val="a9"/>
            <w:rFonts w:ascii="Arial" w:hAnsi="Arial" w:cs="Arial"/>
            <w:sz w:val="24"/>
            <w:lang w:val="en-US"/>
          </w:rPr>
          <w:t>com</w:t>
        </w:r>
      </w:hyperlink>
    </w:p>
    <w:sectPr w:rsidR="00E55132" w:rsidRPr="00947E41" w:rsidSect="00962C5A">
      <w:headerReference w:type="even" r:id="rId15"/>
      <w:headerReference w:type="default" r:id="rId16"/>
      <w:footerReference w:type="default" r:id="rId17"/>
      <w:headerReference w:type="first" r:id="rId18"/>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4610" w:rsidRDefault="00504610" w:rsidP="00A02726">
      <w:pPr>
        <w:spacing w:after="0" w:line="240" w:lineRule="auto"/>
      </w:pPr>
      <w:r>
        <w:separator/>
      </w:r>
    </w:p>
  </w:endnote>
  <w:endnote w:type="continuationSeparator" w:id="1">
    <w:p w:rsidR="00504610" w:rsidRDefault="00504610"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713B01" w:rsidRDefault="00713B01">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724106">
          <w:fldChar w:fldCharType="begin"/>
        </w:r>
        <w:r>
          <w:instrText>PAGE   \* MERGEFORMAT</w:instrText>
        </w:r>
        <w:r w:rsidR="00724106">
          <w:fldChar w:fldCharType="separate"/>
        </w:r>
        <w:r w:rsidR="007B2288">
          <w:rPr>
            <w:noProof/>
          </w:rPr>
          <w:t>1</w:t>
        </w:r>
        <w:r w:rsidR="00724106">
          <w:fldChar w:fldCharType="end"/>
        </w:r>
      </w:p>
    </w:sdtContent>
  </w:sdt>
  <w:p w:rsidR="00713B01" w:rsidRDefault="00713B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4610" w:rsidRDefault="00504610" w:rsidP="00A02726">
      <w:pPr>
        <w:spacing w:after="0" w:line="240" w:lineRule="auto"/>
      </w:pPr>
      <w:r>
        <w:separator/>
      </w:r>
    </w:p>
  </w:footnote>
  <w:footnote w:type="continuationSeparator" w:id="1">
    <w:p w:rsidR="00504610" w:rsidRDefault="00504610"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2410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13B01"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724106">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2410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91008"/>
    <w:rsid w:val="00092C75"/>
    <w:rsid w:val="00093662"/>
    <w:rsid w:val="00095C97"/>
    <w:rsid w:val="00096BFB"/>
    <w:rsid w:val="00096C59"/>
    <w:rsid w:val="00097253"/>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F94"/>
    <w:rsid w:val="000C32D5"/>
    <w:rsid w:val="000C6E51"/>
    <w:rsid w:val="000C7BB7"/>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40C75"/>
    <w:rsid w:val="001412B4"/>
    <w:rsid w:val="001414C6"/>
    <w:rsid w:val="00141734"/>
    <w:rsid w:val="001428A9"/>
    <w:rsid w:val="001451FA"/>
    <w:rsid w:val="00146050"/>
    <w:rsid w:val="00146292"/>
    <w:rsid w:val="001523D8"/>
    <w:rsid w:val="00152F1F"/>
    <w:rsid w:val="0015475D"/>
    <w:rsid w:val="00155160"/>
    <w:rsid w:val="00156166"/>
    <w:rsid w:val="00160BE2"/>
    <w:rsid w:val="0016211A"/>
    <w:rsid w:val="00163C78"/>
    <w:rsid w:val="00164AD9"/>
    <w:rsid w:val="001652E6"/>
    <w:rsid w:val="00166F65"/>
    <w:rsid w:val="0016789D"/>
    <w:rsid w:val="001725FD"/>
    <w:rsid w:val="00176817"/>
    <w:rsid w:val="00177A70"/>
    <w:rsid w:val="00181119"/>
    <w:rsid w:val="00181444"/>
    <w:rsid w:val="00182F96"/>
    <w:rsid w:val="00184384"/>
    <w:rsid w:val="0018550A"/>
    <w:rsid w:val="00186157"/>
    <w:rsid w:val="00195C01"/>
    <w:rsid w:val="00197016"/>
    <w:rsid w:val="001A0D01"/>
    <w:rsid w:val="001A2E2D"/>
    <w:rsid w:val="001A384F"/>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E3BA9"/>
    <w:rsid w:val="001F0598"/>
    <w:rsid w:val="001F1163"/>
    <w:rsid w:val="001F13DC"/>
    <w:rsid w:val="001F2849"/>
    <w:rsid w:val="001F2B00"/>
    <w:rsid w:val="001F360E"/>
    <w:rsid w:val="00200D1C"/>
    <w:rsid w:val="00201780"/>
    <w:rsid w:val="00201FDC"/>
    <w:rsid w:val="00203112"/>
    <w:rsid w:val="00213A9E"/>
    <w:rsid w:val="00214C99"/>
    <w:rsid w:val="00216087"/>
    <w:rsid w:val="002176FE"/>
    <w:rsid w:val="00222A4D"/>
    <w:rsid w:val="00223D33"/>
    <w:rsid w:val="00226640"/>
    <w:rsid w:val="00226B2F"/>
    <w:rsid w:val="00232CB0"/>
    <w:rsid w:val="002336AC"/>
    <w:rsid w:val="002336D3"/>
    <w:rsid w:val="00235382"/>
    <w:rsid w:val="0023539B"/>
    <w:rsid w:val="00235474"/>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906"/>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2781D"/>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3CD"/>
    <w:rsid w:val="0036587C"/>
    <w:rsid w:val="0037120D"/>
    <w:rsid w:val="0037240A"/>
    <w:rsid w:val="00374C2E"/>
    <w:rsid w:val="00374EF6"/>
    <w:rsid w:val="003752C7"/>
    <w:rsid w:val="0037657E"/>
    <w:rsid w:val="00376E83"/>
    <w:rsid w:val="00380EC5"/>
    <w:rsid w:val="00381603"/>
    <w:rsid w:val="00382293"/>
    <w:rsid w:val="003833E1"/>
    <w:rsid w:val="0038373D"/>
    <w:rsid w:val="00387584"/>
    <w:rsid w:val="00393266"/>
    <w:rsid w:val="00393B7E"/>
    <w:rsid w:val="00393DA3"/>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4CDD"/>
    <w:rsid w:val="004303C7"/>
    <w:rsid w:val="00430A7A"/>
    <w:rsid w:val="00431086"/>
    <w:rsid w:val="0043310B"/>
    <w:rsid w:val="00433147"/>
    <w:rsid w:val="004338D8"/>
    <w:rsid w:val="00433DD4"/>
    <w:rsid w:val="00435639"/>
    <w:rsid w:val="004362CB"/>
    <w:rsid w:val="00436735"/>
    <w:rsid w:val="00436A19"/>
    <w:rsid w:val="00442C3F"/>
    <w:rsid w:val="00442F7F"/>
    <w:rsid w:val="004447D7"/>
    <w:rsid w:val="00447FDB"/>
    <w:rsid w:val="004504F4"/>
    <w:rsid w:val="004510CC"/>
    <w:rsid w:val="00453227"/>
    <w:rsid w:val="00454215"/>
    <w:rsid w:val="0045737B"/>
    <w:rsid w:val="0046014D"/>
    <w:rsid w:val="004607D9"/>
    <w:rsid w:val="00461A4C"/>
    <w:rsid w:val="00461DFD"/>
    <w:rsid w:val="00462ED6"/>
    <w:rsid w:val="004646D6"/>
    <w:rsid w:val="00465DB6"/>
    <w:rsid w:val="00465E55"/>
    <w:rsid w:val="00467E0E"/>
    <w:rsid w:val="004707DB"/>
    <w:rsid w:val="00472E48"/>
    <w:rsid w:val="00474699"/>
    <w:rsid w:val="00475488"/>
    <w:rsid w:val="004763C2"/>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610"/>
    <w:rsid w:val="00504B55"/>
    <w:rsid w:val="00507935"/>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964"/>
    <w:rsid w:val="00545707"/>
    <w:rsid w:val="00547F36"/>
    <w:rsid w:val="00550846"/>
    <w:rsid w:val="005543BA"/>
    <w:rsid w:val="00554A45"/>
    <w:rsid w:val="00556216"/>
    <w:rsid w:val="0055700C"/>
    <w:rsid w:val="00560EEB"/>
    <w:rsid w:val="00562D86"/>
    <w:rsid w:val="0056522A"/>
    <w:rsid w:val="0056687C"/>
    <w:rsid w:val="00566E11"/>
    <w:rsid w:val="005709F0"/>
    <w:rsid w:val="00572824"/>
    <w:rsid w:val="0057356B"/>
    <w:rsid w:val="00573BC0"/>
    <w:rsid w:val="00577B5F"/>
    <w:rsid w:val="005814B8"/>
    <w:rsid w:val="00581759"/>
    <w:rsid w:val="00581E0D"/>
    <w:rsid w:val="00583E43"/>
    <w:rsid w:val="00590057"/>
    <w:rsid w:val="00591748"/>
    <w:rsid w:val="005954EC"/>
    <w:rsid w:val="005958E3"/>
    <w:rsid w:val="00596359"/>
    <w:rsid w:val="005967F2"/>
    <w:rsid w:val="00597681"/>
    <w:rsid w:val="005A2115"/>
    <w:rsid w:val="005A4BDA"/>
    <w:rsid w:val="005A63FB"/>
    <w:rsid w:val="005A6745"/>
    <w:rsid w:val="005B3F60"/>
    <w:rsid w:val="005B40E8"/>
    <w:rsid w:val="005B7890"/>
    <w:rsid w:val="005B7971"/>
    <w:rsid w:val="005B7C7E"/>
    <w:rsid w:val="005C16E8"/>
    <w:rsid w:val="005C1B88"/>
    <w:rsid w:val="005C39C0"/>
    <w:rsid w:val="005C4423"/>
    <w:rsid w:val="005C6572"/>
    <w:rsid w:val="005C795A"/>
    <w:rsid w:val="005C7C4A"/>
    <w:rsid w:val="005C7EEC"/>
    <w:rsid w:val="005D036D"/>
    <w:rsid w:val="005D0ABB"/>
    <w:rsid w:val="005D3D4F"/>
    <w:rsid w:val="005D434E"/>
    <w:rsid w:val="005D480B"/>
    <w:rsid w:val="005D709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6CB"/>
    <w:rsid w:val="00607A43"/>
    <w:rsid w:val="00607CB0"/>
    <w:rsid w:val="00607F98"/>
    <w:rsid w:val="00614C1A"/>
    <w:rsid w:val="006150B1"/>
    <w:rsid w:val="006155E0"/>
    <w:rsid w:val="00615C25"/>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3840"/>
    <w:rsid w:val="0065493F"/>
    <w:rsid w:val="00655C29"/>
    <w:rsid w:val="00656EFA"/>
    <w:rsid w:val="006573A3"/>
    <w:rsid w:val="0066053D"/>
    <w:rsid w:val="006607CF"/>
    <w:rsid w:val="00661E8B"/>
    <w:rsid w:val="00662260"/>
    <w:rsid w:val="006629E7"/>
    <w:rsid w:val="00666BC6"/>
    <w:rsid w:val="00666FAC"/>
    <w:rsid w:val="00667DAC"/>
    <w:rsid w:val="00672F67"/>
    <w:rsid w:val="00673757"/>
    <w:rsid w:val="006737BC"/>
    <w:rsid w:val="00674AAC"/>
    <w:rsid w:val="00674BE6"/>
    <w:rsid w:val="0067653C"/>
    <w:rsid w:val="00677F0B"/>
    <w:rsid w:val="0068187C"/>
    <w:rsid w:val="00682CA4"/>
    <w:rsid w:val="006860CD"/>
    <w:rsid w:val="0068692B"/>
    <w:rsid w:val="00690404"/>
    <w:rsid w:val="0069172D"/>
    <w:rsid w:val="00694D8C"/>
    <w:rsid w:val="00695886"/>
    <w:rsid w:val="00696E9B"/>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106"/>
    <w:rsid w:val="00724AFC"/>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50F91"/>
    <w:rsid w:val="0075507C"/>
    <w:rsid w:val="007554E0"/>
    <w:rsid w:val="0075642B"/>
    <w:rsid w:val="00756A08"/>
    <w:rsid w:val="00756C20"/>
    <w:rsid w:val="00762250"/>
    <w:rsid w:val="007635A2"/>
    <w:rsid w:val="00763A94"/>
    <w:rsid w:val="00765506"/>
    <w:rsid w:val="00765A54"/>
    <w:rsid w:val="007668FD"/>
    <w:rsid w:val="0077084A"/>
    <w:rsid w:val="00770B83"/>
    <w:rsid w:val="007712B3"/>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2288"/>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4A4B"/>
    <w:rsid w:val="00834E89"/>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708D0"/>
    <w:rsid w:val="008712D5"/>
    <w:rsid w:val="0087165E"/>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189E"/>
    <w:rsid w:val="008B4618"/>
    <w:rsid w:val="008B7335"/>
    <w:rsid w:val="008C1281"/>
    <w:rsid w:val="008C23D2"/>
    <w:rsid w:val="008C3436"/>
    <w:rsid w:val="008D0AF2"/>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07F71"/>
    <w:rsid w:val="0091228F"/>
    <w:rsid w:val="00912A8F"/>
    <w:rsid w:val="00912ADB"/>
    <w:rsid w:val="00912EC5"/>
    <w:rsid w:val="009166CA"/>
    <w:rsid w:val="00921727"/>
    <w:rsid w:val="009227D0"/>
    <w:rsid w:val="00923D85"/>
    <w:rsid w:val="00927551"/>
    <w:rsid w:val="00932824"/>
    <w:rsid w:val="009356B9"/>
    <w:rsid w:val="0094018B"/>
    <w:rsid w:val="00942621"/>
    <w:rsid w:val="00942758"/>
    <w:rsid w:val="00944719"/>
    <w:rsid w:val="00945285"/>
    <w:rsid w:val="00947E41"/>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6013"/>
    <w:rsid w:val="00976D9F"/>
    <w:rsid w:val="0098276B"/>
    <w:rsid w:val="00984279"/>
    <w:rsid w:val="009847F1"/>
    <w:rsid w:val="00984CCD"/>
    <w:rsid w:val="009901E9"/>
    <w:rsid w:val="00990F21"/>
    <w:rsid w:val="00993E7F"/>
    <w:rsid w:val="00994CC4"/>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EF4"/>
    <w:rsid w:val="009D01A7"/>
    <w:rsid w:val="009D0CAC"/>
    <w:rsid w:val="009D289A"/>
    <w:rsid w:val="009D2E59"/>
    <w:rsid w:val="009D6E09"/>
    <w:rsid w:val="009D7C0A"/>
    <w:rsid w:val="009E1071"/>
    <w:rsid w:val="009E3BA3"/>
    <w:rsid w:val="009E4041"/>
    <w:rsid w:val="009E5841"/>
    <w:rsid w:val="009E60BE"/>
    <w:rsid w:val="009E7FAB"/>
    <w:rsid w:val="009F42C7"/>
    <w:rsid w:val="009F4A59"/>
    <w:rsid w:val="009F4A68"/>
    <w:rsid w:val="009F6834"/>
    <w:rsid w:val="009F7E18"/>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955"/>
    <w:rsid w:val="00A32D18"/>
    <w:rsid w:val="00A32D99"/>
    <w:rsid w:val="00A33182"/>
    <w:rsid w:val="00A353EC"/>
    <w:rsid w:val="00A3555C"/>
    <w:rsid w:val="00A357BB"/>
    <w:rsid w:val="00A35B96"/>
    <w:rsid w:val="00A3605E"/>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7C9A"/>
    <w:rsid w:val="00A7003F"/>
    <w:rsid w:val="00A701B2"/>
    <w:rsid w:val="00A72002"/>
    <w:rsid w:val="00A72AE0"/>
    <w:rsid w:val="00A73286"/>
    <w:rsid w:val="00A73C42"/>
    <w:rsid w:val="00A76F1B"/>
    <w:rsid w:val="00A80642"/>
    <w:rsid w:val="00A8199E"/>
    <w:rsid w:val="00A823B3"/>
    <w:rsid w:val="00A82BD4"/>
    <w:rsid w:val="00A832AE"/>
    <w:rsid w:val="00A83B9A"/>
    <w:rsid w:val="00A84B7C"/>
    <w:rsid w:val="00A85EAE"/>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372A"/>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7A76"/>
    <w:rsid w:val="00B0177D"/>
    <w:rsid w:val="00B02E2E"/>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74C0A"/>
    <w:rsid w:val="00B75C6C"/>
    <w:rsid w:val="00B77ACD"/>
    <w:rsid w:val="00B80983"/>
    <w:rsid w:val="00B82B62"/>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305"/>
    <w:rsid w:val="00BC5F28"/>
    <w:rsid w:val="00BC7E43"/>
    <w:rsid w:val="00BD518E"/>
    <w:rsid w:val="00BD5B76"/>
    <w:rsid w:val="00BE2BCE"/>
    <w:rsid w:val="00BE2D00"/>
    <w:rsid w:val="00BE4923"/>
    <w:rsid w:val="00BE60C9"/>
    <w:rsid w:val="00BE6778"/>
    <w:rsid w:val="00BE753C"/>
    <w:rsid w:val="00BF0492"/>
    <w:rsid w:val="00BF126C"/>
    <w:rsid w:val="00BF127B"/>
    <w:rsid w:val="00BF1335"/>
    <w:rsid w:val="00BF4236"/>
    <w:rsid w:val="00BF51E4"/>
    <w:rsid w:val="00C000F9"/>
    <w:rsid w:val="00C009E6"/>
    <w:rsid w:val="00C03789"/>
    <w:rsid w:val="00C03840"/>
    <w:rsid w:val="00C04282"/>
    <w:rsid w:val="00C063B8"/>
    <w:rsid w:val="00C07578"/>
    <w:rsid w:val="00C07826"/>
    <w:rsid w:val="00C1274B"/>
    <w:rsid w:val="00C148E5"/>
    <w:rsid w:val="00C23556"/>
    <w:rsid w:val="00C27256"/>
    <w:rsid w:val="00C276CA"/>
    <w:rsid w:val="00C31081"/>
    <w:rsid w:val="00C313B2"/>
    <w:rsid w:val="00C31765"/>
    <w:rsid w:val="00C341FF"/>
    <w:rsid w:val="00C35CAE"/>
    <w:rsid w:val="00C372D2"/>
    <w:rsid w:val="00C4067D"/>
    <w:rsid w:val="00C4080E"/>
    <w:rsid w:val="00C40A1C"/>
    <w:rsid w:val="00C40E83"/>
    <w:rsid w:val="00C41BF6"/>
    <w:rsid w:val="00C42B57"/>
    <w:rsid w:val="00C43920"/>
    <w:rsid w:val="00C452B8"/>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6400"/>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5CC"/>
    <w:rsid w:val="00D35C3E"/>
    <w:rsid w:val="00D35FC4"/>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6F6D"/>
    <w:rsid w:val="00D6082B"/>
    <w:rsid w:val="00D615A0"/>
    <w:rsid w:val="00D61AAB"/>
    <w:rsid w:val="00D61E59"/>
    <w:rsid w:val="00D62B3D"/>
    <w:rsid w:val="00D6571A"/>
    <w:rsid w:val="00D669C9"/>
    <w:rsid w:val="00D701FF"/>
    <w:rsid w:val="00D70FAC"/>
    <w:rsid w:val="00D70FFC"/>
    <w:rsid w:val="00D7337E"/>
    <w:rsid w:val="00D73BA1"/>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4E2F"/>
    <w:rsid w:val="00DC6503"/>
    <w:rsid w:val="00DC6C57"/>
    <w:rsid w:val="00DC7186"/>
    <w:rsid w:val="00DD1B1D"/>
    <w:rsid w:val="00DD26FE"/>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50C88"/>
    <w:rsid w:val="00E51878"/>
    <w:rsid w:val="00E51C20"/>
    <w:rsid w:val="00E530A6"/>
    <w:rsid w:val="00E55132"/>
    <w:rsid w:val="00E560AB"/>
    <w:rsid w:val="00E5743C"/>
    <w:rsid w:val="00E603EB"/>
    <w:rsid w:val="00E61978"/>
    <w:rsid w:val="00E61B19"/>
    <w:rsid w:val="00E635F8"/>
    <w:rsid w:val="00E65C25"/>
    <w:rsid w:val="00E65CC0"/>
    <w:rsid w:val="00E65CE3"/>
    <w:rsid w:val="00E66D2E"/>
    <w:rsid w:val="00E6719F"/>
    <w:rsid w:val="00E674D6"/>
    <w:rsid w:val="00E707E0"/>
    <w:rsid w:val="00E70D0C"/>
    <w:rsid w:val="00E719C9"/>
    <w:rsid w:val="00E72DE8"/>
    <w:rsid w:val="00E76FA2"/>
    <w:rsid w:val="00E84B99"/>
    <w:rsid w:val="00E859F9"/>
    <w:rsid w:val="00E86D2A"/>
    <w:rsid w:val="00E86E1E"/>
    <w:rsid w:val="00E93B45"/>
    <w:rsid w:val="00E93C1B"/>
    <w:rsid w:val="00E946B9"/>
    <w:rsid w:val="00E96377"/>
    <w:rsid w:val="00E96ED0"/>
    <w:rsid w:val="00E97E89"/>
    <w:rsid w:val="00EA2B96"/>
    <w:rsid w:val="00EA2F4F"/>
    <w:rsid w:val="00EA4455"/>
    <w:rsid w:val="00EB08B9"/>
    <w:rsid w:val="00EB2DD8"/>
    <w:rsid w:val="00EB3800"/>
    <w:rsid w:val="00EB47FF"/>
    <w:rsid w:val="00EB71F0"/>
    <w:rsid w:val="00EB72F3"/>
    <w:rsid w:val="00EC3DA6"/>
    <w:rsid w:val="00EC4819"/>
    <w:rsid w:val="00EC68BD"/>
    <w:rsid w:val="00EC7480"/>
    <w:rsid w:val="00EC7CA4"/>
    <w:rsid w:val="00ED1997"/>
    <w:rsid w:val="00ED2ED6"/>
    <w:rsid w:val="00ED2FCF"/>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0AD"/>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AF9"/>
    <w:rsid w:val="00FC2996"/>
    <w:rsid w:val="00FC5C74"/>
    <w:rsid w:val="00FD10C1"/>
    <w:rsid w:val="00FD3A0F"/>
    <w:rsid w:val="00FD5BCD"/>
    <w:rsid w:val="00FE0C75"/>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106"/>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strana2020.ru" TargetMode="External"/><Relationship Id="rId13" Type="http://schemas.openxmlformats.org/officeDocument/2006/relationships/hyperlink" Target="https://www.instagram.com/strana2020" TargetMode="External"/><Relationship Id="rId18" Type="http://schemas.openxmlformats.org/officeDocument/2006/relationships/header" Target="header3.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ok.ru/strana202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strana20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facebook.com/strana202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rana2020.ru" TargetMode="External"/><Relationship Id="rId14" Type="http://schemas.openxmlformats.org/officeDocument/2006/relationships/hyperlink" Target="https://www.youtube.com/channel/UCgTKw3dQVvCVGJuHqiWG5Z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35779-F2EE-4AFA-B2C8-BDB7DB3B9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6471</TotalTime>
  <Pages>2</Pages>
  <Words>598</Words>
  <Characters>3414</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355</cp:revision>
  <cp:lastPrinted>2020-02-13T18:03:00Z</cp:lastPrinted>
  <dcterms:created xsi:type="dcterms:W3CDTF">2020-05-14T15:54:00Z</dcterms:created>
  <dcterms:modified xsi:type="dcterms:W3CDTF">2020-07-31T10:38:00Z</dcterms:modified>
</cp:coreProperties>
</file>