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23F" w:rsidRDefault="00DC723F">
      <w:pPr>
        <w:pStyle w:val="ConsPlusTitlePage"/>
      </w:pPr>
      <w:r>
        <w:t xml:space="preserve">Документ предоставлен </w:t>
      </w:r>
      <w:hyperlink r:id="rId5" w:history="1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DC723F" w:rsidRDefault="00DC723F">
      <w:pPr>
        <w:pStyle w:val="ConsPlusNormal"/>
        <w:outlineLvl w:val="0"/>
      </w:pPr>
    </w:p>
    <w:p w:rsidR="00DC723F" w:rsidRDefault="00DC723F">
      <w:pPr>
        <w:pStyle w:val="ConsPlusTitle"/>
        <w:jc w:val="center"/>
        <w:outlineLvl w:val="0"/>
      </w:pPr>
      <w:r>
        <w:t>АДМИНИСТРАЦИЯ МУНИЦИПАЛЬНОГО ОБРАЗОВАНИЯ "ГОРОД АСТРАХАНЬ"</w:t>
      </w:r>
    </w:p>
    <w:p w:rsidR="00DC723F" w:rsidRDefault="00DC723F">
      <w:pPr>
        <w:pStyle w:val="ConsPlusTitle"/>
        <w:jc w:val="center"/>
      </w:pPr>
    </w:p>
    <w:p w:rsidR="00DC723F" w:rsidRDefault="00DC723F">
      <w:pPr>
        <w:pStyle w:val="ConsPlusTitle"/>
        <w:jc w:val="center"/>
      </w:pPr>
      <w:r>
        <w:t>ПОСТАНОВЛЕНИЕ</w:t>
      </w:r>
    </w:p>
    <w:p w:rsidR="00DC723F" w:rsidRDefault="00DC723F">
      <w:pPr>
        <w:pStyle w:val="ConsPlusTitle"/>
        <w:jc w:val="center"/>
      </w:pPr>
      <w:r>
        <w:t>от 26 августа 2019 г. N 349</w:t>
      </w:r>
    </w:p>
    <w:p w:rsidR="00DC723F" w:rsidRDefault="00DC723F">
      <w:pPr>
        <w:pStyle w:val="ConsPlusTitle"/>
        <w:jc w:val="center"/>
      </w:pPr>
    </w:p>
    <w:p w:rsidR="00DC723F" w:rsidRDefault="00DC723F">
      <w:pPr>
        <w:pStyle w:val="ConsPlusTitle"/>
        <w:jc w:val="center"/>
      </w:pPr>
      <w:r>
        <w:t>ОБ УТВЕРЖДЕНИИ АДМИНИСТРАТИВНОГО РЕГЛАМЕНТА АДМИНИСТРАЦИИ</w:t>
      </w:r>
    </w:p>
    <w:p w:rsidR="00DC723F" w:rsidRDefault="00DC723F">
      <w:pPr>
        <w:pStyle w:val="ConsPlusTitle"/>
        <w:jc w:val="center"/>
      </w:pPr>
      <w:r>
        <w:t>МУНИЦИПАЛЬНОГО ОБРАЗОВАНИЯ "ГОРОД АСТРАХАНЬ" ПРЕДОСТАВЛЕНИЯ</w:t>
      </w:r>
    </w:p>
    <w:p w:rsidR="00DC723F" w:rsidRDefault="00DC723F">
      <w:pPr>
        <w:pStyle w:val="ConsPlusTitle"/>
        <w:jc w:val="center"/>
      </w:pPr>
      <w:r>
        <w:t>МУНИЦИПАЛЬНОЙ УСЛУГИ "ПЕРЕОФОРМЛЕНИЕ СВИДЕТЕЛЬСТВА</w:t>
      </w:r>
    </w:p>
    <w:p w:rsidR="00DC723F" w:rsidRDefault="00DC723F">
      <w:pPr>
        <w:pStyle w:val="ConsPlusTitle"/>
        <w:jc w:val="center"/>
      </w:pPr>
      <w:r>
        <w:t>ОБ ОСУЩЕСТВЛЕНИИ ПЕРЕВОЗОК ПО МУНИЦИПАЛЬНОМУ МАРШРУТУ</w:t>
      </w:r>
    </w:p>
    <w:p w:rsidR="00DC723F" w:rsidRDefault="00DC723F">
      <w:pPr>
        <w:pStyle w:val="ConsPlusTitle"/>
        <w:jc w:val="center"/>
      </w:pPr>
      <w:r>
        <w:t>РЕГУЛЯРНЫХ ПЕРЕВОЗОК И (ИЛИ) КАРТ СООТВЕТСТВУЮЩЕГО МАРШРУТА</w:t>
      </w:r>
    </w:p>
    <w:p w:rsidR="00DC723F" w:rsidRDefault="00DC723F">
      <w:pPr>
        <w:pStyle w:val="ConsPlusTitle"/>
        <w:jc w:val="center"/>
      </w:pPr>
      <w:r>
        <w:t>РЕГУЛЯРНЫХ ПЕРЕВОЗОК</w:t>
      </w:r>
    </w:p>
    <w:p w:rsidR="00DC723F" w:rsidRDefault="00DC723F">
      <w:pPr>
        <w:pStyle w:val="ConsPlusNormal"/>
        <w:jc w:val="center"/>
      </w:pPr>
    </w:p>
    <w:p w:rsidR="00DC723F" w:rsidRDefault="00DC723F">
      <w:pPr>
        <w:pStyle w:val="ConsPlusNormal"/>
        <w:ind w:firstLine="540"/>
        <w:jc w:val="both"/>
      </w:pPr>
      <w:proofErr w:type="gramStart"/>
      <w:r>
        <w:t>В соответствии с Федеральными законами "</w:t>
      </w:r>
      <w:hyperlink r:id="rId6" w:history="1">
        <w:r>
          <w:rPr>
            <w:color w:val="0000FF"/>
          </w:rPr>
          <w:t>Об организации предоставления</w:t>
        </w:r>
      </w:hyperlink>
      <w:r>
        <w:t xml:space="preserve"> государственных и муниципальных услуг", "</w:t>
      </w:r>
      <w:hyperlink r:id="rId7" w:history="1">
        <w:r>
          <w:rPr>
            <w:color w:val="0000FF"/>
          </w:rPr>
          <w:t>Об общих принципах организации</w:t>
        </w:r>
      </w:hyperlink>
      <w:r>
        <w:t xml:space="preserve"> местного самоуправления в Российской Федерации", руководствуясь </w:t>
      </w:r>
      <w:hyperlink r:id="rId8" w:history="1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услуг", с изменениями и дополнениями, внесенными </w:t>
      </w:r>
      <w:hyperlink r:id="rId9" w:history="1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03.12.2012 N 10383, постановляю:</w:t>
      </w:r>
      <w:proofErr w:type="gramEnd"/>
    </w:p>
    <w:p w:rsidR="00DC723F" w:rsidRDefault="00DC723F">
      <w:pPr>
        <w:pStyle w:val="ConsPlusNormal"/>
        <w:spacing w:before="220"/>
        <w:ind w:firstLine="540"/>
        <w:jc w:val="both"/>
      </w:pPr>
      <w:bookmarkStart w:id="0" w:name="P14"/>
      <w:bookmarkEnd w:id="0"/>
      <w:r>
        <w:t xml:space="preserve">1. Утвердить прилагаемый административный </w:t>
      </w:r>
      <w:hyperlink w:anchor="P40" w:history="1">
        <w:r>
          <w:rPr>
            <w:color w:val="0000FF"/>
          </w:rPr>
          <w:t>Регламент</w:t>
        </w:r>
      </w:hyperlink>
      <w:r>
        <w:t xml:space="preserve"> администрации муниципального образования "Город Астрахань" предоставления муниципальной услуги "Переоформление свидетельств об осуществлении перевозок по муниципальному маршруту регулярных перевозок и (или) карт соответствующего маршрута регулярных перевозок".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2. Управлению транспорта и пассажирских перевозок администрации муниципального образования "Город Астрахань" обеспечить: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2.1. Исполнение административного Регламента, указанного в </w:t>
      </w:r>
      <w:hyperlink w:anchor="P14" w:history="1">
        <w:r>
          <w:rPr>
            <w:color w:val="0000FF"/>
          </w:rPr>
          <w:t>п. 1</w:t>
        </w:r>
      </w:hyperlink>
      <w:r>
        <w:t xml:space="preserve"> настоящего Постановления администрации муниципального образования "Город Астрахань".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2.2. Размещение административного Регламента, указанного в </w:t>
      </w:r>
      <w:hyperlink w:anchor="P14" w:history="1">
        <w:r>
          <w:rPr>
            <w:color w:val="0000FF"/>
          </w:rPr>
          <w:t>п. 1</w:t>
        </w:r>
      </w:hyperlink>
      <w:r>
        <w:t xml:space="preserve"> настоящего Постановления администрации муниципального образования "Город Астрахань", в государственных информационных системах www.gosuslugi.astrobl.ru, www.gosuslugi.ru.</w:t>
      </w:r>
    </w:p>
    <w:p w:rsidR="00DC723F" w:rsidRDefault="00DC723F">
      <w:pPr>
        <w:pStyle w:val="ConsPlusNormal"/>
        <w:spacing w:before="220"/>
        <w:ind w:firstLine="540"/>
        <w:jc w:val="both"/>
      </w:pPr>
      <w:bookmarkStart w:id="1" w:name="P18"/>
      <w:bookmarkEnd w:id="1"/>
      <w:r>
        <w:t xml:space="preserve">2.3. Размещение административного Регламента, указанного в </w:t>
      </w:r>
      <w:hyperlink w:anchor="P14" w:history="1">
        <w:r>
          <w:rPr>
            <w:color w:val="0000FF"/>
          </w:rPr>
          <w:t>п. 1</w:t>
        </w:r>
      </w:hyperlink>
      <w:r>
        <w:t xml:space="preserve"> настоящего Постановления администрации муниципального образования "Город Астрахань", на официальном сайте администрации муниципального образования "Город Астрахань" в разделе "Административные регламенты".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3. Управлению информационной политики администрации муниципального образования "Город Астрахань":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3.1. Опубликовать настоящее Постановление администрации муниципального образования "Город Астрахань" в средствах массовой информации.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"Город Астрахань" на официальном сайте администрации муниципального образования "Город Астрахань".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4. Управлению контроля и документооборота администрации муниципального образования "Город Астрахань":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lastRenderedPageBreak/>
        <w:t>4.1.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4.2. В течение десяти дней после дня принятия настоящего Постановления администрации муниципального образования "Город Астрахань" направить настоящее Постановление администрации муниципального образования "Город Астрахань" в прокуратуру города Астрахани для проведения антикоррупционной экспертизы и проверки на предмет законности.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5. Настоящее Постановление администрации муниципального образования "Город Астрахань" вступает в силу с момента его официального опубликования.</w:t>
      </w:r>
    </w:p>
    <w:p w:rsidR="00DC723F" w:rsidRDefault="00DC723F">
      <w:pPr>
        <w:pStyle w:val="ConsPlusNormal"/>
        <w:ind w:firstLine="540"/>
        <w:jc w:val="both"/>
      </w:pPr>
    </w:p>
    <w:p w:rsidR="00DC723F" w:rsidRDefault="00DC723F">
      <w:pPr>
        <w:pStyle w:val="ConsPlusNormal"/>
        <w:jc w:val="right"/>
      </w:pPr>
      <w:r>
        <w:t>Глава администрации</w:t>
      </w:r>
    </w:p>
    <w:p w:rsidR="00DC723F" w:rsidRDefault="00DC723F">
      <w:pPr>
        <w:pStyle w:val="ConsPlusNormal"/>
        <w:jc w:val="right"/>
      </w:pPr>
      <w:r>
        <w:t>Р.Л.ХАРИСОВ</w:t>
      </w:r>
    </w:p>
    <w:p w:rsidR="00DC723F" w:rsidRDefault="00DC723F">
      <w:pPr>
        <w:pStyle w:val="ConsPlusNormal"/>
        <w:jc w:val="right"/>
      </w:pPr>
    </w:p>
    <w:p w:rsidR="00DC723F" w:rsidRDefault="00DC723F">
      <w:pPr>
        <w:pStyle w:val="ConsPlusNormal"/>
        <w:jc w:val="right"/>
      </w:pPr>
    </w:p>
    <w:p w:rsidR="00DC723F" w:rsidRDefault="00DC723F">
      <w:pPr>
        <w:pStyle w:val="ConsPlusNormal"/>
        <w:jc w:val="right"/>
      </w:pPr>
    </w:p>
    <w:p w:rsidR="00DC723F" w:rsidRDefault="00DC723F">
      <w:pPr>
        <w:pStyle w:val="ConsPlusNormal"/>
        <w:jc w:val="right"/>
      </w:pPr>
    </w:p>
    <w:p w:rsidR="00DC723F" w:rsidRDefault="00DC723F">
      <w:pPr>
        <w:pStyle w:val="ConsPlusNormal"/>
        <w:jc w:val="right"/>
      </w:pPr>
    </w:p>
    <w:p w:rsidR="00DC723F" w:rsidRDefault="00DC723F">
      <w:pPr>
        <w:pStyle w:val="ConsPlusNormal"/>
        <w:jc w:val="right"/>
        <w:outlineLvl w:val="0"/>
      </w:pPr>
      <w:r>
        <w:t>Утвержден</w:t>
      </w:r>
    </w:p>
    <w:p w:rsidR="00DC723F" w:rsidRDefault="00DC723F">
      <w:pPr>
        <w:pStyle w:val="ConsPlusNormal"/>
        <w:jc w:val="right"/>
      </w:pPr>
      <w:r>
        <w:t>Постановлением администрации</w:t>
      </w:r>
    </w:p>
    <w:p w:rsidR="00DC723F" w:rsidRDefault="00DC723F">
      <w:pPr>
        <w:pStyle w:val="ConsPlusNormal"/>
        <w:jc w:val="right"/>
      </w:pPr>
      <w:r>
        <w:t>муниципального образования</w:t>
      </w:r>
    </w:p>
    <w:p w:rsidR="00DC723F" w:rsidRDefault="00DC723F">
      <w:pPr>
        <w:pStyle w:val="ConsPlusNormal"/>
        <w:jc w:val="right"/>
      </w:pPr>
      <w:r>
        <w:t>"Город Астрахань"</w:t>
      </w:r>
    </w:p>
    <w:p w:rsidR="00DC723F" w:rsidRDefault="00DC723F">
      <w:pPr>
        <w:pStyle w:val="ConsPlusNormal"/>
        <w:jc w:val="right"/>
      </w:pPr>
      <w:r>
        <w:t>от 26 августа 2019 г. N 349</w:t>
      </w:r>
    </w:p>
    <w:p w:rsidR="00DC723F" w:rsidRDefault="00DC723F">
      <w:pPr>
        <w:pStyle w:val="ConsPlusNormal"/>
        <w:jc w:val="right"/>
      </w:pPr>
    </w:p>
    <w:p w:rsidR="00DC723F" w:rsidRDefault="00DC723F">
      <w:pPr>
        <w:pStyle w:val="ConsPlusTitle"/>
        <w:jc w:val="center"/>
      </w:pPr>
      <w:bookmarkStart w:id="2" w:name="P40"/>
      <w:bookmarkEnd w:id="2"/>
      <w:r>
        <w:t>АДМИНИСТРАТИВНЫЙ РЕГЛАМЕНТ</w:t>
      </w:r>
    </w:p>
    <w:p w:rsidR="00DC723F" w:rsidRDefault="00DC723F">
      <w:pPr>
        <w:pStyle w:val="ConsPlusTitle"/>
        <w:jc w:val="center"/>
      </w:pPr>
      <w:r>
        <w:t>АДМИНИСТРАЦИИ МУНИЦИПАЛЬНОГО ОБРАЗОВАНИЯ "ГОРОД АСТРАХАНЬ"</w:t>
      </w:r>
    </w:p>
    <w:p w:rsidR="00DC723F" w:rsidRDefault="00DC723F">
      <w:pPr>
        <w:pStyle w:val="ConsPlusTitle"/>
        <w:jc w:val="center"/>
      </w:pPr>
      <w:r>
        <w:t>ПРЕДОСТАВЛЕНИЯ МУНИЦИПАЛЬНОЙ УСЛУГИ "ПЕРЕОФОРМЛЕНИЕ</w:t>
      </w:r>
    </w:p>
    <w:p w:rsidR="00DC723F" w:rsidRDefault="00DC723F">
      <w:pPr>
        <w:pStyle w:val="ConsPlusTitle"/>
        <w:jc w:val="center"/>
      </w:pPr>
      <w:r>
        <w:t xml:space="preserve">СВИДЕТЕЛЬСТВ ОБ ОСУЩЕСТВЛЕНИИ ПЕРЕВОЗОК ПО </w:t>
      </w:r>
      <w:proofErr w:type="gramStart"/>
      <w:r>
        <w:t>МУНИЦИПАЛЬНОМУ</w:t>
      </w:r>
      <w:proofErr w:type="gramEnd"/>
    </w:p>
    <w:p w:rsidR="00DC723F" w:rsidRDefault="00DC723F">
      <w:pPr>
        <w:pStyle w:val="ConsPlusTitle"/>
        <w:jc w:val="center"/>
      </w:pPr>
      <w:r>
        <w:t xml:space="preserve">МАРШРУТУ РЕГУЛЯРНЫХ ПЕРЕВОЗОК И (ИЛИ) КАРТ </w:t>
      </w:r>
      <w:proofErr w:type="gramStart"/>
      <w:r>
        <w:t>СООТВЕТСТВУЮЩЕГО</w:t>
      </w:r>
      <w:proofErr w:type="gramEnd"/>
    </w:p>
    <w:p w:rsidR="00DC723F" w:rsidRDefault="00DC723F">
      <w:pPr>
        <w:pStyle w:val="ConsPlusTitle"/>
        <w:jc w:val="center"/>
      </w:pPr>
      <w:r>
        <w:t>МАРШРУТА РЕГУЛЯРНЫХ ПЕРЕВОЗОК"</w:t>
      </w:r>
    </w:p>
    <w:p w:rsidR="00DC723F" w:rsidRDefault="00DC723F">
      <w:pPr>
        <w:pStyle w:val="ConsPlusNormal"/>
        <w:jc w:val="center"/>
      </w:pPr>
    </w:p>
    <w:p w:rsidR="00DC723F" w:rsidRDefault="00DC723F">
      <w:pPr>
        <w:pStyle w:val="ConsPlusTitle"/>
        <w:jc w:val="center"/>
        <w:outlineLvl w:val="1"/>
      </w:pPr>
      <w:r>
        <w:t>1. Общие положения</w:t>
      </w:r>
    </w:p>
    <w:p w:rsidR="00DC723F" w:rsidRDefault="00DC723F">
      <w:pPr>
        <w:pStyle w:val="ConsPlusNormal"/>
        <w:ind w:firstLine="540"/>
        <w:jc w:val="both"/>
      </w:pPr>
    </w:p>
    <w:p w:rsidR="00DC723F" w:rsidRDefault="00DC723F">
      <w:pPr>
        <w:pStyle w:val="ConsPlusNormal"/>
        <w:ind w:firstLine="540"/>
        <w:jc w:val="both"/>
      </w:pPr>
      <w:r>
        <w:t xml:space="preserve">1.1. </w:t>
      </w:r>
      <w:proofErr w:type="gramStart"/>
      <w:r>
        <w:t>Административный Регламент администрации муниципального образования "Город Астрахань" предоставления муниципальной услуги "Переоформление свидетельств об осуществлении перевозок по муниципальному маршруту регулярных перевозок и (или) карт соответствующего маршрута регулярных перевозок" (далее - административный Регламент) устанавливает порядок предоставления муниципальной услуги и стандарт предоставления муниципальной услуги, в том числе сроки и последовательность административных процедур (действий) по предоставлению муниципальной услуги, в соответствии с законодательством Российской Федерации.</w:t>
      </w:r>
      <w:proofErr w:type="gramEnd"/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1.2. </w:t>
      </w:r>
      <w:proofErr w:type="gramStart"/>
      <w:r>
        <w:t>Административный Регламент размещается на официальных сайтах администрации муниципального образования "Город Астрахань" http://www.astrgorod.ru, в федеральной государственной информационной системе "Единый портал государственных и муниципальных услуг (функций)" http://gosuslugi.ru (далее - единый портал) и государственной информационной системе Астраханской области "Региональный портал государственных и муниципальных услуг (функций) Астраханской области" http://gosuslugi.astrobl.ru (далее - региональный портал) в информационно-телекоммуникационной сети Интернет (далее</w:t>
      </w:r>
      <w:proofErr w:type="gramEnd"/>
      <w:r>
        <w:t xml:space="preserve"> - сеть Интернет), а также в местах предоставления муниципальной услуги.</w:t>
      </w:r>
    </w:p>
    <w:p w:rsidR="00DC723F" w:rsidRDefault="00DC723F">
      <w:pPr>
        <w:pStyle w:val="ConsPlusNormal"/>
        <w:spacing w:before="220"/>
        <w:ind w:firstLine="540"/>
        <w:jc w:val="both"/>
      </w:pPr>
      <w:bookmarkStart w:id="3" w:name="P51"/>
      <w:bookmarkEnd w:id="3"/>
      <w:r>
        <w:t xml:space="preserve">1.3. </w:t>
      </w:r>
      <w:proofErr w:type="gramStart"/>
      <w:r>
        <w:t xml:space="preserve">Предоставление муниципальной услуги "Переоформление свидетельств об </w:t>
      </w:r>
      <w:r>
        <w:lastRenderedPageBreak/>
        <w:t>осуществлении перевозок по муниципальному маршруту регулярных перевозок и (или) карт соответствующего маршрута регулярных перевозок" (далее - муниципальная услуга) осуществляется юридическим лицам, индивидуальным предпринимателям, уполномоченным участникам договора простого товарищества, которые осуществляют регулярные перевозки по муниципальным маршрутам регулярных перевозок на территории муниципального образования "Город Астрахань" в соответствии с ранее выданными свидетельствами об осуществлении регулярных перевозок на муниципальном</w:t>
      </w:r>
      <w:proofErr w:type="gramEnd"/>
      <w:r>
        <w:t xml:space="preserve"> </w:t>
      </w:r>
      <w:proofErr w:type="gramStart"/>
      <w:r>
        <w:t>маршруте</w:t>
      </w:r>
      <w:proofErr w:type="gramEnd"/>
      <w:r>
        <w:t xml:space="preserve"> в муниципальном образовании "Город Астрахань", обратившимся с запросом о предоставлении муниципальной услуги, выраженным в письменной или электронной форме (далее - заявители).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От имени заявителя могут выступать лица, имеющие право в соответствии с законодательством Российской Федерации либо в силу наделения их заявителями в порядке, установленном законодательством Российской Федерации, полномочиями выступать от их имени.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1.4. Порядок информирования о правилах предоставления муниципальной услуги.</w:t>
      </w:r>
    </w:p>
    <w:p w:rsidR="00DC723F" w:rsidRDefault="00DC723F">
      <w:pPr>
        <w:pStyle w:val="ConsPlusNormal"/>
        <w:spacing w:before="220"/>
        <w:ind w:firstLine="540"/>
        <w:jc w:val="both"/>
      </w:pPr>
      <w:bookmarkStart w:id="4" w:name="P54"/>
      <w:bookmarkEnd w:id="4"/>
      <w:r>
        <w:t>1.4.1. Информация о местонахождении и графике работы, телефонах управления транспорта и пассажирских перевозок администрации муниципального образования "Город Астрахань" (далее - Управление).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Местонахождение и почтовый адрес Управления: 414000, г. Астрахань, ул. Чернышевского, 4.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График работы Управления: понедельник - пятница с 08.30 до 17.30; перерыв на обед с 13.00 до 14.00, выходные дни - суббота, воскресенье.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График личного приема начальника Управления: по предварительной записи, среда с 14.00 до 17.30.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Телефоны для справок, консультаций и записи к начальнику Управления: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8(8512) 24-49-35 - телефон приемной Управления;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8(8512) 24-53-30 - телефон технического отдела Управления (далее - отдел);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8(8512) 24-49-35 - факс Управления.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1.4.2. Адреса официальных сайтов.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Адрес официального сайта администрации муниципального образования "Город Астрахань" в сети Интернет: www.astrgorod.ru.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Адрес электронной почты Управления: astr_transport@mail.ru.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Адрес единого портала: http://www.gosuslugi.ru.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Адрес регионального портала: http://gosuslugi.astrobl.ru.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1.4.3. Порядок получения информации заявителями по вопросам предоставления муниципальной услуги.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Информирование заявителей о порядке предоставления муниципальной услуги осуществляется должностными лицами и (или) специалистами Управления.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Должностные лица и (или) специалисты Управления осуществляют информирование по следующим направлениям: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lastRenderedPageBreak/>
        <w:t>- о местонахождении и графике работы Управления, отдела;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о справочных телефонах Управления, отдела, о почтовом адресе Управления, отдела;</w:t>
      </w:r>
    </w:p>
    <w:p w:rsidR="00DC723F" w:rsidRDefault="00DC723F">
      <w:pPr>
        <w:pStyle w:val="ConsPlusNormal"/>
        <w:spacing w:before="220"/>
        <w:ind w:firstLine="540"/>
        <w:jc w:val="both"/>
      </w:pPr>
      <w:proofErr w:type="gramStart"/>
      <w:r>
        <w:t>- об адресе официального сайта Управления, отдела в сети Интернет, адресе электронной почты Управления, о возможности получения муниципальной услуги в электронной форме через региональный и единый порталы, об адресах единого портала и регионального портала;</w:t>
      </w:r>
      <w:proofErr w:type="gramEnd"/>
    </w:p>
    <w:p w:rsidR="00DC723F" w:rsidRDefault="00DC723F">
      <w:pPr>
        <w:pStyle w:val="ConsPlusNormal"/>
        <w:spacing w:before="220"/>
        <w:ind w:firstLine="540"/>
        <w:jc w:val="both"/>
      </w:pPr>
      <w:r>
        <w:t>- о порядке получения информации заявителем по вопросам предоставления муниципальной услуги, сведений о ходе предоставления муниципальной услуги, в том числе с использованием регионального портала, единого портала;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о порядке, форме и месте размещения указанной в настоящем подпункте информации.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Основными требованиями к консультации заявителей являются: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полнота, актуальность и достоверность информации о порядке предоставления муниципальной услуги, в том числе в электронной форме;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своевременность;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четкость в изложении информации о процедуре;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оперативность предоставления информации о процедуре;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удобство и доступность получения информации о процедуре.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1.4.4. Информирование заявителей в Управлении осуществляется в форме: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непосредственного общения заявителя (при личном обращении либо по телефону) с должностными лицами и (или) специалистами;</w:t>
      </w:r>
    </w:p>
    <w:p w:rsidR="00DC723F" w:rsidRDefault="00DC723F">
      <w:pPr>
        <w:pStyle w:val="ConsPlusNormal"/>
        <w:spacing w:before="220"/>
        <w:ind w:firstLine="540"/>
        <w:jc w:val="both"/>
      </w:pPr>
      <w:proofErr w:type="gramStart"/>
      <w:r>
        <w:t>- взаимодействия должностных лиц и (или) специалистов Управления с заявителями по почте, электронной почте;</w:t>
      </w:r>
      <w:proofErr w:type="gramEnd"/>
    </w:p>
    <w:p w:rsidR="00DC723F" w:rsidRDefault="00DC723F">
      <w:pPr>
        <w:pStyle w:val="ConsPlusNormal"/>
        <w:spacing w:before="220"/>
        <w:ind w:firstLine="540"/>
        <w:jc w:val="both"/>
      </w:pPr>
      <w:r>
        <w:t>- информационных материалов, которые размещаются в сети Интернет на официальном сайте администрации муниципального образования "Город Астрахань" www.astrgorod.ru, региональном портале http://gosuslugi.astrobl.ru и едином портале http://www.gosuslugi.ru и на информационных стендах, размещенных в помещениях Управления.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1.4.5. Требования к форме и характеру взаимодействия должностных лиц и (или) специалистов Управления с заявителями: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при ответе на телефонные звонки должностное лицо и (или) специалист Управления представляется, назвав свои фамилию, имя, отчество, должность, наименование отдела, предлагает представиться собеседнику, выслушивает и уточняет суть вопроса. Во время разговора следует произносить слова четко, избегать параллельных разговоров с окружающими людьми и не прерывать разговор по причине поступления звонка на другой аппарат;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при личном обращении заявителя должностное лицо должен представиться, назвать фамилию, имя и отчество, сообщить занимаемую должность, самостоятельно дать ответ на заданный заявителем вопрос;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в конце консультирования (по телефону или лично) должностное лицо и (или) специалист Управления должен кратко подвести итоги и перечислить меры, которые необходимо принять заявителю (кто именно, когда и что должен сделать);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lastRenderedPageBreak/>
        <w:t>- письменный ответ на обращения, в том числе в электронной форме, дается в простой, четкой и понятной форме с указанием фамилии и инициалов, номера телефона должностного лица и (или) специалиста Управления, исполнившего ответ на обращение.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1.4.6. </w:t>
      </w:r>
      <w:proofErr w:type="gramStart"/>
      <w:r>
        <w:t>На информационных стендах, размещаемых в помещениях Управления, на официальном сайте администрации муниципального образования "Город Астрахань", на едином и региональном порталах размещается следующая информация:</w:t>
      </w:r>
      <w:proofErr w:type="gramEnd"/>
    </w:p>
    <w:p w:rsidR="00DC723F" w:rsidRDefault="00DC723F">
      <w:pPr>
        <w:pStyle w:val="ConsPlusNormal"/>
        <w:spacing w:before="220"/>
        <w:ind w:firstLine="540"/>
        <w:jc w:val="both"/>
      </w:pPr>
      <w:r>
        <w:t>- текст настоящего административного Регламента;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сведения о перечне предоставленных муниципальных услуг;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образец заявления о переоформлении свидетельств об осуществлении перевозок по муниципальному маршруту регулярных перевозок и (или) карт соответствующего маршрута регулярных перевозок (далее - заявление) (</w:t>
      </w:r>
      <w:hyperlink w:anchor="P343" w:history="1">
        <w:r>
          <w:rPr>
            <w:color w:val="0000FF"/>
          </w:rPr>
          <w:t>приложения 1</w:t>
        </w:r>
      </w:hyperlink>
      <w:r>
        <w:t xml:space="preserve">, </w:t>
      </w:r>
      <w:hyperlink w:anchor="P442" w:history="1">
        <w:r>
          <w:rPr>
            <w:color w:val="0000FF"/>
          </w:rPr>
          <w:t>2</w:t>
        </w:r>
      </w:hyperlink>
      <w:r>
        <w:t xml:space="preserve">, </w:t>
      </w:r>
      <w:hyperlink w:anchor="P526" w:history="1">
        <w:r>
          <w:rPr>
            <w:color w:val="0000FF"/>
          </w:rPr>
          <w:t>3</w:t>
        </w:r>
      </w:hyperlink>
      <w:r>
        <w:t xml:space="preserve"> к административному Регламенту);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- </w:t>
      </w:r>
      <w:hyperlink w:anchor="P659" w:history="1">
        <w:r>
          <w:rPr>
            <w:color w:val="0000FF"/>
          </w:rPr>
          <w:t>блок-схема</w:t>
        </w:r>
      </w:hyperlink>
      <w:r>
        <w:t>, наглядно отображающая последовательность прохождения всех административных процедур (приложение 4 к административному Регламенту);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извлечения из законодательных и иных нормативных правовых актов, регулирующих вопросы, связанные с предоставлением муниципальной услуги;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адреса, номера телефонов и факса, график работы Управления, адреса регионального и единого порталов;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исчерпывающий перечень документов, которые заявитель самостоятельно представляет для получения муниципальной услуги;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перечень оснований для отказа в приеме документов, необходимых для предоставления муниципальной услуги, и в предоставлении муниципальной услуги;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порядок обжалования действий (бездействия) и решений должностных лиц, осуществляемых (принятых) в ходе предоставления муниципальной услуги.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Информационные стенды, содержащие информацию о процедуре предоставления муниципальной услуги, должны быть максимально заметны, хорошо просматриваемы и функциональны, рекомендуется оборудовать информационные стенды карманами формата А</w:t>
      </w:r>
      <w:proofErr w:type="gramStart"/>
      <w:r>
        <w:t>4</w:t>
      </w:r>
      <w:proofErr w:type="gramEnd"/>
      <w:r>
        <w:t>, в которых размещаются информационные листки.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Текст материалов, размещаемых на стендах, должен быть напечатан удобным для чтения шрифтом, основные моменты и наиболее важные места выделены.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При изменении условий и порядка предоставления муниципальной услуги, информация об изменениях должна быть выделена цветом и пометкой "Важно".</w:t>
      </w:r>
    </w:p>
    <w:p w:rsidR="00DC723F" w:rsidRDefault="00DC723F">
      <w:pPr>
        <w:pStyle w:val="ConsPlusNormal"/>
        <w:ind w:firstLine="540"/>
        <w:jc w:val="both"/>
      </w:pPr>
    </w:p>
    <w:p w:rsidR="00DC723F" w:rsidRDefault="00DC723F">
      <w:pPr>
        <w:pStyle w:val="ConsPlusTitle"/>
        <w:jc w:val="center"/>
        <w:outlineLvl w:val="1"/>
      </w:pPr>
      <w:r>
        <w:t>2. Стандарт предоставления муниципальной услуги</w:t>
      </w:r>
    </w:p>
    <w:p w:rsidR="00DC723F" w:rsidRDefault="00DC723F">
      <w:pPr>
        <w:pStyle w:val="ConsPlusNormal"/>
        <w:ind w:firstLine="540"/>
        <w:jc w:val="both"/>
      </w:pPr>
    </w:p>
    <w:p w:rsidR="00DC723F" w:rsidRDefault="00DC723F">
      <w:pPr>
        <w:pStyle w:val="ConsPlusNormal"/>
        <w:ind w:firstLine="540"/>
        <w:jc w:val="both"/>
      </w:pPr>
      <w:r>
        <w:t>2.1. Наименование муниципальной услуги: "Переоформление свидетельств об осуществлении перевозок по муниципальному маршруту регулярных перевозок и (или) карт соответствующего маршрута регулярных перевозок".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2.2. Органы и организации, участвующие в предоставлении муниципальной услуги.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2.2.1. Муниципальная услуга предоставляется администрацией муниципального образования "Город Астрахань", непосредственно Управлением.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Управление обеспечивает предоставление муниципальной услуги через единый либо </w:t>
      </w:r>
      <w:r>
        <w:lastRenderedPageBreak/>
        <w:t>региональный порталы.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Ответственными исполнителями муниципальной услуги являются должностные лица и (или) специалисты Управления, ответственные за выполнение конкретной административной процедуры согласно административному Регламенту.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2.2.2. При предоставлении муниципальной услуги должностные лица и (или) специалисты Управления не вправе требовать от заявителя осуществления действий, в том числе согласований, необходимых для получения муниципальной услуги и связанных с обращением в иные государственные органы, органы местного самоуправления, организации.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2.3. Описание результата предоставления муниципальной услуги.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Результатом предоставления муниципальной услуги является: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выдача переоформленного свидетельства об осуществлении перевозок по муниципальному маршруту регулярных перевозок и (или) карт соответствующего маршрута регулярных перевозок;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выдача уведомления об отказе в предоставлении муниципальной услуги.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2.4. Срок предоставления муниципальной услуги.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Общий срок предоставления муниципальной услуги не должен превышать 5 дней со дня поступления заявления и складывается из следующих сроков: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прием, регистрация заявления и документов - 1 день;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рассмотрение заявления и оформление результата предоставления муниципальной услуги - не более 3 дней;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выдача заявителю результата предоставления муниципальной услуги - 1 день.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2.5. Правовые основания для предоставления муниципальной услуги. Предоставление муниципальной услуги осуществляется в соответствии </w:t>
      </w:r>
      <w:proofErr w:type="gramStart"/>
      <w:r>
        <w:t>с</w:t>
      </w:r>
      <w:proofErr w:type="gramEnd"/>
      <w:r>
        <w:t>: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- </w:t>
      </w:r>
      <w:hyperlink r:id="rId10" w:history="1">
        <w:r>
          <w:rPr>
            <w:color w:val="0000FF"/>
          </w:rPr>
          <w:t>Конституцией</w:t>
        </w:r>
      </w:hyperlink>
      <w:r>
        <w:t xml:space="preserve"> Российской Федерации (Российская газета, 1993, N 237, 2008, N 267,2014, N 27, N 163);</w:t>
      </w:r>
    </w:p>
    <w:p w:rsidR="00DC723F" w:rsidRDefault="00DC723F">
      <w:pPr>
        <w:pStyle w:val="ConsPlusNormal"/>
        <w:spacing w:before="220"/>
        <w:ind w:firstLine="540"/>
        <w:jc w:val="both"/>
      </w:pPr>
      <w:proofErr w:type="gramStart"/>
      <w:r>
        <w:t xml:space="preserve">- Федеральным </w:t>
      </w:r>
      <w:hyperlink r:id="rId11" w:history="1">
        <w:r>
          <w:rPr>
            <w:color w:val="0000FF"/>
          </w:rPr>
          <w:t>законом</w:t>
        </w:r>
      </w:hyperlink>
      <w:r>
        <w:t xml:space="preserve"> от 06.10.2003 N 131-ФЗ "Об общих принципах организации местного самоуправления в Российской Федерации" (Собрание законодательства РФ, 2003, N 40, ст. 3822; 2004, N 25, ст. 2484; N 33, ст. 3368; 2005, N 1 (часть 1), ст. 9; ст. 12; ст. 17; ст. 25; ст. 37; N 17, ст. 1480;</w:t>
      </w:r>
      <w:proofErr w:type="gramEnd"/>
      <w:r>
        <w:t xml:space="preserve"> </w:t>
      </w:r>
      <w:proofErr w:type="gramStart"/>
      <w:r>
        <w:t>N 27, ст. 2708; N 30 (ч. 1), ст. 3104; ст. 3108; N 42, ст. 4216; 2006, N 1, 9; ст. 10; ст. 17; N 6, ст. 636; N 8, ст. 852; N 23, ст. 2380; N 30, ст. 3296; N 31 (1 ч.), ст. 3427; ст. 3452; N 43, ст. 4412;</w:t>
      </w:r>
      <w:proofErr w:type="gramEnd"/>
      <w:r>
        <w:t xml:space="preserve"> </w:t>
      </w:r>
      <w:proofErr w:type="gramStart"/>
      <w:r>
        <w:t>N 49 (1 ч.), ст. 5088; N 50, ст. 5279; 2007, N 1 (1 ч.), ст. 21; N 10, ст. 1151; N 18, ст. 2117; N 21, ст. 2455; N 25, ст. 2977; N 26, ст. 3074; N 30, ст. 3801; N 43, ст. 5084; N 45, ст. 5430; N 46, ст. 5553;</w:t>
      </w:r>
      <w:proofErr w:type="gramEnd"/>
      <w:r>
        <w:t xml:space="preserve"> </w:t>
      </w:r>
      <w:proofErr w:type="gramStart"/>
      <w:r>
        <w:t>ст. 5556; 2008, N 24, ст. 2790; N 30 (ч. 2), ст. 3616; N 48, ст. 5517; N 49, ст. 5744; N 52 (ч. 1), ст. 6229; ст. 6236; 2009, N 19, ст. 2280; N 48, ст. 5711; ст. 5733; N 52 (ч. 1), ст. 6441; 2010, N 15, ст. 1736;</w:t>
      </w:r>
      <w:proofErr w:type="gramEnd"/>
      <w:r>
        <w:t xml:space="preserve"> </w:t>
      </w:r>
      <w:proofErr w:type="gramStart"/>
      <w:r>
        <w:t>N 19, ст. 2291; N 31, ст. 4160; ст. 4206; N 40, ст. 4969; N 45, ст. 5751; N 49, ст. 6411; 2011, N 1 ст. 54; N 13, ст. 1685; N 17, ст. 2310; N 19, ст. 2705; N 29, ст. 4283; N 30 (ч. 1), ст. 4572; ст. 4590;</w:t>
      </w:r>
      <w:proofErr w:type="gramEnd"/>
      <w:r>
        <w:t xml:space="preserve"> </w:t>
      </w:r>
      <w:proofErr w:type="gramStart"/>
      <w:r>
        <w:t>ст. 4591; ст. 4594; N 31, ст. 4703; N 48, ст. 6730; N 49 (ч. 1), ст. 7039; N 49 (ч. 5), ст. 7070; N 50, ст. 7353; 2012, N 26, ст. 3444; ст. 3446; N 27, ст. 3587; N 29, ст. 3990; N 31, ст. 4326; N 43, ст. 5786;</w:t>
      </w:r>
      <w:proofErr w:type="gramEnd"/>
      <w:r>
        <w:t xml:space="preserve"> </w:t>
      </w:r>
      <w:proofErr w:type="gramStart"/>
      <w:r>
        <w:t>N 50 (ч. 5), ст. 6967; N 53 (ч. 1), ст. 7596, ст. 7614; 2013, N 4, ст. 1663; N 19, ст. 2325, ст. 2329, ст. 2331; N 27, ст. 3477; N 43, ст. 5454; N 44, ст. 5633; ст. 5642; N 48, ст. 6165; N 51, ст. 6690; N 52 (ч. 1), ст. 6961;</w:t>
      </w:r>
      <w:proofErr w:type="gramEnd"/>
      <w:r>
        <w:t xml:space="preserve"> </w:t>
      </w:r>
      <w:proofErr w:type="gramStart"/>
      <w:r>
        <w:t>ст. 6981; ст. 7008; 2014, N 22, ст. 2770; N 26 (ч. 1), ст. 3371; N 30 (ч. 1), ст. 4218, ст. 4257; N 40 (ч. 2), ст. 5321; N 42 ст. 5615; N 52 (ч. 1) ст. 7542, 7558; 2015, N 1 (ч. 1), ст. 7, ст. 9, ст. 52, ст. 72;</w:t>
      </w:r>
      <w:proofErr w:type="gramEnd"/>
      <w:r>
        <w:t xml:space="preserve"> </w:t>
      </w:r>
      <w:proofErr w:type="gramStart"/>
      <w:r>
        <w:t xml:space="preserve">N 6, ст. 886; N 13, ст. 1807, ст. 1808; N 27, ст. 3978, ст. 3995; N 41 (ч. </w:t>
      </w:r>
      <w:r>
        <w:lastRenderedPageBreak/>
        <w:t>2), ст. 5642; N 45, ст. 6204; N 48 (ч. 1), ст. 6723; 2016, N 1 (ч. 1), ст. 66, ст. 67; N 7, ст. 905; N 23, ст. 3295; N 26 (ч. 1), ст. 3866;</w:t>
      </w:r>
      <w:proofErr w:type="gramEnd"/>
      <w:r>
        <w:t xml:space="preserve"> </w:t>
      </w:r>
      <w:proofErr w:type="gramStart"/>
      <w:r>
        <w:t>N 27 (ч. 1), ст. 4231; 2017, N 1 (ч. I), ст. 6, ст. 35, ст. 42; N 15 (ч. I), ст. 2137, ст. 2139, N 24, ст. 3476; N 30, ст. 4451; N 31 (ч. 1), ст. 4751, ст. 4765, ст. 4828; N 45, ст. 6573;</w:t>
      </w:r>
      <w:proofErr w:type="gramEnd"/>
      <w:r>
        <w:t xml:space="preserve"> </w:t>
      </w:r>
      <w:proofErr w:type="gramStart"/>
      <w:r>
        <w:t>N 50 (ч. III), ст. 7551, ст. 7560, 2018, N 1 (ч. 1), ст. 39, ст. 47, N 1 (ч. 1), ст. 87, N 7, ст. 975, N 9, ст. 1274, N 17, ст. 2432, N 28, ст. 4145, N 28, ст. 4153, N 31, ст. 4833, N 32 (ч. 1), ст. 5100, N 32 (ч. 2), ст. 5133, N</w:t>
      </w:r>
      <w:proofErr w:type="gramEnd"/>
      <w:r>
        <w:t xml:space="preserve"> 45, ст. 6837, N 45, ст. 6839, N 45, ст. 6842, N 53 (ч. 1), ст. 8424, N 53 (ч. 1), ст. 8482);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- Федеральным </w:t>
      </w:r>
      <w:hyperlink r:id="rId12" w:history="1">
        <w:r>
          <w:rPr>
            <w:color w:val="0000FF"/>
          </w:rPr>
          <w:t>законом</w:t>
        </w:r>
      </w:hyperlink>
      <w:r>
        <w:t xml:space="preserve"> от 13.07.2015 N 220-ФЗ "Об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Федерации" (Собрание законодательства РФ, 2015, N 29 (ч. 1), ст. 4346, N 1 (ч. 1), ст. 64);</w:t>
      </w:r>
    </w:p>
    <w:p w:rsidR="00DC723F" w:rsidRDefault="00DC723F">
      <w:pPr>
        <w:pStyle w:val="ConsPlusNormal"/>
        <w:spacing w:before="220"/>
        <w:ind w:firstLine="540"/>
        <w:jc w:val="both"/>
      </w:pPr>
      <w:proofErr w:type="gramStart"/>
      <w:r>
        <w:t xml:space="preserve">- Федеральным </w:t>
      </w:r>
      <w:hyperlink r:id="rId13" w:history="1">
        <w:r>
          <w:rPr>
            <w:color w:val="0000FF"/>
          </w:rPr>
          <w:t>законом</w:t>
        </w:r>
      </w:hyperlink>
      <w:r>
        <w:t xml:space="preserve"> от 08.11.2007 N 259-ФЗ "Устав автомобильного транспорта и городского наземного электрического транспорта" ("Собрание законодательства РФ", 12.11.2007, N 46, ст. 5555; 2011, N 17, ст. 2310, N 45, ст. 6326; 2012, N 25, ст. 3268, N 31, ст. 4320; 2014, N 6, ст. 566, N 49 (ч. 6), ст. 6928;</w:t>
      </w:r>
      <w:proofErr w:type="gramEnd"/>
      <w:r>
        <w:t xml:space="preserve"> 2015, N 17 (ч. 4), ст. 2477, N 29 (ч. 1), ст. 4374; 2016, N 27 (ч. 1), ст. 4191);</w:t>
      </w:r>
    </w:p>
    <w:p w:rsidR="00DC723F" w:rsidRDefault="00DC723F">
      <w:pPr>
        <w:pStyle w:val="ConsPlusNormal"/>
        <w:spacing w:before="220"/>
        <w:ind w:firstLine="540"/>
        <w:jc w:val="both"/>
      </w:pPr>
      <w:proofErr w:type="gramStart"/>
      <w:r>
        <w:t xml:space="preserve">- Федеральным </w:t>
      </w:r>
      <w:hyperlink r:id="rId14" w:history="1">
        <w:r>
          <w:rPr>
            <w:color w:val="0000FF"/>
          </w:rPr>
          <w:t>законом</w:t>
        </w:r>
      </w:hyperlink>
      <w:r>
        <w:t xml:space="preserve"> от 27.07.2010 N 210-ФЗ "Об организации предоставления государственных и муниципальных услуг" (Собрание законодательства РФ, 2010, N 31, ст. 4179; 2011, N 15, ст. 2038; N 27, ст. 3873; ст. 3880; N 29, ст. 4291; N 30 (ч. 1), ст. 4587; N 49 (ч. 5), ст. 7061; 2012, N 31, ст. 4322;</w:t>
      </w:r>
      <w:proofErr w:type="gramEnd"/>
      <w:r>
        <w:t xml:space="preserve"> 2013, N 14, ст. 1651; N 27, ст. 3477; ст. 3480; N 30 (ч. 1, ст. 4084; N 51, ст. 6679; N 52 (ч. 1), ст. 6952; ст. 6961; ст. 7009); 2014, N 26 (ч. 1), ст. 3366; N 30 (ч. 1), ст. 4264, N 49 (ч. 6), ст. 6928; </w:t>
      </w:r>
      <w:proofErr w:type="gramStart"/>
      <w:r>
        <w:t>2015 (ч. 1), ст. 67; ст. 72; N 10, ст. 1393; N 29 (ч. 1), ст. 4342, ст. 4376; 2016, N 1, ст. 916; N 27 (ч. 2), ст. 4293 ст. 4294; 2017, N 1 (ч. I), ст. 12; N 31 (ч. I), ст. 4785; N 50 (ч. III), ст. 7555, 2018;</w:t>
      </w:r>
      <w:proofErr w:type="gramEnd"/>
      <w:r>
        <w:t xml:space="preserve"> N 1 (ч. I), ст. 63, N 17, ст. 2427, N 18, ст. 2557; N 24, ст. 3413, N 27, ст. 3954, N 30, ст. 4539, N 31, ст. 4858);</w:t>
      </w:r>
    </w:p>
    <w:p w:rsidR="00DC723F" w:rsidRDefault="00DC723F">
      <w:pPr>
        <w:pStyle w:val="ConsPlusNormal"/>
        <w:spacing w:before="220"/>
        <w:ind w:firstLine="540"/>
        <w:jc w:val="both"/>
      </w:pPr>
      <w:proofErr w:type="gramStart"/>
      <w:r>
        <w:t xml:space="preserve">- Федеральным </w:t>
      </w:r>
      <w:hyperlink r:id="rId15" w:history="1">
        <w:r>
          <w:rPr>
            <w:color w:val="0000FF"/>
          </w:rPr>
          <w:t>законом</w:t>
        </w:r>
      </w:hyperlink>
      <w:r>
        <w:t xml:space="preserve"> от 06.04.2011 N 63-ФЗ "Об электронной подписи" (Собрание законодательства РФ, 2011, N 15, ст. 2036; N 27, ст. 3880; 2012, N 29, ст. 3988; 2013, N 14, ст. 1668; N 27, ст. 3463, ст. 3477; 2014, N 26 (ч. 1), ст. 3390, 2016; N 1 (ч. 1), ст. 65;</w:t>
      </w:r>
      <w:proofErr w:type="gramEnd"/>
      <w:r>
        <w:t xml:space="preserve"> 2016, N 26 (ч. I), ст. 3889);</w:t>
      </w:r>
    </w:p>
    <w:p w:rsidR="00DC723F" w:rsidRDefault="00DC723F">
      <w:pPr>
        <w:pStyle w:val="ConsPlusNormal"/>
        <w:spacing w:before="220"/>
        <w:ind w:firstLine="540"/>
        <w:jc w:val="both"/>
      </w:pPr>
      <w:proofErr w:type="gramStart"/>
      <w:r>
        <w:t xml:space="preserve">- </w:t>
      </w:r>
      <w:hyperlink r:id="rId16" w:history="1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16.05.2011 N 373 "О разработке и утверждении административных регламентов осуществления государственного контроля (надзора) и административных регламентов предоставления государственных услуг" (Собрание законодательства РФ, 2011, N 22, ст. 3169, N 35, ст. 5092; 2012, N 28, ст. 3908, N 36, ст. 4903, N 50 (ч. 6), ст. 7070, N 52, ст. 7507;</w:t>
      </w:r>
      <w:proofErr w:type="gramEnd"/>
      <w:r>
        <w:t xml:space="preserve"> </w:t>
      </w:r>
      <w:proofErr w:type="gramStart"/>
      <w:r>
        <w:t>2014, N 5, ст. 506; 2017, N 44, ст. 6523; 2018, N 6, ст. 880, N 25, ст. 3696, N 36, ст. 5623, N 46, ст. 7050);</w:t>
      </w:r>
      <w:proofErr w:type="gramEnd"/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- </w:t>
      </w:r>
      <w:hyperlink r:id="rId17" w:history="1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07.07.2011 N 553 "О порядке оформления и представления заявлений и иных документов, необходимых для предоставления государственных и (или) муниципальных услуг, в форме электронных документов" (Собрание законодательства РФ, 2011, N 29, ст. 4479);</w:t>
      </w:r>
    </w:p>
    <w:p w:rsidR="00DC723F" w:rsidRDefault="00DC723F">
      <w:pPr>
        <w:pStyle w:val="ConsPlusNormal"/>
        <w:spacing w:before="220"/>
        <w:ind w:firstLine="540"/>
        <w:jc w:val="both"/>
      </w:pPr>
      <w:proofErr w:type="gramStart"/>
      <w:r>
        <w:t xml:space="preserve">- </w:t>
      </w:r>
      <w:hyperlink r:id="rId18" w:history="1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24.10.2011 N 861 "О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функций)" (Собрание законодательства РФ, 2011, N 44, ст. 6274; N 49 (ч. 5), ст. 7284; 2013, N 45, ст. 5807; 2014, N 50, ст. 7113; 2015, N 1 (ч. 2), ст. 283;</w:t>
      </w:r>
      <w:proofErr w:type="gramEnd"/>
      <w:r>
        <w:t xml:space="preserve"> </w:t>
      </w:r>
      <w:proofErr w:type="gramStart"/>
      <w:r>
        <w:t>N 8, ст. 1175; 2017, N 20, ст. 2913, N 23, ст. 3352; N 32, ст. 5065; N 41, ст. 5981; N 44, ст. 6523);</w:t>
      </w:r>
      <w:proofErr w:type="gramEnd"/>
    </w:p>
    <w:p w:rsidR="00DC723F" w:rsidRDefault="00DC723F">
      <w:pPr>
        <w:pStyle w:val="ConsPlusNormal"/>
        <w:spacing w:before="220"/>
        <w:ind w:firstLine="540"/>
        <w:jc w:val="both"/>
      </w:pPr>
      <w:proofErr w:type="gramStart"/>
      <w:r>
        <w:t xml:space="preserve">- </w:t>
      </w:r>
      <w:hyperlink r:id="rId19" w:history="1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16.08.2012 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</w:t>
      </w:r>
      <w:r>
        <w:lastRenderedPageBreak/>
        <w:t>полномочиями по предоставлению государственных услуг в установленной сфере деятельности, и их должностных лиц, организаций, предусмотренных</w:t>
      </w:r>
      <w:proofErr w:type="gramEnd"/>
      <w:r>
        <w:t xml:space="preserve"> </w:t>
      </w:r>
      <w:proofErr w:type="gramStart"/>
      <w:r>
        <w:t>частью 1.1 статьи 16 Федерального закона "Об организации предоставления государственных и муниципальных услуг", и их работников, а также многофункциональных центров предоставления государственных и муниципальных услуг и их работников" (Собрание законодательства РФ, 2012, N 35, ст. 4829; 2014, N 50, ст. 7113; 2015, N 47, ст. 6596; 2016, N 51, ст. 7370;</w:t>
      </w:r>
      <w:proofErr w:type="gramEnd"/>
      <w:r>
        <w:t xml:space="preserve"> </w:t>
      </w:r>
      <w:proofErr w:type="gramStart"/>
      <w:r>
        <w:t>2017, N 44, ст. 6523; 2018, N 25, ст. 3696);</w:t>
      </w:r>
      <w:proofErr w:type="gramEnd"/>
    </w:p>
    <w:p w:rsidR="00DC723F" w:rsidRDefault="00DC723F">
      <w:pPr>
        <w:pStyle w:val="ConsPlusNormal"/>
        <w:spacing w:before="220"/>
        <w:ind w:firstLine="540"/>
        <w:jc w:val="both"/>
      </w:pPr>
      <w:proofErr w:type="gramStart"/>
      <w:r>
        <w:t xml:space="preserve">- </w:t>
      </w:r>
      <w:hyperlink r:id="rId20" w:history="1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25.08.2012 N 852 "Об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услуг" (Собрание законодательства РФ, 2012, N 36, ст. 4903; 2014, N 50, ст. 7113;</w:t>
      </w:r>
      <w:proofErr w:type="gramEnd"/>
      <w:r>
        <w:t xml:space="preserve"> </w:t>
      </w:r>
      <w:proofErr w:type="gramStart"/>
      <w:r>
        <w:t>2017, N 44, ст. 6523);</w:t>
      </w:r>
      <w:proofErr w:type="gramEnd"/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- </w:t>
      </w:r>
      <w:hyperlink r:id="rId21" w:history="1">
        <w:r>
          <w:rPr>
            <w:color w:val="0000FF"/>
          </w:rPr>
          <w:t>Постановлением</w:t>
        </w:r>
      </w:hyperlink>
      <w:r>
        <w:t xml:space="preserve"> Правительства РФ от 25.06.2012 N 634 "О видах электронной подписи, использование которых допускается при обращении за получением государственных и муниципальных услуг" (Собрание законодательства РФ, 2012, N 27, ст. 3744; 2013, N 45, ст. 5807; 2018, N 36, ст. 5623);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- </w:t>
      </w:r>
      <w:hyperlink r:id="rId22" w:history="1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25.01.2013 N 33 "Об использовании простой электронной подписи при оказании государственных и муниципальных услуг" ("Собрание законодательства РФ" 2013, N 5, ст. 377, N 45, ст. 5807, N 50, ст. 6601, 2014 N 50, ст. 7113; 2016, N 34, ст. 5247; 2017, N 44, ст. 6523);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- </w:t>
      </w:r>
      <w:hyperlink r:id="rId23" w:history="1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26.03.2016 N 236 "О требованиях к предоставлению в электронной форме государственных и муниципальных услуг" (Собрание законодательства Российской Федерации, 2018, N 49 (ч. 5), ст. 7600);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- </w:t>
      </w:r>
      <w:hyperlink r:id="rId24" w:history="1">
        <w:r>
          <w:rPr>
            <w:color w:val="0000FF"/>
          </w:rPr>
          <w:t>Приказом</w:t>
        </w:r>
      </w:hyperlink>
      <w:r>
        <w:t xml:space="preserve"> Минтранса России от 10.11.2015 N 331 "Об утверждении формы бланка свидетельства об осуществлении перевозок по маршруту регулярных перевозок и порядка его заполнения" (официальный интернет-портал правовой информации http://www.pravo.gov.ru, 2015);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- </w:t>
      </w:r>
      <w:hyperlink r:id="rId25" w:history="1">
        <w:r>
          <w:rPr>
            <w:color w:val="0000FF"/>
          </w:rPr>
          <w:t>Приказом</w:t>
        </w:r>
      </w:hyperlink>
      <w:r>
        <w:t xml:space="preserve"> Минтранса России от 10.11.2015 N 332 "Об утверждении </w:t>
      </w:r>
      <w:proofErr w:type="gramStart"/>
      <w:r>
        <w:t>формы бланка карты маршрута регулярных перевозок</w:t>
      </w:r>
      <w:proofErr w:type="gramEnd"/>
      <w:r>
        <w:t xml:space="preserve"> и порядка его заполнения" (официальный интернет-портал правовой информации http://www.pravo.gov.ru, 2015);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- </w:t>
      </w:r>
      <w:hyperlink r:id="rId26" w:history="1">
        <w:r>
          <w:rPr>
            <w:color w:val="0000FF"/>
          </w:rPr>
          <w:t>Законом</w:t>
        </w:r>
      </w:hyperlink>
      <w:r>
        <w:t xml:space="preserve"> Астраханской области от 28.12.2015 N 114/2015-ОЗ "Об отдельных вопросах правового регулирования отношений по организации регулярных перевозок пассажиров и багажа автомобильным транспортом и городским наземным электрическим транспортом на территории Астраханской области" ("Сборник законов и нормативных правовых актов Астраханской области", 2015, N 51, N 15; 2018, N 28);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- </w:t>
      </w:r>
      <w:hyperlink r:id="rId27" w:history="1">
        <w:r>
          <w:rPr>
            <w:color w:val="0000FF"/>
          </w:rPr>
          <w:t>Уставом</w:t>
        </w:r>
      </w:hyperlink>
      <w:r>
        <w:t xml:space="preserve"> муниципального образования "Город Астрахань" от 31.03.2016 N 24 ("Астраханский вестник", 2016, N 15; 2017, N 7, N 16, N 32, N 44; 2018, N 2, N 4, N 8, N 20, N 33, N 45, N 50);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- </w:t>
      </w:r>
      <w:hyperlink r:id="rId28" w:history="1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 ("Плюс четыре" (приложение к газете "Горожанин"), 2011, N 71);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- </w:t>
      </w:r>
      <w:hyperlink r:id="rId29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08.02.2019 N 48 "Об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"Город Астрахань" ("Астраханский вестник", 2019, N 7).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lastRenderedPageBreak/>
        <w:t>2.6. Исчерпывающий перечень документов, необходимых для предоставления муниципальной услуги, и порядок их представления.</w:t>
      </w:r>
    </w:p>
    <w:p w:rsidR="00DC723F" w:rsidRDefault="00DC723F">
      <w:pPr>
        <w:pStyle w:val="ConsPlusNormal"/>
        <w:spacing w:before="220"/>
        <w:ind w:firstLine="540"/>
        <w:jc w:val="both"/>
      </w:pPr>
      <w:bookmarkStart w:id="5" w:name="P143"/>
      <w:bookmarkEnd w:id="5"/>
      <w:r>
        <w:t>2.6.1. Исчерпывающий перечень документов, необходимых в соответствии с законодательными или нормативными правовыми актами для предоставления муниципальной услуги, подлежащих представлению заявителем.</w:t>
      </w:r>
    </w:p>
    <w:p w:rsidR="00DC723F" w:rsidRDefault="00DC723F">
      <w:pPr>
        <w:pStyle w:val="ConsPlusNormal"/>
        <w:spacing w:before="220"/>
        <w:ind w:firstLine="540"/>
        <w:jc w:val="both"/>
      </w:pPr>
      <w:proofErr w:type="gramStart"/>
      <w:r>
        <w:t>Для переоформления свидетельств об осуществлении перевозок по муниципальному маршруту регулярных перевозок и (или) карт соответствующего маршрута регулярных перевозок (далее - карт маршрутов) в случае продления срока действия, изменения в установленном порядке класса или характеристик транспортного средства, реорганизации юридического лица в форме преобразования, изменения места жительства индивидуального предпринимателя, заявитель представляет в Управление самостоятельно:</w:t>
      </w:r>
      <w:proofErr w:type="gramEnd"/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1) заявление о предоставлении муниципальной услуги по форме согласно </w:t>
      </w:r>
      <w:hyperlink w:anchor="P343" w:history="1">
        <w:r>
          <w:rPr>
            <w:color w:val="0000FF"/>
          </w:rPr>
          <w:t>приложениям 1</w:t>
        </w:r>
      </w:hyperlink>
      <w:r>
        <w:t xml:space="preserve">, </w:t>
      </w:r>
      <w:hyperlink w:anchor="P442" w:history="1">
        <w:r>
          <w:rPr>
            <w:color w:val="0000FF"/>
          </w:rPr>
          <w:t>2</w:t>
        </w:r>
      </w:hyperlink>
      <w:r>
        <w:t xml:space="preserve">, </w:t>
      </w:r>
      <w:hyperlink w:anchor="P526" w:history="1">
        <w:r>
          <w:rPr>
            <w:color w:val="0000FF"/>
          </w:rPr>
          <w:t>3</w:t>
        </w:r>
      </w:hyperlink>
      <w:r>
        <w:t xml:space="preserve"> к административному Регламенту; при этом: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а) в случае реорганизации юридического лица в форме преобразования в заявлении о предоставлении муниципальной услуги указываются новые сведения о заявителе и данные документа, подтверждающего факт внесения соответствующих изменений в Единый государственный реестр юридических лиц;</w:t>
      </w:r>
    </w:p>
    <w:p w:rsidR="00DC723F" w:rsidRDefault="00DC723F">
      <w:pPr>
        <w:pStyle w:val="ConsPlusNormal"/>
        <w:spacing w:before="220"/>
        <w:ind w:firstLine="540"/>
        <w:jc w:val="both"/>
      </w:pPr>
      <w:proofErr w:type="gramStart"/>
      <w:r>
        <w:t>б) в случае изменения наименования юридического лица или адреса места его нахождения, а также в случае изменения фамилии, имени и отчества (в случае если имеется), места жительства индивидуального предпринимателя, реквизитов документа, удостоверяющего его личность, в заявлении о предоставлении муниципальной услуги указываются новые сведения о заявителе и данные документа, подтверждающего факт внесения соответствующих изменений в Единый государственный реестр юридических лиц (для</w:t>
      </w:r>
      <w:proofErr w:type="gramEnd"/>
      <w:r>
        <w:t xml:space="preserve"> юридического лица), в Единый государственный реестр индивидуальных предпринимателей (для индивидуального предпринимателя);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2) документ, подтверждающий полномочия представителя юридического или физического лица, индивидуального предпринимателя в соответствии с законодательством Российской Федерации (в случае обращения представителя юридического лица, индивидуального предпринимателя или участника договора простого товарищества);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2.6.2. Порядок обращения в Управление для подачи документов и получения муниципальной услуги.</w:t>
      </w:r>
    </w:p>
    <w:p w:rsidR="00DC723F" w:rsidRDefault="00DC723F">
      <w:pPr>
        <w:pStyle w:val="ConsPlusNormal"/>
        <w:spacing w:before="220"/>
        <w:ind w:firstLine="540"/>
        <w:jc w:val="both"/>
      </w:pPr>
      <w:proofErr w:type="gramStart"/>
      <w:r>
        <w:t xml:space="preserve">По выбору заявителя заявление о предоставлении муниципальной услуги и документы, указанные в </w:t>
      </w:r>
      <w:hyperlink w:anchor="P143" w:history="1">
        <w:proofErr w:type="spellStart"/>
        <w:r>
          <w:rPr>
            <w:color w:val="0000FF"/>
          </w:rPr>
          <w:t>пп</w:t>
        </w:r>
        <w:proofErr w:type="spellEnd"/>
        <w:r>
          <w:rPr>
            <w:color w:val="0000FF"/>
          </w:rPr>
          <w:t>. 2.6.1 пункта 2.6</w:t>
        </w:r>
      </w:hyperlink>
      <w:r>
        <w:t xml:space="preserve"> административного Регламента (за исключением оригиналов свидетельств об осуществлении перевозок по муниципальному маршруту регулярных перевозок и (или) карт соответствующего маршрута регулярных перевозок), представляются в Управление посредством личного посещения заявителем, либо направления по почте, либо с использованием электронных носителей и (или) информационно-телекоммуникационных сетей общего пользования, в</w:t>
      </w:r>
      <w:proofErr w:type="gramEnd"/>
      <w:r>
        <w:t xml:space="preserve"> том числе сети Интернет (далее - в электронной форме), посредством регионального или единого портала или иным способом, позволяющим передать в электронной форме заявление и документы.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Оригиналы свидетельств об осуществлении перевозок по муниципальным маршрутам регулярных перевозок и (или) карты соответствующих маршрутов регулярных перевозок сдаются в Управление в день выдачи результатов муниципальной услуги.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Факт подтверждения направления документов, указанных в </w:t>
      </w:r>
      <w:hyperlink w:anchor="P143" w:history="1">
        <w:proofErr w:type="spellStart"/>
        <w:r>
          <w:rPr>
            <w:color w:val="0000FF"/>
          </w:rPr>
          <w:t>пп</w:t>
        </w:r>
        <w:proofErr w:type="spellEnd"/>
        <w:r>
          <w:rPr>
            <w:color w:val="0000FF"/>
          </w:rPr>
          <w:t>. 2.6.1 пункта 2.6</w:t>
        </w:r>
      </w:hyperlink>
      <w:r>
        <w:t xml:space="preserve"> административного Регламента, по почте лежит на заявителе.</w:t>
      </w:r>
    </w:p>
    <w:p w:rsidR="00DC723F" w:rsidRDefault="00DC723F">
      <w:pPr>
        <w:pStyle w:val="ConsPlusNormal"/>
        <w:spacing w:before="220"/>
        <w:ind w:firstLine="540"/>
        <w:jc w:val="both"/>
      </w:pPr>
      <w:proofErr w:type="gramStart"/>
      <w:r>
        <w:t xml:space="preserve">В случае направления заявления и документов, указанных в </w:t>
      </w:r>
      <w:hyperlink w:anchor="P143" w:history="1">
        <w:proofErr w:type="spellStart"/>
        <w:r>
          <w:rPr>
            <w:color w:val="0000FF"/>
          </w:rPr>
          <w:t>пп</w:t>
        </w:r>
        <w:proofErr w:type="spellEnd"/>
        <w:r>
          <w:rPr>
            <w:color w:val="0000FF"/>
          </w:rPr>
          <w:t>. 2.6.1 пункта 2.6</w:t>
        </w:r>
      </w:hyperlink>
      <w:r>
        <w:t xml:space="preserve"> </w:t>
      </w:r>
      <w:r>
        <w:lastRenderedPageBreak/>
        <w:t>административного Регламента, в электронной форме, в том числе через региональный либо единый порталы:</w:t>
      </w:r>
      <w:proofErr w:type="gramEnd"/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- заявление должно быть заполнено в электронной </w:t>
      </w:r>
      <w:proofErr w:type="gramStart"/>
      <w:r>
        <w:t>форме</w:t>
      </w:r>
      <w:proofErr w:type="gramEnd"/>
      <w:r>
        <w:t xml:space="preserve"> согласно представленным на региональном портале либо едином портале формам и подписано усиленной квалифицированной электронной подписью;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Запрещается требовать от заявителя: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муниципальной услуги;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представления документов и информации, которые находятся в распоряжении органов, предоставляющих муниципальную услугу, иных органов государственной и муниципальной власти и организаций.</w:t>
      </w:r>
    </w:p>
    <w:p w:rsidR="00DC723F" w:rsidRDefault="00DC723F">
      <w:pPr>
        <w:pStyle w:val="ConsPlusNormal"/>
        <w:spacing w:before="220"/>
        <w:ind w:firstLine="540"/>
        <w:jc w:val="both"/>
      </w:pPr>
      <w:bookmarkStart w:id="6" w:name="P158"/>
      <w:bookmarkEnd w:id="6"/>
      <w:r>
        <w:t>2.7. Основанием для отказа в приеме документов является представление заявления с нарушением порядка, установленного для его подачи в форме электронного документа с использованием информационно-телекоммуникационной сети Интернет, несоблюдение установленных условий признания действительности усиленной квалифицированной электронной подписи (в случае обращения заявителя за предоставлением муниципальной услуги в электронном виде).</w:t>
      </w:r>
    </w:p>
    <w:p w:rsidR="00DC723F" w:rsidRDefault="00DC723F">
      <w:pPr>
        <w:pStyle w:val="ConsPlusNormal"/>
        <w:spacing w:before="220"/>
        <w:ind w:firstLine="540"/>
        <w:jc w:val="both"/>
      </w:pPr>
      <w:bookmarkStart w:id="7" w:name="P159"/>
      <w:bookmarkEnd w:id="7"/>
      <w:r>
        <w:t>2.8. Исчерпывающий перечень оснований для отказа в предоставлении муниципальной услуги: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- обращение за предоставлением муниципальной услуги лицом, не относящимся к лицам, имеющим право на получение муниципальной услуги в соответствии с </w:t>
      </w:r>
      <w:hyperlink w:anchor="P51" w:history="1">
        <w:r>
          <w:rPr>
            <w:color w:val="0000FF"/>
          </w:rPr>
          <w:t>п. 1.3</w:t>
        </w:r>
      </w:hyperlink>
      <w:r>
        <w:t xml:space="preserve"> административного Регламента;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наличие в представленном заявлении и (или) прилагаемых к нему документах недостоверной или искаженной информации;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- подача заявления лицом, не имеющим полномочий представить интересы заявителя в соответствии с </w:t>
      </w:r>
      <w:hyperlink w:anchor="P143" w:history="1">
        <w:proofErr w:type="spellStart"/>
        <w:r>
          <w:rPr>
            <w:color w:val="0000FF"/>
          </w:rPr>
          <w:t>пп</w:t>
        </w:r>
        <w:proofErr w:type="spellEnd"/>
        <w:r>
          <w:rPr>
            <w:color w:val="0000FF"/>
          </w:rPr>
          <w:t>. 2.6.1 пункта 2.6</w:t>
        </w:r>
      </w:hyperlink>
      <w:r>
        <w:t xml:space="preserve"> административного Регламента.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2.9. Требования к взиманию платы с заявителя за предоставление муниципальной услуги.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Муниципальная услуга предоставляется бесплатно.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2.10. Требования к помещению, в котором предоставляется муниципальная услуга.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В помещении Управления отводятся места для ожидания приема, ожидания в очереди при подаче документов и получения информации.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Помещение Управления оборудовано: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системой кондиционирования воздуха;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противопожарной системой и средствами пожаротушения;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средствами оказания первой медицинской помощи (аптечками).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Обеспечиваются условия доступности для инвалидов предоставляемой услуги и помещений, в которых она предоставляется, в соответствии со </w:t>
      </w:r>
      <w:hyperlink r:id="rId30" w:history="1">
        <w:r>
          <w:rPr>
            <w:color w:val="0000FF"/>
          </w:rPr>
          <w:t>статьей 15</w:t>
        </w:r>
      </w:hyperlink>
      <w:r>
        <w:t xml:space="preserve"> Федерального закона от 24.11.1995 N 181-ФЗ "О социальной защите инвалидов в Российской Федерации".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lastRenderedPageBreak/>
        <w:t>На стоянке (остановке) транспортных средств выделяется не менее 10% мест (но не менее одного места) для бесплатной парковки транспортных средств, управляемых инвалидами I, II групп, а также инвалидами III группы, в порядке, установленном Правительством Российской Федерации, и транспортных средств, перевозящих таких инвалидов и (или) детей-инвалидов.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Помещения для непосредственного взаимодействия должностных лиц Управления с заявителями обеспечены комфортными условиями для заявителей и оптимальными условиями труда должностных лиц.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Каждое рабочее место должностных лиц Управления оборудовано персональным компьютером с возможностью доступа к необходимым информационным базам данных, печатающим устройствам.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Места для ожидания приема, ожидания в очереди для подачи и получения документов, получения информации и заполнения необходимых документов оборудуются достаточным количеством офисной мебели (стульями, столами), снабжены бумагой и канцелярскими принадлежностями.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Количество мест для сидения определяется исходя из фактической нагрузки и возможностей для их размещения в здании. Общее число мест для сидения - не менее 2.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2.11. Показатели доступности и качества муниципальной услуги: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соблюдение сроков предоставления муниципальной услуги и условий ожидания приема;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своевременное и полное информирование о муниципальной услуге;</w:t>
      </w:r>
    </w:p>
    <w:p w:rsidR="00DC723F" w:rsidRDefault="00DC723F">
      <w:pPr>
        <w:pStyle w:val="ConsPlusNormal"/>
        <w:spacing w:before="220"/>
        <w:ind w:firstLine="540"/>
        <w:jc w:val="both"/>
      </w:pPr>
      <w:proofErr w:type="gramStart"/>
      <w:r>
        <w:t>- обеспечение возможности получения муниципальной услуги в электронной форме, в том числе через региональный либо единый порталы;</w:t>
      </w:r>
      <w:proofErr w:type="gramEnd"/>
    </w:p>
    <w:p w:rsidR="00DC723F" w:rsidRDefault="00DC723F">
      <w:pPr>
        <w:pStyle w:val="ConsPlusNormal"/>
        <w:spacing w:before="220"/>
        <w:ind w:firstLine="540"/>
        <w:jc w:val="both"/>
      </w:pPr>
      <w:r>
        <w:t>- минимальное количество и продолжительность взаимодействия заявителя и должностных лиц и (или) специалистов Управления при предоставлении муниципальной услуги;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соответствие должностных инструкций ответственных должностных лиц Управления, участвующих в предоставлении муниципальной услуги, административному Регламенту в части описания в них административных действий, профессиональных знаний и навыков;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ресурсное обеспечение исполнения административного Регламента.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Анализ практики применения административного Регламента проводится должностными лицами Управления один раз в год.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"Город Астрахань" http://www.astrgorod.ru,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процедур, уменьшения сроков исполнения административных процедур и административных действий.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2.12. Особенности предоставления муниципальной услуги в электронной форме.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Предоставление муниципальной услуги в электронной форме обеспечивает возможность:</w:t>
      </w:r>
    </w:p>
    <w:p w:rsidR="00DC723F" w:rsidRDefault="00DC723F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9354"/>
      </w:tblGrid>
      <w:tr w:rsidR="00DC723F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DC723F" w:rsidRDefault="00DC723F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lastRenderedPageBreak/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DC723F" w:rsidRDefault="00DC723F">
            <w:pPr>
              <w:pStyle w:val="ConsPlusNormal"/>
              <w:jc w:val="both"/>
            </w:pPr>
            <w:r>
              <w:rPr>
                <w:color w:val="392C69"/>
              </w:rPr>
              <w:t>В официальном тексте документа, видимо, допущена опечатка: пункт 2.6.3 пункта 2.6 отсутствует в административном регламенте.</w:t>
            </w:r>
          </w:p>
        </w:tc>
      </w:tr>
    </w:tbl>
    <w:p w:rsidR="00DC723F" w:rsidRDefault="00DC723F">
      <w:pPr>
        <w:pStyle w:val="ConsPlusNormal"/>
        <w:spacing w:before="280"/>
        <w:ind w:firstLine="540"/>
        <w:jc w:val="both"/>
      </w:pPr>
      <w:proofErr w:type="gramStart"/>
      <w:r>
        <w:t xml:space="preserve">- подачи заявления и документов, указанных в </w:t>
      </w:r>
      <w:hyperlink w:anchor="P143" w:history="1">
        <w:proofErr w:type="spellStart"/>
        <w:r>
          <w:rPr>
            <w:color w:val="0000FF"/>
          </w:rPr>
          <w:t>пп</w:t>
        </w:r>
        <w:proofErr w:type="spellEnd"/>
        <w:r>
          <w:rPr>
            <w:color w:val="0000FF"/>
          </w:rPr>
          <w:t>. 2.6.1 пункта 2.6</w:t>
        </w:r>
      </w:hyperlink>
      <w:r>
        <w:t xml:space="preserve"> административного Регламента, в электронной форме, в том числе через региональный и единый порталы в порядке, установленном в пункте 2.6.3 пункта 2.6 административного Регламента;</w:t>
      </w:r>
      <w:proofErr w:type="gramEnd"/>
    </w:p>
    <w:p w:rsidR="00DC723F" w:rsidRDefault="00DC723F">
      <w:pPr>
        <w:pStyle w:val="ConsPlusNormal"/>
        <w:spacing w:before="220"/>
        <w:ind w:firstLine="540"/>
        <w:jc w:val="both"/>
      </w:pPr>
      <w:r>
        <w:t>- получения заявителем сведений о ходе предоставления муниципальной услуги;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- получения заявителем результата муниципальной услуги, предусмотренного </w:t>
      </w:r>
      <w:hyperlink w:anchor="P18" w:history="1">
        <w:r>
          <w:rPr>
            <w:color w:val="0000FF"/>
          </w:rPr>
          <w:t>пунктом 2.3</w:t>
        </w:r>
      </w:hyperlink>
      <w:r>
        <w:t xml:space="preserve"> административного Регламента.</w:t>
      </w:r>
    </w:p>
    <w:p w:rsidR="00DC723F" w:rsidRDefault="00DC723F">
      <w:pPr>
        <w:pStyle w:val="ConsPlusNormal"/>
        <w:ind w:firstLine="540"/>
        <w:jc w:val="both"/>
      </w:pPr>
    </w:p>
    <w:p w:rsidR="00DC723F" w:rsidRDefault="00DC723F">
      <w:pPr>
        <w:pStyle w:val="ConsPlusTitle"/>
        <w:jc w:val="center"/>
        <w:outlineLvl w:val="1"/>
      </w:pPr>
      <w:r>
        <w:t>3. Состав, последовательность и сроки выполнения</w:t>
      </w:r>
    </w:p>
    <w:p w:rsidR="00DC723F" w:rsidRDefault="00DC723F">
      <w:pPr>
        <w:pStyle w:val="ConsPlusTitle"/>
        <w:jc w:val="center"/>
      </w:pPr>
      <w:r>
        <w:t>административных процедур (действий),</w:t>
      </w:r>
    </w:p>
    <w:p w:rsidR="00DC723F" w:rsidRDefault="00DC723F">
      <w:pPr>
        <w:pStyle w:val="ConsPlusTitle"/>
        <w:jc w:val="center"/>
      </w:pPr>
      <w:r>
        <w:t>требования к порядку их выполнения</w:t>
      </w:r>
    </w:p>
    <w:p w:rsidR="00DC723F" w:rsidRDefault="00DC723F">
      <w:pPr>
        <w:pStyle w:val="ConsPlusNormal"/>
        <w:ind w:firstLine="540"/>
        <w:jc w:val="both"/>
      </w:pPr>
    </w:p>
    <w:p w:rsidR="00DC723F" w:rsidRDefault="00DC723F">
      <w:pPr>
        <w:pStyle w:val="ConsPlusNormal"/>
        <w:ind w:firstLine="540"/>
        <w:jc w:val="both"/>
      </w:pPr>
      <w:r>
        <w:t>3.1. Описание последовательности административных процедур (действий) при предоставлении муниципальной услуги.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Предоставление муниципальной услуги включает в себя выполнение следующих административных процедур: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прием, регистрация заявления и документов - 1 день;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рассмотрение заявления и оформление результата предоставления муниципальной услуги - не более 3 дней;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выдача заявителю результата предоставления муниципальной услуги - 1 день.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3.2. Прием, регистрация заявления и документов.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Основанием для начала данной административной процедуры является представление заявителем в Управление (через почтовую связь либо в электронной форме) заявления и документов.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Ответственными за исполнение данной административной процедуры являются должностные лица и (или) специалисты Управления, ответственные за прием и регистрацию заявления и документов.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При поступлении документов по почте заказным письмом (бандеролью с описью вложенных документов и уведомлением о вручении) должностное лицо и (или) специалист Управления, ответственный за прием и регистрацию заявления и документов, принимает документы, выполняя при этом следующие действия: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вскрывает конверт, проверяет наличие в них документов, к тексту заявления прилагает конверт;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регистрирует заявление и документы в системе электронного документооборота Управления.</w:t>
      </w:r>
    </w:p>
    <w:p w:rsidR="00DC723F" w:rsidRDefault="00DC723F">
      <w:pPr>
        <w:pStyle w:val="ConsPlusNormal"/>
        <w:spacing w:before="220"/>
        <w:ind w:firstLine="540"/>
        <w:jc w:val="both"/>
      </w:pPr>
      <w:proofErr w:type="gramStart"/>
      <w:r>
        <w:t xml:space="preserve">При поступлении заявления и документов в электронной форме, в том числе через единый и региональный порталы, должностное лицо и (или) специалист Управления, ответственный за прием и регистрацию заявления и документов, проверяет в установленном порядке действительность усиленной квалифицированной электронной подписи, которой подписано </w:t>
      </w:r>
      <w:r>
        <w:lastRenderedPageBreak/>
        <w:t>заявление о предоставлении муниципальной услуги.</w:t>
      </w:r>
      <w:proofErr w:type="gramEnd"/>
    </w:p>
    <w:p w:rsidR="00DC723F" w:rsidRDefault="00DC723F">
      <w:pPr>
        <w:pStyle w:val="ConsPlusNormal"/>
        <w:spacing w:before="220"/>
        <w:ind w:firstLine="540"/>
        <w:jc w:val="both"/>
      </w:pPr>
      <w:proofErr w:type="gramStart"/>
      <w:r>
        <w:t xml:space="preserve">В случае наличия основания для отказа в приеме документов в электронном виде, указанного в </w:t>
      </w:r>
      <w:hyperlink w:anchor="P158" w:history="1">
        <w:r>
          <w:rPr>
            <w:color w:val="0000FF"/>
          </w:rPr>
          <w:t>пункте 2.7</w:t>
        </w:r>
      </w:hyperlink>
      <w:r>
        <w:t xml:space="preserve"> административного Регламента, должностное лицо и (или) специалист Управления в течение 1 дня со дня завершения проведения такой проверки принимает решение об отказе в приеме к рассмотрению заявления о предоставлении муниципальной услуги, подготавливает уведомление с указанием причины отказа и направляет заявителю в форме электронного документа</w:t>
      </w:r>
      <w:proofErr w:type="gramEnd"/>
      <w:r>
        <w:t xml:space="preserve">, </w:t>
      </w:r>
      <w:proofErr w:type="gramStart"/>
      <w:r>
        <w:t>подписанного</w:t>
      </w:r>
      <w:proofErr w:type="gramEnd"/>
      <w:r>
        <w:t xml:space="preserve"> усиленной квалифицированной электронной подписью.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В случае отсутствия основания для отказа в приеме документов, должностное лицо и (или) специалист Управления, ответственный за прием и регистрацию заявления и документов, распечатывает заявление и документы и регистрирует заявление в системе электронного документооборота Управления.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Заявление, поданное в электронной форме до 16.00 рабочего дня, регистрируется в Управлении в день его подачи. При подаче заявления в электронной форме после 16.00 рабочего дня либо в нерабочий день, регистрируется в Управлении на следующий рабочий день.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Результатом исполнения административной процедуры является прием, регистрация заявления и документов либо направление заявителю уведомления об отказе в приеме к рассмотрению заявления с указанием причины отказа.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Срок исполнения данной административной процедуры составляет 1 день.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3.3. Рассмотрение заявления и оформление результата предоставления муниципальной услуги.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Основанием для начала данной административной процедуры является получение должностным лицом и (или) специалистом отдела Управления зарегистрированного заявления и приложенных к нему документов.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Ответственным за исполнение данной административной процедуры является должностное лицо и (или) специалист отдела Управления.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Должностное лицо и (или) специалист отдела Управления при рассмотрении заявления и документов проверяет документы, представленные (направленные) заявителем, на комплектность путем сопоставления полученных документов с перечнем документов, указанных в </w:t>
      </w:r>
      <w:hyperlink w:anchor="P143" w:history="1">
        <w:proofErr w:type="spellStart"/>
        <w:r>
          <w:rPr>
            <w:color w:val="0000FF"/>
          </w:rPr>
          <w:t>пп</w:t>
        </w:r>
        <w:proofErr w:type="spellEnd"/>
        <w:r>
          <w:rPr>
            <w:color w:val="0000FF"/>
          </w:rPr>
          <w:t>. 2.6.1 пункта 2.6</w:t>
        </w:r>
      </w:hyperlink>
      <w:r>
        <w:t xml:space="preserve"> административного Регламента.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При наличии одного из оснований для отказа в предоставлении муниципальной услуги, предусмотренных </w:t>
      </w:r>
      <w:hyperlink w:anchor="P159" w:history="1">
        <w:r>
          <w:rPr>
            <w:color w:val="0000FF"/>
          </w:rPr>
          <w:t>пунктом 2.8</w:t>
        </w:r>
      </w:hyperlink>
      <w:r>
        <w:t xml:space="preserve"> административного Регламента, должностное лицо и (или) специалист отдела подготавливает проект письма управления и обеспечивает его подписание начальником управления или лицом, исполняющим его обязанности.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При отсутствии оснований для отказа в предоставлении муниципальной услуги, предусмотренных </w:t>
      </w:r>
      <w:hyperlink w:anchor="P159" w:history="1">
        <w:r>
          <w:rPr>
            <w:color w:val="0000FF"/>
          </w:rPr>
          <w:t>пунктом 2.8</w:t>
        </w:r>
      </w:hyperlink>
      <w:r>
        <w:t xml:space="preserve"> административного Регламента, должностное лицо и (или) специалист отдела подготавливает свидетельство об осуществлении перевозок по муниципальному маршруту регулярных перевозок (или) карт соответствующего маршрута регулярных перевозок и обеспечивает его подписание начальником управления или лицом, исполняющим его обязанности.</w:t>
      </w:r>
    </w:p>
    <w:p w:rsidR="00DC723F" w:rsidRDefault="00DC723F">
      <w:pPr>
        <w:pStyle w:val="ConsPlusNormal"/>
        <w:spacing w:before="220"/>
        <w:ind w:firstLine="540"/>
        <w:jc w:val="both"/>
      </w:pPr>
      <w:proofErr w:type="gramStart"/>
      <w:r>
        <w:t xml:space="preserve">Результатом исполнения данной административной процедуры является переоформление свидетельства об осуществлении перевозок по муниципальному маршруту регулярных перевозок, оформленного на специальном бланке установленной </w:t>
      </w:r>
      <w:hyperlink r:id="rId31" w:history="1">
        <w:r>
          <w:rPr>
            <w:color w:val="0000FF"/>
          </w:rPr>
          <w:t>формы</w:t>
        </w:r>
      </w:hyperlink>
      <w:r>
        <w:t xml:space="preserve">, утвержденной Приказом Минтранса России от 10.11.2015 N 331 "Об утверждении формы бланка свидетельства об осуществлении перевозок по маршруту регулярных перевозок и порядка его заполнения", </w:t>
      </w:r>
      <w:r>
        <w:lastRenderedPageBreak/>
        <w:t>соответствующем техническим требованиям и условиям изготовления защищенной полиграфической продукции, и карт соответствующего маршрута регулярных</w:t>
      </w:r>
      <w:proofErr w:type="gramEnd"/>
      <w:r>
        <w:t xml:space="preserve"> перевозок, оформленных на специальных бланках установленной </w:t>
      </w:r>
      <w:hyperlink r:id="rId32" w:history="1">
        <w:r>
          <w:rPr>
            <w:color w:val="0000FF"/>
          </w:rPr>
          <w:t>формы</w:t>
        </w:r>
      </w:hyperlink>
      <w:r>
        <w:t xml:space="preserve">, утвержденной Приказом Минтранса России от 10.11.2015 N 332 "Об утверждении </w:t>
      </w:r>
      <w:proofErr w:type="gramStart"/>
      <w:r>
        <w:t>формы бланка карты маршрута регулярных перевозок</w:t>
      </w:r>
      <w:proofErr w:type="gramEnd"/>
      <w:r>
        <w:t xml:space="preserve"> и порядка его заполнения", либо мотивированного отказа в предоставлении муниципальной услуги.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Срок исполнения данной административной процедуры составляет 3 дня.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3.4. Выдача заявителю результата предоставления муниципальной услуги.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Основанием для начала исполнения данной административной процедуры является переоформление свидетельства об осуществлении перевозок по муниципальному маршруту регулярных перевозок и (или) карт соответствующего маршрута регулярных перевозок либо мотивированного отказа в предоставлении муниципальной услуги.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Ответственными за исполнение данной административной процедуры являются должностные лица и (или) специалисты Управления, ответственные за регистрацию заявления и документов (при направлении документов через почту или в электронной форме).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В случае если заявитель подал заявление и документы, необходимые для предоставления муниципальной услуги, через единый или региональный портал, результат муниципальной услуги предоставляется заявителю непосредственно при личном посещении Управления и представлении оригиналов документов должностному лицу и (или) специалисту Управления, ответственному за регистрацию заявления и документов.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Результатом исполнения данной административной процедуры является выдача заявителю результата предоставления муниципальной услуги.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Срок исполнения данного административного действия - 1 день (при выдаче документов лично на руки, заявителю необходимо сдать оригиналы ранее выданного свидетельства об осуществлении перевозок по муниципальному маршруту регулярных перевозок и (или) карты соответствующего маршрута регулярных перевозок).</w:t>
      </w:r>
    </w:p>
    <w:p w:rsidR="00DC723F" w:rsidRDefault="00DC723F">
      <w:pPr>
        <w:pStyle w:val="ConsPlusNormal"/>
        <w:ind w:firstLine="540"/>
        <w:jc w:val="both"/>
      </w:pPr>
    </w:p>
    <w:p w:rsidR="00DC723F" w:rsidRDefault="00DC723F">
      <w:pPr>
        <w:pStyle w:val="ConsPlusTitle"/>
        <w:jc w:val="center"/>
        <w:outlineLvl w:val="1"/>
      </w:pPr>
      <w:r>
        <w:t>4. Формы контроля</w:t>
      </w:r>
    </w:p>
    <w:p w:rsidR="00DC723F" w:rsidRDefault="00DC723F">
      <w:pPr>
        <w:pStyle w:val="ConsPlusTitle"/>
        <w:jc w:val="center"/>
      </w:pPr>
      <w:r>
        <w:t>за исполнением административного Регламента</w:t>
      </w:r>
    </w:p>
    <w:p w:rsidR="00DC723F" w:rsidRDefault="00DC723F">
      <w:pPr>
        <w:pStyle w:val="ConsPlusNormal"/>
        <w:ind w:firstLine="540"/>
        <w:jc w:val="both"/>
      </w:pPr>
    </w:p>
    <w:p w:rsidR="00DC723F" w:rsidRDefault="00DC723F">
      <w:pPr>
        <w:pStyle w:val="ConsPlusNormal"/>
        <w:ind w:firstLine="540"/>
        <w:jc w:val="both"/>
      </w:pPr>
      <w:r>
        <w:t xml:space="preserve">4.1. Текущий </w:t>
      </w:r>
      <w:proofErr w:type="gramStart"/>
      <w:r>
        <w:t>контроль за</w:t>
      </w:r>
      <w:proofErr w:type="gramEnd"/>
      <w:r>
        <w:t xml:space="preserve"> соблюдением последовательности действий, определенных административными процедурами при предоставлении муниципальной услуги, и принятием решений осуществляется начальником Управления.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4.2. Должностные лица и (или) специалисты Управления несут персональную ответственность за решения и действия (бездействие), принимаемые (осуществляемые) в ходе предоставления муниципальной услуги: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за прием, регистрацию заявления и документов несет ответственность должностное лицо и (или) специалист Управления, ответственный за прием и регистрацию заявления и документов;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за рассмотрение заявления и оформление результата предоставления муниципальной услуги несет ответственность должностное лицо и (или) специалист отдела;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за направление (выдачу) заявителю результата предоставления муниципальной услуги несет ответственность должностное лицо и (или) специалист Управления, ответственный за прием и регистрацию заявления, документов;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- за соблюдение сроков предоставления муниципальной услуги несут ответственность </w:t>
      </w:r>
      <w:r>
        <w:lastRenderedPageBreak/>
        <w:t>должностное лицо и (или) специалист Управления, начальник Управления.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4.3. </w:t>
      </w:r>
      <w:proofErr w:type="gramStart"/>
      <w:r>
        <w:t>Контроль полноты и качества предоставления муниципальной услуги осуществляется начальником Управления, в его отсутствие - лицом, исполняющим его обязанности, 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содержащих жалобы на решения, действия (бездействие) должностных лиц и (или) сотрудников Управления, ответственных за предоставление муниципальной услуги.</w:t>
      </w:r>
      <w:proofErr w:type="gramEnd"/>
    </w:p>
    <w:p w:rsidR="00DC723F" w:rsidRDefault="00DC723F">
      <w:pPr>
        <w:pStyle w:val="ConsPlusNormal"/>
        <w:spacing w:before="220"/>
        <w:ind w:firstLine="540"/>
        <w:jc w:val="both"/>
      </w:pPr>
      <w:r>
        <w:t>Периодичность проведения проверок носит плановый характер (осуществляется на основании полугодовых или годовых планов работы), тематический характер (проверка предоставления муниципальных услуг отдельным категориям заявителей) и внеплановый характер (по конкретному обращению заявителя).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4.4.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4.5. В целях контроля за предоставлением муниципальной услуги граждане, их объединения и организации имеют право запросить и получить, а должностные лица и (</w:t>
      </w:r>
      <w:proofErr w:type="gramStart"/>
      <w:r>
        <w:t xml:space="preserve">или) </w:t>
      </w:r>
      <w:proofErr w:type="gramEnd"/>
      <w:r>
        <w:t>специалисты Управления обязаны им предоставить возможность ознакомления с документами и материалами, относящимися к предоставлению муниципальной услуги, а также непосредственно затрагивающими их права и свободы, если нет установленных федеральным законом ограничений на информацию, содержащуюся в этих документах и материалах.</w:t>
      </w:r>
    </w:p>
    <w:p w:rsidR="00DC723F" w:rsidRDefault="00DC723F">
      <w:pPr>
        <w:pStyle w:val="ConsPlusNormal"/>
        <w:spacing w:before="220"/>
        <w:ind w:firstLine="540"/>
        <w:jc w:val="both"/>
      </w:pPr>
      <w:proofErr w:type="gramStart"/>
      <w:r>
        <w:t>По результатам рассмотрения документов и материалов граждане, их объединения и организации вправе направить в Управление предложения, рекомендации по совершенствованию качества и порядка предоставления муниципальной услуги, а также заявления и жалобы с сообщением о нарушении должностными лицами и специалистами Управления, ответственными за предоставление муниципальной услуги, положений административного Регламента, которые подлежат рассмотрению в установленном порядке.</w:t>
      </w:r>
      <w:proofErr w:type="gramEnd"/>
    </w:p>
    <w:p w:rsidR="00DC723F" w:rsidRDefault="00DC723F">
      <w:pPr>
        <w:pStyle w:val="ConsPlusNormal"/>
        <w:ind w:firstLine="540"/>
        <w:jc w:val="both"/>
      </w:pPr>
    </w:p>
    <w:p w:rsidR="00DC723F" w:rsidRDefault="00DC723F">
      <w:pPr>
        <w:pStyle w:val="ConsPlusTitle"/>
        <w:jc w:val="center"/>
        <w:outlineLvl w:val="1"/>
      </w:pPr>
      <w:r>
        <w:t>5. Досудебный (внесудебный) порядок обжалования заявителем</w:t>
      </w:r>
    </w:p>
    <w:p w:rsidR="00DC723F" w:rsidRDefault="00DC723F">
      <w:pPr>
        <w:pStyle w:val="ConsPlusTitle"/>
        <w:jc w:val="center"/>
      </w:pPr>
      <w:r>
        <w:t>решений и действий (бездействия) Управления, должностного</w:t>
      </w:r>
    </w:p>
    <w:p w:rsidR="00DC723F" w:rsidRDefault="00DC723F">
      <w:pPr>
        <w:pStyle w:val="ConsPlusTitle"/>
        <w:jc w:val="center"/>
      </w:pPr>
      <w:r>
        <w:t>лица Управления либо муниципального служащего</w:t>
      </w:r>
    </w:p>
    <w:p w:rsidR="00DC723F" w:rsidRDefault="00DC723F">
      <w:pPr>
        <w:pStyle w:val="ConsPlusNormal"/>
        <w:ind w:firstLine="540"/>
        <w:jc w:val="both"/>
      </w:pPr>
    </w:p>
    <w:p w:rsidR="00DC723F" w:rsidRDefault="00DC723F">
      <w:pPr>
        <w:pStyle w:val="ConsPlusNormal"/>
        <w:ind w:firstLine="540"/>
        <w:jc w:val="both"/>
      </w:pPr>
      <w:r>
        <w:t>5.1. Информация для заявителей об их праве подать жалобу на решения и действия (бездействие) Управления, должностного лица Управления либо муниципального служащего при предоставлении муниципальной услуги.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Заявитель имеет право подать жалобу на решения и действия (бездействие) Управления, должностного лица Управления либо муниципального служащего при предоставлении муниципальной услуги (далее - жалоба).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5.2. Способы информирования заявителей о порядке подачи и рассмотрения жалобы.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Информирование заявителей о порядке подачи и рассмотрения жалобы осуществляется следующими способами: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путем непосредственного общения заявителя (при личном обращении либо по телефону) с должностными лицами, ответственными за рассмотрение жалобы;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путем взаимодействия должностных лиц Управления, ответственных за рассмотрение жалобы, с заявителями по почте, по электронной почте;</w:t>
      </w:r>
    </w:p>
    <w:p w:rsidR="00DC723F" w:rsidRDefault="00DC723F">
      <w:pPr>
        <w:pStyle w:val="ConsPlusNormal"/>
        <w:spacing w:before="220"/>
        <w:ind w:firstLine="540"/>
        <w:jc w:val="both"/>
      </w:pPr>
      <w:proofErr w:type="gramStart"/>
      <w:r>
        <w:t xml:space="preserve">- посредством информационных материалов, которые размещаются в сети Интернет на </w:t>
      </w:r>
      <w:r>
        <w:lastRenderedPageBreak/>
        <w:t>официальном сайте администрации муниципального образования "Город Астрахань", на едином, региональном порталах;</w:t>
      </w:r>
      <w:proofErr w:type="gramEnd"/>
    </w:p>
    <w:p w:rsidR="00DC723F" w:rsidRDefault="00DC723F">
      <w:pPr>
        <w:pStyle w:val="ConsPlusNormal"/>
        <w:spacing w:before="220"/>
        <w:ind w:firstLine="540"/>
        <w:jc w:val="both"/>
      </w:pPr>
      <w:r>
        <w:t>5.3. Предмет жалобы.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Заявитель может обратиться с жалобой, в том числе в следующих случаях: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- нарушение срока регистрации запроса заявителя о предоставлении муниципальной услуги, запроса, указанного в </w:t>
      </w:r>
      <w:hyperlink r:id="rId33" w:history="1">
        <w:r>
          <w:rPr>
            <w:color w:val="0000FF"/>
          </w:rPr>
          <w:t>статье 15.1</w:t>
        </w:r>
      </w:hyperlink>
      <w:r>
        <w:t xml:space="preserve"> Федерального закона от 27.07.2010 N 210-ФЗ "Об организации предоставления государственных и муниципальных услуг" (далее - Федеральный закон);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нарушение срока предоставления муниципальной услуги;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законами и иными нормативными правовыми актами Астраханской области, муниципальными правовыми актами для предоставления муниципальной услуги;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отказ в приеме документов, представление которых предусмотрено нормативными правовыми актами Российской Федерации, нормативными правовыми актами Астраханской области, муниципальными правовыми актами для предоставления муниципальной услуги, у заявителя;</w:t>
      </w:r>
    </w:p>
    <w:p w:rsidR="00DC723F" w:rsidRDefault="00DC723F">
      <w:pPr>
        <w:pStyle w:val="ConsPlusNormal"/>
        <w:spacing w:before="220"/>
        <w:ind w:firstLine="540"/>
        <w:jc w:val="both"/>
      </w:pPr>
      <w:proofErr w:type="gramStart"/>
      <w:r>
        <w:t>-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Астраханской области, муниципальными правовыми актами;</w:t>
      </w:r>
      <w:proofErr w:type="gramEnd"/>
    </w:p>
    <w:p w:rsidR="00DC723F" w:rsidRDefault="00DC723F">
      <w:pPr>
        <w:pStyle w:val="ConsPlusNormal"/>
        <w:spacing w:before="220"/>
        <w:ind w:firstLine="540"/>
        <w:jc w:val="both"/>
      </w:pPr>
      <w:r>
        <w:t>-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Астраханской области, муниципальными правовыми актами;</w:t>
      </w:r>
    </w:p>
    <w:p w:rsidR="00DC723F" w:rsidRDefault="00DC723F">
      <w:pPr>
        <w:pStyle w:val="ConsPlusNormal"/>
        <w:spacing w:before="220"/>
        <w:ind w:firstLine="540"/>
        <w:jc w:val="both"/>
      </w:pPr>
      <w:proofErr w:type="gramStart"/>
      <w:r>
        <w:t>- отказ Управления,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срока таких исправлений;</w:t>
      </w:r>
      <w:proofErr w:type="gramEnd"/>
    </w:p>
    <w:p w:rsidR="00DC723F" w:rsidRDefault="00DC723F">
      <w:pPr>
        <w:pStyle w:val="ConsPlusNormal"/>
        <w:spacing w:before="220"/>
        <w:ind w:firstLine="540"/>
        <w:jc w:val="both"/>
      </w:pPr>
      <w:r>
        <w:t>- нарушение срока или порядка выдачи документов по результатам предоставления муниципальной услуги;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- требование у заявителя при предоставлении муниципальной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муниципальной услуги, либо в предоставлении муниципальной услуги, за исключением случаев, предусмотренных </w:t>
      </w:r>
      <w:hyperlink r:id="rId34" w:history="1">
        <w:r>
          <w:rPr>
            <w:color w:val="0000FF"/>
          </w:rPr>
          <w:t>пунктом 4 части 1 статьи 7</w:t>
        </w:r>
      </w:hyperlink>
      <w:r>
        <w:t xml:space="preserve"> Федерального закона.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5.4. Муниципальные органы и должностные лица, уполномоченные на рассмотрение жалоб.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5.4.1. Жалобы на решения и действия (или бездействие) Управления, должностных лиц Управления, муниципальных служащих, за исключением решений и действий (или бездействия) начальника Управления, рассматриваются Управлением.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5.4.2. Жалобы на решения и действия (или бездействие) начальника Управления подаются главе администрации муниципального образования "Город Астрахань" и рассматриваются администрацией муниципального образования "Город Астрахань" (далее - администрация).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5.4.3. Жалобы на решения и действия (или бездействие) Управления, должностных лиц </w:t>
      </w:r>
      <w:r>
        <w:lastRenderedPageBreak/>
        <w:t>Управления могут быть поданы для рассмотрения в администрацию.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5.5. Порядок подачи и рассмотрения жалобы.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5.5.1. Жалоба на решения и действия (бездействие) Управления, должностного лица Управления либо муниципального служащего может быть подана лично, направлена по почте, с использованием сети Интернет, официального сайта администрации, единого либо регионального портала, а также может быть принята при личном приеме заявителя.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5.5.3. Почтовый адрес Управления: 414000, г. Астрахань, ул. Чернышевского, 4.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Адрес официального сайта администрации: http://www.astrgorod.ru.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Электронная почта Управления: astr_transport@mail.ru.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Адрес регионального портала: http://gosuslugi.astrobl.ru.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Адрес единого портала: http://www.gosuslugi.ru.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5.5.4. Жалоба должна содержать: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наименование муниципального органа, в который направляется жалоба, либо фамилию, имя, отчество соответствующего должностного лица, либо должность лица, муниципального служащего, решения и действия (бездействие) которых обжалуются;</w:t>
      </w:r>
    </w:p>
    <w:p w:rsidR="00DC723F" w:rsidRDefault="00DC723F">
      <w:pPr>
        <w:pStyle w:val="ConsPlusNormal"/>
        <w:spacing w:before="220"/>
        <w:ind w:firstLine="540"/>
        <w:jc w:val="both"/>
      </w:pPr>
      <w:proofErr w:type="gramStart"/>
      <w:r>
        <w:t>- фамилию, имя, отчество (последнее - при наличии), сведения о месте жительства, если заявитель - физическое лицо, либо наименование, сведения о месте нахождения, если заявитель - юридическое лицо, а также номер (номера) контактного телефона, адрес (адреса) электронной почты (при наличии) и почтовый адрес, по которым должен быть направлен ответ;</w:t>
      </w:r>
      <w:proofErr w:type="gramEnd"/>
    </w:p>
    <w:p w:rsidR="00DC723F" w:rsidRDefault="00DC723F">
      <w:pPr>
        <w:pStyle w:val="ConsPlusNormal"/>
        <w:spacing w:before="220"/>
        <w:ind w:firstLine="540"/>
        <w:jc w:val="both"/>
      </w:pPr>
      <w:r>
        <w:t>- сведения об обжалуемых решениях и действиях (бездействии) Управления, должностного лица либо муниципального служащего Управления;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доводы, на основании которых заявитель не согласен с решениями и действиями (бездействием) Управления, должностного лица либо муниципального служащего Управления. Заявителем могут быть представлены документы (при наличии), подтверждающие доводы заявителя, либо их копии.</w:t>
      </w:r>
    </w:p>
    <w:p w:rsidR="00DC723F" w:rsidRDefault="00DC723F">
      <w:pPr>
        <w:pStyle w:val="ConsPlusNormal"/>
        <w:spacing w:before="220"/>
        <w:ind w:firstLine="540"/>
        <w:jc w:val="both"/>
      </w:pPr>
      <w:bookmarkStart w:id="8" w:name="P284"/>
      <w:bookmarkEnd w:id="8"/>
      <w:r>
        <w:t xml:space="preserve">5.5.5.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</w:t>
      </w:r>
      <w:proofErr w:type="gramStart"/>
      <w:r>
        <w:t>представлена</w:t>
      </w:r>
      <w:proofErr w:type="gramEnd"/>
      <w:r>
        <w:t>: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оформленная в соответствии с законодательством Российской Федерации доверенность (для физических лиц);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оформленная в соответствии с законодательством Российской Федерации доверенность, заверенная печатью заявителя (при наличии печати) и подписанная руководителем заявителя или уполномоченным этим руководителем лицом (для юридических лиц);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копия решения о назначении или об избрании либо приказа о назначении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5.5.6. Прием жалоб в письменной форме осуществляется Управлением в месте предоставления муниципальной услуги (в месте, где заявитель подавал запрос на получение муниципальной услуги, нарушение порядка которой обжалуется, либо в месте, где заявителем </w:t>
      </w:r>
      <w:r>
        <w:lastRenderedPageBreak/>
        <w:t>получен результат указанной муниципальной услуги).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Жалобы принимаются в соответствии с графиком работы Управления, указанном в </w:t>
      </w:r>
      <w:hyperlink w:anchor="P54" w:history="1">
        <w:r>
          <w:rPr>
            <w:color w:val="0000FF"/>
          </w:rPr>
          <w:t>подпункте 1.4.1 пункта 1.4</w:t>
        </w:r>
      </w:hyperlink>
      <w:r>
        <w:t xml:space="preserve"> административного Регламента.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5.5.7. В электронном виде жалоба может быть подана заявителем посредством: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официального сайта администрации в сети Интернет;</w:t>
      </w:r>
    </w:p>
    <w:p w:rsidR="00DC723F" w:rsidRDefault="00DC723F">
      <w:pPr>
        <w:pStyle w:val="ConsPlusNormal"/>
        <w:spacing w:before="220"/>
        <w:ind w:firstLine="540"/>
        <w:jc w:val="both"/>
      </w:pPr>
      <w:proofErr w:type="gramStart"/>
      <w:r>
        <w:t>-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использованием сети Интернет (при использовании Управлением системы досудебного обжалования).</w:t>
      </w:r>
      <w:proofErr w:type="gramEnd"/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5.5.8. При подаче жалобы в электронном виде документы, указанные в </w:t>
      </w:r>
      <w:hyperlink w:anchor="P284" w:history="1">
        <w:proofErr w:type="spellStart"/>
        <w:r>
          <w:rPr>
            <w:color w:val="0000FF"/>
          </w:rPr>
          <w:t>пп</w:t>
        </w:r>
        <w:proofErr w:type="spellEnd"/>
        <w:r>
          <w:rPr>
            <w:color w:val="0000FF"/>
          </w:rPr>
          <w:t>. 5.5.5 п. 5.5</w:t>
        </w:r>
      </w:hyperlink>
      <w:r>
        <w:t xml:space="preserve">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личность, не требуется.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5.5.9. В случае установления в ходе или по результатам рассмотрения жалобы признаков состава административного правонарушения, предусмотренного </w:t>
      </w:r>
      <w:hyperlink r:id="rId35" w:history="1">
        <w:r>
          <w:rPr>
            <w:color w:val="0000FF"/>
          </w:rPr>
          <w:t>ст. 5.63</w:t>
        </w:r>
      </w:hyperlink>
      <w:r>
        <w:t xml:space="preserve"> Кодекса Российской Федерации об административных правонарушениях, или признаков состава преступления, должностное лицо, наделенное полномочиями по рассмотрению жалоб, незамедлительно направляет имеющиеся материалы в органы прокуратуры.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5.6. Сроки рассмотрения жалоб.</w:t>
      </w:r>
    </w:p>
    <w:p w:rsidR="00DC723F" w:rsidRDefault="00DC723F">
      <w:pPr>
        <w:pStyle w:val="ConsPlusNormal"/>
        <w:spacing w:before="220"/>
        <w:ind w:firstLine="540"/>
        <w:jc w:val="both"/>
      </w:pPr>
      <w:proofErr w:type="gramStart"/>
      <w:r>
        <w:t>Жалоба, поступившая в Управление, администрацию,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Управления, должностного лица Управления в приеме документов у заявителя либо в исправлении допущенных опечаток и ошибок, или в случае обжалования нарушения установленного срока таких исправлений - в течение 5 рабочих дней со дня</w:t>
      </w:r>
      <w:proofErr w:type="gramEnd"/>
      <w:r>
        <w:t xml:space="preserve"> ее регистрации.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5.7. Результат рассмотрения жалобы.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По результатам рассмотрения жалобы в соответствии с </w:t>
      </w:r>
      <w:hyperlink r:id="rId36" w:history="1">
        <w:r>
          <w:rPr>
            <w:color w:val="0000FF"/>
          </w:rPr>
          <w:t>частью 7 статьи 11.2</w:t>
        </w:r>
      </w:hyperlink>
      <w:r>
        <w:t xml:space="preserve"> Федерального закона принимается одно из следующих решений:</w:t>
      </w:r>
    </w:p>
    <w:p w:rsidR="00DC723F" w:rsidRDefault="00DC723F">
      <w:pPr>
        <w:pStyle w:val="ConsPlusNormal"/>
        <w:spacing w:before="220"/>
        <w:ind w:firstLine="540"/>
        <w:jc w:val="both"/>
      </w:pPr>
      <w:proofErr w:type="gramStart"/>
      <w:r>
        <w:t>-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  <w:proofErr w:type="gramEnd"/>
    </w:p>
    <w:p w:rsidR="00DC723F" w:rsidRDefault="00DC723F">
      <w:pPr>
        <w:pStyle w:val="ConsPlusNormal"/>
        <w:spacing w:before="220"/>
        <w:ind w:firstLine="540"/>
        <w:jc w:val="both"/>
      </w:pPr>
      <w:r>
        <w:t>- в удовлетворении жалобы отказывается.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При удовлетворении жалобы Управление, администрация принимают исчерпывающие меры по устранению выявленных нарушений, в том числе по выдаче заявителю результата муниципальной услуги, не позднее 5 рабочих дней со дня принятия решения, если иное не установлено законодательством Российской Федерации.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5.8. Ответ о результатах рассмотрения жалобы направляется заявителю не позднее дня, </w:t>
      </w:r>
      <w:r>
        <w:lastRenderedPageBreak/>
        <w:t>следующего за днем принятия решения, в письменной форме.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Управления, вид которой установлен законодательством Российской Федерации.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В ответе по результатам рассмотрения жалобы указываются:</w:t>
      </w:r>
    </w:p>
    <w:p w:rsidR="00DC723F" w:rsidRDefault="00DC723F">
      <w:pPr>
        <w:pStyle w:val="ConsPlusNormal"/>
        <w:spacing w:before="220"/>
        <w:ind w:firstLine="540"/>
        <w:jc w:val="both"/>
      </w:pPr>
      <w:proofErr w:type="gramStart"/>
      <w:r>
        <w:t>- наименование Управления, предоставляющего муниципальную услугу, рассмотревшего жалобу, должность, фамилия, имя, отчество (при наличии) его должностного лица, принявшего решение по жалобе;</w:t>
      </w:r>
      <w:proofErr w:type="gramEnd"/>
    </w:p>
    <w:p w:rsidR="00DC723F" w:rsidRDefault="00DC723F">
      <w:pPr>
        <w:pStyle w:val="ConsPlusNormal"/>
        <w:spacing w:before="220"/>
        <w:ind w:firstLine="540"/>
        <w:jc w:val="both"/>
      </w:pPr>
      <w:r>
        <w:t>- номер, дата, место принятия решения, включая сведения о должностном лице, решения или действия (бездействие) которого обжалуются;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фамилия, имя, отчество (при наличии) или наименование заявителя;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основания для принятия решения по жалобе;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принятое по жалобе решение;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- в случае признания жалобы подлежащей удовлетворению - информация о действиях, осуществляемых Управлением, администрацией в целях незамедлительного устранения выявленных нарушений при оказании муниципальной услуги, а также приносятся извинения за доставленные </w:t>
      </w:r>
      <w:proofErr w:type="gramStart"/>
      <w:r>
        <w:t>неудобства</w:t>
      </w:r>
      <w:proofErr w:type="gramEnd"/>
      <w:r>
        <w:t xml:space="preserve"> и указывается информация о дальнейших действиях, которые необходимо совершить заявителю в целях получения муниципальной услуги;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- в случае признания </w:t>
      </w:r>
      <w:proofErr w:type="gramStart"/>
      <w:r>
        <w:t>жалобы</w:t>
      </w:r>
      <w:proofErr w:type="gramEnd"/>
      <w:r>
        <w:t xml:space="preserve"> не подлежащей удовлетворению,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Ответ по результатам рассмотрения жалобы подписывается уполномоченным на рассмотрение жалобы должностным лицом Управления, администрации.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5.9. Порядок обжалования решения по жалобе.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5.10. Право заявителя на получение информации и документов, необходимых для обоснования и рассмотрения жалобы.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Для обоснования и рассмотрения жалобы заявители имеют право представлять в Управление, администрацию дополнительные документы и материалы либо обращаться с просьбой об их истребовании, в том числе в электронной форме.</w:t>
      </w:r>
    </w:p>
    <w:p w:rsidR="00DC723F" w:rsidRDefault="00DC723F">
      <w:pPr>
        <w:pStyle w:val="ConsPlusNormal"/>
        <w:spacing w:before="220"/>
        <w:ind w:firstLine="540"/>
        <w:jc w:val="both"/>
      </w:pPr>
      <w:proofErr w:type="gramStart"/>
      <w:r>
        <w:t>Управление или должностное лицо Управления, администрация по направленному в установленном порядке запросу заявителя обязаны в течение 15 рабочих дней предоставлять документы и материалы, необходимые для обоснования и рассмотрения жалобы, за исключением документов и материалов, в которых содержатся сведения, составляющие государственную или иную охраняемую федеральным законом тайну и для которых установлен особый порядок предоставления.</w:t>
      </w:r>
      <w:proofErr w:type="gramEnd"/>
    </w:p>
    <w:p w:rsidR="00DC723F" w:rsidRDefault="00DC723F">
      <w:pPr>
        <w:pStyle w:val="ConsPlusNormal"/>
        <w:spacing w:before="220"/>
        <w:ind w:firstLine="540"/>
        <w:jc w:val="both"/>
      </w:pPr>
      <w:r>
        <w:t>5.11. Управление, администрация отказывают в удовлетворении жалобы в следующих случаях: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lastRenderedPageBreak/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подача жалобы лицом, полномочия которого не подтверждены в порядке, установленном законодательством Российской Федерации;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наличие решения по жалобе,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5.12. Управление, администрация вправе оставить жалобу без ответа в следующих случаях: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наличие в жалобе нецензурных либо оскорбительных выражений, угроз жизни, здоровью и имуществу должностного лица, работника, а также членов его семьи;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-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Управление, администрация сообщают заявителю об оставлении жалобы без ответа в течение 3 рабочих дней со дня регистрации жалобы.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 xml:space="preserve">5.13. В случае если жалоба подана заявителем в Управление, администрацию и в их компетенцию не входит принятие решения по жалобе, в течение 3 рабочих дней со дня ее регистрации Управление, администрация направляют жалобу </w:t>
      </w:r>
      <w:proofErr w:type="gramStart"/>
      <w:r>
        <w:t>в</w:t>
      </w:r>
      <w:proofErr w:type="gramEnd"/>
      <w:r>
        <w:t xml:space="preserve"> </w:t>
      </w:r>
      <w:proofErr w:type="gramStart"/>
      <w:r>
        <w:t>уполномоченный</w:t>
      </w:r>
      <w:proofErr w:type="gramEnd"/>
      <w:r>
        <w:t xml:space="preserve"> на ее рассмотрение орган и в письменной форме информируют заявителя о перенаправлении жалобы.</w:t>
      </w:r>
    </w:p>
    <w:p w:rsidR="00DC723F" w:rsidRDefault="00DC723F">
      <w:pPr>
        <w:pStyle w:val="ConsPlusNormal"/>
        <w:spacing w:before="220"/>
        <w:ind w:firstLine="540"/>
        <w:jc w:val="both"/>
      </w:pPr>
      <w:r>
        <w:t>При этом срок рассмотрения жалобы исчисляется со дня регистрации жалобы в уполномоченном на ее рассмотрение органе.</w:t>
      </w:r>
    </w:p>
    <w:p w:rsidR="00DC723F" w:rsidRDefault="00DC723F">
      <w:pPr>
        <w:pStyle w:val="ConsPlusNormal"/>
        <w:jc w:val="right"/>
      </w:pPr>
    </w:p>
    <w:p w:rsidR="00DC723F" w:rsidRDefault="00DC723F">
      <w:pPr>
        <w:pStyle w:val="ConsPlusNormal"/>
        <w:jc w:val="right"/>
      </w:pPr>
    </w:p>
    <w:p w:rsidR="00DC723F" w:rsidRDefault="00DC723F">
      <w:pPr>
        <w:pStyle w:val="ConsPlusNormal"/>
        <w:jc w:val="right"/>
      </w:pPr>
    </w:p>
    <w:p w:rsidR="00DC723F" w:rsidRDefault="00DC723F">
      <w:pPr>
        <w:pStyle w:val="ConsPlusNormal"/>
        <w:jc w:val="right"/>
      </w:pPr>
    </w:p>
    <w:p w:rsidR="00DC723F" w:rsidRDefault="00DC723F">
      <w:pPr>
        <w:pStyle w:val="ConsPlusNormal"/>
        <w:jc w:val="right"/>
      </w:pPr>
    </w:p>
    <w:p w:rsidR="00DC723F" w:rsidRDefault="00DC723F">
      <w:pPr>
        <w:pStyle w:val="ConsPlusNormal"/>
        <w:jc w:val="right"/>
        <w:outlineLvl w:val="1"/>
      </w:pPr>
      <w:r>
        <w:t>Приложение 1</w:t>
      </w:r>
    </w:p>
    <w:p w:rsidR="00DC723F" w:rsidRDefault="00DC723F">
      <w:pPr>
        <w:pStyle w:val="ConsPlusNormal"/>
        <w:jc w:val="right"/>
      </w:pPr>
      <w:r>
        <w:t>к административному Регламенту</w:t>
      </w:r>
    </w:p>
    <w:p w:rsidR="00DC723F" w:rsidRDefault="00DC723F">
      <w:pPr>
        <w:pStyle w:val="ConsPlusNormal"/>
        <w:jc w:val="right"/>
      </w:pPr>
      <w:r>
        <w:t>администрации муниципального образования</w:t>
      </w:r>
    </w:p>
    <w:p w:rsidR="00DC723F" w:rsidRDefault="00DC723F">
      <w:pPr>
        <w:pStyle w:val="ConsPlusNormal"/>
        <w:jc w:val="right"/>
      </w:pPr>
      <w:r>
        <w:t>"Город Астрахань" предоставления</w:t>
      </w:r>
    </w:p>
    <w:p w:rsidR="00DC723F" w:rsidRDefault="00DC723F">
      <w:pPr>
        <w:pStyle w:val="ConsPlusNormal"/>
        <w:jc w:val="right"/>
      </w:pPr>
      <w:r>
        <w:t>муниципальной услуги "Переоформление</w:t>
      </w:r>
    </w:p>
    <w:p w:rsidR="00DC723F" w:rsidRDefault="00DC723F">
      <w:pPr>
        <w:pStyle w:val="ConsPlusNormal"/>
        <w:jc w:val="right"/>
      </w:pPr>
      <w:r>
        <w:t>свидетельств об осуществлении перевозок</w:t>
      </w:r>
    </w:p>
    <w:p w:rsidR="00DC723F" w:rsidRDefault="00DC723F">
      <w:pPr>
        <w:pStyle w:val="ConsPlusNormal"/>
        <w:jc w:val="right"/>
      </w:pPr>
      <w:r>
        <w:t xml:space="preserve">по муниципальному маршруту </w:t>
      </w:r>
      <w:proofErr w:type="gramStart"/>
      <w:r>
        <w:t>регулярных</w:t>
      </w:r>
      <w:proofErr w:type="gramEnd"/>
    </w:p>
    <w:p w:rsidR="00DC723F" w:rsidRDefault="00DC723F">
      <w:pPr>
        <w:pStyle w:val="ConsPlusNormal"/>
        <w:jc w:val="right"/>
      </w:pPr>
      <w:r>
        <w:t xml:space="preserve">перевозок и (или) карт </w:t>
      </w:r>
      <w:proofErr w:type="gramStart"/>
      <w:r>
        <w:t>соответствующего</w:t>
      </w:r>
      <w:proofErr w:type="gramEnd"/>
    </w:p>
    <w:p w:rsidR="00DC723F" w:rsidRDefault="00DC723F">
      <w:pPr>
        <w:pStyle w:val="ConsPlusNormal"/>
        <w:jc w:val="right"/>
      </w:pPr>
      <w:r>
        <w:t>маршрута регулярных перевозок"</w:t>
      </w:r>
    </w:p>
    <w:p w:rsidR="00DC723F" w:rsidRDefault="00DC723F">
      <w:pPr>
        <w:pStyle w:val="ConsPlusNormal"/>
        <w:jc w:val="right"/>
      </w:pPr>
    </w:p>
    <w:p w:rsidR="00DC723F" w:rsidRDefault="00DC723F">
      <w:pPr>
        <w:pStyle w:val="ConsPlusNonformat"/>
        <w:jc w:val="both"/>
      </w:pPr>
      <w:bookmarkStart w:id="9" w:name="P343"/>
      <w:bookmarkEnd w:id="9"/>
      <w:r>
        <w:t xml:space="preserve">                                 Заявление</w:t>
      </w:r>
    </w:p>
    <w:p w:rsidR="00DC723F" w:rsidRDefault="00DC723F">
      <w:pPr>
        <w:pStyle w:val="ConsPlusNonformat"/>
        <w:jc w:val="both"/>
      </w:pPr>
      <w:r>
        <w:t xml:space="preserve">         о переоформлении свидетельств об осуществлении перевозок</w:t>
      </w:r>
    </w:p>
    <w:p w:rsidR="00DC723F" w:rsidRDefault="00DC723F">
      <w:pPr>
        <w:pStyle w:val="ConsPlusNonformat"/>
        <w:jc w:val="both"/>
      </w:pPr>
      <w:r>
        <w:t xml:space="preserve">       по муниципальному маршруту регулярных перевозок и (или) карт</w:t>
      </w:r>
    </w:p>
    <w:p w:rsidR="00DC723F" w:rsidRDefault="00DC723F">
      <w:pPr>
        <w:pStyle w:val="ConsPlusNonformat"/>
        <w:jc w:val="both"/>
      </w:pPr>
      <w:r>
        <w:t xml:space="preserve">              соответствующего маршрута регулярных перевозок</w:t>
      </w:r>
    </w:p>
    <w:p w:rsidR="00DC723F" w:rsidRDefault="00DC723F">
      <w:pPr>
        <w:pStyle w:val="ConsPlusNonformat"/>
        <w:jc w:val="both"/>
      </w:pPr>
      <w:r>
        <w:t xml:space="preserve">                           от юридического лица</w:t>
      </w:r>
    </w:p>
    <w:p w:rsidR="00DC723F" w:rsidRDefault="00DC723F">
      <w:pPr>
        <w:pStyle w:val="ConsPlusNonformat"/>
        <w:jc w:val="both"/>
      </w:pPr>
    </w:p>
    <w:p w:rsidR="00DC723F" w:rsidRDefault="00DC723F">
      <w:pPr>
        <w:pStyle w:val="ConsPlusNonformat"/>
        <w:jc w:val="both"/>
      </w:pPr>
      <w:r>
        <w:t xml:space="preserve">    1. 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                  наименование юридического лица</w:t>
      </w:r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            (фамилия, имя, отчество, паспортные данные)</w:t>
      </w:r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Адрес места нахождения: _______________________________________________</w:t>
      </w:r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Идентификационный номер налогоплательщика (ИНН): ______________________</w:t>
      </w:r>
    </w:p>
    <w:p w:rsidR="00DC723F" w:rsidRDefault="00DC723F">
      <w:pPr>
        <w:pStyle w:val="ConsPlusNonformat"/>
        <w:jc w:val="both"/>
      </w:pPr>
      <w:r>
        <w:t xml:space="preserve">    Телефон: _______________ адрес электронной почты: _____________________</w:t>
      </w:r>
    </w:p>
    <w:p w:rsidR="00DC723F" w:rsidRDefault="00DC723F">
      <w:pPr>
        <w:pStyle w:val="ConsPlusNonformat"/>
        <w:jc w:val="both"/>
      </w:pPr>
      <w:r>
        <w:lastRenderedPageBreak/>
        <w:t xml:space="preserve">    Наименование маршрута: ____________________________________ N _________</w:t>
      </w:r>
    </w:p>
    <w:p w:rsidR="00DC723F" w:rsidRDefault="00DC723F">
      <w:pPr>
        <w:pStyle w:val="ConsPlusNonformat"/>
        <w:jc w:val="both"/>
      </w:pPr>
      <w:r>
        <w:t xml:space="preserve">                           (начальный, конечный пункт маршрута)</w:t>
      </w:r>
    </w:p>
    <w:p w:rsidR="00DC723F" w:rsidRDefault="00DC723F">
      <w:pPr>
        <w:pStyle w:val="ConsPlusNonformat"/>
        <w:jc w:val="both"/>
      </w:pPr>
      <w:r>
        <w:t xml:space="preserve">    Основания  переоформления  свидетельств  об  осуществлении перевозок </w:t>
      </w:r>
      <w:proofErr w:type="gramStart"/>
      <w:r>
        <w:t>по</w:t>
      </w:r>
      <w:proofErr w:type="gramEnd"/>
    </w:p>
    <w:p w:rsidR="00DC723F" w:rsidRDefault="00DC723F">
      <w:pPr>
        <w:pStyle w:val="ConsPlusNonformat"/>
        <w:jc w:val="both"/>
      </w:pPr>
      <w:r>
        <w:t xml:space="preserve">муниципальному  маршруту регулярных перевозок и (или) карт </w:t>
      </w:r>
      <w:proofErr w:type="gramStart"/>
      <w:r>
        <w:t>соответствующего</w:t>
      </w:r>
      <w:proofErr w:type="gramEnd"/>
    </w:p>
    <w:p w:rsidR="00DC723F" w:rsidRDefault="00DC723F">
      <w:pPr>
        <w:pStyle w:val="ConsPlusNonformat"/>
        <w:jc w:val="both"/>
      </w:pPr>
      <w:r>
        <w:t xml:space="preserve">маршрута регулярных перевозок (выбрать </w:t>
      </w:r>
      <w:proofErr w:type="gramStart"/>
      <w:r>
        <w:t>нужное</w:t>
      </w:r>
      <w:proofErr w:type="gramEnd"/>
      <w:r>
        <w:t>):</w:t>
      </w:r>
    </w:p>
    <w:p w:rsidR="00DC723F" w:rsidRDefault="00DC723F">
      <w:pPr>
        <w:pStyle w:val="ConsPlusNonformat"/>
        <w:jc w:val="both"/>
      </w:pPr>
      <w:r>
        <w:t xml:space="preserve">    1) Изменение места нахождения юридического лица _______________________</w:t>
      </w:r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       (адрес нового места нахождения или места жительства)</w:t>
      </w:r>
    </w:p>
    <w:p w:rsidR="00DC723F" w:rsidRDefault="00DC723F">
      <w:pPr>
        <w:pStyle w:val="ConsPlusNonformat"/>
        <w:jc w:val="both"/>
      </w:pPr>
      <w:r>
        <w:t xml:space="preserve">    Данные   документа,   подтверждающего   факт  внесения  </w:t>
      </w:r>
      <w:proofErr w:type="gramStart"/>
      <w:r>
        <w:t>соответствующих</w:t>
      </w:r>
      <w:proofErr w:type="gramEnd"/>
    </w:p>
    <w:p w:rsidR="00DC723F" w:rsidRDefault="00DC723F">
      <w:pPr>
        <w:pStyle w:val="ConsPlusNonformat"/>
        <w:jc w:val="both"/>
      </w:pPr>
      <w:r>
        <w:t>изменений в единый государственный реестр юридических лиц _________________</w:t>
      </w:r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2) Реорганизация юридического лица в форме преобразования</w:t>
      </w:r>
    </w:p>
    <w:p w:rsidR="00DC723F" w:rsidRDefault="00DC723F">
      <w:pPr>
        <w:pStyle w:val="ConsPlusNonformat"/>
        <w:jc w:val="both"/>
      </w:pPr>
      <w:r>
        <w:t xml:space="preserve">    Новые сведения о перевозчике (правопреемнике) _________________________</w:t>
      </w:r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Данные   документа,   подтверждающего   факт  внесения  </w:t>
      </w:r>
      <w:proofErr w:type="gramStart"/>
      <w:r>
        <w:t>соответствующих</w:t>
      </w:r>
      <w:proofErr w:type="gramEnd"/>
    </w:p>
    <w:p w:rsidR="00DC723F" w:rsidRDefault="00DC723F">
      <w:pPr>
        <w:pStyle w:val="ConsPlusNonformat"/>
        <w:jc w:val="both"/>
      </w:pPr>
      <w:r>
        <w:t>изменений в единый государственный реестр юридических лиц _________________</w:t>
      </w:r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3) Изменение наименования юридического лица ___________________________</w:t>
      </w:r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Данные   документа,   подтверждающего   факт  внесения  </w:t>
      </w:r>
      <w:proofErr w:type="gramStart"/>
      <w:r>
        <w:t>соответствующих</w:t>
      </w:r>
      <w:proofErr w:type="gramEnd"/>
    </w:p>
    <w:p w:rsidR="00DC723F" w:rsidRDefault="00DC723F">
      <w:pPr>
        <w:pStyle w:val="ConsPlusNonformat"/>
        <w:jc w:val="both"/>
      </w:pPr>
      <w:r>
        <w:t>изменений в единый государственный реестр юридических лиц _________________</w:t>
      </w:r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4) Продление  срока действия  свидетельства  об осуществлении перевозок</w:t>
      </w:r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(указать данные ранее выданного свидетельства об осуществлении перевозок)</w:t>
      </w:r>
    </w:p>
    <w:p w:rsidR="00DC723F" w:rsidRDefault="00DC723F">
      <w:pPr>
        <w:pStyle w:val="ConsPlusNonformat"/>
        <w:jc w:val="both"/>
      </w:pPr>
      <w:r>
        <w:t xml:space="preserve">    5) Продление срока действия карты маршрута ____________________________</w:t>
      </w:r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          (указать данные ранее выданной карты маршрута)</w:t>
      </w:r>
    </w:p>
    <w:p w:rsidR="00DC723F" w:rsidRDefault="00DC723F">
      <w:pPr>
        <w:pStyle w:val="ConsPlusNonformat"/>
        <w:jc w:val="both"/>
      </w:pPr>
      <w:r>
        <w:t xml:space="preserve">    6)   Изменения   в  установленном  порядке  класса  или  характеристики</w:t>
      </w:r>
    </w:p>
    <w:p w:rsidR="00DC723F" w:rsidRDefault="00DC723F">
      <w:pPr>
        <w:pStyle w:val="ConsPlusNonformat"/>
        <w:jc w:val="both"/>
      </w:pPr>
      <w:r>
        <w:t>транспортного средства (для карт маршрутов) _______________________________</w:t>
      </w:r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                         (указать данные)</w:t>
      </w:r>
    </w:p>
    <w:p w:rsidR="00DC723F" w:rsidRDefault="00DC723F">
      <w:pPr>
        <w:pStyle w:val="ConsPlusNonformat"/>
        <w:jc w:val="both"/>
      </w:pPr>
      <w:r>
        <w:t xml:space="preserve">    7)   Изменение  маршрута  регулярных  перевозок  (для  свидетельств  </w:t>
      </w:r>
      <w:proofErr w:type="gramStart"/>
      <w:r>
        <w:t>об</w:t>
      </w:r>
      <w:proofErr w:type="gramEnd"/>
    </w:p>
    <w:p w:rsidR="00DC723F" w:rsidRDefault="00DC723F">
      <w:pPr>
        <w:pStyle w:val="ConsPlusNonformat"/>
        <w:jc w:val="both"/>
      </w:pPr>
      <w:proofErr w:type="gramStart"/>
      <w:r>
        <w:t>осуществлении</w:t>
      </w:r>
      <w:proofErr w:type="gramEnd"/>
      <w:r>
        <w:t xml:space="preserve"> перевозок) __________________________________________________</w:t>
      </w:r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Обязуюсь   предоставить   оригиналы  ранее  </w:t>
      </w:r>
      <w:proofErr w:type="gramStart"/>
      <w:r>
        <w:t>выданных</w:t>
      </w:r>
      <w:proofErr w:type="gramEnd"/>
      <w:r>
        <w:t xml:space="preserve">  свидетельства  об</w:t>
      </w:r>
    </w:p>
    <w:p w:rsidR="00DC723F" w:rsidRDefault="00DC723F">
      <w:pPr>
        <w:pStyle w:val="ConsPlusNonformat"/>
        <w:jc w:val="both"/>
      </w:pPr>
      <w:proofErr w:type="gramStart"/>
      <w:r>
        <w:t>осуществлении</w:t>
      </w:r>
      <w:proofErr w:type="gramEnd"/>
      <w:r>
        <w:t xml:space="preserve">  перевозок  по муниципальному маршруту регулярных перевозок и</w:t>
      </w:r>
    </w:p>
    <w:p w:rsidR="00DC723F" w:rsidRDefault="00DC723F">
      <w:pPr>
        <w:pStyle w:val="ConsPlusNonformat"/>
        <w:jc w:val="both"/>
      </w:pPr>
      <w:r>
        <w:t>(или) карты соответствующего маршрута регулярных перевозок:</w:t>
      </w:r>
    </w:p>
    <w:p w:rsidR="00DC723F" w:rsidRDefault="00DC723F">
      <w:pPr>
        <w:pStyle w:val="ConsPlusNonformat"/>
        <w:jc w:val="both"/>
      </w:pPr>
      <w:r>
        <w:t xml:space="preserve">    -  свидетельство  об осуществлении перевозок по муниципальному маршруту</w:t>
      </w:r>
    </w:p>
    <w:p w:rsidR="00DC723F" w:rsidRDefault="00DC723F">
      <w:pPr>
        <w:pStyle w:val="ConsPlusNonformat"/>
        <w:jc w:val="both"/>
      </w:pPr>
      <w:r>
        <w:t xml:space="preserve">регулярных перевозок: серия __________ N _________ </w:t>
      </w:r>
      <w:proofErr w:type="gramStart"/>
      <w:r>
        <w:t>от</w:t>
      </w:r>
      <w:proofErr w:type="gramEnd"/>
      <w:r>
        <w:t xml:space="preserve"> _____________________</w:t>
      </w:r>
    </w:p>
    <w:p w:rsidR="00DC723F" w:rsidRDefault="00DC723F">
      <w:pPr>
        <w:pStyle w:val="ConsPlusNonformat"/>
        <w:jc w:val="both"/>
      </w:pPr>
      <w:r>
        <w:t xml:space="preserve">    - карта маршрута регулярных перевозок: серия ____ N ____ </w:t>
      </w:r>
      <w:proofErr w:type="gramStart"/>
      <w:r>
        <w:t>от</w:t>
      </w:r>
      <w:proofErr w:type="gramEnd"/>
      <w:r>
        <w:t xml:space="preserve"> ___________</w:t>
      </w:r>
    </w:p>
    <w:p w:rsidR="00DC723F" w:rsidRDefault="00DC723F">
      <w:pPr>
        <w:pStyle w:val="ConsPlusNonformat"/>
        <w:jc w:val="both"/>
      </w:pPr>
    </w:p>
    <w:p w:rsidR="00DC723F" w:rsidRDefault="00DC723F">
      <w:pPr>
        <w:pStyle w:val="ConsPlusNonformat"/>
        <w:jc w:val="both"/>
      </w:pPr>
      <w:r>
        <w:t xml:space="preserve">    Руководитель юридического лица 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                                          (подпись, Ф.И.О.)</w:t>
      </w:r>
    </w:p>
    <w:p w:rsidR="00DC723F" w:rsidRDefault="00DC723F">
      <w:pPr>
        <w:pStyle w:val="ConsPlusNonformat"/>
        <w:jc w:val="both"/>
      </w:pPr>
      <w:r>
        <w:t xml:space="preserve">    М.П.</w:t>
      </w:r>
    </w:p>
    <w:p w:rsidR="00DC723F" w:rsidRDefault="00DC723F">
      <w:pPr>
        <w:pStyle w:val="ConsPlusNonformat"/>
        <w:jc w:val="both"/>
      </w:pPr>
    </w:p>
    <w:p w:rsidR="00DC723F" w:rsidRDefault="00DC723F">
      <w:pPr>
        <w:pStyle w:val="ConsPlusNonformat"/>
        <w:jc w:val="both"/>
      </w:pPr>
      <w:r>
        <w:t xml:space="preserve">    Представитель или доверенное лицо заявителя</w:t>
      </w:r>
    </w:p>
    <w:p w:rsidR="00DC723F" w:rsidRDefault="00DC723F">
      <w:pPr>
        <w:pStyle w:val="ConsPlusNonformat"/>
        <w:jc w:val="both"/>
      </w:pPr>
      <w:r>
        <w:t xml:space="preserve">    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                     (фамилия, имя, отчество)</w:t>
      </w:r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       (паспортные данные: серия и номер, когда и кем выдан)</w:t>
      </w:r>
    </w:p>
    <w:p w:rsidR="00DC723F" w:rsidRDefault="00DC723F">
      <w:pPr>
        <w:pStyle w:val="ConsPlusNonformat"/>
        <w:jc w:val="both"/>
      </w:pPr>
      <w:r>
        <w:t xml:space="preserve">    Доверенность (реквизиты): _____________________________________________</w:t>
      </w:r>
    </w:p>
    <w:p w:rsidR="00DC723F" w:rsidRDefault="00DC723F">
      <w:pPr>
        <w:pStyle w:val="ConsPlusNonformat"/>
        <w:jc w:val="both"/>
      </w:pPr>
    </w:p>
    <w:p w:rsidR="00DC723F" w:rsidRDefault="00DC723F">
      <w:pPr>
        <w:pStyle w:val="ConsPlusNonformat"/>
        <w:jc w:val="both"/>
      </w:pPr>
      <w:r>
        <w:t xml:space="preserve">    С  целью  предоставления  муниципальной  услуги  даю  свое  согласие </w:t>
      </w:r>
      <w:proofErr w:type="gramStart"/>
      <w:r>
        <w:t>на</w:t>
      </w:r>
      <w:proofErr w:type="gramEnd"/>
    </w:p>
    <w:p w:rsidR="00DC723F" w:rsidRDefault="00DC723F">
      <w:pPr>
        <w:pStyle w:val="ConsPlusNonformat"/>
        <w:jc w:val="both"/>
      </w:pPr>
      <w:r>
        <w:t>распространение   (в   том   числе   передачу)   с  использованием  средств</w:t>
      </w:r>
    </w:p>
    <w:p w:rsidR="00DC723F" w:rsidRDefault="00DC723F">
      <w:pPr>
        <w:pStyle w:val="ConsPlusNonformat"/>
        <w:jc w:val="both"/>
      </w:pPr>
      <w:r>
        <w:t>автоматизации  и/  или  без  использования  таких средств моих персональных</w:t>
      </w:r>
    </w:p>
    <w:p w:rsidR="00DC723F" w:rsidRDefault="00DC723F">
      <w:pPr>
        <w:pStyle w:val="ConsPlusNonformat"/>
        <w:jc w:val="both"/>
      </w:pPr>
      <w:r>
        <w:t>данных,  а  именно  паспортные  данные, а также систематизацию, накопление,</w:t>
      </w:r>
    </w:p>
    <w:p w:rsidR="00DC723F" w:rsidRDefault="00DC723F">
      <w:pPr>
        <w:pStyle w:val="ConsPlusNonformat"/>
        <w:jc w:val="both"/>
      </w:pPr>
      <w:r>
        <w:t xml:space="preserve">хранение,   использование,   обезличивание,   блокирование,  уничтожение  </w:t>
      </w:r>
      <w:proofErr w:type="gramStart"/>
      <w:r>
        <w:t>с</w:t>
      </w:r>
      <w:proofErr w:type="gramEnd"/>
    </w:p>
    <w:p w:rsidR="00DC723F" w:rsidRDefault="00DC723F">
      <w:pPr>
        <w:pStyle w:val="ConsPlusNonformat"/>
        <w:jc w:val="both"/>
      </w:pPr>
      <w:r>
        <w:t>использованием средств автоматизации и/ или без использования таких средств</w:t>
      </w:r>
    </w:p>
    <w:p w:rsidR="00DC723F" w:rsidRDefault="00DC723F">
      <w:pPr>
        <w:pStyle w:val="ConsPlusNonformat"/>
        <w:jc w:val="both"/>
      </w:pPr>
      <w:r>
        <w:t>полученных персональных данных.</w:t>
      </w:r>
    </w:p>
    <w:p w:rsidR="00DC723F" w:rsidRDefault="00DC723F">
      <w:pPr>
        <w:pStyle w:val="ConsPlusNonformat"/>
        <w:jc w:val="both"/>
      </w:pPr>
    </w:p>
    <w:p w:rsidR="00DC723F" w:rsidRDefault="00DC723F">
      <w:pPr>
        <w:pStyle w:val="ConsPlusNonformat"/>
        <w:jc w:val="both"/>
      </w:pPr>
      <w:r>
        <w:t xml:space="preserve">    "___" ___________ 201 __ г.,  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(дата направления заявления)  (подпись заявителя или его представителя)</w:t>
      </w:r>
    </w:p>
    <w:p w:rsidR="00DC723F" w:rsidRDefault="00DC723F">
      <w:pPr>
        <w:pStyle w:val="ConsPlusNonformat"/>
        <w:jc w:val="both"/>
      </w:pPr>
    </w:p>
    <w:p w:rsidR="00DC723F" w:rsidRDefault="00DC723F">
      <w:pPr>
        <w:pStyle w:val="ConsPlusNonformat"/>
        <w:jc w:val="both"/>
      </w:pPr>
      <w:r>
        <w:lastRenderedPageBreak/>
        <w:t xml:space="preserve">    Дата подачи заявления "__" _________ 201 __ года ______________________</w:t>
      </w:r>
    </w:p>
    <w:p w:rsidR="00DC723F" w:rsidRDefault="00DC723F">
      <w:pPr>
        <w:pStyle w:val="ConsPlusNonformat"/>
        <w:jc w:val="both"/>
      </w:pPr>
      <w:r>
        <w:t xml:space="preserve">                                                        (подпись, Ф.И.О.)</w:t>
      </w:r>
    </w:p>
    <w:p w:rsidR="00DC723F" w:rsidRDefault="00DC723F">
      <w:pPr>
        <w:pStyle w:val="ConsPlusNonformat"/>
        <w:jc w:val="both"/>
      </w:pPr>
      <w:r>
        <w:t xml:space="preserve">    Документы приняты: 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                   (Ф.И.О., подпись специалиста, принявшего документы)</w:t>
      </w:r>
    </w:p>
    <w:p w:rsidR="00DC723F" w:rsidRDefault="00DC723F">
      <w:pPr>
        <w:pStyle w:val="ConsPlusNonformat"/>
        <w:jc w:val="both"/>
      </w:pPr>
      <w:r>
        <w:t xml:space="preserve">    Дата регистрации заявления: "__" ___________ 201 __ года</w:t>
      </w:r>
    </w:p>
    <w:p w:rsidR="00DC723F" w:rsidRDefault="00DC723F">
      <w:pPr>
        <w:pStyle w:val="ConsPlusNormal"/>
        <w:jc w:val="right"/>
      </w:pPr>
    </w:p>
    <w:p w:rsidR="00DC723F" w:rsidRDefault="00DC723F">
      <w:pPr>
        <w:pStyle w:val="ConsPlusNormal"/>
        <w:jc w:val="right"/>
      </w:pPr>
    </w:p>
    <w:p w:rsidR="00DC723F" w:rsidRDefault="00DC723F">
      <w:pPr>
        <w:pStyle w:val="ConsPlusNormal"/>
        <w:jc w:val="right"/>
      </w:pPr>
    </w:p>
    <w:p w:rsidR="00DC723F" w:rsidRDefault="00DC723F">
      <w:pPr>
        <w:pStyle w:val="ConsPlusNormal"/>
        <w:jc w:val="right"/>
      </w:pPr>
    </w:p>
    <w:p w:rsidR="00DC723F" w:rsidRDefault="00DC723F">
      <w:pPr>
        <w:pStyle w:val="ConsPlusNormal"/>
        <w:jc w:val="right"/>
      </w:pPr>
    </w:p>
    <w:p w:rsidR="00DC723F" w:rsidRDefault="00DC723F">
      <w:pPr>
        <w:pStyle w:val="ConsPlusNormal"/>
        <w:jc w:val="right"/>
        <w:outlineLvl w:val="1"/>
      </w:pPr>
      <w:r>
        <w:t>Приложение 2</w:t>
      </w:r>
    </w:p>
    <w:p w:rsidR="00DC723F" w:rsidRDefault="00DC723F">
      <w:pPr>
        <w:pStyle w:val="ConsPlusNormal"/>
        <w:jc w:val="right"/>
      </w:pPr>
      <w:r>
        <w:t>к административному Регламенту</w:t>
      </w:r>
    </w:p>
    <w:p w:rsidR="00DC723F" w:rsidRDefault="00DC723F">
      <w:pPr>
        <w:pStyle w:val="ConsPlusNormal"/>
        <w:jc w:val="right"/>
      </w:pPr>
      <w:r>
        <w:t>администрации муниципального образования</w:t>
      </w:r>
    </w:p>
    <w:p w:rsidR="00DC723F" w:rsidRDefault="00DC723F">
      <w:pPr>
        <w:pStyle w:val="ConsPlusNormal"/>
        <w:jc w:val="right"/>
      </w:pPr>
      <w:r>
        <w:t>"Город Астрахань" предоставления</w:t>
      </w:r>
    </w:p>
    <w:p w:rsidR="00DC723F" w:rsidRDefault="00DC723F">
      <w:pPr>
        <w:pStyle w:val="ConsPlusNormal"/>
        <w:jc w:val="right"/>
      </w:pPr>
      <w:r>
        <w:t>муниципальной услуги "Переоформление</w:t>
      </w:r>
    </w:p>
    <w:p w:rsidR="00DC723F" w:rsidRDefault="00DC723F">
      <w:pPr>
        <w:pStyle w:val="ConsPlusNormal"/>
        <w:jc w:val="right"/>
      </w:pPr>
      <w:r>
        <w:t>свидетельств об осуществлении перевозок</w:t>
      </w:r>
    </w:p>
    <w:p w:rsidR="00DC723F" w:rsidRDefault="00DC723F">
      <w:pPr>
        <w:pStyle w:val="ConsPlusNormal"/>
        <w:jc w:val="right"/>
      </w:pPr>
      <w:r>
        <w:t xml:space="preserve">по муниципальному маршруту </w:t>
      </w:r>
      <w:proofErr w:type="gramStart"/>
      <w:r>
        <w:t>регулярных</w:t>
      </w:r>
      <w:proofErr w:type="gramEnd"/>
    </w:p>
    <w:p w:rsidR="00DC723F" w:rsidRDefault="00DC723F">
      <w:pPr>
        <w:pStyle w:val="ConsPlusNormal"/>
        <w:jc w:val="right"/>
      </w:pPr>
      <w:r>
        <w:t xml:space="preserve">перевозок и (или) карт </w:t>
      </w:r>
      <w:proofErr w:type="gramStart"/>
      <w:r>
        <w:t>соответствующего</w:t>
      </w:r>
      <w:proofErr w:type="gramEnd"/>
    </w:p>
    <w:p w:rsidR="00DC723F" w:rsidRDefault="00DC723F">
      <w:pPr>
        <w:pStyle w:val="ConsPlusNormal"/>
        <w:jc w:val="right"/>
      </w:pPr>
      <w:r>
        <w:t>маршрута регулярных перевозок"</w:t>
      </w:r>
    </w:p>
    <w:p w:rsidR="00DC723F" w:rsidRDefault="00DC723F">
      <w:pPr>
        <w:pStyle w:val="ConsPlusNormal"/>
        <w:jc w:val="right"/>
      </w:pPr>
    </w:p>
    <w:p w:rsidR="00DC723F" w:rsidRDefault="00DC723F">
      <w:pPr>
        <w:pStyle w:val="ConsPlusNonformat"/>
        <w:jc w:val="both"/>
      </w:pPr>
      <w:bookmarkStart w:id="10" w:name="P442"/>
      <w:bookmarkEnd w:id="10"/>
      <w:r>
        <w:t xml:space="preserve">                                 Заявление</w:t>
      </w:r>
    </w:p>
    <w:p w:rsidR="00DC723F" w:rsidRDefault="00DC723F">
      <w:pPr>
        <w:pStyle w:val="ConsPlusNonformat"/>
        <w:jc w:val="both"/>
      </w:pPr>
      <w:r>
        <w:t xml:space="preserve">        о переоформлении свидетельств об осуществлении перевозок </w:t>
      </w:r>
      <w:proofErr w:type="gramStart"/>
      <w:r>
        <w:t>по</w:t>
      </w:r>
      <w:proofErr w:type="gramEnd"/>
    </w:p>
    <w:p w:rsidR="00DC723F" w:rsidRDefault="00DC723F">
      <w:pPr>
        <w:pStyle w:val="ConsPlusNonformat"/>
        <w:jc w:val="both"/>
      </w:pPr>
      <w:r>
        <w:t xml:space="preserve">   муниципальному маршруту регулярных перевозок и карт </w:t>
      </w:r>
      <w:proofErr w:type="gramStart"/>
      <w:r>
        <w:t>соответствующего</w:t>
      </w:r>
      <w:proofErr w:type="gramEnd"/>
    </w:p>
    <w:p w:rsidR="00DC723F" w:rsidRDefault="00DC723F">
      <w:pPr>
        <w:pStyle w:val="ConsPlusNonformat"/>
        <w:jc w:val="both"/>
      </w:pPr>
      <w:r>
        <w:t xml:space="preserve">     маршрута регулярных перевозок от индивидуального предпринимателя</w:t>
      </w:r>
    </w:p>
    <w:p w:rsidR="00DC723F" w:rsidRDefault="00DC723F">
      <w:pPr>
        <w:pStyle w:val="ConsPlusNonformat"/>
        <w:jc w:val="both"/>
      </w:pPr>
    </w:p>
    <w:p w:rsidR="00DC723F" w:rsidRDefault="00DC723F">
      <w:pPr>
        <w:pStyle w:val="ConsPlusNonformat"/>
        <w:jc w:val="both"/>
      </w:pPr>
      <w:r>
        <w:t xml:space="preserve">    1. 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       (фамилия, имя, отчество индивидуального предпринимателя)</w:t>
      </w:r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Адрес места нахождения: _______________________________________________</w:t>
      </w:r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Идентификационный номер налогоплательщика (ИНН): ______________________</w:t>
      </w:r>
    </w:p>
    <w:p w:rsidR="00DC723F" w:rsidRDefault="00DC723F">
      <w:pPr>
        <w:pStyle w:val="ConsPlusNonformat"/>
        <w:jc w:val="both"/>
      </w:pPr>
      <w:r>
        <w:t xml:space="preserve">    Телефон: ___________ адрес электронной почты: _________________________</w:t>
      </w:r>
    </w:p>
    <w:p w:rsidR="00DC723F" w:rsidRDefault="00DC723F">
      <w:pPr>
        <w:pStyle w:val="ConsPlusNonformat"/>
        <w:jc w:val="both"/>
      </w:pPr>
      <w:r>
        <w:t xml:space="preserve">    Наименование маршрута: ____________________________________ N _________</w:t>
      </w:r>
    </w:p>
    <w:p w:rsidR="00DC723F" w:rsidRDefault="00DC723F">
      <w:pPr>
        <w:pStyle w:val="ConsPlusNonformat"/>
        <w:jc w:val="both"/>
      </w:pPr>
      <w:r>
        <w:t xml:space="preserve">                           (начальный, конечный пункт маршрута)</w:t>
      </w:r>
    </w:p>
    <w:p w:rsidR="00DC723F" w:rsidRDefault="00DC723F">
      <w:pPr>
        <w:pStyle w:val="ConsPlusNonformat"/>
        <w:jc w:val="both"/>
      </w:pPr>
      <w:r>
        <w:t xml:space="preserve">    Основания  переоформления  свидетельств  об  осуществлении перевозок </w:t>
      </w:r>
      <w:proofErr w:type="gramStart"/>
      <w:r>
        <w:t>по</w:t>
      </w:r>
      <w:proofErr w:type="gramEnd"/>
    </w:p>
    <w:p w:rsidR="00DC723F" w:rsidRDefault="00DC723F">
      <w:pPr>
        <w:pStyle w:val="ConsPlusNonformat"/>
        <w:jc w:val="both"/>
      </w:pPr>
      <w:r>
        <w:t xml:space="preserve">муниципальному  маршруту  регулярных  перевозок  и  карты  </w:t>
      </w:r>
      <w:proofErr w:type="gramStart"/>
      <w:r>
        <w:t>соответствующего</w:t>
      </w:r>
      <w:proofErr w:type="gramEnd"/>
    </w:p>
    <w:p w:rsidR="00DC723F" w:rsidRDefault="00DC723F">
      <w:pPr>
        <w:pStyle w:val="ConsPlusNonformat"/>
        <w:jc w:val="both"/>
      </w:pPr>
      <w:r>
        <w:t xml:space="preserve">маршрута регулярных перевозок (выбрать </w:t>
      </w:r>
      <w:proofErr w:type="gramStart"/>
      <w:r>
        <w:t>нужное</w:t>
      </w:r>
      <w:proofErr w:type="gramEnd"/>
      <w:r>
        <w:t>):</w:t>
      </w:r>
    </w:p>
    <w:p w:rsidR="00DC723F" w:rsidRDefault="00DC723F">
      <w:pPr>
        <w:pStyle w:val="ConsPlusNonformat"/>
        <w:jc w:val="both"/>
      </w:pPr>
      <w:r>
        <w:t xml:space="preserve">    1) Изменение места жительства индивидуального предпринимателя _________</w:t>
      </w:r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Данные   документа,   подтверждающего   факт  внесения  </w:t>
      </w:r>
      <w:proofErr w:type="gramStart"/>
      <w:r>
        <w:t>соответствующих</w:t>
      </w:r>
      <w:proofErr w:type="gramEnd"/>
    </w:p>
    <w:p w:rsidR="00DC723F" w:rsidRDefault="00DC723F">
      <w:pPr>
        <w:pStyle w:val="ConsPlusNonformat"/>
        <w:jc w:val="both"/>
      </w:pPr>
      <w:r>
        <w:t>изменений в единый государственный реестр юридических лиц _________________</w:t>
      </w:r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2) Продление  срока действия  свидетельства  об осуществлении перевозок</w:t>
      </w:r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(указать данные ранее выданного свидетельства об осуществлении перевозок)</w:t>
      </w:r>
    </w:p>
    <w:p w:rsidR="00DC723F" w:rsidRDefault="00DC723F">
      <w:pPr>
        <w:pStyle w:val="ConsPlusNonformat"/>
        <w:jc w:val="both"/>
      </w:pPr>
      <w:r>
        <w:t xml:space="preserve">    3) Продление срока действия карты маршрута ____________________________</w:t>
      </w:r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          (указать данные ранее выданной карты маршрута)</w:t>
      </w:r>
    </w:p>
    <w:p w:rsidR="00DC723F" w:rsidRDefault="00DC723F">
      <w:pPr>
        <w:pStyle w:val="ConsPlusNonformat"/>
        <w:jc w:val="both"/>
      </w:pPr>
      <w:r>
        <w:t xml:space="preserve">    4)   Изменения   в  установленном  порядке  класса  или  характеристики</w:t>
      </w:r>
    </w:p>
    <w:p w:rsidR="00DC723F" w:rsidRDefault="00DC723F">
      <w:pPr>
        <w:pStyle w:val="ConsPlusNonformat"/>
        <w:jc w:val="both"/>
      </w:pPr>
      <w:r>
        <w:t>транспортного средства (для карт маршрутов) _______________________________</w:t>
      </w:r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                         (указать данные)</w:t>
      </w:r>
    </w:p>
    <w:p w:rsidR="00DC723F" w:rsidRDefault="00DC723F">
      <w:pPr>
        <w:pStyle w:val="ConsPlusNonformat"/>
        <w:jc w:val="both"/>
      </w:pPr>
      <w:r>
        <w:t xml:space="preserve">    5)   Изменение  маршрута  регулярных  перевозок  (для  свидетельств  </w:t>
      </w:r>
      <w:proofErr w:type="gramStart"/>
      <w:r>
        <w:t>об</w:t>
      </w:r>
      <w:proofErr w:type="gramEnd"/>
    </w:p>
    <w:p w:rsidR="00DC723F" w:rsidRDefault="00DC723F">
      <w:pPr>
        <w:pStyle w:val="ConsPlusNonformat"/>
        <w:jc w:val="both"/>
      </w:pPr>
      <w:proofErr w:type="gramStart"/>
      <w:r>
        <w:t>осуществлении</w:t>
      </w:r>
      <w:proofErr w:type="gramEnd"/>
      <w:r>
        <w:t xml:space="preserve"> перевозок) __________________________________________________</w:t>
      </w:r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Обязуюсь   предоставить   оригиналы  ранее  </w:t>
      </w:r>
      <w:proofErr w:type="gramStart"/>
      <w:r>
        <w:t>выданных</w:t>
      </w:r>
      <w:proofErr w:type="gramEnd"/>
      <w:r>
        <w:t xml:space="preserve">  свидетельства  об</w:t>
      </w:r>
    </w:p>
    <w:p w:rsidR="00DC723F" w:rsidRDefault="00DC723F">
      <w:pPr>
        <w:pStyle w:val="ConsPlusNonformat"/>
        <w:jc w:val="both"/>
      </w:pPr>
      <w:proofErr w:type="gramStart"/>
      <w:r>
        <w:t>осуществлении</w:t>
      </w:r>
      <w:proofErr w:type="gramEnd"/>
      <w:r>
        <w:t xml:space="preserve">  перевозок  по муниципальному маршруту регулярных перевозок и</w:t>
      </w:r>
    </w:p>
    <w:p w:rsidR="00DC723F" w:rsidRDefault="00DC723F">
      <w:pPr>
        <w:pStyle w:val="ConsPlusNonformat"/>
        <w:jc w:val="both"/>
      </w:pPr>
      <w:r>
        <w:t>карты соответствующего маршрута регулярных перевозок:</w:t>
      </w:r>
    </w:p>
    <w:p w:rsidR="00DC723F" w:rsidRDefault="00DC723F">
      <w:pPr>
        <w:pStyle w:val="ConsPlusNonformat"/>
        <w:jc w:val="both"/>
      </w:pPr>
      <w:r>
        <w:t xml:space="preserve">    -  свидетельство  об осуществлении перевозок по муниципальному маршруту</w:t>
      </w:r>
    </w:p>
    <w:p w:rsidR="00DC723F" w:rsidRDefault="00DC723F">
      <w:pPr>
        <w:pStyle w:val="ConsPlusNonformat"/>
        <w:jc w:val="both"/>
      </w:pPr>
      <w:r>
        <w:t xml:space="preserve">регулярных перевозок: серия ______ N _________ </w:t>
      </w:r>
      <w:proofErr w:type="gramStart"/>
      <w:r>
        <w:t>от</w:t>
      </w:r>
      <w:proofErr w:type="gramEnd"/>
      <w:r>
        <w:t xml:space="preserve"> _________________________</w:t>
      </w:r>
    </w:p>
    <w:p w:rsidR="00DC723F" w:rsidRDefault="00DC723F">
      <w:pPr>
        <w:pStyle w:val="ConsPlusNonformat"/>
        <w:jc w:val="both"/>
      </w:pPr>
      <w:r>
        <w:t xml:space="preserve">    - карта маршрута регулярных перевозок: серия _____ N _____ </w:t>
      </w:r>
      <w:proofErr w:type="gramStart"/>
      <w:r>
        <w:t>от</w:t>
      </w:r>
      <w:proofErr w:type="gramEnd"/>
      <w:r>
        <w:t xml:space="preserve"> _________</w:t>
      </w:r>
    </w:p>
    <w:p w:rsidR="00DC723F" w:rsidRDefault="00DC723F">
      <w:pPr>
        <w:pStyle w:val="ConsPlusNonformat"/>
        <w:jc w:val="both"/>
      </w:pPr>
    </w:p>
    <w:p w:rsidR="00DC723F" w:rsidRDefault="00DC723F">
      <w:pPr>
        <w:pStyle w:val="ConsPlusNonformat"/>
        <w:jc w:val="both"/>
      </w:pPr>
      <w:r>
        <w:t xml:space="preserve">    Руководитель юридического лица 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                                       (подпись, Ф.И.О.)</w:t>
      </w:r>
    </w:p>
    <w:p w:rsidR="00DC723F" w:rsidRDefault="00DC723F">
      <w:pPr>
        <w:pStyle w:val="ConsPlusNonformat"/>
        <w:jc w:val="both"/>
      </w:pPr>
      <w:r>
        <w:t xml:space="preserve">    М.П.</w:t>
      </w:r>
    </w:p>
    <w:p w:rsidR="00DC723F" w:rsidRDefault="00DC723F">
      <w:pPr>
        <w:pStyle w:val="ConsPlusNonformat"/>
        <w:jc w:val="both"/>
      </w:pPr>
    </w:p>
    <w:p w:rsidR="00DC723F" w:rsidRDefault="00DC723F">
      <w:pPr>
        <w:pStyle w:val="ConsPlusNonformat"/>
        <w:jc w:val="both"/>
      </w:pPr>
      <w:r>
        <w:t xml:space="preserve">    Представитель или доверенное лицо заявителя</w:t>
      </w:r>
    </w:p>
    <w:p w:rsidR="00DC723F" w:rsidRDefault="00DC723F">
      <w:pPr>
        <w:pStyle w:val="ConsPlusNonformat"/>
        <w:jc w:val="both"/>
      </w:pPr>
      <w:r>
        <w:t xml:space="preserve">    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                     (фамилия, имя, отчество)</w:t>
      </w:r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       (паспортные данные: серия и номер, когда и кем выдан)</w:t>
      </w:r>
    </w:p>
    <w:p w:rsidR="00DC723F" w:rsidRDefault="00DC723F">
      <w:pPr>
        <w:pStyle w:val="ConsPlusNonformat"/>
        <w:jc w:val="both"/>
      </w:pPr>
      <w:r>
        <w:t xml:space="preserve">    Доверенность (реквизиты): _____________________________________________</w:t>
      </w:r>
    </w:p>
    <w:p w:rsidR="00DC723F" w:rsidRDefault="00DC723F">
      <w:pPr>
        <w:pStyle w:val="ConsPlusNonformat"/>
        <w:jc w:val="both"/>
      </w:pPr>
    </w:p>
    <w:p w:rsidR="00DC723F" w:rsidRDefault="00DC723F">
      <w:pPr>
        <w:pStyle w:val="ConsPlusNonformat"/>
        <w:jc w:val="both"/>
      </w:pPr>
      <w:r>
        <w:t xml:space="preserve">    С  целью  предоставления  муниципальной  услуги  даю  свое  согласие </w:t>
      </w:r>
      <w:proofErr w:type="gramStart"/>
      <w:r>
        <w:t>на</w:t>
      </w:r>
      <w:proofErr w:type="gramEnd"/>
    </w:p>
    <w:p w:rsidR="00DC723F" w:rsidRDefault="00DC723F">
      <w:pPr>
        <w:pStyle w:val="ConsPlusNonformat"/>
        <w:jc w:val="both"/>
      </w:pPr>
      <w:r>
        <w:t>распространение   (в   том   числе   передачу)   с  использованием  средств</w:t>
      </w:r>
    </w:p>
    <w:p w:rsidR="00DC723F" w:rsidRDefault="00DC723F">
      <w:pPr>
        <w:pStyle w:val="ConsPlusNonformat"/>
        <w:jc w:val="both"/>
      </w:pPr>
      <w:r>
        <w:t>автоматизации  и/  или  без  использования  таких средств моих персональных</w:t>
      </w:r>
    </w:p>
    <w:p w:rsidR="00DC723F" w:rsidRDefault="00DC723F">
      <w:pPr>
        <w:pStyle w:val="ConsPlusNonformat"/>
        <w:jc w:val="both"/>
      </w:pPr>
      <w:r>
        <w:t>данных,  а  именно  паспортные  данные, а также систематизацию, накопление,</w:t>
      </w:r>
    </w:p>
    <w:p w:rsidR="00DC723F" w:rsidRDefault="00DC723F">
      <w:pPr>
        <w:pStyle w:val="ConsPlusNonformat"/>
        <w:jc w:val="both"/>
      </w:pPr>
      <w:r>
        <w:t xml:space="preserve">хранение,   использование,   обезличивание,   блокирование,  уничтожение  </w:t>
      </w:r>
      <w:proofErr w:type="gramStart"/>
      <w:r>
        <w:t>с</w:t>
      </w:r>
      <w:proofErr w:type="gramEnd"/>
    </w:p>
    <w:p w:rsidR="00DC723F" w:rsidRDefault="00DC723F">
      <w:pPr>
        <w:pStyle w:val="ConsPlusNonformat"/>
        <w:jc w:val="both"/>
      </w:pPr>
      <w:r>
        <w:t>использованием средств автоматизации и/ или без использования таких средств</w:t>
      </w:r>
    </w:p>
    <w:p w:rsidR="00DC723F" w:rsidRDefault="00DC723F">
      <w:pPr>
        <w:pStyle w:val="ConsPlusNonformat"/>
        <w:jc w:val="both"/>
      </w:pPr>
      <w:r>
        <w:t>полученных персональных данных.</w:t>
      </w:r>
    </w:p>
    <w:p w:rsidR="00DC723F" w:rsidRDefault="00DC723F">
      <w:pPr>
        <w:pStyle w:val="ConsPlusNonformat"/>
        <w:jc w:val="both"/>
      </w:pPr>
    </w:p>
    <w:p w:rsidR="00DC723F" w:rsidRDefault="00DC723F">
      <w:pPr>
        <w:pStyle w:val="ConsPlusNonformat"/>
        <w:jc w:val="both"/>
      </w:pPr>
      <w:r>
        <w:t xml:space="preserve">    "___" ____________ 201 __ г.  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(дата направления заявления)  (подпись заявителя или его представителя)</w:t>
      </w:r>
    </w:p>
    <w:p w:rsidR="00DC723F" w:rsidRDefault="00DC723F">
      <w:pPr>
        <w:pStyle w:val="ConsPlusNonformat"/>
        <w:jc w:val="both"/>
      </w:pPr>
    </w:p>
    <w:p w:rsidR="00DC723F" w:rsidRDefault="00DC723F">
      <w:pPr>
        <w:pStyle w:val="ConsPlusNonformat"/>
        <w:jc w:val="both"/>
      </w:pPr>
      <w:r>
        <w:t xml:space="preserve">    Дата подачи заявления "__" _________ 201 __ года  _____________________</w:t>
      </w:r>
    </w:p>
    <w:p w:rsidR="00DC723F" w:rsidRDefault="00DC723F">
      <w:pPr>
        <w:pStyle w:val="ConsPlusNonformat"/>
        <w:jc w:val="both"/>
      </w:pPr>
      <w:r>
        <w:t xml:space="preserve">                                                        (подпись, Ф.И.О.)</w:t>
      </w:r>
    </w:p>
    <w:p w:rsidR="00DC723F" w:rsidRDefault="00DC723F">
      <w:pPr>
        <w:pStyle w:val="ConsPlusNonformat"/>
        <w:jc w:val="both"/>
      </w:pPr>
      <w:r>
        <w:t xml:space="preserve">    Документы приняты: 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                    (Ф.И.О., подпись специалиста, принявшего документы)</w:t>
      </w:r>
    </w:p>
    <w:p w:rsidR="00DC723F" w:rsidRDefault="00DC723F">
      <w:pPr>
        <w:pStyle w:val="ConsPlusNonformat"/>
        <w:jc w:val="both"/>
      </w:pPr>
      <w:r>
        <w:t xml:space="preserve">    Дата регистрации заявления:"__" __________ 201 __ года</w:t>
      </w:r>
    </w:p>
    <w:p w:rsidR="00DC723F" w:rsidRDefault="00DC723F">
      <w:pPr>
        <w:pStyle w:val="ConsPlusNormal"/>
        <w:jc w:val="right"/>
      </w:pPr>
    </w:p>
    <w:p w:rsidR="00DC723F" w:rsidRDefault="00DC723F">
      <w:pPr>
        <w:pStyle w:val="ConsPlusNormal"/>
        <w:jc w:val="right"/>
      </w:pPr>
    </w:p>
    <w:p w:rsidR="00DC723F" w:rsidRDefault="00DC723F">
      <w:pPr>
        <w:pStyle w:val="ConsPlusNormal"/>
        <w:jc w:val="right"/>
      </w:pPr>
    </w:p>
    <w:p w:rsidR="00DC723F" w:rsidRDefault="00DC723F">
      <w:pPr>
        <w:pStyle w:val="ConsPlusNormal"/>
        <w:jc w:val="right"/>
      </w:pPr>
    </w:p>
    <w:p w:rsidR="00DC723F" w:rsidRDefault="00DC723F">
      <w:pPr>
        <w:pStyle w:val="ConsPlusNormal"/>
        <w:jc w:val="right"/>
      </w:pPr>
    </w:p>
    <w:p w:rsidR="00DC723F" w:rsidRDefault="00DC723F">
      <w:pPr>
        <w:pStyle w:val="ConsPlusNormal"/>
        <w:jc w:val="right"/>
        <w:outlineLvl w:val="1"/>
      </w:pPr>
      <w:r>
        <w:t>Приложение 3</w:t>
      </w:r>
    </w:p>
    <w:p w:rsidR="00DC723F" w:rsidRDefault="00DC723F">
      <w:pPr>
        <w:pStyle w:val="ConsPlusNormal"/>
        <w:jc w:val="right"/>
      </w:pPr>
      <w:r>
        <w:t>к административному Регламенту</w:t>
      </w:r>
    </w:p>
    <w:p w:rsidR="00DC723F" w:rsidRDefault="00DC723F">
      <w:pPr>
        <w:pStyle w:val="ConsPlusNormal"/>
        <w:jc w:val="right"/>
      </w:pPr>
      <w:r>
        <w:t>администрации муниципального образования</w:t>
      </w:r>
    </w:p>
    <w:p w:rsidR="00DC723F" w:rsidRDefault="00DC723F">
      <w:pPr>
        <w:pStyle w:val="ConsPlusNormal"/>
        <w:jc w:val="right"/>
      </w:pPr>
      <w:r>
        <w:t>"Город Астрахань" предоставления</w:t>
      </w:r>
    </w:p>
    <w:p w:rsidR="00DC723F" w:rsidRDefault="00DC723F">
      <w:pPr>
        <w:pStyle w:val="ConsPlusNormal"/>
        <w:jc w:val="right"/>
      </w:pPr>
      <w:r>
        <w:t>муниципальной услуги "Переоформление</w:t>
      </w:r>
    </w:p>
    <w:p w:rsidR="00DC723F" w:rsidRDefault="00DC723F">
      <w:pPr>
        <w:pStyle w:val="ConsPlusNormal"/>
        <w:jc w:val="right"/>
      </w:pPr>
      <w:r>
        <w:t>свидетельств об осуществлении перевозок</w:t>
      </w:r>
    </w:p>
    <w:p w:rsidR="00DC723F" w:rsidRDefault="00DC723F">
      <w:pPr>
        <w:pStyle w:val="ConsPlusNormal"/>
        <w:jc w:val="right"/>
      </w:pPr>
      <w:r>
        <w:t xml:space="preserve">по муниципальному маршруту </w:t>
      </w:r>
      <w:proofErr w:type="gramStart"/>
      <w:r>
        <w:t>регулярных</w:t>
      </w:r>
      <w:proofErr w:type="gramEnd"/>
    </w:p>
    <w:p w:rsidR="00DC723F" w:rsidRDefault="00DC723F">
      <w:pPr>
        <w:pStyle w:val="ConsPlusNormal"/>
        <w:jc w:val="right"/>
      </w:pPr>
      <w:r>
        <w:t xml:space="preserve">перевозок и (или) карт </w:t>
      </w:r>
      <w:proofErr w:type="gramStart"/>
      <w:r>
        <w:t>соответствующего</w:t>
      </w:r>
      <w:proofErr w:type="gramEnd"/>
    </w:p>
    <w:p w:rsidR="00DC723F" w:rsidRDefault="00DC723F">
      <w:pPr>
        <w:pStyle w:val="ConsPlusNormal"/>
        <w:jc w:val="right"/>
      </w:pPr>
      <w:r>
        <w:t>маршрута регулярных перевозок"</w:t>
      </w:r>
    </w:p>
    <w:p w:rsidR="00DC723F" w:rsidRDefault="00DC723F">
      <w:pPr>
        <w:pStyle w:val="ConsPlusNormal"/>
        <w:jc w:val="right"/>
      </w:pPr>
    </w:p>
    <w:p w:rsidR="00DC723F" w:rsidRDefault="00DC723F">
      <w:pPr>
        <w:pStyle w:val="ConsPlusNonformat"/>
        <w:jc w:val="both"/>
      </w:pPr>
      <w:bookmarkStart w:id="11" w:name="P526"/>
      <w:bookmarkEnd w:id="11"/>
      <w:r>
        <w:t xml:space="preserve">                          Заявление N __________</w:t>
      </w:r>
    </w:p>
    <w:p w:rsidR="00DC723F" w:rsidRDefault="00DC723F">
      <w:pPr>
        <w:pStyle w:val="ConsPlusNonformat"/>
        <w:jc w:val="both"/>
      </w:pPr>
      <w:r>
        <w:t xml:space="preserve">         о переоформлении свидетельств об осуществлении перевозок</w:t>
      </w:r>
    </w:p>
    <w:p w:rsidR="00DC723F" w:rsidRDefault="00DC723F">
      <w:pPr>
        <w:pStyle w:val="ConsPlusNonformat"/>
        <w:jc w:val="both"/>
      </w:pPr>
      <w:r>
        <w:t xml:space="preserve">          по муниципальному маршруту регулярных перевозок и карт</w:t>
      </w:r>
    </w:p>
    <w:p w:rsidR="00DC723F" w:rsidRDefault="00DC723F">
      <w:pPr>
        <w:pStyle w:val="ConsPlusNonformat"/>
        <w:jc w:val="both"/>
      </w:pPr>
      <w:r>
        <w:t xml:space="preserve">              соответствующего маршрута регулярных перевозок</w:t>
      </w:r>
    </w:p>
    <w:p w:rsidR="00DC723F" w:rsidRDefault="00DC723F">
      <w:pPr>
        <w:pStyle w:val="ConsPlusNonformat"/>
        <w:jc w:val="both"/>
      </w:pPr>
      <w:r>
        <w:t xml:space="preserve">        от уполномоченного участника договора простого товарищества</w:t>
      </w:r>
    </w:p>
    <w:p w:rsidR="00DC723F" w:rsidRDefault="00DC723F">
      <w:pPr>
        <w:pStyle w:val="ConsPlusNonformat"/>
        <w:jc w:val="both"/>
      </w:pPr>
    </w:p>
    <w:p w:rsidR="00DC723F" w:rsidRDefault="00DC723F">
      <w:pPr>
        <w:pStyle w:val="ConsPlusNonformat"/>
        <w:jc w:val="both"/>
      </w:pPr>
      <w:r>
        <w:t xml:space="preserve">    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     полное и (в случае, если имеется) сокращенное наименование</w:t>
      </w:r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</w:t>
      </w:r>
      <w:proofErr w:type="gramStart"/>
      <w:r>
        <w:t>(фамилия, имя, отчество; телефон; паспортные данные уполномоченного</w:t>
      </w:r>
      <w:proofErr w:type="gramEnd"/>
    </w:p>
    <w:p w:rsidR="00DC723F" w:rsidRDefault="00DC723F">
      <w:pPr>
        <w:pStyle w:val="ConsPlusNonformat"/>
        <w:jc w:val="both"/>
      </w:pPr>
      <w:r>
        <w:t xml:space="preserve">                 участника договора простого товарищества)</w:t>
      </w:r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Договор простого товарищества (реквизиты): ____________________________</w:t>
      </w:r>
    </w:p>
    <w:p w:rsidR="00DC723F" w:rsidRDefault="00DC723F">
      <w:pPr>
        <w:pStyle w:val="ConsPlusNonformat"/>
        <w:jc w:val="both"/>
      </w:pPr>
      <w:r>
        <w:t xml:space="preserve">    Адрес места нахождения: _______________________________________________</w:t>
      </w:r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Идентификационный номер налогоплательщика (ИНН): ______________________</w:t>
      </w:r>
    </w:p>
    <w:p w:rsidR="00DC723F" w:rsidRDefault="00DC723F">
      <w:pPr>
        <w:pStyle w:val="ConsPlusNonformat"/>
        <w:jc w:val="both"/>
      </w:pPr>
      <w:r>
        <w:t xml:space="preserve">    Телефон: ___________ адрес электронной почты: _________________________</w:t>
      </w:r>
    </w:p>
    <w:p w:rsidR="00DC723F" w:rsidRDefault="00DC723F">
      <w:pPr>
        <w:pStyle w:val="ConsPlusNonformat"/>
        <w:jc w:val="both"/>
      </w:pPr>
      <w:r>
        <w:t xml:space="preserve">    Наименование маршрута: ____________________________________ N _________</w:t>
      </w:r>
    </w:p>
    <w:p w:rsidR="00DC723F" w:rsidRDefault="00DC723F">
      <w:pPr>
        <w:pStyle w:val="ConsPlusNonformat"/>
        <w:jc w:val="both"/>
      </w:pPr>
      <w:r>
        <w:lastRenderedPageBreak/>
        <w:t xml:space="preserve">                           (начальный, конечный пункт маршрута)</w:t>
      </w:r>
    </w:p>
    <w:p w:rsidR="00DC723F" w:rsidRDefault="00DC723F">
      <w:pPr>
        <w:pStyle w:val="ConsPlusNonformat"/>
        <w:jc w:val="both"/>
      </w:pPr>
      <w:r>
        <w:t xml:space="preserve">    Основания переоформления свидетельств и карт (выбрать </w:t>
      </w:r>
      <w:proofErr w:type="gramStart"/>
      <w:r>
        <w:t>нужное</w:t>
      </w:r>
      <w:proofErr w:type="gramEnd"/>
      <w:r>
        <w:t>):</w:t>
      </w:r>
    </w:p>
    <w:p w:rsidR="00DC723F" w:rsidRDefault="00DC723F">
      <w:pPr>
        <w:pStyle w:val="ConsPlusNonformat"/>
        <w:jc w:val="both"/>
      </w:pPr>
      <w:r>
        <w:t xml:space="preserve">    1) Изменение  </w:t>
      </w:r>
      <w:proofErr w:type="gramStart"/>
      <w:r>
        <w:t>места жительства участника договора простого товарищества</w:t>
      </w:r>
      <w:proofErr w:type="gramEnd"/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                  (адрес нового места жительства)</w:t>
      </w:r>
    </w:p>
    <w:p w:rsidR="00DC723F" w:rsidRDefault="00DC723F">
      <w:pPr>
        <w:pStyle w:val="ConsPlusNonformat"/>
        <w:jc w:val="both"/>
      </w:pPr>
      <w:r>
        <w:t xml:space="preserve">    2)  Изменение  места  нахождения юридического лица - участника договора</w:t>
      </w:r>
    </w:p>
    <w:p w:rsidR="00DC723F" w:rsidRDefault="00DC723F">
      <w:pPr>
        <w:pStyle w:val="ConsPlusNonformat"/>
        <w:jc w:val="both"/>
      </w:pPr>
      <w:r>
        <w:t>простого товарищества _____________________________________________________</w:t>
      </w:r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       (адрес нового места нахождения или места жительства)</w:t>
      </w:r>
    </w:p>
    <w:p w:rsidR="00DC723F" w:rsidRDefault="00DC723F">
      <w:pPr>
        <w:pStyle w:val="ConsPlusNonformat"/>
        <w:jc w:val="both"/>
      </w:pPr>
      <w:r>
        <w:t xml:space="preserve">    3)  Изменение  наименования  юридического  лица  -  участника  договора</w:t>
      </w:r>
    </w:p>
    <w:p w:rsidR="00DC723F" w:rsidRDefault="00DC723F">
      <w:pPr>
        <w:pStyle w:val="ConsPlusNonformat"/>
        <w:jc w:val="both"/>
      </w:pPr>
      <w:r>
        <w:t>простого товарищества _____________________________________________________</w:t>
      </w:r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Данные   документа,   подтверждающего   факт  внесения  </w:t>
      </w:r>
      <w:proofErr w:type="gramStart"/>
      <w:r>
        <w:t>соответствующих</w:t>
      </w:r>
      <w:proofErr w:type="gramEnd"/>
    </w:p>
    <w:p w:rsidR="00DC723F" w:rsidRDefault="00DC723F">
      <w:pPr>
        <w:pStyle w:val="ConsPlusNonformat"/>
        <w:jc w:val="both"/>
      </w:pPr>
      <w:r>
        <w:t>изменений в единый государственный реестр юридических лиц _________________</w:t>
      </w:r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4) Продление  срока действия  свидетельства об  осуществлении перевозок</w:t>
      </w:r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5) Продление срока действия карты маршрута ____________________________</w:t>
      </w:r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6)   Изменения   в  установленном  порядке  класса  или  характеристики</w:t>
      </w:r>
    </w:p>
    <w:p w:rsidR="00DC723F" w:rsidRDefault="00DC723F">
      <w:pPr>
        <w:pStyle w:val="ConsPlusNonformat"/>
        <w:jc w:val="both"/>
      </w:pPr>
      <w:r>
        <w:t>транспортного средства (для карт маршрутов) _______________________________</w:t>
      </w:r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                         (указать данные)</w:t>
      </w:r>
    </w:p>
    <w:p w:rsidR="00DC723F" w:rsidRDefault="00DC723F">
      <w:pPr>
        <w:pStyle w:val="ConsPlusNonformat"/>
        <w:jc w:val="both"/>
      </w:pPr>
      <w:r>
        <w:t xml:space="preserve">    7)   Изменение  маршрута  регулярных  перевозок  (для  свидетельств  </w:t>
      </w:r>
      <w:proofErr w:type="gramStart"/>
      <w:r>
        <w:t>об</w:t>
      </w:r>
      <w:proofErr w:type="gramEnd"/>
    </w:p>
    <w:p w:rsidR="00DC723F" w:rsidRDefault="00DC723F">
      <w:pPr>
        <w:pStyle w:val="ConsPlusNonformat"/>
        <w:jc w:val="both"/>
      </w:pPr>
      <w:proofErr w:type="gramStart"/>
      <w:r>
        <w:t>осуществлении</w:t>
      </w:r>
      <w:proofErr w:type="gramEnd"/>
      <w:r>
        <w:t xml:space="preserve"> перевозок) __________________________________________________</w:t>
      </w:r>
    </w:p>
    <w:p w:rsidR="00DC723F" w:rsidRDefault="00DC723F">
      <w:pPr>
        <w:pStyle w:val="ConsPlusNonformat"/>
        <w:jc w:val="both"/>
      </w:pPr>
      <w:r>
        <w:t>___________________________________________________________________________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4. Наименование маршрута ____________________________________ N _______</w:t>
      </w:r>
    </w:p>
    <w:p w:rsidR="00DC723F" w:rsidRDefault="00DC723F">
      <w:pPr>
        <w:pStyle w:val="ConsPlusNonformat"/>
        <w:jc w:val="both"/>
      </w:pPr>
      <w:r>
        <w:t xml:space="preserve">                             (начальный, конечный пункт маршрута)</w:t>
      </w:r>
    </w:p>
    <w:p w:rsidR="00DC723F" w:rsidRDefault="00DC723F">
      <w:pPr>
        <w:pStyle w:val="ConsPlusNonformat"/>
        <w:jc w:val="both"/>
      </w:pPr>
      <w:r>
        <w:t xml:space="preserve">    5. Прочие перевозчики (участники договора простого товарищества):</w:t>
      </w:r>
    </w:p>
    <w:p w:rsidR="00DC723F" w:rsidRDefault="00DC723F">
      <w:pPr>
        <w:pStyle w:val="ConsPlusNormal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1928"/>
        <w:gridCol w:w="1984"/>
        <w:gridCol w:w="1814"/>
      </w:tblGrid>
      <w:tr w:rsidR="00DC723F">
        <w:tc>
          <w:tcPr>
            <w:tcW w:w="567" w:type="dxa"/>
          </w:tcPr>
          <w:p w:rsidR="00DC723F" w:rsidRDefault="00DC723F">
            <w:pPr>
              <w:pStyle w:val="ConsPlusNormal"/>
              <w:jc w:val="center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928" w:type="dxa"/>
          </w:tcPr>
          <w:p w:rsidR="00DC723F" w:rsidRDefault="00DC723F">
            <w:pPr>
              <w:pStyle w:val="ConsPlusNormal"/>
              <w:jc w:val="center"/>
            </w:pPr>
            <w:r>
              <w:t>Наименование (Ф.И.О.)</w:t>
            </w:r>
          </w:p>
        </w:tc>
        <w:tc>
          <w:tcPr>
            <w:tcW w:w="1984" w:type="dxa"/>
          </w:tcPr>
          <w:p w:rsidR="00DC723F" w:rsidRDefault="00DC723F">
            <w:pPr>
              <w:pStyle w:val="ConsPlusNormal"/>
              <w:jc w:val="center"/>
            </w:pPr>
            <w:r>
              <w:t>Место нахождения</w:t>
            </w:r>
          </w:p>
        </w:tc>
        <w:tc>
          <w:tcPr>
            <w:tcW w:w="1814" w:type="dxa"/>
          </w:tcPr>
          <w:p w:rsidR="00DC723F" w:rsidRDefault="00DC723F">
            <w:pPr>
              <w:pStyle w:val="ConsPlusNormal"/>
              <w:jc w:val="center"/>
            </w:pPr>
            <w:r>
              <w:t>ИНН</w:t>
            </w:r>
          </w:p>
        </w:tc>
      </w:tr>
      <w:tr w:rsidR="00DC723F">
        <w:tc>
          <w:tcPr>
            <w:tcW w:w="567" w:type="dxa"/>
          </w:tcPr>
          <w:p w:rsidR="00DC723F" w:rsidRDefault="00DC723F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928" w:type="dxa"/>
          </w:tcPr>
          <w:p w:rsidR="00DC723F" w:rsidRDefault="00DC723F">
            <w:pPr>
              <w:pStyle w:val="ConsPlusNormal"/>
              <w:jc w:val="center"/>
            </w:pPr>
          </w:p>
        </w:tc>
        <w:tc>
          <w:tcPr>
            <w:tcW w:w="1984" w:type="dxa"/>
          </w:tcPr>
          <w:p w:rsidR="00DC723F" w:rsidRDefault="00DC723F">
            <w:pPr>
              <w:pStyle w:val="ConsPlusNormal"/>
              <w:jc w:val="center"/>
            </w:pPr>
          </w:p>
        </w:tc>
        <w:tc>
          <w:tcPr>
            <w:tcW w:w="1814" w:type="dxa"/>
          </w:tcPr>
          <w:p w:rsidR="00DC723F" w:rsidRDefault="00DC723F">
            <w:pPr>
              <w:pStyle w:val="ConsPlusNormal"/>
              <w:jc w:val="center"/>
            </w:pPr>
          </w:p>
        </w:tc>
      </w:tr>
      <w:tr w:rsidR="00DC723F">
        <w:tc>
          <w:tcPr>
            <w:tcW w:w="567" w:type="dxa"/>
          </w:tcPr>
          <w:p w:rsidR="00DC723F" w:rsidRDefault="00DC723F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928" w:type="dxa"/>
          </w:tcPr>
          <w:p w:rsidR="00DC723F" w:rsidRDefault="00DC723F">
            <w:pPr>
              <w:pStyle w:val="ConsPlusNormal"/>
              <w:jc w:val="center"/>
            </w:pPr>
          </w:p>
        </w:tc>
        <w:tc>
          <w:tcPr>
            <w:tcW w:w="1984" w:type="dxa"/>
          </w:tcPr>
          <w:p w:rsidR="00DC723F" w:rsidRDefault="00DC723F">
            <w:pPr>
              <w:pStyle w:val="ConsPlusNormal"/>
              <w:jc w:val="center"/>
            </w:pPr>
          </w:p>
        </w:tc>
        <w:tc>
          <w:tcPr>
            <w:tcW w:w="1814" w:type="dxa"/>
          </w:tcPr>
          <w:p w:rsidR="00DC723F" w:rsidRDefault="00DC723F">
            <w:pPr>
              <w:pStyle w:val="ConsPlusNormal"/>
              <w:jc w:val="center"/>
            </w:pPr>
          </w:p>
        </w:tc>
      </w:tr>
      <w:tr w:rsidR="00DC723F">
        <w:tc>
          <w:tcPr>
            <w:tcW w:w="567" w:type="dxa"/>
          </w:tcPr>
          <w:p w:rsidR="00DC723F" w:rsidRDefault="00DC723F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928" w:type="dxa"/>
          </w:tcPr>
          <w:p w:rsidR="00DC723F" w:rsidRDefault="00DC723F">
            <w:pPr>
              <w:pStyle w:val="ConsPlusNormal"/>
              <w:jc w:val="center"/>
            </w:pPr>
          </w:p>
        </w:tc>
        <w:tc>
          <w:tcPr>
            <w:tcW w:w="1984" w:type="dxa"/>
          </w:tcPr>
          <w:p w:rsidR="00DC723F" w:rsidRDefault="00DC723F">
            <w:pPr>
              <w:pStyle w:val="ConsPlusNormal"/>
              <w:jc w:val="center"/>
            </w:pPr>
          </w:p>
        </w:tc>
        <w:tc>
          <w:tcPr>
            <w:tcW w:w="1814" w:type="dxa"/>
          </w:tcPr>
          <w:p w:rsidR="00DC723F" w:rsidRDefault="00DC723F">
            <w:pPr>
              <w:pStyle w:val="ConsPlusNormal"/>
              <w:jc w:val="center"/>
            </w:pPr>
          </w:p>
        </w:tc>
      </w:tr>
      <w:tr w:rsidR="00DC723F">
        <w:tc>
          <w:tcPr>
            <w:tcW w:w="567" w:type="dxa"/>
          </w:tcPr>
          <w:p w:rsidR="00DC723F" w:rsidRDefault="00DC723F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928" w:type="dxa"/>
          </w:tcPr>
          <w:p w:rsidR="00DC723F" w:rsidRDefault="00DC723F">
            <w:pPr>
              <w:pStyle w:val="ConsPlusNormal"/>
              <w:jc w:val="center"/>
            </w:pPr>
          </w:p>
        </w:tc>
        <w:tc>
          <w:tcPr>
            <w:tcW w:w="1984" w:type="dxa"/>
          </w:tcPr>
          <w:p w:rsidR="00DC723F" w:rsidRDefault="00DC723F">
            <w:pPr>
              <w:pStyle w:val="ConsPlusNormal"/>
              <w:jc w:val="center"/>
            </w:pPr>
          </w:p>
        </w:tc>
        <w:tc>
          <w:tcPr>
            <w:tcW w:w="1814" w:type="dxa"/>
          </w:tcPr>
          <w:p w:rsidR="00DC723F" w:rsidRDefault="00DC723F">
            <w:pPr>
              <w:pStyle w:val="ConsPlusNormal"/>
              <w:jc w:val="center"/>
            </w:pPr>
          </w:p>
        </w:tc>
      </w:tr>
      <w:tr w:rsidR="00DC723F">
        <w:tc>
          <w:tcPr>
            <w:tcW w:w="567" w:type="dxa"/>
          </w:tcPr>
          <w:p w:rsidR="00DC723F" w:rsidRDefault="00DC723F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928" w:type="dxa"/>
          </w:tcPr>
          <w:p w:rsidR="00DC723F" w:rsidRDefault="00DC723F">
            <w:pPr>
              <w:pStyle w:val="ConsPlusNormal"/>
              <w:jc w:val="center"/>
            </w:pPr>
          </w:p>
        </w:tc>
        <w:tc>
          <w:tcPr>
            <w:tcW w:w="1984" w:type="dxa"/>
          </w:tcPr>
          <w:p w:rsidR="00DC723F" w:rsidRDefault="00DC723F">
            <w:pPr>
              <w:pStyle w:val="ConsPlusNormal"/>
              <w:jc w:val="center"/>
            </w:pPr>
          </w:p>
        </w:tc>
        <w:tc>
          <w:tcPr>
            <w:tcW w:w="1814" w:type="dxa"/>
          </w:tcPr>
          <w:p w:rsidR="00DC723F" w:rsidRDefault="00DC723F">
            <w:pPr>
              <w:pStyle w:val="ConsPlusNormal"/>
              <w:jc w:val="center"/>
            </w:pPr>
          </w:p>
        </w:tc>
      </w:tr>
      <w:tr w:rsidR="00DC723F">
        <w:tc>
          <w:tcPr>
            <w:tcW w:w="567" w:type="dxa"/>
          </w:tcPr>
          <w:p w:rsidR="00DC723F" w:rsidRDefault="00DC723F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1928" w:type="dxa"/>
          </w:tcPr>
          <w:p w:rsidR="00DC723F" w:rsidRDefault="00DC723F">
            <w:pPr>
              <w:pStyle w:val="ConsPlusNormal"/>
              <w:jc w:val="center"/>
            </w:pPr>
          </w:p>
        </w:tc>
        <w:tc>
          <w:tcPr>
            <w:tcW w:w="1984" w:type="dxa"/>
          </w:tcPr>
          <w:p w:rsidR="00DC723F" w:rsidRDefault="00DC723F">
            <w:pPr>
              <w:pStyle w:val="ConsPlusNormal"/>
              <w:jc w:val="center"/>
            </w:pPr>
          </w:p>
        </w:tc>
        <w:tc>
          <w:tcPr>
            <w:tcW w:w="1814" w:type="dxa"/>
          </w:tcPr>
          <w:p w:rsidR="00DC723F" w:rsidRDefault="00DC723F">
            <w:pPr>
              <w:pStyle w:val="ConsPlusNormal"/>
              <w:jc w:val="center"/>
            </w:pPr>
          </w:p>
        </w:tc>
      </w:tr>
      <w:tr w:rsidR="00DC723F">
        <w:tc>
          <w:tcPr>
            <w:tcW w:w="567" w:type="dxa"/>
          </w:tcPr>
          <w:p w:rsidR="00DC723F" w:rsidRDefault="00DC723F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1928" w:type="dxa"/>
          </w:tcPr>
          <w:p w:rsidR="00DC723F" w:rsidRDefault="00DC723F">
            <w:pPr>
              <w:pStyle w:val="ConsPlusNormal"/>
              <w:jc w:val="center"/>
            </w:pPr>
          </w:p>
        </w:tc>
        <w:tc>
          <w:tcPr>
            <w:tcW w:w="1984" w:type="dxa"/>
          </w:tcPr>
          <w:p w:rsidR="00DC723F" w:rsidRDefault="00DC723F">
            <w:pPr>
              <w:pStyle w:val="ConsPlusNormal"/>
              <w:jc w:val="center"/>
            </w:pPr>
          </w:p>
        </w:tc>
        <w:tc>
          <w:tcPr>
            <w:tcW w:w="1814" w:type="dxa"/>
          </w:tcPr>
          <w:p w:rsidR="00DC723F" w:rsidRDefault="00DC723F">
            <w:pPr>
              <w:pStyle w:val="ConsPlusNormal"/>
              <w:jc w:val="center"/>
            </w:pPr>
          </w:p>
        </w:tc>
      </w:tr>
      <w:tr w:rsidR="00DC723F">
        <w:tc>
          <w:tcPr>
            <w:tcW w:w="567" w:type="dxa"/>
          </w:tcPr>
          <w:p w:rsidR="00DC723F" w:rsidRDefault="00DC723F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1928" w:type="dxa"/>
          </w:tcPr>
          <w:p w:rsidR="00DC723F" w:rsidRDefault="00DC723F">
            <w:pPr>
              <w:pStyle w:val="ConsPlusNormal"/>
              <w:jc w:val="center"/>
            </w:pPr>
          </w:p>
        </w:tc>
        <w:tc>
          <w:tcPr>
            <w:tcW w:w="1984" w:type="dxa"/>
          </w:tcPr>
          <w:p w:rsidR="00DC723F" w:rsidRDefault="00DC723F">
            <w:pPr>
              <w:pStyle w:val="ConsPlusNormal"/>
              <w:jc w:val="center"/>
            </w:pPr>
          </w:p>
        </w:tc>
        <w:tc>
          <w:tcPr>
            <w:tcW w:w="1814" w:type="dxa"/>
          </w:tcPr>
          <w:p w:rsidR="00DC723F" w:rsidRDefault="00DC723F">
            <w:pPr>
              <w:pStyle w:val="ConsPlusNormal"/>
              <w:jc w:val="center"/>
            </w:pPr>
          </w:p>
        </w:tc>
      </w:tr>
      <w:tr w:rsidR="00DC723F">
        <w:tc>
          <w:tcPr>
            <w:tcW w:w="567" w:type="dxa"/>
          </w:tcPr>
          <w:p w:rsidR="00DC723F" w:rsidRDefault="00DC723F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1928" w:type="dxa"/>
          </w:tcPr>
          <w:p w:rsidR="00DC723F" w:rsidRDefault="00DC723F">
            <w:pPr>
              <w:pStyle w:val="ConsPlusNormal"/>
              <w:jc w:val="center"/>
            </w:pPr>
          </w:p>
        </w:tc>
        <w:tc>
          <w:tcPr>
            <w:tcW w:w="1984" w:type="dxa"/>
          </w:tcPr>
          <w:p w:rsidR="00DC723F" w:rsidRDefault="00DC723F">
            <w:pPr>
              <w:pStyle w:val="ConsPlusNormal"/>
              <w:jc w:val="center"/>
            </w:pPr>
          </w:p>
        </w:tc>
        <w:tc>
          <w:tcPr>
            <w:tcW w:w="1814" w:type="dxa"/>
          </w:tcPr>
          <w:p w:rsidR="00DC723F" w:rsidRDefault="00DC723F">
            <w:pPr>
              <w:pStyle w:val="ConsPlusNormal"/>
              <w:jc w:val="center"/>
            </w:pPr>
          </w:p>
        </w:tc>
      </w:tr>
      <w:tr w:rsidR="00DC723F">
        <w:tc>
          <w:tcPr>
            <w:tcW w:w="567" w:type="dxa"/>
          </w:tcPr>
          <w:p w:rsidR="00DC723F" w:rsidRDefault="00DC723F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1928" w:type="dxa"/>
          </w:tcPr>
          <w:p w:rsidR="00DC723F" w:rsidRDefault="00DC723F">
            <w:pPr>
              <w:pStyle w:val="ConsPlusNormal"/>
              <w:jc w:val="center"/>
            </w:pPr>
          </w:p>
        </w:tc>
        <w:tc>
          <w:tcPr>
            <w:tcW w:w="1984" w:type="dxa"/>
          </w:tcPr>
          <w:p w:rsidR="00DC723F" w:rsidRDefault="00DC723F">
            <w:pPr>
              <w:pStyle w:val="ConsPlusNormal"/>
              <w:jc w:val="center"/>
            </w:pPr>
          </w:p>
        </w:tc>
        <w:tc>
          <w:tcPr>
            <w:tcW w:w="1814" w:type="dxa"/>
          </w:tcPr>
          <w:p w:rsidR="00DC723F" w:rsidRDefault="00DC723F">
            <w:pPr>
              <w:pStyle w:val="ConsPlusNormal"/>
              <w:jc w:val="center"/>
            </w:pPr>
          </w:p>
        </w:tc>
      </w:tr>
    </w:tbl>
    <w:p w:rsidR="00DC723F" w:rsidRDefault="00DC723F">
      <w:pPr>
        <w:pStyle w:val="ConsPlusNormal"/>
        <w:ind w:firstLine="540"/>
        <w:jc w:val="both"/>
      </w:pPr>
    </w:p>
    <w:p w:rsidR="00DC723F" w:rsidRDefault="00DC723F">
      <w:pPr>
        <w:pStyle w:val="ConsPlusNonformat"/>
        <w:jc w:val="both"/>
      </w:pPr>
      <w:r>
        <w:t xml:space="preserve">    Обязуюсь   предоставить   оригиналы  ранее  </w:t>
      </w:r>
      <w:proofErr w:type="gramStart"/>
      <w:r>
        <w:t>выданных</w:t>
      </w:r>
      <w:proofErr w:type="gramEnd"/>
      <w:r>
        <w:t xml:space="preserve">  свидетельства  об</w:t>
      </w:r>
    </w:p>
    <w:p w:rsidR="00DC723F" w:rsidRDefault="00DC723F">
      <w:pPr>
        <w:pStyle w:val="ConsPlusNonformat"/>
        <w:jc w:val="both"/>
      </w:pPr>
      <w:proofErr w:type="gramStart"/>
      <w:r>
        <w:t>осуществлении</w:t>
      </w:r>
      <w:proofErr w:type="gramEnd"/>
      <w:r>
        <w:t xml:space="preserve">  перевозок  по муниципальному маршруту регулярных перевозок и</w:t>
      </w:r>
    </w:p>
    <w:p w:rsidR="00DC723F" w:rsidRDefault="00DC723F">
      <w:pPr>
        <w:pStyle w:val="ConsPlusNonformat"/>
        <w:jc w:val="both"/>
      </w:pPr>
      <w:r>
        <w:t>карты соответствующего маршрута регулярных перевозок.</w:t>
      </w:r>
    </w:p>
    <w:p w:rsidR="00DC723F" w:rsidRDefault="00DC723F">
      <w:pPr>
        <w:pStyle w:val="ConsPlusNonformat"/>
        <w:jc w:val="both"/>
      </w:pPr>
    </w:p>
    <w:p w:rsidR="00DC723F" w:rsidRDefault="00DC723F">
      <w:pPr>
        <w:pStyle w:val="ConsPlusNonformat"/>
        <w:jc w:val="both"/>
      </w:pPr>
      <w:r>
        <w:t xml:space="preserve">    Уполномоченный участник</w:t>
      </w:r>
    </w:p>
    <w:p w:rsidR="00DC723F" w:rsidRDefault="00DC723F">
      <w:pPr>
        <w:pStyle w:val="ConsPlusNonformat"/>
        <w:jc w:val="both"/>
      </w:pPr>
      <w:r>
        <w:t xml:space="preserve">    договора простого товарищества 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                                         (подпись, Ф.И.О.)</w:t>
      </w:r>
    </w:p>
    <w:p w:rsidR="00DC723F" w:rsidRDefault="00DC723F">
      <w:pPr>
        <w:pStyle w:val="ConsPlusNonformat"/>
        <w:jc w:val="both"/>
      </w:pPr>
      <w:r>
        <w:t xml:space="preserve">    М.П.</w:t>
      </w:r>
    </w:p>
    <w:p w:rsidR="00DC723F" w:rsidRDefault="00DC723F">
      <w:pPr>
        <w:pStyle w:val="ConsPlusNonformat"/>
        <w:jc w:val="both"/>
      </w:pPr>
    </w:p>
    <w:p w:rsidR="00DC723F" w:rsidRDefault="00DC723F">
      <w:pPr>
        <w:pStyle w:val="ConsPlusNonformat"/>
        <w:jc w:val="both"/>
      </w:pPr>
      <w:r>
        <w:t xml:space="preserve">    С  целью  предоставления  муниципальной  услуги  даю  свое  согласие </w:t>
      </w:r>
      <w:proofErr w:type="gramStart"/>
      <w:r>
        <w:t>на</w:t>
      </w:r>
      <w:proofErr w:type="gramEnd"/>
    </w:p>
    <w:p w:rsidR="00DC723F" w:rsidRDefault="00DC723F">
      <w:pPr>
        <w:pStyle w:val="ConsPlusNonformat"/>
        <w:jc w:val="both"/>
      </w:pPr>
      <w:r>
        <w:t>распространение   (в   том   числе   передачу)   с  использованием  средств</w:t>
      </w:r>
    </w:p>
    <w:p w:rsidR="00DC723F" w:rsidRDefault="00DC723F">
      <w:pPr>
        <w:pStyle w:val="ConsPlusNonformat"/>
        <w:jc w:val="both"/>
      </w:pPr>
      <w:r>
        <w:t>автоматизации  и/  или  без  использования  таких средств моих персональных</w:t>
      </w:r>
    </w:p>
    <w:p w:rsidR="00DC723F" w:rsidRDefault="00DC723F">
      <w:pPr>
        <w:pStyle w:val="ConsPlusNonformat"/>
        <w:jc w:val="both"/>
      </w:pPr>
      <w:r>
        <w:t>данных,  а  именно  паспортные  данные, а также систематизацию, накопление,</w:t>
      </w:r>
    </w:p>
    <w:p w:rsidR="00DC723F" w:rsidRDefault="00DC723F">
      <w:pPr>
        <w:pStyle w:val="ConsPlusNonformat"/>
        <w:jc w:val="both"/>
      </w:pPr>
      <w:r>
        <w:t xml:space="preserve">хранение,   использование,   обезличивание,   блокирование,  уничтожение  </w:t>
      </w:r>
      <w:proofErr w:type="gramStart"/>
      <w:r>
        <w:t>с</w:t>
      </w:r>
      <w:proofErr w:type="gramEnd"/>
    </w:p>
    <w:p w:rsidR="00DC723F" w:rsidRDefault="00DC723F">
      <w:pPr>
        <w:pStyle w:val="ConsPlusNonformat"/>
        <w:jc w:val="both"/>
      </w:pPr>
      <w:r>
        <w:t>использованием средств автоматизации и/ или без использования таких средств</w:t>
      </w:r>
    </w:p>
    <w:p w:rsidR="00DC723F" w:rsidRDefault="00DC723F">
      <w:pPr>
        <w:pStyle w:val="ConsPlusNonformat"/>
        <w:jc w:val="both"/>
      </w:pPr>
      <w:r>
        <w:t>полученных персональных данных.</w:t>
      </w:r>
    </w:p>
    <w:p w:rsidR="00DC723F" w:rsidRDefault="00DC723F">
      <w:pPr>
        <w:pStyle w:val="ConsPlusNonformat"/>
        <w:jc w:val="both"/>
      </w:pPr>
    </w:p>
    <w:p w:rsidR="00DC723F" w:rsidRDefault="00DC723F">
      <w:pPr>
        <w:pStyle w:val="ConsPlusNonformat"/>
        <w:jc w:val="both"/>
      </w:pPr>
      <w:r>
        <w:t xml:space="preserve">    "___" ____________ 201 __ г.  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(дата направления заявления)  (подпись заявителя или его представителя)</w:t>
      </w:r>
    </w:p>
    <w:p w:rsidR="00DC723F" w:rsidRDefault="00DC723F">
      <w:pPr>
        <w:pStyle w:val="ConsPlusNonformat"/>
        <w:jc w:val="both"/>
      </w:pPr>
    </w:p>
    <w:p w:rsidR="00DC723F" w:rsidRDefault="00DC723F">
      <w:pPr>
        <w:pStyle w:val="ConsPlusNonformat"/>
        <w:jc w:val="both"/>
      </w:pPr>
      <w:r>
        <w:t xml:space="preserve">    Дата подачи заявления "__" __________ 201 __ года  ____________________</w:t>
      </w:r>
    </w:p>
    <w:p w:rsidR="00DC723F" w:rsidRDefault="00DC723F">
      <w:pPr>
        <w:pStyle w:val="ConsPlusNonformat"/>
        <w:jc w:val="both"/>
      </w:pPr>
      <w:r>
        <w:t xml:space="preserve">                                                        (подпись, Ф.И.О.)</w:t>
      </w:r>
    </w:p>
    <w:p w:rsidR="00DC723F" w:rsidRDefault="00DC723F">
      <w:pPr>
        <w:pStyle w:val="ConsPlusNonformat"/>
        <w:jc w:val="both"/>
      </w:pPr>
      <w:r>
        <w:t xml:space="preserve">    Документы приняты: ____________________________________________________</w:t>
      </w:r>
    </w:p>
    <w:p w:rsidR="00DC723F" w:rsidRDefault="00DC723F">
      <w:pPr>
        <w:pStyle w:val="ConsPlusNonformat"/>
        <w:jc w:val="both"/>
      </w:pPr>
      <w:r>
        <w:t xml:space="preserve">                        (Ф.И.О., подпись специалиста, принявшего документы)</w:t>
      </w:r>
    </w:p>
    <w:p w:rsidR="00DC723F" w:rsidRDefault="00DC723F">
      <w:pPr>
        <w:pStyle w:val="ConsPlusNonformat"/>
        <w:jc w:val="both"/>
      </w:pPr>
      <w:r>
        <w:t xml:space="preserve">    Дата регистрации заявления: "__" __________ 201 __ года</w:t>
      </w:r>
    </w:p>
    <w:p w:rsidR="00DC723F" w:rsidRDefault="00DC723F">
      <w:pPr>
        <w:pStyle w:val="ConsPlusNormal"/>
        <w:jc w:val="right"/>
      </w:pPr>
    </w:p>
    <w:p w:rsidR="00DC723F" w:rsidRDefault="00DC723F">
      <w:pPr>
        <w:pStyle w:val="ConsPlusNormal"/>
        <w:jc w:val="right"/>
      </w:pPr>
    </w:p>
    <w:p w:rsidR="00DC723F" w:rsidRDefault="00DC723F">
      <w:pPr>
        <w:pStyle w:val="ConsPlusNormal"/>
        <w:jc w:val="right"/>
      </w:pPr>
    </w:p>
    <w:p w:rsidR="00DC723F" w:rsidRDefault="00DC723F">
      <w:pPr>
        <w:pStyle w:val="ConsPlusNormal"/>
        <w:jc w:val="right"/>
      </w:pPr>
    </w:p>
    <w:p w:rsidR="00DC723F" w:rsidRDefault="00DC723F">
      <w:pPr>
        <w:pStyle w:val="ConsPlusNormal"/>
        <w:jc w:val="right"/>
      </w:pPr>
    </w:p>
    <w:p w:rsidR="00DC723F" w:rsidRDefault="00DC723F">
      <w:pPr>
        <w:pStyle w:val="ConsPlusNormal"/>
        <w:jc w:val="right"/>
        <w:outlineLvl w:val="1"/>
      </w:pPr>
      <w:r>
        <w:t>Приложение 4</w:t>
      </w:r>
    </w:p>
    <w:p w:rsidR="00DC723F" w:rsidRDefault="00DC723F">
      <w:pPr>
        <w:pStyle w:val="ConsPlusNormal"/>
        <w:jc w:val="right"/>
      </w:pPr>
      <w:r>
        <w:t>к административному Регламенту</w:t>
      </w:r>
    </w:p>
    <w:p w:rsidR="00DC723F" w:rsidRDefault="00DC723F">
      <w:pPr>
        <w:pStyle w:val="ConsPlusNormal"/>
        <w:jc w:val="right"/>
      </w:pPr>
      <w:r>
        <w:t>администрации муниципального образования</w:t>
      </w:r>
    </w:p>
    <w:p w:rsidR="00DC723F" w:rsidRDefault="00DC723F">
      <w:pPr>
        <w:pStyle w:val="ConsPlusNormal"/>
        <w:jc w:val="right"/>
      </w:pPr>
      <w:r>
        <w:t>"Город Астрахань" предоставления</w:t>
      </w:r>
    </w:p>
    <w:p w:rsidR="00DC723F" w:rsidRDefault="00DC723F">
      <w:pPr>
        <w:pStyle w:val="ConsPlusNormal"/>
        <w:jc w:val="right"/>
      </w:pPr>
      <w:r>
        <w:t>муниципальной услуги "Переоформление</w:t>
      </w:r>
    </w:p>
    <w:p w:rsidR="00DC723F" w:rsidRDefault="00DC723F">
      <w:pPr>
        <w:pStyle w:val="ConsPlusNormal"/>
        <w:jc w:val="right"/>
      </w:pPr>
      <w:r>
        <w:t>свидетельств об осуществлении перевозок</w:t>
      </w:r>
    </w:p>
    <w:p w:rsidR="00DC723F" w:rsidRDefault="00DC723F">
      <w:pPr>
        <w:pStyle w:val="ConsPlusNormal"/>
        <w:jc w:val="right"/>
      </w:pPr>
      <w:r>
        <w:t xml:space="preserve">по муниципальному маршруту </w:t>
      </w:r>
      <w:proofErr w:type="gramStart"/>
      <w:r>
        <w:t>регулярных</w:t>
      </w:r>
      <w:proofErr w:type="gramEnd"/>
    </w:p>
    <w:p w:rsidR="00DC723F" w:rsidRDefault="00DC723F">
      <w:pPr>
        <w:pStyle w:val="ConsPlusNormal"/>
        <w:jc w:val="right"/>
      </w:pPr>
      <w:r>
        <w:t xml:space="preserve">перевозок и (или) карт </w:t>
      </w:r>
      <w:proofErr w:type="gramStart"/>
      <w:r>
        <w:t>соответствующего</w:t>
      </w:r>
      <w:proofErr w:type="gramEnd"/>
    </w:p>
    <w:p w:rsidR="00DC723F" w:rsidRDefault="00DC723F">
      <w:pPr>
        <w:pStyle w:val="ConsPlusNormal"/>
        <w:jc w:val="right"/>
      </w:pPr>
      <w:r>
        <w:t>маршрута регулярных перевозок"</w:t>
      </w:r>
    </w:p>
    <w:p w:rsidR="00DC723F" w:rsidRDefault="00DC723F">
      <w:pPr>
        <w:pStyle w:val="ConsPlusNormal"/>
        <w:jc w:val="right"/>
      </w:pPr>
    </w:p>
    <w:p w:rsidR="00DC723F" w:rsidRDefault="00DC723F">
      <w:pPr>
        <w:pStyle w:val="ConsPlusTitle"/>
        <w:jc w:val="center"/>
      </w:pPr>
      <w:bookmarkStart w:id="12" w:name="P659"/>
      <w:bookmarkEnd w:id="12"/>
      <w:r>
        <w:t>БЛОК-СХЕМА</w:t>
      </w:r>
    </w:p>
    <w:p w:rsidR="00DC723F" w:rsidRDefault="00DC723F">
      <w:pPr>
        <w:pStyle w:val="ConsPlusTitle"/>
        <w:jc w:val="center"/>
      </w:pPr>
      <w:r>
        <w:t>ПОСЛЕДОВАТЕЛЬНОСТИ АДМИНИСТРАТИВНЫХ ПРОЦЕДУР</w:t>
      </w:r>
    </w:p>
    <w:p w:rsidR="00DC723F" w:rsidRDefault="00DC723F">
      <w:pPr>
        <w:pStyle w:val="ConsPlusTitle"/>
        <w:jc w:val="center"/>
      </w:pPr>
      <w:r>
        <w:t>ПРИ ПРЕДОСТАВЛЕНИИ МУНИЦИПАЛЬНОЙ УСЛУГИ</w:t>
      </w:r>
    </w:p>
    <w:p w:rsidR="00DC723F" w:rsidRDefault="00DC723F">
      <w:pPr>
        <w:pStyle w:val="ConsPlusNormal"/>
        <w:jc w:val="center"/>
      </w:pPr>
    </w:p>
    <w:p w:rsidR="00DC723F" w:rsidRDefault="00DC723F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┌───────────────────────────────────────────────────────────┐</w:t>
      </w:r>
    </w:p>
    <w:p w:rsidR="00DC723F" w:rsidRDefault="00DC723F">
      <w:pPr>
        <w:pStyle w:val="ConsPlusNonformat"/>
        <w:jc w:val="both"/>
      </w:pPr>
      <w:r>
        <w:t>│ Обращение заявителя о предоставлении муниципальной услуги │</w:t>
      </w:r>
    </w:p>
    <w:p w:rsidR="00DC723F" w:rsidRDefault="00DC723F">
      <w:pPr>
        <w:pStyle w:val="ConsPlusNonformat"/>
        <w:jc w:val="both"/>
      </w:pPr>
      <w:r>
        <w:t>└────┬──────────────┬──────────────────┬───────────────┬────┘</w:t>
      </w:r>
    </w:p>
    <w:p w:rsidR="00DC723F" w:rsidRDefault="00DC723F">
      <w:pPr>
        <w:pStyle w:val="ConsPlusNonformat"/>
        <w:jc w:val="both"/>
      </w:pPr>
      <w:r>
        <w:t xml:space="preserve">     \/             \/                 \/              \/</w:t>
      </w:r>
    </w:p>
    <w:p w:rsidR="00DC723F" w:rsidRDefault="00DC723F">
      <w:pPr>
        <w:pStyle w:val="ConsPlusNonformat"/>
        <w:jc w:val="both"/>
      </w:pPr>
      <w:r>
        <w:t>┌─────────┐  ┌──────────────┐   ┌─────────────┐   ┌─────────┐</w:t>
      </w:r>
    </w:p>
    <w:p w:rsidR="00DC723F" w:rsidRDefault="00DC723F">
      <w:pPr>
        <w:pStyle w:val="ConsPlusNonformat"/>
        <w:jc w:val="both"/>
      </w:pPr>
      <w:r>
        <w:t>│ Почтой  │  │  Единый или</w:t>
      </w:r>
      <w:proofErr w:type="gramStart"/>
      <w:r>
        <w:t xml:space="preserve">  │   │В</w:t>
      </w:r>
      <w:proofErr w:type="gramEnd"/>
      <w:r>
        <w:t xml:space="preserve"> электронной│   │  Лично  │</w:t>
      </w:r>
    </w:p>
    <w:p w:rsidR="00DC723F" w:rsidRDefault="00DC723F">
      <w:pPr>
        <w:pStyle w:val="ConsPlusNonformat"/>
        <w:jc w:val="both"/>
      </w:pPr>
      <w:r>
        <w:t xml:space="preserve">│         │  │ </w:t>
      </w:r>
      <w:proofErr w:type="gramStart"/>
      <w:r>
        <w:t>региональный</w:t>
      </w:r>
      <w:proofErr w:type="gramEnd"/>
      <w:r>
        <w:t xml:space="preserve"> │   │    форме    │   │         │</w:t>
      </w:r>
    </w:p>
    <w:p w:rsidR="00DC723F" w:rsidRDefault="00DC723F">
      <w:pPr>
        <w:pStyle w:val="ConsPlusNonformat"/>
        <w:jc w:val="both"/>
      </w:pPr>
      <w:r>
        <w:t>│         │  │    портал    │   │             │   │         │</w:t>
      </w:r>
    </w:p>
    <w:p w:rsidR="00DC723F" w:rsidRDefault="00DC723F">
      <w:pPr>
        <w:pStyle w:val="ConsPlusNonformat"/>
        <w:jc w:val="both"/>
      </w:pPr>
      <w:r>
        <w:t>│         │  │              │   │             │   │         │</w:t>
      </w:r>
    </w:p>
    <w:p w:rsidR="00DC723F" w:rsidRDefault="00DC723F">
      <w:pPr>
        <w:pStyle w:val="ConsPlusNonformat"/>
        <w:jc w:val="both"/>
      </w:pPr>
      <w:r>
        <w:t>└────┬────┘  └──────┬───────┘   └──────┬──────┘   └────┬────┘</w:t>
      </w:r>
    </w:p>
    <w:p w:rsidR="00DC723F" w:rsidRDefault="00DC723F">
      <w:pPr>
        <w:pStyle w:val="ConsPlusNonformat"/>
        <w:jc w:val="both"/>
      </w:pPr>
      <w:r>
        <w:t xml:space="preserve">     \/             \/                 \/              \/</w:t>
      </w:r>
    </w:p>
    <w:p w:rsidR="00DC723F" w:rsidRDefault="00DC723F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┌───────────────────────────────────────────────────────────┐</w:t>
      </w:r>
    </w:p>
    <w:p w:rsidR="00DC723F" w:rsidRDefault="00DC723F">
      <w:pPr>
        <w:pStyle w:val="ConsPlusNonformat"/>
        <w:jc w:val="both"/>
      </w:pPr>
      <w:r>
        <w:t>│    Прием, регистрация заявления и документов - 1 день     │</w:t>
      </w:r>
    </w:p>
    <w:p w:rsidR="00DC723F" w:rsidRDefault="00DC723F">
      <w:pPr>
        <w:pStyle w:val="ConsPlusNonformat"/>
        <w:jc w:val="both"/>
      </w:pPr>
      <w:r>
        <w:t>└─────────────────────────────┬─────────────────────────────┘</w:t>
      </w:r>
    </w:p>
    <w:p w:rsidR="00DC723F" w:rsidRDefault="00DC723F">
      <w:pPr>
        <w:pStyle w:val="ConsPlusNonformat"/>
        <w:jc w:val="both"/>
      </w:pPr>
      <w:r>
        <w:t xml:space="preserve">                              \/</w:t>
      </w:r>
    </w:p>
    <w:p w:rsidR="00DC723F" w:rsidRDefault="00DC723F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┌───────────────────────────────────────────────────────────┐</w:t>
      </w:r>
    </w:p>
    <w:p w:rsidR="00DC723F" w:rsidRDefault="00DC723F">
      <w:pPr>
        <w:pStyle w:val="ConsPlusNonformat"/>
        <w:jc w:val="both"/>
      </w:pPr>
      <w:r>
        <w:t>│      Рассмотрение заявления и оформление результата       │</w:t>
      </w:r>
    </w:p>
    <w:p w:rsidR="00DC723F" w:rsidRDefault="00DC723F">
      <w:pPr>
        <w:pStyle w:val="ConsPlusNonformat"/>
        <w:jc w:val="both"/>
      </w:pPr>
      <w:r>
        <w:t>│   предоставления муниципальной услуги - не более 3 дней   │</w:t>
      </w:r>
    </w:p>
    <w:p w:rsidR="00DC723F" w:rsidRDefault="00DC723F">
      <w:pPr>
        <w:pStyle w:val="ConsPlusNonformat"/>
        <w:jc w:val="both"/>
      </w:pPr>
      <w:r>
        <w:t>└─────────────────────────────┬─────────────────────────────┘</w:t>
      </w:r>
    </w:p>
    <w:p w:rsidR="00DC723F" w:rsidRDefault="00DC723F">
      <w:pPr>
        <w:pStyle w:val="ConsPlusNonformat"/>
        <w:jc w:val="both"/>
      </w:pPr>
      <w:r>
        <w:t xml:space="preserve">                              \/</w:t>
      </w:r>
    </w:p>
    <w:p w:rsidR="00DC723F" w:rsidRDefault="00DC723F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┌───────────────────────────────────────────────────────────┐</w:t>
      </w:r>
    </w:p>
    <w:p w:rsidR="00DC723F" w:rsidRDefault="00DC723F">
      <w:pPr>
        <w:pStyle w:val="ConsPlusNonformat"/>
        <w:jc w:val="both"/>
      </w:pPr>
      <w:r>
        <w:t xml:space="preserve">│ Выдача заявителю результата предоставления </w:t>
      </w:r>
      <w:proofErr w:type="gramStart"/>
      <w:r>
        <w:t>муниципальной</w:t>
      </w:r>
      <w:proofErr w:type="gramEnd"/>
      <w:r>
        <w:t xml:space="preserve">  │</w:t>
      </w:r>
    </w:p>
    <w:p w:rsidR="00DC723F" w:rsidRDefault="00DC723F">
      <w:pPr>
        <w:pStyle w:val="ConsPlusNonformat"/>
        <w:jc w:val="both"/>
      </w:pPr>
      <w:r>
        <w:t>│                      услуги - 1 день                      │</w:t>
      </w:r>
    </w:p>
    <w:p w:rsidR="00DC723F" w:rsidRDefault="00DC723F">
      <w:pPr>
        <w:pStyle w:val="ConsPlusNonformat"/>
        <w:jc w:val="both"/>
      </w:pPr>
      <w:r>
        <w:t>└───────────────────────────────────────────────────────────┘</w:t>
      </w:r>
      <w:bookmarkStart w:id="13" w:name="_GoBack"/>
      <w:bookmarkEnd w:id="13"/>
    </w:p>
    <w:p w:rsidR="006962F7" w:rsidRDefault="00DC723F"/>
    <w:sectPr w:rsidR="006962F7" w:rsidSect="00EC59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23F"/>
    <w:rsid w:val="00102080"/>
    <w:rsid w:val="00444920"/>
    <w:rsid w:val="005D683C"/>
    <w:rsid w:val="00931BCC"/>
    <w:rsid w:val="00D71040"/>
    <w:rsid w:val="00DC723F"/>
    <w:rsid w:val="00E66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C723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DC723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DC723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DC723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DC723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DC723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DC723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DC723F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C723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DC723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DC723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DC723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DC723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DC723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DC723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DC723F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E751B4F55DD17BAC3EAE2682C06FF2F72085256C467D4D67ECA867CC41E4448253425CB7C12E30BE59D59AA93006B2340C6CD068AAA9927DD7C1B1Af3L" TargetMode="External"/><Relationship Id="rId13" Type="http://schemas.openxmlformats.org/officeDocument/2006/relationships/hyperlink" Target="consultantplus://offline/ref=3E751B4F55DD17BAC3EAFC653A6AA22073020C5AC168DE812095DD2193174E1F707B24853A1EFC0AE48359A39915fDL" TargetMode="External"/><Relationship Id="rId18" Type="http://schemas.openxmlformats.org/officeDocument/2006/relationships/hyperlink" Target="consultantplus://offline/ref=3E751B4F55DD17BAC3EAFC653A6AA22073000C5BC768DE812095DD2193174E1F707B24853A1EFC0AE48359A39915fDL" TargetMode="External"/><Relationship Id="rId26" Type="http://schemas.openxmlformats.org/officeDocument/2006/relationships/hyperlink" Target="consultantplus://offline/ref=3E751B4F55DD17BAC3EAE2682C06FF2F72085256C766D2D37ACA867CC41E4448253425D97C4AEF09E4835AA286563A6611fCL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3E751B4F55DD17BAC3EAFC653A6AA2207303095CC561DE812095DD2193174E1F707B24853A1EFC0AE48359A39915fDL" TargetMode="External"/><Relationship Id="rId34" Type="http://schemas.openxmlformats.org/officeDocument/2006/relationships/hyperlink" Target="consultantplus://offline/ref=3E751B4F55DD17BAC3EAFC653A6AA22073010D5EC263DE812095DD2193174E1F627B7C8A311FE95FB4D90EAE9A55246614D5CD07951Af2L" TargetMode="External"/><Relationship Id="rId7" Type="http://schemas.openxmlformats.org/officeDocument/2006/relationships/hyperlink" Target="consultantplus://offline/ref=3E751B4F55DD17BAC3EAFC653A6AA22073000C59C766DE812095DD2193174E1F707B24853A1EFC0AE48359A39915fDL" TargetMode="External"/><Relationship Id="rId12" Type="http://schemas.openxmlformats.org/officeDocument/2006/relationships/hyperlink" Target="consultantplus://offline/ref=3E751B4F55DD17BAC3EAFC653A6AA220720B0B5AC162DE812095DD2193174E1F707B24853A1EFC0AE48359A39915fDL" TargetMode="External"/><Relationship Id="rId17" Type="http://schemas.openxmlformats.org/officeDocument/2006/relationships/hyperlink" Target="consultantplus://offline/ref=3E751B4F55DD17BAC3EAFC653A6AA22071020A5FC669DE812095DD2193174E1F707B24853A1EFC0AE48359A39915fDL" TargetMode="External"/><Relationship Id="rId25" Type="http://schemas.openxmlformats.org/officeDocument/2006/relationships/hyperlink" Target="consultantplus://offline/ref=3E751B4F55DD17BAC3EAFC653A6AA220720A055BC864DE812095DD2193174E1F707B24853A1EFC0AE48359A39915fDL" TargetMode="External"/><Relationship Id="rId33" Type="http://schemas.openxmlformats.org/officeDocument/2006/relationships/hyperlink" Target="consultantplus://offline/ref=3E751B4F55DD17BAC3EAFC653A6AA22073010D5EC263DE812095DD2193174E1F627B7C8A3C1BE95FB4D90EAE9A55246614D5CD07951Af2L" TargetMode="External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3E751B4F55DD17BAC3EAFC653A6AA22073020C5DC965DE812095DD2193174E1F707B24853A1EFC0AE48359A39915fDL" TargetMode="External"/><Relationship Id="rId20" Type="http://schemas.openxmlformats.org/officeDocument/2006/relationships/hyperlink" Target="consultantplus://offline/ref=3E751B4F55DD17BAC3EAFC653A6AA220720B0D5DC362DE812095DD2193174E1F707B24853A1EFC0AE48359A39915fDL" TargetMode="External"/><Relationship Id="rId29" Type="http://schemas.openxmlformats.org/officeDocument/2006/relationships/hyperlink" Target="consultantplus://offline/ref=3E751B4F55DD17BAC3EAE2682C06FF2F72085256C864D6D17BCA867CC41E4448253425D97C4AEF09E4835AA286563A6611fCL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3E751B4F55DD17BAC3EAFC653A6AA22073010D5EC263DE812095DD2193174E1F627B7C89381FE202E1960FF2DC01376514D5CE068AA998381Df6L" TargetMode="External"/><Relationship Id="rId11" Type="http://schemas.openxmlformats.org/officeDocument/2006/relationships/hyperlink" Target="consultantplus://offline/ref=3E751B4F55DD17BAC3EAFC653A6AA22073000C59C766DE812095DD2193174E1F707B24853A1EFC0AE48359A39915fDL" TargetMode="External"/><Relationship Id="rId24" Type="http://schemas.openxmlformats.org/officeDocument/2006/relationships/hyperlink" Target="consultantplus://offline/ref=3E751B4F55DD17BAC3EAFC653A6AA220720A055BC867DE812095DD2193174E1F707B24853A1EFC0AE48359A39915fDL" TargetMode="External"/><Relationship Id="rId32" Type="http://schemas.openxmlformats.org/officeDocument/2006/relationships/hyperlink" Target="consultantplus://offline/ref=3E751B4F55DD17BAC3EAFC653A6AA220720A055BC864DE812095DD2193174E1F627B7C89381FE20AE1960FF2DC01376514D5CE068AA998381Df6L" TargetMode="External"/><Relationship Id="rId37" Type="http://schemas.openxmlformats.org/officeDocument/2006/relationships/fontTable" Target="fontTable.xm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3E751B4F55DD17BAC3EAFC653A6AA22072010C53C067DE812095DD2193174E1F707B24853A1EFC0AE48359A39915fDL" TargetMode="External"/><Relationship Id="rId23" Type="http://schemas.openxmlformats.org/officeDocument/2006/relationships/hyperlink" Target="consultantplus://offline/ref=3E751B4F55DD17BAC3EAFC653A6AA22073020B5EC566DE812095DD2193174E1F707B24853A1EFC0AE48359A39915fDL" TargetMode="External"/><Relationship Id="rId28" Type="http://schemas.openxmlformats.org/officeDocument/2006/relationships/hyperlink" Target="consultantplus://offline/ref=3E751B4F55DD17BAC3EAE2682C06FF2F72085256C467D4D67ECA867CC41E4448253425D97C4AEF09E4835AA286563A6611fCL" TargetMode="External"/><Relationship Id="rId36" Type="http://schemas.openxmlformats.org/officeDocument/2006/relationships/hyperlink" Target="consultantplus://offline/ref=3E751B4F55DD17BAC3EAFC653A6AA22073010D5EC263DE812095DD2193174E1F627B7C8A3B1BE95FB4D90EAE9A55246614D5CD07951Af2L" TargetMode="External"/><Relationship Id="rId10" Type="http://schemas.openxmlformats.org/officeDocument/2006/relationships/hyperlink" Target="consultantplus://offline/ref=3E751B4F55DD17BAC3EAFC653A6AA220720B0B5ECB37898371C0D3249B47140F74327389261EE315E79D5A1AfAL" TargetMode="External"/><Relationship Id="rId19" Type="http://schemas.openxmlformats.org/officeDocument/2006/relationships/hyperlink" Target="consultantplus://offline/ref=3E751B4F55DD17BAC3EAFC653A6AA22073030C58C167DE812095DD2193174E1F707B24853A1EFC0AE48359A39915fDL" TargetMode="External"/><Relationship Id="rId31" Type="http://schemas.openxmlformats.org/officeDocument/2006/relationships/hyperlink" Target="consultantplus://offline/ref=3E751B4F55DD17BAC3EAFC653A6AA220720A055BC867DE812095DD2193174E1F627B7C89381FE20AE1960FF2DC01376514D5CE068AA998381Df6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3E751B4F55DD17BAC3EAE2682C06FF2F72085256C464D2D174CA867CC41E4448253425CB7C12E30BE59D5BA693006B2340C6CD068AAA9927DD7C1B1Af3L" TargetMode="External"/><Relationship Id="rId14" Type="http://schemas.openxmlformats.org/officeDocument/2006/relationships/hyperlink" Target="consultantplus://offline/ref=3E751B4F55DD17BAC3EAFC653A6AA22073010D5EC263DE812095DD2193174E1F707B24853A1EFC0AE48359A39915fDL" TargetMode="External"/><Relationship Id="rId22" Type="http://schemas.openxmlformats.org/officeDocument/2006/relationships/hyperlink" Target="consultantplus://offline/ref=3E751B4F55DD17BAC3EAFC653A6AA22073020D5CC767DE812095DD2193174E1F707B24853A1EFC0AE48359A39915fDL" TargetMode="External"/><Relationship Id="rId27" Type="http://schemas.openxmlformats.org/officeDocument/2006/relationships/hyperlink" Target="consultantplus://offline/ref=3E751B4F55DD17BAC3EAE2682C06FF2F72085256C863DDDF7DCA867CC41E4448253425D97C4AEF09E4835AA286563A6611fCL" TargetMode="External"/><Relationship Id="rId30" Type="http://schemas.openxmlformats.org/officeDocument/2006/relationships/hyperlink" Target="consultantplus://offline/ref=3E751B4F55DD17BAC3EAFC653A6AA22073010558C668DE812095DD2193174E1F627B7C8A3D1DE95FB4D90EAE9A55246614D5CD07951Af2L" TargetMode="External"/><Relationship Id="rId35" Type="http://schemas.openxmlformats.org/officeDocument/2006/relationships/hyperlink" Target="consultantplus://offline/ref=3E751B4F55DD17BAC3EAFC653A6AA22073000A5CC768DE812095DD2193174E1F627B7C8B3B1DE500B1CC1FF695563B7914CAD10594AA19f1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11973</Words>
  <Characters>68248</Characters>
  <Application>Microsoft Office Word</Application>
  <DocSecurity>0</DocSecurity>
  <Lines>568</Lines>
  <Paragraphs>160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1</cp:revision>
  <dcterms:created xsi:type="dcterms:W3CDTF">2019-11-21T11:31:00Z</dcterms:created>
  <dcterms:modified xsi:type="dcterms:W3CDTF">2019-11-21T11:32:00Z</dcterms:modified>
</cp:coreProperties>
</file>