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C42" w:rsidRPr="003A0C42" w:rsidRDefault="003A0C42" w:rsidP="003A0C4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bookmarkEnd w:id="1"/>
      <w:r w:rsidRPr="003A0C4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648C3" w:rsidRPr="003A0C42" w:rsidRDefault="009F01C5" w:rsidP="003A0C42">
      <w:pPr>
        <w:jc w:val="center"/>
        <w:rPr>
          <w:rFonts w:ascii="Cambria" w:hAnsi="Cambria"/>
          <w:b/>
          <w:sz w:val="20"/>
          <w:szCs w:val="20"/>
        </w:rPr>
      </w:pPr>
      <w:r w:rsidRPr="003A0C42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7648C3" w:rsidRPr="003A0C42" w:rsidRDefault="009F01C5" w:rsidP="003A0C42">
      <w:pPr>
        <w:jc w:val="center"/>
        <w:rPr>
          <w:rFonts w:ascii="Cambria" w:hAnsi="Cambria"/>
          <w:b/>
          <w:sz w:val="20"/>
          <w:szCs w:val="20"/>
        </w:rPr>
      </w:pPr>
      <w:bookmarkStart w:id="2" w:name="bookmark1"/>
      <w:bookmarkStart w:id="3" w:name="bookmark2"/>
      <w:r w:rsidRPr="003A0C42">
        <w:rPr>
          <w:rFonts w:ascii="Cambria" w:hAnsi="Cambria"/>
          <w:b/>
          <w:sz w:val="20"/>
          <w:szCs w:val="20"/>
        </w:rPr>
        <w:t>31 марта 2023 года</w:t>
      </w:r>
      <w:r w:rsidR="003A0C42" w:rsidRPr="003A0C42">
        <w:rPr>
          <w:rFonts w:ascii="Cambria" w:hAnsi="Cambria"/>
          <w:b/>
          <w:sz w:val="20"/>
          <w:szCs w:val="20"/>
        </w:rPr>
        <w:t xml:space="preserve"> №</w:t>
      </w:r>
      <w:r w:rsidRPr="003A0C42">
        <w:rPr>
          <w:rFonts w:ascii="Cambria" w:hAnsi="Cambria"/>
          <w:b/>
          <w:sz w:val="20"/>
          <w:szCs w:val="20"/>
        </w:rPr>
        <w:t xml:space="preserve"> 473-р</w:t>
      </w:r>
      <w:bookmarkEnd w:id="2"/>
      <w:bookmarkEnd w:id="3"/>
    </w:p>
    <w:p w:rsidR="007648C3" w:rsidRPr="003A0C42" w:rsidRDefault="003A0C42" w:rsidP="003A0C42">
      <w:pPr>
        <w:jc w:val="center"/>
      </w:pPr>
      <w:r w:rsidRPr="003A0C42">
        <w:rPr>
          <w:rFonts w:ascii="Cambria" w:hAnsi="Cambria"/>
          <w:b/>
          <w:sz w:val="20"/>
          <w:szCs w:val="20"/>
        </w:rPr>
        <w:t>«</w:t>
      </w:r>
      <w:r w:rsidR="009F01C5" w:rsidRPr="003A0C42">
        <w:rPr>
          <w:rFonts w:ascii="Cambria" w:hAnsi="Cambria"/>
          <w:b/>
          <w:sz w:val="20"/>
          <w:szCs w:val="20"/>
        </w:rPr>
        <w:t xml:space="preserve">Об определении уполномоченного органа в сфере проведения аукциона в электронной форме по продаже земельных участков или на право заключения договоров </w:t>
      </w:r>
      <w:r w:rsidR="009F01C5" w:rsidRPr="003A0C42">
        <w:rPr>
          <w:rFonts w:ascii="Cambria" w:hAnsi="Cambria"/>
          <w:b/>
          <w:sz w:val="20"/>
          <w:szCs w:val="20"/>
        </w:rPr>
        <w:t>аренды земельных участков, находящихся в муниципальной собственности или государственная собственность на которые не разграничена</w:t>
      </w:r>
      <w:r w:rsidRPr="003A0C42">
        <w:rPr>
          <w:rFonts w:ascii="Cambria" w:hAnsi="Cambria"/>
          <w:b/>
          <w:sz w:val="20"/>
          <w:szCs w:val="20"/>
        </w:rPr>
        <w:t>»</w:t>
      </w:r>
    </w:p>
    <w:p w:rsidR="007648C3" w:rsidRPr="003A0C42" w:rsidRDefault="009F01C5" w:rsidP="003A0C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0C42">
        <w:rPr>
          <w:rFonts w:ascii="Arial" w:hAnsi="Arial" w:cs="Arial"/>
          <w:sz w:val="18"/>
          <w:szCs w:val="18"/>
        </w:rPr>
        <w:t>В соответствии с Земельным кодексом Российской Федерации, Федеральными законами «О введении в действие Земельного кодекса Росс</w:t>
      </w:r>
      <w:r w:rsidRPr="003A0C42">
        <w:rPr>
          <w:rFonts w:ascii="Arial" w:hAnsi="Arial" w:cs="Arial"/>
          <w:sz w:val="18"/>
          <w:szCs w:val="18"/>
        </w:rPr>
        <w:t>ийской Федерации», «Об общих принципах организации местного самоуправления в Российской Федерации», решением Городской Думы муниципального образования «Город Астрахань» от 29.04.2014 № 90 «Об утверждении Положения об управлении муниципального имущества адм</w:t>
      </w:r>
      <w:r w:rsidRPr="003A0C42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</w:t>
      </w:r>
    </w:p>
    <w:p w:rsidR="007648C3" w:rsidRPr="003A0C42" w:rsidRDefault="003A0C42" w:rsidP="003A0C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0C42">
        <w:rPr>
          <w:rFonts w:ascii="Arial" w:hAnsi="Arial" w:cs="Arial"/>
          <w:sz w:val="18"/>
          <w:szCs w:val="18"/>
        </w:rPr>
        <w:t xml:space="preserve">1. </w:t>
      </w:r>
      <w:r w:rsidR="009F01C5" w:rsidRPr="003A0C42">
        <w:rPr>
          <w:rFonts w:ascii="Arial" w:hAnsi="Arial" w:cs="Arial"/>
          <w:sz w:val="18"/>
          <w:szCs w:val="18"/>
        </w:rPr>
        <w:t>Определить управление муниципального имущества администрации муниципального образования «Город Астрахань»:</w:t>
      </w:r>
    </w:p>
    <w:p w:rsidR="007648C3" w:rsidRPr="003A0C42" w:rsidRDefault="003A0C42" w:rsidP="003A0C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0C42">
        <w:rPr>
          <w:rFonts w:ascii="Arial" w:hAnsi="Arial" w:cs="Arial"/>
          <w:sz w:val="18"/>
          <w:szCs w:val="18"/>
        </w:rPr>
        <w:t xml:space="preserve">1.1. </w:t>
      </w:r>
      <w:r w:rsidR="009F01C5" w:rsidRPr="003A0C42">
        <w:rPr>
          <w:rFonts w:ascii="Arial" w:hAnsi="Arial" w:cs="Arial"/>
          <w:sz w:val="18"/>
          <w:szCs w:val="18"/>
        </w:rPr>
        <w:t xml:space="preserve">Организатором аукциона в электронной форме по продаже земельных участков или на право </w:t>
      </w:r>
      <w:r w:rsidR="009F01C5" w:rsidRPr="003A0C42">
        <w:rPr>
          <w:rFonts w:ascii="Arial" w:hAnsi="Arial" w:cs="Arial"/>
          <w:sz w:val="18"/>
          <w:szCs w:val="18"/>
        </w:rPr>
        <w:t>заключения договоров аренды земельных участков, находящихся в муниципальной собственности или государственная собственность на которые не разграничена.</w:t>
      </w:r>
    </w:p>
    <w:p w:rsidR="007648C3" w:rsidRPr="003A0C42" w:rsidRDefault="003A0C42" w:rsidP="003A0C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0C42">
        <w:rPr>
          <w:rFonts w:ascii="Arial" w:hAnsi="Arial" w:cs="Arial"/>
          <w:sz w:val="18"/>
          <w:szCs w:val="18"/>
        </w:rPr>
        <w:t xml:space="preserve">1.2. </w:t>
      </w:r>
      <w:r w:rsidR="009F01C5" w:rsidRPr="003A0C42">
        <w:rPr>
          <w:rFonts w:ascii="Arial" w:hAnsi="Arial" w:cs="Arial"/>
          <w:sz w:val="18"/>
          <w:szCs w:val="18"/>
        </w:rPr>
        <w:t>Уполномоченным отраслевым органом администрации муниципального образования «Городской округ город Астрах</w:t>
      </w:r>
      <w:r w:rsidR="009F01C5" w:rsidRPr="003A0C42">
        <w:rPr>
          <w:rFonts w:ascii="Arial" w:hAnsi="Arial" w:cs="Arial"/>
          <w:sz w:val="18"/>
          <w:szCs w:val="18"/>
        </w:rPr>
        <w:t>ань» на заключение договоров купли-продажи земельных участков, договоров аренды земельных участков, находящихся в муниципальной собственности или государственная собственность на которые не разграничена.</w:t>
      </w:r>
    </w:p>
    <w:p w:rsidR="007648C3" w:rsidRPr="003A0C42" w:rsidRDefault="003A0C42" w:rsidP="003A0C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0C42">
        <w:rPr>
          <w:rFonts w:ascii="Arial" w:hAnsi="Arial" w:cs="Arial"/>
          <w:sz w:val="18"/>
          <w:szCs w:val="18"/>
        </w:rPr>
        <w:t xml:space="preserve">2. </w:t>
      </w:r>
      <w:r w:rsidR="009F01C5" w:rsidRPr="003A0C42">
        <w:rPr>
          <w:rFonts w:ascii="Arial" w:hAnsi="Arial" w:cs="Arial"/>
          <w:sz w:val="18"/>
          <w:szCs w:val="18"/>
        </w:rPr>
        <w:t>Электронной площадкой для проведения аукциона в элек</w:t>
      </w:r>
      <w:r w:rsidR="009F01C5" w:rsidRPr="003A0C42">
        <w:rPr>
          <w:rFonts w:ascii="Arial" w:hAnsi="Arial" w:cs="Arial"/>
          <w:sz w:val="18"/>
          <w:szCs w:val="18"/>
        </w:rPr>
        <w:t>тронной форме по продаже земельных участков или на право заключения договоров аренды земельных участков, находящихся в муниципальной собственности или государственная собственность на которые не разграничена, является</w:t>
      </w:r>
      <w:r w:rsidRPr="003A0C42">
        <w:rPr>
          <w:rFonts w:ascii="Arial" w:hAnsi="Arial" w:cs="Arial"/>
          <w:sz w:val="18"/>
          <w:szCs w:val="18"/>
        </w:rPr>
        <w:t xml:space="preserve"> </w:t>
      </w:r>
      <w:r w:rsidR="009F01C5" w:rsidRPr="003A0C42">
        <w:rPr>
          <w:rFonts w:ascii="Arial" w:hAnsi="Arial" w:cs="Arial"/>
          <w:sz w:val="18"/>
          <w:szCs w:val="18"/>
        </w:rPr>
        <w:t>Электронная тор</w:t>
      </w:r>
      <w:r w:rsidR="009F01C5" w:rsidRPr="003A0C42">
        <w:rPr>
          <w:rFonts w:ascii="Arial" w:hAnsi="Arial" w:cs="Arial"/>
          <w:sz w:val="18"/>
          <w:szCs w:val="18"/>
        </w:rPr>
        <w:t xml:space="preserve">говая площадка Газпромбанка (ЭТП ГПБ) </w:t>
      </w:r>
      <w:r w:rsidR="009F01C5" w:rsidRPr="003A0C42">
        <w:rPr>
          <w:rFonts w:ascii="Arial" w:hAnsi="Arial" w:cs="Arial"/>
          <w:sz w:val="18"/>
          <w:szCs w:val="18"/>
        </w:rPr>
        <w:t>(</w:t>
      </w:r>
      <w:hyperlink r:id="rId8" w:history="1">
        <w:r w:rsidR="009F01C5" w:rsidRPr="003A0C42">
          <w:rPr>
            <w:rStyle w:val="a4"/>
            <w:rFonts w:ascii="Arial" w:hAnsi="Arial" w:cs="Arial"/>
            <w:sz w:val="18"/>
            <w:szCs w:val="18"/>
          </w:rPr>
          <w:t>https</w:t>
        </w:r>
        <w:r w:rsidR="009F01C5" w:rsidRPr="003A0C42">
          <w:rPr>
            <w:rStyle w:val="a4"/>
            <w:rFonts w:ascii="Arial" w:hAnsi="Arial" w:cs="Arial"/>
            <w:sz w:val="18"/>
            <w:szCs w:val="18"/>
          </w:rPr>
          <w:t>://</w:t>
        </w:r>
        <w:r w:rsidR="009F01C5" w:rsidRPr="003A0C42">
          <w:rPr>
            <w:rStyle w:val="a4"/>
            <w:rFonts w:ascii="Arial" w:hAnsi="Arial" w:cs="Arial"/>
            <w:sz w:val="18"/>
            <w:szCs w:val="18"/>
          </w:rPr>
          <w:t>etpgpb</w:t>
        </w:r>
        <w:r w:rsidR="009F01C5" w:rsidRPr="003A0C42">
          <w:rPr>
            <w:rStyle w:val="a4"/>
            <w:rFonts w:ascii="Arial" w:hAnsi="Arial" w:cs="Arial"/>
            <w:sz w:val="18"/>
            <w:szCs w:val="18"/>
          </w:rPr>
          <w:t>.</w:t>
        </w:r>
        <w:r w:rsidR="009F01C5" w:rsidRPr="003A0C42">
          <w:rPr>
            <w:rStyle w:val="a4"/>
            <w:rFonts w:ascii="Arial" w:hAnsi="Arial" w:cs="Arial"/>
            <w:sz w:val="18"/>
            <w:szCs w:val="18"/>
          </w:rPr>
          <w:t>ru</w:t>
        </w:r>
        <w:r w:rsidR="009F01C5" w:rsidRPr="003A0C42">
          <w:rPr>
            <w:rStyle w:val="a4"/>
            <w:rFonts w:ascii="Arial" w:hAnsi="Arial" w:cs="Arial"/>
            <w:sz w:val="18"/>
            <w:szCs w:val="18"/>
          </w:rPr>
          <w:t>/</w:t>
        </w:r>
      </w:hyperlink>
      <w:r w:rsidR="009F01C5" w:rsidRPr="003A0C42">
        <w:rPr>
          <w:rFonts w:ascii="Arial" w:hAnsi="Arial" w:cs="Arial"/>
          <w:sz w:val="18"/>
          <w:szCs w:val="18"/>
        </w:rPr>
        <w:t>).</w:t>
      </w:r>
    </w:p>
    <w:p w:rsidR="007648C3" w:rsidRPr="003A0C42" w:rsidRDefault="003A0C42" w:rsidP="003A0C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0C42">
        <w:rPr>
          <w:rFonts w:ascii="Arial" w:hAnsi="Arial" w:cs="Arial"/>
          <w:sz w:val="18"/>
          <w:szCs w:val="18"/>
        </w:rPr>
        <w:t xml:space="preserve">3. </w:t>
      </w:r>
      <w:r w:rsidR="009F01C5" w:rsidRPr="003A0C4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9F01C5" w:rsidRPr="003A0C42">
        <w:rPr>
          <w:rFonts w:ascii="Arial" w:hAnsi="Arial" w:cs="Arial"/>
          <w:sz w:val="18"/>
          <w:szCs w:val="18"/>
        </w:rPr>
        <w:t>разместить</w:t>
      </w:r>
      <w:proofErr w:type="gramEnd"/>
      <w:r w:rsidR="009F01C5" w:rsidRPr="003A0C42">
        <w:rPr>
          <w:rFonts w:ascii="Arial" w:hAnsi="Arial" w:cs="Arial"/>
          <w:sz w:val="18"/>
          <w:szCs w:val="18"/>
        </w:rPr>
        <w:t xml:space="preserve"> настоящее распоряжение администрации </w:t>
      </w:r>
      <w:r w:rsidR="009F01C5" w:rsidRPr="003A0C42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648C3" w:rsidRPr="003A0C42" w:rsidRDefault="003A0C42" w:rsidP="003A0C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0C42">
        <w:rPr>
          <w:rFonts w:ascii="Arial" w:hAnsi="Arial" w:cs="Arial"/>
          <w:sz w:val="18"/>
          <w:szCs w:val="18"/>
        </w:rPr>
        <w:t xml:space="preserve">4. </w:t>
      </w:r>
      <w:r w:rsidR="009F01C5" w:rsidRPr="003A0C42">
        <w:rPr>
          <w:rFonts w:ascii="Arial" w:hAnsi="Arial" w:cs="Arial"/>
          <w:sz w:val="18"/>
          <w:szCs w:val="18"/>
        </w:rPr>
        <w:t xml:space="preserve">Настоящее распоряжение администрации муниципального образования «Городской округ город Астрахань» </w:t>
      </w:r>
      <w:r w:rsidR="009F01C5" w:rsidRPr="003A0C42">
        <w:rPr>
          <w:rFonts w:ascii="Arial" w:hAnsi="Arial" w:cs="Arial"/>
          <w:sz w:val="18"/>
          <w:szCs w:val="18"/>
        </w:rPr>
        <w:t>вступает в силу с 01.03.2023 и действует по 30.06.2023.</w:t>
      </w:r>
    </w:p>
    <w:p w:rsidR="007648C3" w:rsidRPr="003A0C42" w:rsidRDefault="003A0C42" w:rsidP="003A0C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0C42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9F01C5" w:rsidRPr="003A0C42">
        <w:rPr>
          <w:rFonts w:ascii="Arial" w:hAnsi="Arial" w:cs="Arial"/>
          <w:sz w:val="18"/>
          <w:szCs w:val="18"/>
        </w:rPr>
        <w:t>Контроль за</w:t>
      </w:r>
      <w:proofErr w:type="gramEnd"/>
      <w:r w:rsidR="009F01C5" w:rsidRPr="003A0C4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</w:t>
      </w:r>
      <w:r w:rsidR="009F01C5" w:rsidRPr="003A0C42">
        <w:rPr>
          <w:rFonts w:ascii="Arial" w:hAnsi="Arial" w:cs="Arial"/>
          <w:sz w:val="18"/>
          <w:szCs w:val="18"/>
        </w:rPr>
        <w:t>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оценки технического состояния зданий, строений, сооружений и дея</w:t>
      </w:r>
      <w:r w:rsidR="009F01C5" w:rsidRPr="003A0C42">
        <w:rPr>
          <w:rFonts w:ascii="Arial" w:hAnsi="Arial" w:cs="Arial"/>
          <w:sz w:val="18"/>
          <w:szCs w:val="18"/>
        </w:rPr>
        <w:t>тельности комиссий.</w:t>
      </w:r>
    </w:p>
    <w:p w:rsidR="007648C3" w:rsidRPr="003A0C42" w:rsidRDefault="009F01C5" w:rsidP="003A0C4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A0C4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A0C42" w:rsidRPr="003A0C42">
        <w:rPr>
          <w:rFonts w:ascii="Arial" w:hAnsi="Arial" w:cs="Arial"/>
          <w:b/>
          <w:sz w:val="18"/>
          <w:szCs w:val="18"/>
        </w:rPr>
        <w:t xml:space="preserve"> </w:t>
      </w:r>
      <w:r w:rsidRPr="003A0C42">
        <w:rPr>
          <w:rFonts w:ascii="Arial" w:hAnsi="Arial" w:cs="Arial"/>
          <w:b/>
          <w:sz w:val="18"/>
          <w:szCs w:val="18"/>
        </w:rPr>
        <w:t>«Городской округ город</w:t>
      </w:r>
      <w:r w:rsidR="003A0C42" w:rsidRPr="003A0C42">
        <w:rPr>
          <w:rFonts w:ascii="Arial" w:hAnsi="Arial" w:cs="Arial"/>
          <w:b/>
          <w:sz w:val="18"/>
          <w:szCs w:val="18"/>
        </w:rPr>
        <w:t xml:space="preserve"> </w:t>
      </w:r>
      <w:r w:rsidRPr="003A0C42">
        <w:rPr>
          <w:rFonts w:ascii="Arial" w:hAnsi="Arial" w:cs="Arial"/>
          <w:b/>
          <w:sz w:val="18"/>
          <w:szCs w:val="18"/>
        </w:rPr>
        <w:t>Астрахань»</w:t>
      </w:r>
    </w:p>
    <w:p w:rsidR="007648C3" w:rsidRPr="003A0C42" w:rsidRDefault="009F01C5" w:rsidP="003A0C4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A0C42">
        <w:rPr>
          <w:rFonts w:ascii="Arial" w:hAnsi="Arial" w:cs="Arial"/>
          <w:b/>
          <w:sz w:val="18"/>
          <w:szCs w:val="18"/>
        </w:rPr>
        <w:t>О. А. Полумордвинов</w:t>
      </w:r>
    </w:p>
    <w:p w:rsidR="007648C3" w:rsidRPr="003A0C42" w:rsidRDefault="007648C3" w:rsidP="003A0C42"/>
    <w:sectPr w:rsidR="007648C3" w:rsidRPr="003A0C42" w:rsidSect="003A0C4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01C5" w:rsidRDefault="009F01C5">
      <w:r>
        <w:separator/>
      </w:r>
    </w:p>
  </w:endnote>
  <w:endnote w:type="continuationSeparator" w:id="0">
    <w:p w:rsidR="009F01C5" w:rsidRDefault="009F0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01C5" w:rsidRDefault="009F01C5"/>
  </w:footnote>
  <w:footnote w:type="continuationSeparator" w:id="0">
    <w:p w:rsidR="009F01C5" w:rsidRDefault="009F01C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D7F76"/>
    <w:multiLevelType w:val="multilevel"/>
    <w:tmpl w:val="455426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648C3"/>
    <w:rsid w:val="003A0C42"/>
    <w:rsid w:val="007648C3"/>
    <w:rsid w:val="009F0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character" w:styleId="a4">
    <w:name w:val="Hyperlink"/>
    <w:basedOn w:val="a0"/>
    <w:uiPriority w:val="99"/>
    <w:unhideWhenUsed/>
    <w:rsid w:val="003A0C4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character" w:styleId="a4">
    <w:name w:val="Hyperlink"/>
    <w:basedOn w:val="a0"/>
    <w:uiPriority w:val="99"/>
    <w:unhideWhenUsed/>
    <w:rsid w:val="003A0C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tpgpb.ru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434</Words>
  <Characters>2475</Characters>
  <Application>Microsoft Office Word</Application>
  <DocSecurity>0</DocSecurity>
  <Lines>20</Lines>
  <Paragraphs>5</Paragraphs>
  <ScaleCrop>false</ScaleCrop>
  <Company/>
  <LinksUpToDate>false</LinksUpToDate>
  <CharactersWithSpaces>2904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2023-03-31T13:24:00Z</dcterms:created>
  <dcterms:modified xsi:type="dcterms:W3CDTF">2023-03-31T13:26:00Z</dcterms:modified>
</cp:coreProperties>
</file>