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46D7" w:rsidRDefault="00E846D7">
      <w:pPr>
        <w:pStyle w:val="ConsPlusTitlePage"/>
      </w:pPr>
      <w:bookmarkStart w:id="0" w:name="_GoBack"/>
      <w:bookmarkEnd w:id="0"/>
      <w:r>
        <w:br/>
      </w:r>
    </w:p>
    <w:p w:rsidR="00E846D7" w:rsidRDefault="00E846D7">
      <w:pPr>
        <w:pStyle w:val="ConsPlusNormal"/>
        <w:outlineLvl w:val="0"/>
      </w:pPr>
    </w:p>
    <w:p w:rsidR="00E846D7" w:rsidRDefault="00E846D7">
      <w:pPr>
        <w:pStyle w:val="ConsPlusTitle"/>
        <w:jc w:val="center"/>
      </w:pPr>
      <w:r>
        <w:t>АДМИНИСТРАЦИЯ МУНИЦИПАЛЬНОГО ОБРАЗОВАНИЯ "ГОРОД АСТРАХАНЬ"</w:t>
      </w:r>
    </w:p>
    <w:p w:rsidR="00E846D7" w:rsidRDefault="00E846D7">
      <w:pPr>
        <w:pStyle w:val="ConsPlusTitle"/>
        <w:jc w:val="center"/>
      </w:pPr>
    </w:p>
    <w:p w:rsidR="00E846D7" w:rsidRDefault="00E846D7">
      <w:pPr>
        <w:pStyle w:val="ConsPlusTitle"/>
        <w:jc w:val="center"/>
      </w:pPr>
      <w:r>
        <w:t>ПОСТАНОВЛЕНИЕ</w:t>
      </w:r>
    </w:p>
    <w:p w:rsidR="00E846D7" w:rsidRDefault="00E846D7">
      <w:pPr>
        <w:pStyle w:val="ConsPlusTitle"/>
        <w:jc w:val="center"/>
      </w:pPr>
      <w:r>
        <w:t>от 2 октября 2017 г. N 5516</w:t>
      </w:r>
    </w:p>
    <w:p w:rsidR="00E846D7" w:rsidRDefault="00E846D7">
      <w:pPr>
        <w:pStyle w:val="ConsPlusTitle"/>
        <w:jc w:val="center"/>
      </w:pPr>
    </w:p>
    <w:p w:rsidR="00E846D7" w:rsidRDefault="00E846D7">
      <w:pPr>
        <w:pStyle w:val="ConsPlusTitle"/>
        <w:jc w:val="center"/>
      </w:pPr>
      <w:r>
        <w:t>О ВНЕСЕНИИ ИЗМЕНЕНИЙ В ПОСТАНОВЛЕНИЕ АДМИНИСТРАЦИИ</w:t>
      </w:r>
    </w:p>
    <w:p w:rsidR="00E846D7" w:rsidRDefault="00E846D7">
      <w:pPr>
        <w:pStyle w:val="ConsPlusTitle"/>
        <w:jc w:val="center"/>
      </w:pPr>
      <w:r>
        <w:t>МУНИЦИПАЛЬНОГО ОБРАЗОВАНИЯ "ГОРОД АСТРАХАНЬ"</w:t>
      </w:r>
    </w:p>
    <w:p w:rsidR="00E846D7" w:rsidRDefault="00E846D7">
      <w:pPr>
        <w:pStyle w:val="ConsPlusTitle"/>
        <w:jc w:val="center"/>
      </w:pPr>
      <w:r>
        <w:t>ОТ 30.11.2015 N 8264</w:t>
      </w:r>
    </w:p>
    <w:p w:rsidR="00E846D7" w:rsidRDefault="00E846D7">
      <w:pPr>
        <w:pStyle w:val="ConsPlusNormal"/>
        <w:jc w:val="center"/>
      </w:pPr>
    </w:p>
    <w:p w:rsidR="00E846D7" w:rsidRDefault="00E846D7">
      <w:pPr>
        <w:pStyle w:val="ConsPlusNormal"/>
        <w:ind w:firstLine="540"/>
        <w:jc w:val="both"/>
      </w:pPr>
      <w:r>
        <w:t xml:space="preserve">В целях приведения в соответствие с </w:t>
      </w:r>
      <w:hyperlink r:id="rId5" w:history="1">
        <w:r>
          <w:rPr>
            <w:color w:val="0000FF"/>
          </w:rPr>
          <w:t>Решением</w:t>
        </w:r>
      </w:hyperlink>
      <w:r>
        <w:t xml:space="preserve"> Городской Думы муниципального образования "Город Астрахань" от 13.06.2017 N 57 "Об утверждении структуры администрации муниципального образования "Город Астрахань" постановляю:</w:t>
      </w:r>
    </w:p>
    <w:p w:rsidR="00E846D7" w:rsidRDefault="00E846D7">
      <w:pPr>
        <w:pStyle w:val="ConsPlusNormal"/>
        <w:spacing w:before="220"/>
        <w:ind w:firstLine="540"/>
        <w:jc w:val="both"/>
      </w:pPr>
      <w:r>
        <w:t xml:space="preserve">1. Внести в </w:t>
      </w:r>
      <w:hyperlink r:id="rId6" w:history="1">
        <w:r>
          <w:rPr>
            <w:color w:val="0000FF"/>
          </w:rPr>
          <w:t>Постановление</w:t>
        </w:r>
      </w:hyperlink>
      <w:r>
        <w:t xml:space="preserve"> администрации муниципального образования "Город Астрахань" от 30.11.2015 N 8264 "Об утверждении Порядка реализации проекта "Школа молодого предпринимателя" на территории муниципального образования "Город Астрахань", с изменениями, внесенными Постановлениями администрации муниципального образования "Город Астрахань" от 06.03.2017 </w:t>
      </w:r>
      <w:hyperlink r:id="rId7" w:history="1">
        <w:r>
          <w:rPr>
            <w:color w:val="0000FF"/>
          </w:rPr>
          <w:t>N 1387</w:t>
        </w:r>
      </w:hyperlink>
      <w:r>
        <w:t xml:space="preserve">, от 21.07.2017 </w:t>
      </w:r>
      <w:hyperlink r:id="rId8" w:history="1">
        <w:r>
          <w:rPr>
            <w:color w:val="0000FF"/>
          </w:rPr>
          <w:t>N 4308</w:t>
        </w:r>
      </w:hyperlink>
      <w:r>
        <w:t xml:space="preserve"> (далее - постановление), следующие изменения:</w:t>
      </w:r>
    </w:p>
    <w:p w:rsidR="00E846D7" w:rsidRDefault="00E846D7">
      <w:pPr>
        <w:pStyle w:val="ConsPlusNormal"/>
        <w:spacing w:before="220"/>
        <w:ind w:firstLine="540"/>
        <w:jc w:val="both"/>
      </w:pPr>
      <w:r>
        <w:t xml:space="preserve">1.1. </w:t>
      </w:r>
      <w:hyperlink r:id="rId9" w:history="1">
        <w:r>
          <w:rPr>
            <w:color w:val="0000FF"/>
          </w:rPr>
          <w:t>Пункт 3.7</w:t>
        </w:r>
      </w:hyperlink>
      <w:r>
        <w:t xml:space="preserve"> Порядка реализации проекта "Школа молодого предпринимателя" на территории муниципального образования "Город Астрахань", утвержденного вышеуказанным Постановлением, изложить в следующей редакции:</w:t>
      </w:r>
    </w:p>
    <w:p w:rsidR="00E846D7" w:rsidRDefault="00E846D7">
      <w:pPr>
        <w:pStyle w:val="ConsPlusNormal"/>
        <w:spacing w:before="220"/>
        <w:ind w:firstLine="540"/>
        <w:jc w:val="both"/>
      </w:pPr>
      <w:r>
        <w:t xml:space="preserve">"3.7. Заявки на участие в Школе после сбора оцениваются на заседании Экспертным советом, из которых отбираются не более 100, </w:t>
      </w:r>
      <w:proofErr w:type="gramStart"/>
      <w:r>
        <w:t>авторы</w:t>
      </w:r>
      <w:proofErr w:type="gramEnd"/>
      <w:r>
        <w:t xml:space="preserve"> которых допускаются к участию в Школе".</w:t>
      </w:r>
    </w:p>
    <w:p w:rsidR="00E846D7" w:rsidRDefault="00E846D7">
      <w:pPr>
        <w:pStyle w:val="ConsPlusNormal"/>
        <w:spacing w:before="220"/>
        <w:ind w:firstLine="540"/>
        <w:jc w:val="both"/>
      </w:pPr>
      <w:r>
        <w:t xml:space="preserve">1.2. По всему </w:t>
      </w:r>
      <w:hyperlink r:id="rId10" w:history="1">
        <w:r>
          <w:rPr>
            <w:color w:val="0000FF"/>
          </w:rPr>
          <w:t>тексту</w:t>
        </w:r>
      </w:hyperlink>
      <w:r>
        <w:t xml:space="preserve"> Порядка реализации проекта "Школа молодого предпринимателя" на территории муниципального образования "Город Астрахань", утвержденного вышеуказанным Постановлением, слова "управление торговли и предпринимательства" заменить словами "управление экономики и предпринимательства".</w:t>
      </w:r>
    </w:p>
    <w:p w:rsidR="00E846D7" w:rsidRDefault="00E846D7">
      <w:pPr>
        <w:pStyle w:val="ConsPlusNormal"/>
        <w:spacing w:before="220"/>
        <w:ind w:firstLine="540"/>
        <w:jc w:val="both"/>
      </w:pPr>
      <w:r>
        <w:t xml:space="preserve">2. Управлению информационной политики администрации муниципального образования "Город Астрахань"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"Город Астрахань" на официальном сайте администрации муниципального образования "Город Астрахань".</w:t>
      </w:r>
    </w:p>
    <w:p w:rsidR="00E846D7" w:rsidRDefault="00E846D7">
      <w:pPr>
        <w:pStyle w:val="ConsPlusNormal"/>
        <w:spacing w:before="220"/>
        <w:ind w:firstLine="540"/>
        <w:jc w:val="both"/>
      </w:pPr>
      <w:r>
        <w:t>3. Управлению контроля и документооборота администрации муниципального образования "Город Астрахань" внести соответствующие изменения в поисково-справочную систему распорядительных документов администрации муниципального образования "Город Астрахань".</w:t>
      </w:r>
    </w:p>
    <w:p w:rsidR="00E846D7" w:rsidRDefault="00E846D7">
      <w:pPr>
        <w:pStyle w:val="ConsPlusNormal"/>
        <w:spacing w:before="220"/>
        <w:ind w:firstLine="540"/>
        <w:jc w:val="both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"Город Астрахань" оставляю за собой.</w:t>
      </w:r>
    </w:p>
    <w:p w:rsidR="00E846D7" w:rsidRDefault="00E846D7">
      <w:pPr>
        <w:pStyle w:val="ConsPlusNormal"/>
        <w:ind w:firstLine="540"/>
        <w:jc w:val="both"/>
      </w:pPr>
    </w:p>
    <w:p w:rsidR="00E846D7" w:rsidRDefault="00E846D7">
      <w:pPr>
        <w:pStyle w:val="ConsPlusNormal"/>
        <w:jc w:val="right"/>
      </w:pPr>
      <w:r>
        <w:t>Глава администрации</w:t>
      </w:r>
    </w:p>
    <w:p w:rsidR="00E846D7" w:rsidRDefault="00E846D7">
      <w:pPr>
        <w:pStyle w:val="ConsPlusNormal"/>
        <w:jc w:val="right"/>
      </w:pPr>
      <w:r>
        <w:t>О.А.ПОЛУМОРДВИНОВ</w:t>
      </w:r>
    </w:p>
    <w:p w:rsidR="00E846D7" w:rsidRDefault="00E846D7">
      <w:pPr>
        <w:pStyle w:val="ConsPlusNormal"/>
        <w:jc w:val="both"/>
      </w:pPr>
    </w:p>
    <w:p w:rsidR="00E846D7" w:rsidRDefault="00E846D7">
      <w:pPr>
        <w:pStyle w:val="ConsPlusNormal"/>
        <w:jc w:val="both"/>
      </w:pPr>
    </w:p>
    <w:p w:rsidR="00E846D7" w:rsidRDefault="00E846D7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6962F7" w:rsidRDefault="00E846D7"/>
    <w:sectPr w:rsidR="006962F7" w:rsidSect="002376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46D7"/>
    <w:rsid w:val="00102080"/>
    <w:rsid w:val="00444920"/>
    <w:rsid w:val="005D683C"/>
    <w:rsid w:val="00931BCC"/>
    <w:rsid w:val="00D71040"/>
    <w:rsid w:val="00E66297"/>
    <w:rsid w:val="00E84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846D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E846D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E846D7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846D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E846D7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E846D7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3348B77C296A734230398BC912AC88E6C001901FFF2988F115069EED49F64B0E100AB97D4ABF5C2A0F24A2D2674BDF7D91EB02F69D417CE479D32AE1x6I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3348B77C296A734230398BC912AC88E6C001901FFF2988F115069EED49F64B0E100AB97D4ABF5C2A0F24A2D2674BDF7D91EB02F69D417CE479D32AE1x6I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3348B77C296A734230398BC912AC88E6C001901FFF2B82FC13069EED49F64B0E100AB96F4AE7502B0A3AA3D6721D8E38ECxDI" TargetMode="External"/><Relationship Id="rId11" Type="http://schemas.openxmlformats.org/officeDocument/2006/relationships/fontTable" Target="fontTable.xml"/><Relationship Id="rId5" Type="http://schemas.openxmlformats.org/officeDocument/2006/relationships/hyperlink" Target="consultantplus://offline/ref=3348B77C296A734230398BC912AC88E6C001901FFF2B83FF14069EED49F64B0E100AB96F4AE7502B0A3AA3D6721D8E38ECxDI" TargetMode="External"/><Relationship Id="rId10" Type="http://schemas.openxmlformats.org/officeDocument/2006/relationships/hyperlink" Target="consultantplus://offline/ref=3348B77C296A734230398BC912AC88E6C001901FFF2B82FC13069EED49F64B0E100AB97D4ABF5C2A0F24A3D4674BDF7D91EB02F69D417CE479D32AE1x6I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3348B77C296A734230398BC912AC88E6C001901FFF2B82FC13069EED49F64B0E100AB97D4ABF5C2A0F24A7D2674BDF7D91EB02F69D417CE479D32AE1x6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481</Words>
  <Characters>2744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Кислов Александр Викторович</dc:creator>
  <cp:lastModifiedBy>Кислов Александр Викторович</cp:lastModifiedBy>
  <cp:revision>1</cp:revision>
  <dcterms:created xsi:type="dcterms:W3CDTF">2019-11-15T08:49:00Z</dcterms:created>
  <dcterms:modified xsi:type="dcterms:W3CDTF">2019-11-15T08:49:00Z</dcterms:modified>
</cp:coreProperties>
</file>