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B65" w:rsidRPr="00111AF7" w:rsidRDefault="00111AF7" w:rsidP="00111AF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11AF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20B65" w:rsidRPr="00111AF7" w:rsidRDefault="00847874" w:rsidP="00111AF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111AF7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420B65" w:rsidRPr="00111AF7" w:rsidRDefault="00847874" w:rsidP="00111AF7">
      <w:pPr>
        <w:jc w:val="center"/>
        <w:rPr>
          <w:rFonts w:ascii="Cambria" w:hAnsi="Cambria"/>
          <w:b/>
          <w:sz w:val="20"/>
          <w:szCs w:val="20"/>
        </w:rPr>
      </w:pPr>
      <w:r w:rsidRPr="00111AF7">
        <w:rPr>
          <w:rFonts w:ascii="Cambria" w:hAnsi="Cambria"/>
          <w:b/>
          <w:sz w:val="20"/>
          <w:szCs w:val="20"/>
        </w:rPr>
        <w:t>04 апреля 2022 года</w:t>
      </w:r>
      <w:r w:rsidR="00111AF7" w:rsidRPr="00111AF7">
        <w:rPr>
          <w:rFonts w:ascii="Cambria" w:hAnsi="Cambria"/>
          <w:b/>
          <w:sz w:val="20"/>
          <w:szCs w:val="20"/>
        </w:rPr>
        <w:t xml:space="preserve"> № </w:t>
      </w:r>
      <w:r w:rsidRPr="00111AF7">
        <w:rPr>
          <w:rFonts w:ascii="Cambria" w:hAnsi="Cambria"/>
          <w:b/>
          <w:sz w:val="20"/>
          <w:szCs w:val="20"/>
        </w:rPr>
        <w:t>552-р</w:t>
      </w:r>
    </w:p>
    <w:p w:rsidR="00111AF7" w:rsidRDefault="00111AF7" w:rsidP="00111AF7">
      <w:pPr>
        <w:jc w:val="center"/>
        <w:rPr>
          <w:rFonts w:ascii="Cambria" w:hAnsi="Cambria"/>
          <w:b/>
          <w:sz w:val="20"/>
          <w:szCs w:val="20"/>
        </w:rPr>
      </w:pPr>
      <w:r w:rsidRPr="00111AF7">
        <w:rPr>
          <w:rFonts w:ascii="Cambria" w:hAnsi="Cambria"/>
          <w:b/>
          <w:sz w:val="20"/>
          <w:szCs w:val="20"/>
        </w:rPr>
        <w:t xml:space="preserve">«О </w:t>
      </w:r>
      <w:r w:rsidR="00847874" w:rsidRPr="00111AF7">
        <w:rPr>
          <w:rFonts w:ascii="Cambria" w:hAnsi="Cambria"/>
          <w:b/>
          <w:sz w:val="20"/>
          <w:szCs w:val="20"/>
        </w:rPr>
        <w:t>приватизации муниципального имущества - нежилого помеще</w:t>
      </w:r>
      <w:r w:rsidR="00847874" w:rsidRPr="00111AF7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111AF7" w:rsidRDefault="00847874" w:rsidP="00111AF7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111AF7">
        <w:rPr>
          <w:rFonts w:ascii="Cambria" w:hAnsi="Cambria"/>
          <w:b/>
          <w:sz w:val="20"/>
          <w:szCs w:val="20"/>
        </w:rPr>
        <w:t xml:space="preserve">по адресу: г. Астрахань, Кировский район, ул. Коммунистическая/ ул. </w:t>
      </w:r>
      <w:r w:rsidRPr="00111AF7">
        <w:rPr>
          <w:rFonts w:ascii="Cambria" w:hAnsi="Cambria"/>
          <w:b/>
          <w:sz w:val="20"/>
          <w:szCs w:val="20"/>
        </w:rPr>
        <w:t xml:space="preserve">Молодой Гвардии, </w:t>
      </w:r>
      <w:proofErr w:type="gramEnd"/>
    </w:p>
    <w:p w:rsidR="00420B65" w:rsidRPr="00111AF7" w:rsidRDefault="00847874" w:rsidP="00111AF7">
      <w:pPr>
        <w:jc w:val="center"/>
      </w:pPr>
      <w:r w:rsidRPr="00111AF7">
        <w:rPr>
          <w:rFonts w:ascii="Cambria" w:hAnsi="Cambria"/>
          <w:b/>
          <w:sz w:val="20"/>
          <w:szCs w:val="20"/>
        </w:rPr>
        <w:t>д. 8/8, пом. 076 путем продажи на открытых аукцион</w:t>
      </w:r>
      <w:r w:rsidRPr="00111AF7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="00111AF7" w:rsidRPr="00111AF7">
        <w:rPr>
          <w:rFonts w:ascii="Cambria" w:hAnsi="Cambria"/>
          <w:b/>
          <w:sz w:val="20"/>
          <w:szCs w:val="20"/>
        </w:rPr>
        <w:t>»</w:t>
      </w:r>
    </w:p>
    <w:p w:rsidR="00420B65" w:rsidRPr="00111AF7" w:rsidRDefault="00847874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11AF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111AF7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</w:t>
      </w:r>
      <w:r w:rsidRPr="00111AF7">
        <w:rPr>
          <w:rFonts w:ascii="Arial" w:hAnsi="Arial" w:cs="Arial"/>
          <w:sz w:val="18"/>
          <w:szCs w:val="18"/>
        </w:rPr>
        <w:t>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111AF7">
        <w:rPr>
          <w:rFonts w:ascii="Arial" w:hAnsi="Arial" w:cs="Arial"/>
          <w:sz w:val="18"/>
          <w:szCs w:val="18"/>
        </w:rPr>
        <w:softHyphen/>
        <w:t>тизац</w:t>
      </w:r>
      <w:r w:rsidRPr="00111AF7">
        <w:rPr>
          <w:rFonts w:ascii="Arial" w:hAnsi="Arial" w:cs="Arial"/>
          <w:sz w:val="18"/>
          <w:szCs w:val="18"/>
        </w:rPr>
        <w:t>ии муниципального имущества муниципального образования «Город Астрахань» на 2022-2024 годы»:</w:t>
      </w:r>
      <w:proofErr w:type="gramEnd"/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 </w:t>
      </w:r>
      <w:r w:rsidR="00847874" w:rsidRPr="00111AF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47874" w:rsidRPr="00111AF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47874" w:rsidRPr="00111AF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47874" w:rsidRPr="00111AF7">
        <w:rPr>
          <w:rFonts w:ascii="Arial" w:hAnsi="Arial" w:cs="Arial"/>
          <w:sz w:val="18"/>
          <w:szCs w:val="18"/>
        </w:rPr>
        <w:softHyphen/>
        <w:t>ного им</w:t>
      </w:r>
      <w:r w:rsidR="00847874" w:rsidRPr="00111AF7">
        <w:rPr>
          <w:rFonts w:ascii="Arial" w:hAnsi="Arial" w:cs="Arial"/>
          <w:sz w:val="18"/>
          <w:szCs w:val="18"/>
        </w:rPr>
        <w:t>ущества - нежилого помещения, расположенного по адресу: г. Аст</w:t>
      </w:r>
      <w:r w:rsidR="00847874" w:rsidRPr="00111AF7">
        <w:rPr>
          <w:rFonts w:ascii="Arial" w:hAnsi="Arial" w:cs="Arial"/>
          <w:sz w:val="18"/>
          <w:szCs w:val="18"/>
        </w:rPr>
        <w:softHyphen/>
        <w:t>рахань, Кировский район, ул. Коммунистическая/ ул. Молодой Гвардии, д. 8/8, пом. 076, общей площадью 169,8 кв.</w:t>
      </w:r>
      <w:r w:rsidRPr="00111AF7">
        <w:rPr>
          <w:rFonts w:ascii="Arial" w:hAnsi="Arial" w:cs="Arial"/>
          <w:sz w:val="18"/>
          <w:szCs w:val="18"/>
        </w:rPr>
        <w:t xml:space="preserve"> </w:t>
      </w:r>
      <w:r w:rsidR="00847874" w:rsidRPr="00111AF7">
        <w:rPr>
          <w:rFonts w:ascii="Arial" w:hAnsi="Arial" w:cs="Arial"/>
          <w:sz w:val="18"/>
          <w:szCs w:val="18"/>
        </w:rPr>
        <w:t>м, кадастровый номер 30:12:010314:44 (далее объект приватизации) в электронной форм</w:t>
      </w:r>
      <w:r w:rsidR="00847874" w:rsidRPr="00111AF7">
        <w:rPr>
          <w:rFonts w:ascii="Arial" w:hAnsi="Arial" w:cs="Arial"/>
          <w:sz w:val="18"/>
          <w:szCs w:val="18"/>
        </w:rPr>
        <w:t>е путем проведения аукциона с открытой формой подачи предложений о цене иму</w:t>
      </w:r>
      <w:r w:rsidR="00847874" w:rsidRPr="00111AF7">
        <w:rPr>
          <w:rFonts w:ascii="Arial" w:hAnsi="Arial" w:cs="Arial"/>
          <w:sz w:val="18"/>
          <w:szCs w:val="18"/>
        </w:rPr>
        <w:softHyphen/>
        <w:t>щества:</w:t>
      </w:r>
      <w:proofErr w:type="gramEnd"/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1.1.1. </w:t>
      </w:r>
      <w:r w:rsidR="00847874" w:rsidRPr="00111AF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847874" w:rsidRPr="00111AF7">
        <w:rPr>
          <w:rFonts w:ascii="Arial" w:hAnsi="Arial" w:cs="Arial"/>
          <w:sz w:val="18"/>
          <w:szCs w:val="18"/>
        </w:rPr>
        <w:softHyphen/>
        <w:t>щиком.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1.1.2. </w:t>
      </w:r>
      <w:r w:rsidR="00847874" w:rsidRPr="00111AF7">
        <w:rPr>
          <w:rFonts w:ascii="Arial" w:hAnsi="Arial" w:cs="Arial"/>
          <w:sz w:val="18"/>
          <w:szCs w:val="18"/>
        </w:rPr>
        <w:t>Подготовить информационное сообщени</w:t>
      </w:r>
      <w:r w:rsidR="00847874" w:rsidRPr="00111AF7">
        <w:rPr>
          <w:rFonts w:ascii="Arial" w:hAnsi="Arial" w:cs="Arial"/>
          <w:sz w:val="18"/>
          <w:szCs w:val="18"/>
        </w:rPr>
        <w:t>е по продаже объекта приватизации на аукционе в электронной форме и обеспечить его размеще</w:t>
      </w:r>
      <w:r w:rsidR="00847874" w:rsidRPr="00111AF7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1.1.3. </w:t>
      </w:r>
      <w:r w:rsidR="00847874" w:rsidRPr="00111AF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47874" w:rsidRPr="00111AF7">
        <w:rPr>
          <w:rFonts w:ascii="Arial" w:hAnsi="Arial" w:cs="Arial"/>
          <w:sz w:val="18"/>
          <w:szCs w:val="18"/>
        </w:rPr>
        <w:softHyphen/>
        <w:t xml:space="preserve">екта приватизации и по результатам аукциона </w:t>
      </w:r>
      <w:r w:rsidR="00847874" w:rsidRPr="00111AF7">
        <w:rPr>
          <w:rFonts w:ascii="Arial" w:hAnsi="Arial" w:cs="Arial"/>
          <w:sz w:val="18"/>
          <w:szCs w:val="18"/>
        </w:rPr>
        <w:t>заключить договор купл</w:t>
      </w:r>
      <w:proofErr w:type="gramStart"/>
      <w:r w:rsidR="00847874" w:rsidRPr="00111AF7">
        <w:rPr>
          <w:rFonts w:ascii="Arial" w:hAnsi="Arial" w:cs="Arial"/>
          <w:sz w:val="18"/>
          <w:szCs w:val="18"/>
        </w:rPr>
        <w:t>и-</w:t>
      </w:r>
      <w:proofErr w:type="gramEnd"/>
      <w:r w:rsidR="00847874" w:rsidRPr="00111AF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1.1.4. </w:t>
      </w:r>
      <w:r w:rsidR="00847874" w:rsidRPr="00111AF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847874" w:rsidRPr="00111AF7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1.1.5. </w:t>
      </w:r>
      <w:r w:rsidR="00847874" w:rsidRPr="00111AF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</w:t>
      </w:r>
      <w:r w:rsidR="00847874" w:rsidRPr="00111AF7">
        <w:rPr>
          <w:rFonts w:ascii="Arial" w:hAnsi="Arial" w:cs="Arial"/>
          <w:sz w:val="18"/>
          <w:szCs w:val="18"/>
        </w:rPr>
        <w:t>етствующие изменения в реестр муниципального имущества муниципального образования «Город Астрахань».</w:t>
      </w:r>
    </w:p>
    <w:p w:rsidR="00420B65" w:rsidRPr="00111AF7" w:rsidRDefault="00847874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11AF7">
        <w:rPr>
          <w:rFonts w:ascii="Arial" w:hAnsi="Arial" w:cs="Arial"/>
          <w:sz w:val="18"/>
          <w:szCs w:val="18"/>
        </w:rPr>
        <w:t>Разместить</w:t>
      </w:r>
      <w:proofErr w:type="gramEnd"/>
      <w:r w:rsidRPr="00111A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111AF7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</w:t>
      </w:r>
      <w:r w:rsidRPr="00111AF7">
        <w:rPr>
          <w:rFonts w:ascii="Arial" w:hAnsi="Arial" w:cs="Arial"/>
          <w:sz w:val="18"/>
          <w:szCs w:val="18"/>
        </w:rPr>
        <w:t>ет», определенном Правительством Российской Федерации для размещения информации о проведении торгов, в течение де</w:t>
      </w:r>
      <w:r w:rsidRPr="00111AF7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2. </w:t>
      </w:r>
      <w:r w:rsidR="00847874" w:rsidRPr="00111AF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47874" w:rsidRPr="00111AF7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</w:t>
      </w:r>
      <w:r w:rsidR="00847874" w:rsidRPr="00111AF7">
        <w:rPr>
          <w:rFonts w:ascii="Arial" w:hAnsi="Arial" w:cs="Arial"/>
          <w:sz w:val="18"/>
          <w:szCs w:val="18"/>
        </w:rPr>
        <w:t xml:space="preserve">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47874" w:rsidRPr="00111AF7">
        <w:rPr>
          <w:rFonts w:ascii="Arial" w:hAnsi="Arial" w:cs="Arial"/>
          <w:sz w:val="18"/>
          <w:szCs w:val="18"/>
        </w:rPr>
        <w:t>(</w:t>
      </w:r>
      <w:r w:rsidR="00847874" w:rsidRPr="00111AF7">
        <w:rPr>
          <w:rFonts w:ascii="Arial" w:hAnsi="Arial" w:cs="Arial"/>
          <w:sz w:val="18"/>
          <w:szCs w:val="18"/>
        </w:rPr>
        <w:t>sale</w:t>
      </w:r>
      <w:r w:rsidR="00847874" w:rsidRPr="00111AF7">
        <w:rPr>
          <w:rFonts w:ascii="Arial" w:hAnsi="Arial" w:cs="Arial"/>
          <w:sz w:val="18"/>
          <w:szCs w:val="18"/>
        </w:rPr>
        <w:t>.</w:t>
      </w:r>
      <w:r w:rsidR="00847874" w:rsidRPr="00111AF7">
        <w:rPr>
          <w:rFonts w:ascii="Arial" w:hAnsi="Arial" w:cs="Arial"/>
          <w:sz w:val="18"/>
          <w:szCs w:val="18"/>
        </w:rPr>
        <w:t>zakazrf</w:t>
      </w:r>
      <w:r w:rsidR="00847874" w:rsidRPr="00111AF7">
        <w:rPr>
          <w:rFonts w:ascii="Arial" w:hAnsi="Arial" w:cs="Arial"/>
          <w:sz w:val="18"/>
          <w:szCs w:val="18"/>
        </w:rPr>
        <w:t>.</w:t>
      </w:r>
      <w:r w:rsidR="00847874" w:rsidRPr="00111AF7">
        <w:rPr>
          <w:rFonts w:ascii="Arial" w:hAnsi="Arial" w:cs="Arial"/>
          <w:sz w:val="18"/>
          <w:szCs w:val="18"/>
        </w:rPr>
        <w:t>ru</w:t>
      </w:r>
      <w:r w:rsidR="00847874" w:rsidRPr="00111AF7">
        <w:rPr>
          <w:rFonts w:ascii="Arial" w:hAnsi="Arial" w:cs="Arial"/>
          <w:sz w:val="18"/>
          <w:szCs w:val="18"/>
        </w:rPr>
        <w:t>).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3. </w:t>
      </w:r>
      <w:r w:rsidR="00847874" w:rsidRPr="00111AF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47874" w:rsidRPr="00111AF7">
        <w:rPr>
          <w:rFonts w:ascii="Arial" w:hAnsi="Arial" w:cs="Arial"/>
          <w:sz w:val="18"/>
          <w:szCs w:val="18"/>
        </w:rPr>
        <w:softHyphen/>
        <w:t>пального образования «Город Астр</w:t>
      </w:r>
      <w:r w:rsidR="00847874" w:rsidRPr="00111AF7">
        <w:rPr>
          <w:rFonts w:ascii="Arial" w:hAnsi="Arial" w:cs="Arial"/>
          <w:sz w:val="18"/>
          <w:szCs w:val="18"/>
        </w:rPr>
        <w:t xml:space="preserve">ахань» </w:t>
      </w:r>
      <w:proofErr w:type="gramStart"/>
      <w:r w:rsidR="00847874" w:rsidRPr="00111AF7">
        <w:rPr>
          <w:rFonts w:ascii="Arial" w:hAnsi="Arial" w:cs="Arial"/>
          <w:sz w:val="18"/>
          <w:szCs w:val="18"/>
        </w:rPr>
        <w:t>разместить</w:t>
      </w:r>
      <w:proofErr w:type="gramEnd"/>
      <w:r w:rsidR="00847874" w:rsidRPr="00111AF7">
        <w:rPr>
          <w:rFonts w:ascii="Arial" w:hAnsi="Arial" w:cs="Arial"/>
          <w:sz w:val="18"/>
          <w:szCs w:val="18"/>
        </w:rPr>
        <w:t xml:space="preserve"> настоящее распоря</w:t>
      </w:r>
      <w:r w:rsidR="00847874" w:rsidRPr="00111AF7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0B65" w:rsidRPr="00111AF7" w:rsidRDefault="00111AF7" w:rsidP="00111A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1AF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47874" w:rsidRPr="00111AF7">
        <w:rPr>
          <w:rFonts w:ascii="Arial" w:hAnsi="Arial" w:cs="Arial"/>
          <w:sz w:val="18"/>
          <w:szCs w:val="18"/>
        </w:rPr>
        <w:t>Контроль за</w:t>
      </w:r>
      <w:proofErr w:type="gramEnd"/>
      <w:r w:rsidR="00847874" w:rsidRPr="00111A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47874" w:rsidRPr="00111AF7">
        <w:rPr>
          <w:rFonts w:ascii="Arial" w:hAnsi="Arial" w:cs="Arial"/>
          <w:sz w:val="18"/>
          <w:szCs w:val="18"/>
        </w:rPr>
        <w:softHyphen/>
        <w:t xml:space="preserve">ции </w:t>
      </w:r>
      <w:r w:rsidR="00847874" w:rsidRPr="00111AF7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</w:t>
      </w:r>
      <w:r w:rsidR="00847874" w:rsidRPr="00111AF7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847874" w:rsidRPr="00111AF7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420B65" w:rsidRPr="00111AF7" w:rsidRDefault="00847874" w:rsidP="00111AF7">
      <w:pPr>
        <w:ind w:firstLine="709"/>
        <w:jc w:val="right"/>
        <w:rPr>
          <w:b/>
        </w:rPr>
      </w:pPr>
      <w:r w:rsidRPr="00111AF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11AF7" w:rsidRPr="00111AF7">
        <w:rPr>
          <w:rFonts w:ascii="Arial" w:hAnsi="Arial" w:cs="Arial"/>
          <w:b/>
          <w:sz w:val="18"/>
          <w:szCs w:val="18"/>
        </w:rPr>
        <w:t xml:space="preserve"> </w:t>
      </w:r>
      <w:r w:rsidRPr="00111AF7">
        <w:rPr>
          <w:rFonts w:ascii="Arial" w:hAnsi="Arial" w:cs="Arial"/>
          <w:b/>
          <w:sz w:val="18"/>
          <w:szCs w:val="18"/>
        </w:rPr>
        <w:t>«Город Астрахань»</w:t>
      </w:r>
      <w:r w:rsidR="00111AF7" w:rsidRPr="00111AF7">
        <w:rPr>
          <w:rFonts w:ascii="Arial" w:hAnsi="Arial" w:cs="Arial"/>
          <w:b/>
          <w:sz w:val="18"/>
          <w:szCs w:val="18"/>
        </w:rPr>
        <w:t xml:space="preserve"> </w:t>
      </w:r>
      <w:r w:rsidRPr="00111AF7">
        <w:rPr>
          <w:rFonts w:ascii="Arial" w:hAnsi="Arial" w:cs="Arial"/>
          <w:b/>
          <w:sz w:val="18"/>
          <w:szCs w:val="18"/>
        </w:rPr>
        <w:t>М.Н. Пермякова</w:t>
      </w:r>
    </w:p>
    <w:p w:rsidR="00420B65" w:rsidRPr="00111AF7" w:rsidRDefault="00420B65" w:rsidP="00111AF7"/>
    <w:sectPr w:rsidR="00420B65" w:rsidRPr="00111AF7" w:rsidSect="00111AF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874" w:rsidRDefault="00847874">
      <w:r>
        <w:separator/>
      </w:r>
    </w:p>
  </w:endnote>
  <w:endnote w:type="continuationSeparator" w:id="0">
    <w:p w:rsidR="00847874" w:rsidRDefault="00847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874" w:rsidRDefault="00847874"/>
  </w:footnote>
  <w:footnote w:type="continuationSeparator" w:id="0">
    <w:p w:rsidR="00847874" w:rsidRDefault="008478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A5F45"/>
    <w:multiLevelType w:val="multilevel"/>
    <w:tmpl w:val="48EE4A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1334DA"/>
    <w:multiLevelType w:val="multilevel"/>
    <w:tmpl w:val="AA60BF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0B65"/>
    <w:rsid w:val="00111AF7"/>
    <w:rsid w:val="00420B65"/>
    <w:rsid w:val="0084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493</Words>
  <Characters>2813</Characters>
  <Application>Microsoft Office Word</Application>
  <DocSecurity>0</DocSecurity>
  <Lines>23</Lines>
  <Paragraphs>6</Paragraphs>
  <ScaleCrop>false</ScaleCrop>
  <Company/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2022-04-04T10:41:00Z</dcterms:created>
  <dcterms:modified xsi:type="dcterms:W3CDTF">2022-04-04T10:44:00Z</dcterms:modified>
</cp:coreProperties>
</file>