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B41" w:rsidRPr="005F61D9" w:rsidRDefault="005F61D9" w:rsidP="005F61D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F61D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87B41" w:rsidRPr="005F61D9" w:rsidRDefault="00086746" w:rsidP="005F61D9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5F61D9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687B41" w:rsidRPr="005F61D9" w:rsidRDefault="00086746" w:rsidP="005F61D9">
      <w:pPr>
        <w:jc w:val="center"/>
        <w:rPr>
          <w:rFonts w:ascii="Cambria" w:hAnsi="Cambria"/>
          <w:b/>
          <w:sz w:val="20"/>
          <w:szCs w:val="20"/>
        </w:rPr>
      </w:pPr>
      <w:r w:rsidRPr="005F61D9">
        <w:rPr>
          <w:rFonts w:ascii="Cambria" w:hAnsi="Cambria"/>
          <w:b/>
          <w:sz w:val="20"/>
          <w:szCs w:val="20"/>
        </w:rPr>
        <w:t>04 апреля 2022 года</w:t>
      </w:r>
      <w:r w:rsidR="005F61D9" w:rsidRPr="005F61D9">
        <w:rPr>
          <w:rFonts w:ascii="Cambria" w:hAnsi="Cambria"/>
          <w:b/>
          <w:sz w:val="20"/>
          <w:szCs w:val="20"/>
        </w:rPr>
        <w:t xml:space="preserve"> № </w:t>
      </w:r>
      <w:r w:rsidRPr="005F61D9">
        <w:rPr>
          <w:rFonts w:ascii="Cambria" w:hAnsi="Cambria"/>
          <w:b/>
          <w:sz w:val="20"/>
          <w:szCs w:val="20"/>
        </w:rPr>
        <w:t>555-р</w:t>
      </w:r>
    </w:p>
    <w:p w:rsidR="005F61D9" w:rsidRDefault="005F61D9" w:rsidP="005F61D9">
      <w:pPr>
        <w:jc w:val="center"/>
        <w:rPr>
          <w:rFonts w:ascii="Cambria" w:hAnsi="Cambria"/>
          <w:b/>
          <w:sz w:val="20"/>
          <w:szCs w:val="20"/>
        </w:rPr>
      </w:pPr>
      <w:r w:rsidRPr="005F61D9">
        <w:rPr>
          <w:rFonts w:ascii="Cambria" w:hAnsi="Cambria"/>
          <w:b/>
          <w:sz w:val="20"/>
          <w:szCs w:val="20"/>
        </w:rPr>
        <w:t>«</w:t>
      </w:r>
      <w:r w:rsidR="00086746" w:rsidRPr="005F61D9">
        <w:rPr>
          <w:rFonts w:ascii="Cambria" w:hAnsi="Cambria"/>
          <w:b/>
          <w:sz w:val="20"/>
          <w:szCs w:val="20"/>
        </w:rPr>
        <w:t>О приватизации муниципального имущества - нежилых помеще</w:t>
      </w:r>
      <w:r w:rsidR="00086746" w:rsidRPr="005F61D9">
        <w:rPr>
          <w:rFonts w:ascii="Cambria" w:hAnsi="Cambria"/>
          <w:b/>
          <w:sz w:val="20"/>
          <w:szCs w:val="20"/>
        </w:rPr>
        <w:softHyphen/>
        <w:t xml:space="preserve">ний, расположенных </w:t>
      </w:r>
    </w:p>
    <w:p w:rsidR="00687B41" w:rsidRPr="005F61D9" w:rsidRDefault="00086746" w:rsidP="005F61D9">
      <w:pPr>
        <w:jc w:val="center"/>
      </w:pPr>
      <w:r w:rsidRPr="005F61D9">
        <w:rPr>
          <w:rFonts w:ascii="Cambria" w:hAnsi="Cambria"/>
          <w:b/>
          <w:sz w:val="20"/>
          <w:szCs w:val="20"/>
        </w:rPr>
        <w:t xml:space="preserve">по адресу: г. Астрахань, Ленинский район, ул. Аксакова, д. 7в, пом. </w:t>
      </w:r>
      <w:r w:rsidR="005F61D9" w:rsidRPr="005F61D9">
        <w:rPr>
          <w:rFonts w:ascii="Cambria" w:hAnsi="Cambria"/>
          <w:b/>
          <w:sz w:val="20"/>
          <w:szCs w:val="20"/>
        </w:rPr>
        <w:t>3</w:t>
      </w:r>
      <w:r w:rsidRPr="005F61D9">
        <w:rPr>
          <w:rFonts w:ascii="Cambria" w:hAnsi="Cambria"/>
          <w:b/>
          <w:sz w:val="20"/>
          <w:szCs w:val="20"/>
        </w:rPr>
        <w:t>а, 3</w:t>
      </w:r>
      <w:r w:rsidR="005F61D9" w:rsidRPr="005F61D9">
        <w:rPr>
          <w:rFonts w:ascii="Cambria" w:hAnsi="Cambria"/>
          <w:b/>
          <w:sz w:val="20"/>
          <w:szCs w:val="20"/>
        </w:rPr>
        <w:t>б</w:t>
      </w:r>
      <w:r w:rsidRPr="005F61D9">
        <w:rPr>
          <w:rFonts w:ascii="Cambria" w:hAnsi="Cambria"/>
          <w:b/>
          <w:sz w:val="20"/>
          <w:szCs w:val="20"/>
        </w:rPr>
        <w:t xml:space="preserve">, </w:t>
      </w:r>
      <w:r w:rsidR="005F61D9" w:rsidRPr="005F61D9">
        <w:rPr>
          <w:rFonts w:ascii="Cambria" w:hAnsi="Cambria"/>
          <w:b/>
          <w:sz w:val="20"/>
          <w:szCs w:val="20"/>
        </w:rPr>
        <w:t>3</w:t>
      </w:r>
      <w:r w:rsidRPr="005F61D9">
        <w:rPr>
          <w:rFonts w:ascii="Cambria" w:hAnsi="Cambria"/>
          <w:b/>
          <w:sz w:val="20"/>
          <w:szCs w:val="20"/>
        </w:rPr>
        <w:t>в путем продажи на открытых аук</w:t>
      </w:r>
      <w:r w:rsidRPr="005F61D9">
        <w:rPr>
          <w:rFonts w:ascii="Cambria" w:hAnsi="Cambria"/>
          <w:b/>
          <w:sz w:val="20"/>
          <w:szCs w:val="20"/>
        </w:rPr>
        <w:softHyphen/>
        <w:t>ционных торгах в электронной форме</w:t>
      </w:r>
      <w:r w:rsidR="005F61D9" w:rsidRPr="005F61D9">
        <w:rPr>
          <w:rFonts w:ascii="Cambria" w:hAnsi="Cambria"/>
          <w:b/>
          <w:sz w:val="20"/>
          <w:szCs w:val="20"/>
        </w:rPr>
        <w:t>»</w:t>
      </w:r>
    </w:p>
    <w:p w:rsidR="00687B41" w:rsidRPr="005F61D9" w:rsidRDefault="00086746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F61D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5F61D9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</w:t>
      </w:r>
      <w:r w:rsidRPr="005F61D9">
        <w:rPr>
          <w:rFonts w:ascii="Arial" w:hAnsi="Arial" w:cs="Arial"/>
          <w:sz w:val="18"/>
          <w:szCs w:val="18"/>
        </w:rPr>
        <w:t>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5F61D9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</w:t>
      </w:r>
      <w:r w:rsidRPr="005F61D9">
        <w:rPr>
          <w:rFonts w:ascii="Arial" w:hAnsi="Arial" w:cs="Arial"/>
          <w:sz w:val="18"/>
          <w:szCs w:val="18"/>
        </w:rPr>
        <w:t>ьного образования «Город Астрахань» на 2022-2024 годы»:</w:t>
      </w:r>
      <w:proofErr w:type="gramEnd"/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 </w:t>
      </w:r>
      <w:r w:rsidR="00086746" w:rsidRPr="005F61D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86746" w:rsidRPr="005F61D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1.1. </w:t>
      </w:r>
      <w:r w:rsidR="00086746" w:rsidRPr="005F61D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86746" w:rsidRPr="005F61D9">
        <w:rPr>
          <w:rFonts w:ascii="Arial" w:hAnsi="Arial" w:cs="Arial"/>
          <w:sz w:val="18"/>
          <w:szCs w:val="18"/>
        </w:rPr>
        <w:softHyphen/>
        <w:t xml:space="preserve">ного имущества - нежилых помещений, </w:t>
      </w:r>
      <w:r w:rsidR="00086746" w:rsidRPr="005F61D9">
        <w:rPr>
          <w:rFonts w:ascii="Arial" w:hAnsi="Arial" w:cs="Arial"/>
          <w:sz w:val="18"/>
          <w:szCs w:val="18"/>
        </w:rPr>
        <w:t>расположенных по адресу: г. Аст</w:t>
      </w:r>
      <w:r w:rsidR="00086746" w:rsidRPr="005F61D9">
        <w:rPr>
          <w:rFonts w:ascii="Arial" w:hAnsi="Arial" w:cs="Arial"/>
          <w:sz w:val="18"/>
          <w:szCs w:val="18"/>
        </w:rPr>
        <w:softHyphen/>
        <w:t xml:space="preserve">рахань, Ленинский район, ул. Аксакова, д. 7в, пом. </w:t>
      </w:r>
      <w:r w:rsidRPr="005F61D9">
        <w:rPr>
          <w:rFonts w:ascii="Arial" w:hAnsi="Arial" w:cs="Arial"/>
          <w:sz w:val="18"/>
          <w:szCs w:val="18"/>
        </w:rPr>
        <w:t>3</w:t>
      </w:r>
      <w:r w:rsidR="00086746" w:rsidRPr="005F61D9">
        <w:rPr>
          <w:rFonts w:ascii="Arial" w:hAnsi="Arial" w:cs="Arial"/>
          <w:sz w:val="18"/>
          <w:szCs w:val="18"/>
        </w:rPr>
        <w:t xml:space="preserve">а, общей площадью 12,1 </w:t>
      </w:r>
      <w:proofErr w:type="spellStart"/>
      <w:r w:rsidR="00086746" w:rsidRPr="005F61D9">
        <w:rPr>
          <w:rFonts w:ascii="Arial" w:hAnsi="Arial" w:cs="Arial"/>
          <w:sz w:val="18"/>
          <w:szCs w:val="18"/>
        </w:rPr>
        <w:t>кв</w:t>
      </w:r>
      <w:proofErr w:type="gramStart"/>
      <w:r w:rsidR="00086746" w:rsidRPr="005F61D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86746" w:rsidRPr="005F61D9">
        <w:rPr>
          <w:rFonts w:ascii="Arial" w:hAnsi="Arial" w:cs="Arial"/>
          <w:sz w:val="18"/>
          <w:szCs w:val="18"/>
        </w:rPr>
        <w:t>, кадастровый номер 30:12:020163:1618; пом. 3</w:t>
      </w:r>
      <w:r w:rsidRPr="005F61D9">
        <w:rPr>
          <w:rFonts w:ascii="Arial" w:hAnsi="Arial" w:cs="Arial"/>
          <w:sz w:val="18"/>
          <w:szCs w:val="18"/>
        </w:rPr>
        <w:t>б</w:t>
      </w:r>
      <w:r w:rsidR="00086746" w:rsidRPr="005F61D9">
        <w:rPr>
          <w:rFonts w:ascii="Arial" w:hAnsi="Arial" w:cs="Arial"/>
          <w:sz w:val="18"/>
          <w:szCs w:val="18"/>
        </w:rPr>
        <w:t xml:space="preserve">, общей площадью 3,4 </w:t>
      </w:r>
      <w:proofErr w:type="spellStart"/>
      <w:r w:rsidR="00086746" w:rsidRPr="005F61D9">
        <w:rPr>
          <w:rFonts w:ascii="Arial" w:hAnsi="Arial" w:cs="Arial"/>
          <w:sz w:val="18"/>
          <w:szCs w:val="18"/>
        </w:rPr>
        <w:t>кв.м</w:t>
      </w:r>
      <w:proofErr w:type="spellEnd"/>
      <w:r w:rsidR="00086746" w:rsidRPr="005F61D9">
        <w:rPr>
          <w:rFonts w:ascii="Arial" w:hAnsi="Arial" w:cs="Arial"/>
          <w:sz w:val="18"/>
          <w:szCs w:val="18"/>
        </w:rPr>
        <w:t xml:space="preserve">, кадастровый номер 30:12:020163:1619; пом. </w:t>
      </w:r>
      <w:r w:rsidRPr="005F61D9">
        <w:rPr>
          <w:rFonts w:ascii="Arial" w:hAnsi="Arial" w:cs="Arial"/>
          <w:sz w:val="18"/>
          <w:szCs w:val="18"/>
        </w:rPr>
        <w:t>3</w:t>
      </w:r>
      <w:r w:rsidR="00086746" w:rsidRPr="005F61D9">
        <w:rPr>
          <w:rFonts w:ascii="Arial" w:hAnsi="Arial" w:cs="Arial"/>
          <w:sz w:val="18"/>
          <w:szCs w:val="18"/>
        </w:rPr>
        <w:t xml:space="preserve">в, общей площадью 23,5 </w:t>
      </w:r>
      <w:proofErr w:type="spellStart"/>
      <w:r w:rsidR="00086746" w:rsidRPr="005F61D9">
        <w:rPr>
          <w:rFonts w:ascii="Arial" w:hAnsi="Arial" w:cs="Arial"/>
          <w:sz w:val="18"/>
          <w:szCs w:val="18"/>
        </w:rPr>
        <w:t>кв</w:t>
      </w:r>
      <w:proofErr w:type="gramStart"/>
      <w:r w:rsidR="00086746" w:rsidRPr="005F61D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86746" w:rsidRPr="005F61D9">
        <w:rPr>
          <w:rFonts w:ascii="Arial" w:hAnsi="Arial" w:cs="Arial"/>
          <w:sz w:val="18"/>
          <w:szCs w:val="18"/>
        </w:rPr>
        <w:t xml:space="preserve">, </w:t>
      </w:r>
      <w:r w:rsidR="00086746" w:rsidRPr="005F61D9">
        <w:rPr>
          <w:rFonts w:ascii="Arial" w:hAnsi="Arial" w:cs="Arial"/>
          <w:sz w:val="18"/>
          <w:szCs w:val="18"/>
        </w:rPr>
        <w:t>кадастровый номер 30:12:020163:1620 (далее объект приватизации) в электронной форме путем проведения аукциона с открытой формой подачи предложений о цене имущества: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1.1.1. </w:t>
      </w:r>
      <w:r w:rsidR="00086746" w:rsidRPr="005F61D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</w:t>
      </w:r>
      <w:r w:rsidR="00086746" w:rsidRPr="005F61D9">
        <w:rPr>
          <w:rFonts w:ascii="Arial" w:hAnsi="Arial" w:cs="Arial"/>
          <w:sz w:val="18"/>
          <w:szCs w:val="18"/>
        </w:rPr>
        <w:t>изации, составленного независимым оцен</w:t>
      </w:r>
      <w:r w:rsidR="00086746" w:rsidRPr="005F61D9">
        <w:rPr>
          <w:rFonts w:ascii="Arial" w:hAnsi="Arial" w:cs="Arial"/>
          <w:sz w:val="18"/>
          <w:szCs w:val="18"/>
        </w:rPr>
        <w:softHyphen/>
        <w:t>щиком.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1.1.2. </w:t>
      </w:r>
      <w:r w:rsidR="00086746" w:rsidRPr="005F61D9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086746" w:rsidRPr="005F61D9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1.1.3. </w:t>
      </w:r>
      <w:r w:rsidR="00086746" w:rsidRPr="005F61D9">
        <w:rPr>
          <w:rFonts w:ascii="Arial" w:hAnsi="Arial" w:cs="Arial"/>
          <w:sz w:val="18"/>
          <w:szCs w:val="18"/>
        </w:rPr>
        <w:t xml:space="preserve">Организовать и провести </w:t>
      </w:r>
      <w:r w:rsidR="00086746" w:rsidRPr="005F61D9">
        <w:rPr>
          <w:rFonts w:ascii="Arial" w:hAnsi="Arial" w:cs="Arial"/>
          <w:sz w:val="18"/>
          <w:szCs w:val="18"/>
        </w:rPr>
        <w:t>процедуру аукциона по продаже объ</w:t>
      </w:r>
      <w:r w:rsidR="00086746" w:rsidRPr="005F61D9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086746" w:rsidRPr="005F61D9">
        <w:rPr>
          <w:rFonts w:ascii="Arial" w:hAnsi="Arial" w:cs="Arial"/>
          <w:sz w:val="18"/>
          <w:szCs w:val="18"/>
        </w:rPr>
        <w:t>и-</w:t>
      </w:r>
      <w:proofErr w:type="gramEnd"/>
      <w:r w:rsidR="00086746" w:rsidRPr="005F61D9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1.1.4. </w:t>
      </w:r>
      <w:r w:rsidR="00086746" w:rsidRPr="005F61D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086746" w:rsidRPr="005F61D9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1.1.5. </w:t>
      </w:r>
      <w:r w:rsidR="00086746" w:rsidRPr="005F61D9">
        <w:rPr>
          <w:rFonts w:ascii="Arial" w:hAnsi="Arial" w:cs="Arial"/>
          <w:sz w:val="18"/>
          <w:szCs w:val="18"/>
        </w:rPr>
        <w:t>Посл</w:t>
      </w:r>
      <w:r w:rsidR="00086746" w:rsidRPr="005F61D9">
        <w:rPr>
          <w:rFonts w:ascii="Arial" w:hAnsi="Arial" w:cs="Arial"/>
          <w:sz w:val="18"/>
          <w:szCs w:val="18"/>
        </w:rPr>
        <w:t>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87B41" w:rsidRPr="005F61D9" w:rsidRDefault="00086746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F61D9">
        <w:rPr>
          <w:rFonts w:ascii="Arial" w:hAnsi="Arial" w:cs="Arial"/>
          <w:sz w:val="18"/>
          <w:szCs w:val="18"/>
        </w:rPr>
        <w:t>Разместить</w:t>
      </w:r>
      <w:proofErr w:type="gramEnd"/>
      <w:r w:rsidRPr="005F61D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5F61D9">
        <w:rPr>
          <w:rFonts w:ascii="Arial" w:hAnsi="Arial" w:cs="Arial"/>
          <w:sz w:val="18"/>
          <w:szCs w:val="18"/>
        </w:rPr>
        <w:softHyphen/>
        <w:t>пального образова</w:t>
      </w:r>
      <w:r w:rsidRPr="005F61D9">
        <w:rPr>
          <w:rFonts w:ascii="Arial" w:hAnsi="Arial" w:cs="Arial"/>
          <w:sz w:val="18"/>
          <w:szCs w:val="18"/>
        </w:rPr>
        <w:t>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5F61D9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2. </w:t>
      </w:r>
      <w:r w:rsidR="00086746" w:rsidRPr="005F61D9">
        <w:rPr>
          <w:rFonts w:ascii="Arial" w:hAnsi="Arial" w:cs="Arial"/>
          <w:sz w:val="18"/>
          <w:szCs w:val="18"/>
        </w:rPr>
        <w:t>Электронной площадкой для проведе</w:t>
      </w:r>
      <w:r w:rsidR="00086746" w:rsidRPr="005F61D9">
        <w:rPr>
          <w:rFonts w:ascii="Arial" w:hAnsi="Arial" w:cs="Arial"/>
          <w:sz w:val="18"/>
          <w:szCs w:val="18"/>
        </w:rPr>
        <w:t>ния торгов по продаже муни</w:t>
      </w:r>
      <w:r w:rsidR="00086746" w:rsidRPr="005F61D9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86746" w:rsidRPr="005F61D9">
        <w:rPr>
          <w:rFonts w:ascii="Arial" w:hAnsi="Arial" w:cs="Arial"/>
          <w:sz w:val="18"/>
          <w:szCs w:val="18"/>
        </w:rPr>
        <w:t>(</w:t>
      </w:r>
      <w:r w:rsidR="00086746" w:rsidRPr="005F61D9">
        <w:rPr>
          <w:rFonts w:ascii="Arial" w:hAnsi="Arial" w:cs="Arial"/>
          <w:sz w:val="18"/>
          <w:szCs w:val="18"/>
        </w:rPr>
        <w:t>sale</w:t>
      </w:r>
      <w:r w:rsidR="00086746" w:rsidRPr="005F61D9">
        <w:rPr>
          <w:rFonts w:ascii="Arial" w:hAnsi="Arial" w:cs="Arial"/>
          <w:sz w:val="18"/>
          <w:szCs w:val="18"/>
        </w:rPr>
        <w:t>.</w:t>
      </w:r>
      <w:r w:rsidR="00086746" w:rsidRPr="005F61D9">
        <w:rPr>
          <w:rFonts w:ascii="Arial" w:hAnsi="Arial" w:cs="Arial"/>
          <w:sz w:val="18"/>
          <w:szCs w:val="18"/>
        </w:rPr>
        <w:t>zalcazrf</w:t>
      </w:r>
      <w:r w:rsidR="00086746" w:rsidRPr="005F61D9">
        <w:rPr>
          <w:rFonts w:ascii="Arial" w:hAnsi="Arial" w:cs="Arial"/>
          <w:sz w:val="18"/>
          <w:szCs w:val="18"/>
        </w:rPr>
        <w:t>.</w:t>
      </w:r>
      <w:r w:rsidR="00086746" w:rsidRPr="005F61D9">
        <w:rPr>
          <w:rFonts w:ascii="Arial" w:hAnsi="Arial" w:cs="Arial"/>
          <w:sz w:val="18"/>
          <w:szCs w:val="18"/>
        </w:rPr>
        <w:t>ru</w:t>
      </w:r>
      <w:r w:rsidR="00086746" w:rsidRPr="005F61D9">
        <w:rPr>
          <w:rFonts w:ascii="Arial" w:hAnsi="Arial" w:cs="Arial"/>
          <w:sz w:val="18"/>
          <w:szCs w:val="18"/>
        </w:rPr>
        <w:t>).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3. </w:t>
      </w:r>
      <w:r w:rsidR="00086746" w:rsidRPr="005F61D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86746" w:rsidRPr="005F61D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086746" w:rsidRPr="005F61D9">
        <w:rPr>
          <w:rFonts w:ascii="Arial" w:hAnsi="Arial" w:cs="Arial"/>
          <w:sz w:val="18"/>
          <w:szCs w:val="18"/>
        </w:rPr>
        <w:t>разместить</w:t>
      </w:r>
      <w:proofErr w:type="gramEnd"/>
      <w:r w:rsidR="00086746" w:rsidRPr="005F61D9">
        <w:rPr>
          <w:rFonts w:ascii="Arial" w:hAnsi="Arial" w:cs="Arial"/>
          <w:sz w:val="18"/>
          <w:szCs w:val="18"/>
        </w:rPr>
        <w:t xml:space="preserve"> настоящее распоря</w:t>
      </w:r>
      <w:r w:rsidR="00086746" w:rsidRPr="005F61D9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</w:t>
      </w:r>
      <w:r w:rsidR="00086746" w:rsidRPr="005F61D9">
        <w:rPr>
          <w:rFonts w:ascii="Arial" w:hAnsi="Arial" w:cs="Arial"/>
          <w:sz w:val="18"/>
          <w:szCs w:val="18"/>
        </w:rPr>
        <w:t>д Астрахань».</w:t>
      </w:r>
    </w:p>
    <w:p w:rsidR="00687B41" w:rsidRPr="005F61D9" w:rsidRDefault="005F61D9" w:rsidP="005F61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61D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86746" w:rsidRPr="005F61D9">
        <w:rPr>
          <w:rFonts w:ascii="Arial" w:hAnsi="Arial" w:cs="Arial"/>
          <w:sz w:val="18"/>
          <w:szCs w:val="18"/>
        </w:rPr>
        <w:t>Контроль за</w:t>
      </w:r>
      <w:proofErr w:type="gramEnd"/>
      <w:r w:rsidR="00086746" w:rsidRPr="005F61D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086746" w:rsidRPr="005F61D9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086746" w:rsidRPr="005F61D9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086746" w:rsidRPr="005F61D9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687B41" w:rsidRPr="005F61D9" w:rsidRDefault="00086746" w:rsidP="005F61D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F61D9">
        <w:rPr>
          <w:rFonts w:ascii="Arial" w:hAnsi="Arial" w:cs="Arial"/>
          <w:b/>
          <w:sz w:val="18"/>
          <w:szCs w:val="18"/>
        </w:rPr>
        <w:t>Глава муници</w:t>
      </w:r>
      <w:r w:rsidRPr="005F61D9">
        <w:rPr>
          <w:rFonts w:ascii="Arial" w:hAnsi="Arial" w:cs="Arial"/>
          <w:b/>
          <w:sz w:val="18"/>
          <w:szCs w:val="18"/>
        </w:rPr>
        <w:t>пального образования</w:t>
      </w:r>
      <w:r w:rsidR="005F61D9" w:rsidRPr="005F61D9">
        <w:rPr>
          <w:rFonts w:ascii="Arial" w:hAnsi="Arial" w:cs="Arial"/>
          <w:b/>
          <w:sz w:val="18"/>
          <w:szCs w:val="18"/>
        </w:rPr>
        <w:t xml:space="preserve"> </w:t>
      </w:r>
      <w:r w:rsidRPr="005F61D9">
        <w:rPr>
          <w:rFonts w:ascii="Arial" w:hAnsi="Arial" w:cs="Arial"/>
          <w:b/>
          <w:sz w:val="18"/>
          <w:szCs w:val="18"/>
        </w:rPr>
        <w:t>«Город Астрахань»</w:t>
      </w:r>
      <w:r w:rsidR="005F61D9" w:rsidRPr="005F61D9">
        <w:rPr>
          <w:rFonts w:ascii="Arial" w:hAnsi="Arial" w:cs="Arial"/>
          <w:b/>
          <w:sz w:val="18"/>
          <w:szCs w:val="18"/>
        </w:rPr>
        <w:t xml:space="preserve"> М.Н. Пермякова</w:t>
      </w:r>
    </w:p>
    <w:p w:rsidR="00687B41" w:rsidRPr="005F61D9" w:rsidRDefault="00687B41" w:rsidP="005F61D9"/>
    <w:sectPr w:rsidR="00687B41" w:rsidRPr="005F61D9" w:rsidSect="005F61D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746" w:rsidRDefault="00086746">
      <w:r>
        <w:separator/>
      </w:r>
    </w:p>
  </w:endnote>
  <w:endnote w:type="continuationSeparator" w:id="0">
    <w:p w:rsidR="00086746" w:rsidRDefault="00086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746" w:rsidRDefault="00086746"/>
  </w:footnote>
  <w:footnote w:type="continuationSeparator" w:id="0">
    <w:p w:rsidR="00086746" w:rsidRDefault="000867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956"/>
    <w:multiLevelType w:val="multilevel"/>
    <w:tmpl w:val="64568F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F02FFD"/>
    <w:multiLevelType w:val="multilevel"/>
    <w:tmpl w:val="69F8EA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87B41"/>
    <w:rsid w:val="00086746"/>
    <w:rsid w:val="005F61D9"/>
    <w:rsid w:val="0068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2022-04-04T11:16:00Z</dcterms:created>
  <dcterms:modified xsi:type="dcterms:W3CDTF">2022-04-04T11:19:00Z</dcterms:modified>
</cp:coreProperties>
</file>