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6E06" w:rsidRPr="00951BDD" w:rsidRDefault="00951BDD" w:rsidP="00951BDD">
      <w:pPr>
        <w:jc w:val="center"/>
        <w:rPr>
          <w:rFonts w:ascii="Cambria" w:hAnsi="Cambria"/>
          <w:b/>
          <w:sz w:val="20"/>
          <w:szCs w:val="20"/>
        </w:rPr>
      </w:pPr>
      <w:r w:rsidRPr="00951BD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16E06" w:rsidRPr="00951BDD" w:rsidRDefault="00BC6B44" w:rsidP="00951BD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951BDD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016E06" w:rsidRPr="00951BDD" w:rsidRDefault="00BC6B44" w:rsidP="00951BDD">
      <w:pPr>
        <w:jc w:val="center"/>
        <w:rPr>
          <w:rFonts w:ascii="Cambria" w:hAnsi="Cambria"/>
          <w:b/>
          <w:sz w:val="20"/>
          <w:szCs w:val="20"/>
        </w:rPr>
      </w:pPr>
      <w:r w:rsidRPr="00951BDD">
        <w:rPr>
          <w:rFonts w:ascii="Cambria" w:hAnsi="Cambria"/>
          <w:b/>
          <w:sz w:val="20"/>
          <w:szCs w:val="20"/>
        </w:rPr>
        <w:t>27 марта 2024 года</w:t>
      </w:r>
      <w:r w:rsidR="00951BDD" w:rsidRPr="00951BDD">
        <w:rPr>
          <w:rFonts w:ascii="Cambria" w:hAnsi="Cambria"/>
          <w:b/>
          <w:sz w:val="20"/>
          <w:szCs w:val="20"/>
        </w:rPr>
        <w:t xml:space="preserve"> №</w:t>
      </w:r>
      <w:r w:rsidRPr="00951BDD">
        <w:rPr>
          <w:rFonts w:ascii="Cambria" w:hAnsi="Cambria"/>
          <w:b/>
          <w:sz w:val="20"/>
          <w:szCs w:val="20"/>
        </w:rPr>
        <w:t xml:space="preserve"> </w:t>
      </w:r>
      <w:r w:rsidRPr="00951BDD">
        <w:rPr>
          <w:rFonts w:ascii="Cambria" w:hAnsi="Cambria"/>
          <w:b/>
          <w:sz w:val="20"/>
          <w:szCs w:val="20"/>
        </w:rPr>
        <w:t>601-р</w:t>
      </w:r>
    </w:p>
    <w:p w:rsidR="00951BDD" w:rsidRDefault="00951BDD" w:rsidP="00951BDD">
      <w:pPr>
        <w:jc w:val="center"/>
        <w:rPr>
          <w:rFonts w:ascii="Cambria" w:hAnsi="Cambria"/>
          <w:b/>
          <w:sz w:val="20"/>
          <w:szCs w:val="20"/>
        </w:rPr>
      </w:pPr>
      <w:r w:rsidRPr="00951BDD">
        <w:rPr>
          <w:rFonts w:ascii="Cambria" w:hAnsi="Cambria"/>
          <w:b/>
          <w:sz w:val="20"/>
          <w:szCs w:val="20"/>
        </w:rPr>
        <w:t>«</w:t>
      </w:r>
      <w:r w:rsidR="00BC6B44" w:rsidRPr="00951BDD">
        <w:rPr>
          <w:rFonts w:ascii="Cambria" w:hAnsi="Cambria"/>
          <w:b/>
          <w:sz w:val="20"/>
          <w:szCs w:val="20"/>
        </w:rPr>
        <w:t>Об</w:t>
      </w:r>
      <w:r w:rsidRPr="00951BDD">
        <w:rPr>
          <w:rFonts w:ascii="Cambria" w:hAnsi="Cambria"/>
          <w:b/>
          <w:sz w:val="20"/>
          <w:szCs w:val="20"/>
        </w:rPr>
        <w:t xml:space="preserve"> </w:t>
      </w:r>
      <w:r w:rsidR="00BC6B44" w:rsidRPr="00951BDD">
        <w:rPr>
          <w:rFonts w:ascii="Cambria" w:hAnsi="Cambria"/>
          <w:b/>
          <w:sz w:val="20"/>
          <w:szCs w:val="20"/>
        </w:rPr>
        <w:t>утверждении схем</w:t>
      </w:r>
      <w:r w:rsidRPr="00951BDD">
        <w:rPr>
          <w:rFonts w:ascii="Cambria" w:hAnsi="Cambria"/>
          <w:b/>
          <w:sz w:val="20"/>
          <w:szCs w:val="20"/>
        </w:rPr>
        <w:t xml:space="preserve">ы </w:t>
      </w:r>
      <w:r w:rsidR="00BC6B44" w:rsidRPr="00951BDD">
        <w:rPr>
          <w:rFonts w:ascii="Cambria" w:hAnsi="Cambria"/>
          <w:b/>
          <w:sz w:val="20"/>
          <w:szCs w:val="20"/>
        </w:rPr>
        <w:t>расположения</w:t>
      </w:r>
      <w:r w:rsidRPr="00951BDD">
        <w:rPr>
          <w:rFonts w:ascii="Cambria" w:hAnsi="Cambria"/>
          <w:b/>
          <w:sz w:val="20"/>
          <w:szCs w:val="20"/>
        </w:rPr>
        <w:t xml:space="preserve"> </w:t>
      </w:r>
      <w:r w:rsidR="00BC6B44" w:rsidRPr="00951BDD">
        <w:rPr>
          <w:rFonts w:ascii="Cambria" w:hAnsi="Cambria"/>
          <w:b/>
          <w:sz w:val="20"/>
          <w:szCs w:val="20"/>
        </w:rPr>
        <w:t>земельного</w:t>
      </w:r>
      <w:r w:rsidRPr="00951BDD">
        <w:rPr>
          <w:rFonts w:ascii="Cambria" w:hAnsi="Cambria"/>
          <w:b/>
          <w:sz w:val="20"/>
          <w:szCs w:val="20"/>
        </w:rPr>
        <w:t xml:space="preserve"> </w:t>
      </w:r>
      <w:r w:rsidR="00BC6B44" w:rsidRPr="00951BDD">
        <w:rPr>
          <w:rFonts w:ascii="Cambria" w:hAnsi="Cambria"/>
          <w:b/>
          <w:sz w:val="20"/>
          <w:szCs w:val="20"/>
        </w:rPr>
        <w:t>участка на кадастровом плане территории</w:t>
      </w:r>
      <w:r w:rsidRPr="00951BDD">
        <w:rPr>
          <w:rFonts w:ascii="Cambria" w:hAnsi="Cambria"/>
          <w:b/>
          <w:sz w:val="20"/>
          <w:szCs w:val="20"/>
        </w:rPr>
        <w:t xml:space="preserve"> </w:t>
      </w:r>
      <w:r w:rsidR="00BC6B44" w:rsidRPr="00951BDD">
        <w:rPr>
          <w:rFonts w:ascii="Cambria" w:hAnsi="Cambria"/>
          <w:b/>
          <w:sz w:val="20"/>
          <w:szCs w:val="20"/>
        </w:rPr>
        <w:t>по</w:t>
      </w:r>
      <w:r w:rsidRPr="00951BDD">
        <w:rPr>
          <w:rFonts w:ascii="Cambria" w:hAnsi="Cambria"/>
          <w:b/>
          <w:sz w:val="20"/>
          <w:szCs w:val="20"/>
        </w:rPr>
        <w:t xml:space="preserve"> </w:t>
      </w:r>
      <w:r w:rsidR="00BC6B44" w:rsidRPr="00951BDD">
        <w:rPr>
          <w:rFonts w:ascii="Cambria" w:hAnsi="Cambria"/>
          <w:b/>
          <w:sz w:val="20"/>
          <w:szCs w:val="20"/>
        </w:rPr>
        <w:t>ул.</w:t>
      </w:r>
      <w:r w:rsidRPr="00951BDD">
        <w:rPr>
          <w:rFonts w:ascii="Cambria" w:hAnsi="Cambria"/>
          <w:b/>
          <w:sz w:val="20"/>
          <w:szCs w:val="20"/>
        </w:rPr>
        <w:t xml:space="preserve"> </w:t>
      </w:r>
      <w:r w:rsidR="00BC6B44" w:rsidRPr="00951BDD">
        <w:rPr>
          <w:rFonts w:ascii="Cambria" w:hAnsi="Cambria"/>
          <w:b/>
          <w:sz w:val="20"/>
          <w:szCs w:val="20"/>
        </w:rPr>
        <w:t xml:space="preserve">Якобинской/ул. </w:t>
      </w:r>
      <w:proofErr w:type="spellStart"/>
      <w:r w:rsidR="00BC6B44" w:rsidRPr="00951BDD">
        <w:rPr>
          <w:rFonts w:ascii="Cambria" w:hAnsi="Cambria"/>
          <w:b/>
          <w:sz w:val="20"/>
          <w:szCs w:val="20"/>
        </w:rPr>
        <w:t>Вольской</w:t>
      </w:r>
      <w:proofErr w:type="spellEnd"/>
      <w:r w:rsidR="00BC6B44" w:rsidRPr="00951BDD">
        <w:rPr>
          <w:rFonts w:ascii="Cambria" w:hAnsi="Cambria"/>
          <w:b/>
          <w:sz w:val="20"/>
          <w:szCs w:val="20"/>
        </w:rPr>
        <w:t xml:space="preserve">/ул. Ржевской, 59/2/2 в </w:t>
      </w:r>
      <w:proofErr w:type="spellStart"/>
      <w:r w:rsidR="00BC6B44" w:rsidRPr="00951BDD">
        <w:rPr>
          <w:rFonts w:ascii="Cambria" w:hAnsi="Cambria"/>
          <w:b/>
          <w:sz w:val="20"/>
          <w:szCs w:val="20"/>
        </w:rPr>
        <w:t>Трусовском</w:t>
      </w:r>
      <w:proofErr w:type="spellEnd"/>
      <w:r w:rsidR="00BC6B44" w:rsidRPr="00951BDD">
        <w:rPr>
          <w:rFonts w:ascii="Cambria" w:hAnsi="Cambria"/>
          <w:b/>
          <w:sz w:val="20"/>
          <w:szCs w:val="20"/>
        </w:rPr>
        <w:t xml:space="preserve"> </w:t>
      </w:r>
      <w:r w:rsidR="00BC6B44" w:rsidRPr="00951BDD">
        <w:rPr>
          <w:rFonts w:ascii="Cambria" w:hAnsi="Cambria"/>
          <w:b/>
          <w:sz w:val="20"/>
          <w:szCs w:val="20"/>
        </w:rPr>
        <w:t xml:space="preserve">районе </w:t>
      </w:r>
    </w:p>
    <w:p w:rsidR="00951BDD" w:rsidRDefault="00BC6B44" w:rsidP="00951BDD">
      <w:pPr>
        <w:jc w:val="center"/>
        <w:rPr>
          <w:rFonts w:ascii="Cambria" w:hAnsi="Cambria"/>
          <w:b/>
          <w:sz w:val="20"/>
          <w:szCs w:val="20"/>
        </w:rPr>
      </w:pPr>
      <w:r w:rsidRPr="00951BDD">
        <w:rPr>
          <w:rFonts w:ascii="Cambria" w:hAnsi="Cambria"/>
          <w:b/>
          <w:sz w:val="20"/>
          <w:szCs w:val="20"/>
        </w:rPr>
        <w:t xml:space="preserve">с видом разрешенного использования - малоэтажная жилая застройка </w:t>
      </w:r>
    </w:p>
    <w:p w:rsidR="00016E06" w:rsidRPr="00951BDD" w:rsidRDefault="00BC6B44" w:rsidP="00951BDD">
      <w:pPr>
        <w:jc w:val="center"/>
      </w:pPr>
      <w:r w:rsidRPr="00951BDD">
        <w:rPr>
          <w:rFonts w:ascii="Cambria" w:hAnsi="Cambria"/>
          <w:b/>
          <w:sz w:val="20"/>
          <w:szCs w:val="20"/>
        </w:rPr>
        <w:t>(для эксплуатации многоквартирного дома)</w:t>
      </w:r>
      <w:r w:rsidR="00951BDD" w:rsidRPr="00951BDD">
        <w:rPr>
          <w:rFonts w:ascii="Cambria" w:hAnsi="Cambria"/>
          <w:b/>
          <w:sz w:val="20"/>
          <w:szCs w:val="20"/>
        </w:rPr>
        <w:t>»</w:t>
      </w:r>
    </w:p>
    <w:p w:rsidR="00016E06" w:rsidRPr="00951BDD" w:rsidRDefault="00BC6B44" w:rsidP="00951BD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51BDD">
        <w:rPr>
          <w:rFonts w:ascii="Arial" w:hAnsi="Arial" w:cs="Arial"/>
          <w:sz w:val="18"/>
          <w:szCs w:val="18"/>
        </w:rPr>
        <w:t xml:space="preserve">В соответствии со </w:t>
      </w:r>
      <w:proofErr w:type="spellStart"/>
      <w:r w:rsidRPr="00951BDD">
        <w:rPr>
          <w:rFonts w:ascii="Arial" w:hAnsi="Arial" w:cs="Arial"/>
          <w:sz w:val="18"/>
          <w:szCs w:val="18"/>
        </w:rPr>
        <w:t>ст.ст</w:t>
      </w:r>
      <w:proofErr w:type="spellEnd"/>
      <w:r w:rsidRPr="00951BDD">
        <w:rPr>
          <w:rFonts w:ascii="Arial" w:hAnsi="Arial" w:cs="Arial"/>
          <w:sz w:val="18"/>
          <w:szCs w:val="18"/>
        </w:rPr>
        <w:t>. 11.10, 56.6, Земельного кодекса Российской Федерации, п. 7 ст. 15 Правил землепользования и застройки муниципального о</w:t>
      </w:r>
      <w:r w:rsidRPr="00951BDD">
        <w:rPr>
          <w:rFonts w:ascii="Arial" w:hAnsi="Arial" w:cs="Arial"/>
          <w:sz w:val="18"/>
          <w:szCs w:val="18"/>
        </w:rPr>
        <w:t xml:space="preserve">бразования «Городской округ город Астрахань», утвержденных решением Городской Думы муниципального образования «Город Астрахань» от 16.07.2020 № 69, заключением об оценке соответствия многоквартирного дома литера «А» по ул. Якобинской/ул. </w:t>
      </w:r>
      <w:proofErr w:type="spellStart"/>
      <w:r w:rsidRPr="00951BDD">
        <w:rPr>
          <w:rFonts w:ascii="Arial" w:hAnsi="Arial" w:cs="Arial"/>
          <w:sz w:val="18"/>
          <w:szCs w:val="18"/>
        </w:rPr>
        <w:t>Вольской</w:t>
      </w:r>
      <w:proofErr w:type="spellEnd"/>
      <w:r w:rsidRPr="00951BDD">
        <w:rPr>
          <w:rFonts w:ascii="Arial" w:hAnsi="Arial" w:cs="Arial"/>
          <w:sz w:val="18"/>
          <w:szCs w:val="18"/>
        </w:rPr>
        <w:t>/ул. Ржевс</w:t>
      </w:r>
      <w:r w:rsidRPr="00951BDD">
        <w:rPr>
          <w:rFonts w:ascii="Arial" w:hAnsi="Arial" w:cs="Arial"/>
          <w:sz w:val="18"/>
          <w:szCs w:val="18"/>
        </w:rPr>
        <w:t xml:space="preserve">кой, 59/2/2 в </w:t>
      </w:r>
      <w:proofErr w:type="spellStart"/>
      <w:r w:rsidRPr="00951BDD">
        <w:rPr>
          <w:rFonts w:ascii="Arial" w:hAnsi="Arial" w:cs="Arial"/>
          <w:sz w:val="18"/>
          <w:szCs w:val="18"/>
        </w:rPr>
        <w:t>Трусовком</w:t>
      </w:r>
      <w:proofErr w:type="spellEnd"/>
      <w:r w:rsidRPr="00951BDD">
        <w:rPr>
          <w:rFonts w:ascii="Arial" w:hAnsi="Arial" w:cs="Arial"/>
          <w:sz w:val="18"/>
          <w:szCs w:val="18"/>
        </w:rPr>
        <w:t xml:space="preserve"> районе г. Астрахани требованиям</w:t>
      </w:r>
      <w:proofErr w:type="gramEnd"/>
      <w:r w:rsidRPr="00951BDD">
        <w:rPr>
          <w:rFonts w:ascii="Arial" w:hAnsi="Arial" w:cs="Arial"/>
          <w:sz w:val="18"/>
          <w:szCs w:val="18"/>
        </w:rPr>
        <w:t xml:space="preserve">, </w:t>
      </w:r>
      <w:proofErr w:type="gramStart"/>
      <w:r w:rsidRPr="00951BDD">
        <w:rPr>
          <w:rFonts w:ascii="Arial" w:hAnsi="Arial" w:cs="Arial"/>
          <w:sz w:val="18"/>
          <w:szCs w:val="18"/>
        </w:rPr>
        <w:t>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</w:t>
      </w:r>
      <w:r w:rsidRPr="00951BDD">
        <w:rPr>
          <w:rFonts w:ascii="Arial" w:hAnsi="Arial" w:cs="Arial"/>
          <w:sz w:val="18"/>
          <w:szCs w:val="18"/>
        </w:rPr>
        <w:t xml:space="preserve">м домом и жилого дома садовым домом от 22.11.2019 №ЗАК-72/17, распоряжением администрации муниципального образования «Город Астрахань» от 17.01.2020 №44-р «О признании многоквартирного дома литера «А» по ул. Якобинской/ул. </w:t>
      </w:r>
      <w:proofErr w:type="spellStart"/>
      <w:r w:rsidRPr="00951BDD">
        <w:rPr>
          <w:rFonts w:ascii="Arial" w:hAnsi="Arial" w:cs="Arial"/>
          <w:sz w:val="18"/>
          <w:szCs w:val="18"/>
        </w:rPr>
        <w:t>Вольской</w:t>
      </w:r>
      <w:proofErr w:type="spellEnd"/>
      <w:r w:rsidRPr="00951BDD">
        <w:rPr>
          <w:rFonts w:ascii="Arial" w:hAnsi="Arial" w:cs="Arial"/>
          <w:sz w:val="18"/>
          <w:szCs w:val="18"/>
        </w:rPr>
        <w:t>/ул. Ржевской, 59/2/2 в</w:t>
      </w:r>
      <w:proofErr w:type="gramEnd"/>
      <w:r w:rsidRPr="00951BDD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951BDD">
        <w:rPr>
          <w:rFonts w:ascii="Arial" w:hAnsi="Arial" w:cs="Arial"/>
          <w:sz w:val="18"/>
          <w:szCs w:val="18"/>
        </w:rPr>
        <w:t>Т</w:t>
      </w:r>
      <w:r w:rsidRPr="00951BDD">
        <w:rPr>
          <w:rFonts w:ascii="Arial" w:hAnsi="Arial" w:cs="Arial"/>
          <w:sz w:val="18"/>
          <w:szCs w:val="18"/>
        </w:rPr>
        <w:t>русовском</w:t>
      </w:r>
      <w:proofErr w:type="spellEnd"/>
      <w:r w:rsidRPr="00951BD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951BDD">
        <w:rPr>
          <w:rFonts w:ascii="Arial" w:hAnsi="Arial" w:cs="Arial"/>
          <w:sz w:val="18"/>
          <w:szCs w:val="18"/>
        </w:rPr>
        <w:t>районе</w:t>
      </w:r>
      <w:proofErr w:type="gramEnd"/>
      <w:r w:rsidRPr="00951BDD">
        <w:rPr>
          <w:rFonts w:ascii="Arial" w:hAnsi="Arial" w:cs="Arial"/>
          <w:sz w:val="18"/>
          <w:szCs w:val="18"/>
        </w:rPr>
        <w:t xml:space="preserve"> аварийным и подлежащим сносу»:</w:t>
      </w:r>
    </w:p>
    <w:p w:rsidR="00016E06" w:rsidRPr="00951BDD" w:rsidRDefault="00951BDD" w:rsidP="00951BD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1BDD">
        <w:rPr>
          <w:rFonts w:ascii="Arial" w:hAnsi="Arial" w:cs="Arial"/>
          <w:sz w:val="18"/>
          <w:szCs w:val="18"/>
        </w:rPr>
        <w:t xml:space="preserve">1. </w:t>
      </w:r>
      <w:r w:rsidR="00BC6B44" w:rsidRPr="00951BDD">
        <w:rPr>
          <w:rFonts w:ascii="Arial" w:hAnsi="Arial" w:cs="Arial"/>
          <w:sz w:val="18"/>
          <w:szCs w:val="18"/>
        </w:rPr>
        <w:t>Утвердить схему расположения земельного участка на кадастровом плане территории площадью 665 кв.</w:t>
      </w:r>
      <w:r w:rsidRPr="00951BDD">
        <w:rPr>
          <w:rFonts w:ascii="Arial" w:hAnsi="Arial" w:cs="Arial"/>
          <w:sz w:val="18"/>
          <w:szCs w:val="18"/>
        </w:rPr>
        <w:t xml:space="preserve"> </w:t>
      </w:r>
      <w:r w:rsidR="00BC6B44" w:rsidRPr="00951BDD">
        <w:rPr>
          <w:rFonts w:ascii="Arial" w:hAnsi="Arial" w:cs="Arial"/>
          <w:sz w:val="18"/>
          <w:szCs w:val="18"/>
        </w:rPr>
        <w:t xml:space="preserve">м, по ул. Якобинской/ул. </w:t>
      </w:r>
      <w:proofErr w:type="spellStart"/>
      <w:r w:rsidR="00BC6B44" w:rsidRPr="00951BDD">
        <w:rPr>
          <w:rFonts w:ascii="Arial" w:hAnsi="Arial" w:cs="Arial"/>
          <w:sz w:val="18"/>
          <w:szCs w:val="18"/>
        </w:rPr>
        <w:t>Вольской</w:t>
      </w:r>
      <w:proofErr w:type="spellEnd"/>
      <w:r w:rsidR="00BC6B44" w:rsidRPr="00951BDD">
        <w:rPr>
          <w:rFonts w:ascii="Arial" w:hAnsi="Arial" w:cs="Arial"/>
          <w:sz w:val="18"/>
          <w:szCs w:val="18"/>
        </w:rPr>
        <w:t>/ул</w:t>
      </w:r>
      <w:r w:rsidRPr="00951BDD">
        <w:rPr>
          <w:rFonts w:ascii="Arial" w:hAnsi="Arial" w:cs="Arial"/>
          <w:sz w:val="18"/>
          <w:szCs w:val="18"/>
        </w:rPr>
        <w:t>.</w:t>
      </w:r>
      <w:r w:rsidR="00BC6B44" w:rsidRPr="00951BDD">
        <w:rPr>
          <w:rFonts w:ascii="Arial" w:hAnsi="Arial" w:cs="Arial"/>
          <w:sz w:val="18"/>
          <w:szCs w:val="18"/>
        </w:rPr>
        <w:t xml:space="preserve"> Ржевской, 59/2/2 в </w:t>
      </w:r>
      <w:proofErr w:type="spellStart"/>
      <w:r w:rsidR="00BC6B44" w:rsidRPr="00951BDD">
        <w:rPr>
          <w:rFonts w:ascii="Arial" w:hAnsi="Arial" w:cs="Arial"/>
          <w:sz w:val="18"/>
          <w:szCs w:val="18"/>
        </w:rPr>
        <w:t>Трусовском</w:t>
      </w:r>
      <w:proofErr w:type="spellEnd"/>
      <w:r w:rsidR="00BC6B44" w:rsidRPr="00951BDD">
        <w:rPr>
          <w:rFonts w:ascii="Arial" w:hAnsi="Arial" w:cs="Arial"/>
          <w:sz w:val="18"/>
          <w:szCs w:val="18"/>
        </w:rPr>
        <w:t xml:space="preserve"> районе, из состава земель населенных пунктов</w:t>
      </w:r>
      <w:r w:rsidR="00BC6B44" w:rsidRPr="00951BDD">
        <w:rPr>
          <w:rFonts w:ascii="Arial" w:hAnsi="Arial" w:cs="Arial"/>
          <w:sz w:val="18"/>
          <w:szCs w:val="18"/>
        </w:rPr>
        <w:t>, в территориальной зоне индивидуальной усадебной жилой</w:t>
      </w:r>
      <w:r>
        <w:rPr>
          <w:rFonts w:ascii="Arial" w:hAnsi="Arial" w:cs="Arial"/>
          <w:sz w:val="18"/>
          <w:szCs w:val="18"/>
        </w:rPr>
        <w:t xml:space="preserve"> </w:t>
      </w:r>
      <w:r w:rsidR="00BC6B44" w:rsidRPr="00951BDD">
        <w:rPr>
          <w:rFonts w:ascii="Arial" w:hAnsi="Arial" w:cs="Arial"/>
          <w:sz w:val="18"/>
          <w:szCs w:val="18"/>
        </w:rPr>
        <w:t>застройки, с видом разрешенного использования малоэтажная жилая застройка (для эксплуатации многоквартирного дома).</w:t>
      </w:r>
    </w:p>
    <w:p w:rsidR="00016E06" w:rsidRPr="00951BDD" w:rsidRDefault="00951BDD" w:rsidP="00951BD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1BDD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BC6B44" w:rsidRPr="00951BDD">
        <w:rPr>
          <w:rFonts w:ascii="Arial" w:hAnsi="Arial" w:cs="Arial"/>
          <w:sz w:val="18"/>
          <w:szCs w:val="18"/>
        </w:rPr>
        <w:t xml:space="preserve">Управлению муниципального имущества администрации </w:t>
      </w:r>
      <w:r w:rsidR="00BC6B44" w:rsidRPr="00951BDD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обеспечить выполнение кадастровых работ в целях образования земельного участка по ул. Якобинской/ул. </w:t>
      </w:r>
      <w:proofErr w:type="spellStart"/>
      <w:r w:rsidR="00BC6B44" w:rsidRPr="00951BDD">
        <w:rPr>
          <w:rFonts w:ascii="Arial" w:hAnsi="Arial" w:cs="Arial"/>
          <w:sz w:val="18"/>
          <w:szCs w:val="18"/>
        </w:rPr>
        <w:t>Вольской</w:t>
      </w:r>
      <w:proofErr w:type="spellEnd"/>
      <w:r w:rsidR="00BC6B44" w:rsidRPr="00951BDD">
        <w:rPr>
          <w:rFonts w:ascii="Arial" w:hAnsi="Arial" w:cs="Arial"/>
          <w:sz w:val="18"/>
          <w:szCs w:val="18"/>
        </w:rPr>
        <w:t xml:space="preserve">/ул. Ржевской, 59/2/2 в </w:t>
      </w:r>
      <w:proofErr w:type="spellStart"/>
      <w:r w:rsidR="00BC6B44" w:rsidRPr="00951BDD">
        <w:rPr>
          <w:rFonts w:ascii="Arial" w:hAnsi="Arial" w:cs="Arial"/>
          <w:sz w:val="18"/>
          <w:szCs w:val="18"/>
        </w:rPr>
        <w:t>Трусовском</w:t>
      </w:r>
      <w:proofErr w:type="spellEnd"/>
      <w:r w:rsidR="00BC6B44" w:rsidRPr="00951BDD">
        <w:rPr>
          <w:rFonts w:ascii="Arial" w:hAnsi="Arial" w:cs="Arial"/>
          <w:sz w:val="18"/>
          <w:szCs w:val="18"/>
        </w:rPr>
        <w:t xml:space="preserve"> районе на кадастровом плане территории, в соответст</w:t>
      </w:r>
      <w:r w:rsidR="00BC6B44" w:rsidRPr="00951BDD">
        <w:rPr>
          <w:rFonts w:ascii="Arial" w:hAnsi="Arial" w:cs="Arial"/>
          <w:sz w:val="18"/>
          <w:szCs w:val="18"/>
        </w:rPr>
        <w:t>вии с указанной в пункте 1 настоящего распоряжения администрации муниципального образования «Городской округ город Астрахань» схемой расположения земельного участка и обратиться с заявлением</w:t>
      </w:r>
      <w:proofErr w:type="gramEnd"/>
      <w:r w:rsidR="00BC6B44" w:rsidRPr="00951BDD">
        <w:rPr>
          <w:rFonts w:ascii="Arial" w:hAnsi="Arial" w:cs="Arial"/>
          <w:sz w:val="18"/>
          <w:szCs w:val="18"/>
        </w:rPr>
        <w:t xml:space="preserve"> в филиал ФГБУ «ФКП </w:t>
      </w:r>
      <w:proofErr w:type="spellStart"/>
      <w:r w:rsidR="00BC6B44" w:rsidRPr="00951BDD">
        <w:rPr>
          <w:rFonts w:ascii="Arial" w:hAnsi="Arial" w:cs="Arial"/>
          <w:sz w:val="18"/>
          <w:szCs w:val="18"/>
        </w:rPr>
        <w:t>Росреестра</w:t>
      </w:r>
      <w:proofErr w:type="spellEnd"/>
      <w:r w:rsidR="00BC6B44" w:rsidRPr="00951BDD">
        <w:rPr>
          <w:rFonts w:ascii="Arial" w:hAnsi="Arial" w:cs="Arial"/>
          <w:sz w:val="18"/>
          <w:szCs w:val="18"/>
        </w:rPr>
        <w:t>» по Астраханской области об осущест</w:t>
      </w:r>
      <w:r w:rsidR="00BC6B44" w:rsidRPr="00951BDD">
        <w:rPr>
          <w:rFonts w:ascii="Arial" w:hAnsi="Arial" w:cs="Arial"/>
          <w:sz w:val="18"/>
          <w:szCs w:val="18"/>
        </w:rPr>
        <w:t>влении государственного кадастрового учета данного земельного участка.</w:t>
      </w:r>
    </w:p>
    <w:p w:rsidR="00016E06" w:rsidRPr="00951BDD" w:rsidRDefault="00951BDD" w:rsidP="00951BD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1BDD">
        <w:rPr>
          <w:rFonts w:ascii="Arial" w:hAnsi="Arial" w:cs="Arial"/>
          <w:sz w:val="18"/>
          <w:szCs w:val="18"/>
        </w:rPr>
        <w:t xml:space="preserve">3. </w:t>
      </w:r>
      <w:r w:rsidR="00BC6B44" w:rsidRPr="00951BDD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BC6B44" w:rsidRPr="00951BDD">
        <w:rPr>
          <w:rFonts w:ascii="Arial" w:hAnsi="Arial" w:cs="Arial"/>
          <w:sz w:val="18"/>
          <w:szCs w:val="18"/>
        </w:rPr>
        <w:t>разместить</w:t>
      </w:r>
      <w:proofErr w:type="gramEnd"/>
      <w:r w:rsidR="00BC6B44" w:rsidRPr="00951BD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</w:t>
      </w:r>
      <w:r w:rsidR="00BC6B44" w:rsidRPr="00951BDD">
        <w:rPr>
          <w:rFonts w:ascii="Arial" w:hAnsi="Arial" w:cs="Arial"/>
          <w:sz w:val="18"/>
          <w:szCs w:val="18"/>
        </w:rPr>
        <w:t>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016E06" w:rsidRPr="00951BDD" w:rsidRDefault="00951BDD" w:rsidP="00951BD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1BDD">
        <w:rPr>
          <w:rFonts w:ascii="Arial" w:hAnsi="Arial" w:cs="Arial"/>
          <w:sz w:val="18"/>
          <w:szCs w:val="18"/>
        </w:rPr>
        <w:t xml:space="preserve">4. </w:t>
      </w:r>
      <w:r w:rsidR="00BC6B44" w:rsidRPr="00951BDD">
        <w:rPr>
          <w:rFonts w:ascii="Arial" w:hAnsi="Arial" w:cs="Arial"/>
          <w:sz w:val="18"/>
          <w:szCs w:val="18"/>
        </w:rPr>
        <w:t>Правообладателям изымаемого недвижимого имущества обеспечить доступ к земельному участку и расположенным на нем объектам недв</w:t>
      </w:r>
      <w:r w:rsidR="00BC6B44" w:rsidRPr="00951BDD">
        <w:rPr>
          <w:rFonts w:ascii="Arial" w:hAnsi="Arial" w:cs="Arial"/>
          <w:sz w:val="18"/>
          <w:szCs w:val="18"/>
        </w:rPr>
        <w:t>ижимого имущества в целях проведения кадастровых работ.</w:t>
      </w:r>
    </w:p>
    <w:p w:rsidR="00016E06" w:rsidRPr="00951BDD" w:rsidRDefault="00951BDD" w:rsidP="00951BD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1BDD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BC6B44" w:rsidRPr="00951BDD">
        <w:rPr>
          <w:rFonts w:ascii="Arial" w:hAnsi="Arial" w:cs="Arial"/>
          <w:sz w:val="18"/>
          <w:szCs w:val="18"/>
        </w:rPr>
        <w:t>Контроль за</w:t>
      </w:r>
      <w:proofErr w:type="gramEnd"/>
      <w:r w:rsidR="00BC6B44" w:rsidRPr="00951BD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</w:t>
      </w:r>
      <w:r w:rsidR="00BC6B44" w:rsidRPr="00951BDD">
        <w:rPr>
          <w:rFonts w:ascii="Arial" w:hAnsi="Arial" w:cs="Arial"/>
          <w:sz w:val="18"/>
          <w:szCs w:val="18"/>
        </w:rPr>
        <w:t>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отдела по организации и проведению оценки технического состояния зданий, строений, сооружений и дея</w:t>
      </w:r>
      <w:r w:rsidR="00BC6B44" w:rsidRPr="00951BDD">
        <w:rPr>
          <w:rFonts w:ascii="Arial" w:hAnsi="Arial" w:cs="Arial"/>
          <w:sz w:val="18"/>
          <w:szCs w:val="18"/>
        </w:rPr>
        <w:t>тельности комиссий.</w:t>
      </w:r>
    </w:p>
    <w:p w:rsidR="00016E06" w:rsidRPr="00951BDD" w:rsidRDefault="00BC6B44" w:rsidP="00951BDD">
      <w:pPr>
        <w:ind w:firstLine="709"/>
        <w:jc w:val="right"/>
        <w:rPr>
          <w:b/>
        </w:rPr>
      </w:pPr>
      <w:r w:rsidRPr="00951BDD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951BDD">
        <w:rPr>
          <w:rFonts w:ascii="Arial" w:hAnsi="Arial" w:cs="Arial"/>
          <w:b/>
          <w:sz w:val="18"/>
          <w:szCs w:val="18"/>
        </w:rPr>
        <w:br/>
        <w:t>«Городской округ город Астрахань</w:t>
      </w:r>
      <w:r w:rsidR="00951BDD" w:rsidRPr="00951BDD">
        <w:rPr>
          <w:rFonts w:ascii="Arial" w:hAnsi="Arial" w:cs="Arial"/>
          <w:b/>
          <w:sz w:val="18"/>
          <w:szCs w:val="18"/>
        </w:rPr>
        <w:t xml:space="preserve">» </w:t>
      </w:r>
      <w:r w:rsidRPr="00951BDD">
        <w:rPr>
          <w:rFonts w:ascii="Arial" w:hAnsi="Arial" w:cs="Arial"/>
          <w:b/>
          <w:sz w:val="18"/>
          <w:szCs w:val="18"/>
        </w:rPr>
        <w:t>О.А. Полумордвинов</w:t>
      </w:r>
    </w:p>
    <w:p w:rsidR="00016E06" w:rsidRPr="00951BDD" w:rsidRDefault="00951BDD" w:rsidP="00951BDD">
      <w:r>
        <w:rPr>
          <w:noProof/>
          <w:lang w:bidi="ar-SA"/>
        </w:rPr>
        <w:lastRenderedPageBreak/>
        <w:drawing>
          <wp:inline distT="0" distB="0" distL="0" distR="0" wp14:anchorId="3FA537F3" wp14:editId="1B5B4043">
            <wp:extent cx="5580380" cy="8235854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35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016E06" w:rsidRPr="00951BDD" w:rsidSect="00951BDD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6B44" w:rsidRDefault="00BC6B44">
      <w:r>
        <w:separator/>
      </w:r>
    </w:p>
  </w:endnote>
  <w:endnote w:type="continuationSeparator" w:id="0">
    <w:p w:rsidR="00BC6B44" w:rsidRDefault="00BC6B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6B44" w:rsidRDefault="00BC6B44"/>
  </w:footnote>
  <w:footnote w:type="continuationSeparator" w:id="0">
    <w:p w:rsidR="00BC6B44" w:rsidRDefault="00BC6B4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597DBC"/>
    <w:multiLevelType w:val="multilevel"/>
    <w:tmpl w:val="D44018B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16E06"/>
    <w:rsid w:val="00016E06"/>
    <w:rsid w:val="00951BDD"/>
    <w:rsid w:val="00BC6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0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951BD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51BD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0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951BD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51BD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509</Words>
  <Characters>2906</Characters>
  <Application>Microsoft Office Word</Application>
  <DocSecurity>0</DocSecurity>
  <Lines>24</Lines>
  <Paragraphs>6</Paragraphs>
  <ScaleCrop>false</ScaleCrop>
  <Company/>
  <LinksUpToDate>false</LinksUpToDate>
  <CharactersWithSpaces>3409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2024-03-28T07:39:00Z</dcterms:created>
  <dcterms:modified xsi:type="dcterms:W3CDTF">2024-03-28T07:43:00Z</dcterms:modified>
</cp:coreProperties>
</file>