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4C" w:rsidRPr="00C87EAB" w:rsidRDefault="00C87EAB" w:rsidP="00C87EAB">
      <w:pPr>
        <w:jc w:val="center"/>
        <w:rPr>
          <w:rFonts w:ascii="Cambria" w:hAnsi="Cambria"/>
          <w:b/>
          <w:sz w:val="20"/>
          <w:szCs w:val="20"/>
        </w:rPr>
      </w:pPr>
      <w:r w:rsidRPr="00C87E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644C" w:rsidRPr="00C87EAB" w:rsidRDefault="000F0771" w:rsidP="00C87E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87EA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1644C" w:rsidRPr="00C87EAB" w:rsidRDefault="000F0771" w:rsidP="00C87EAB">
      <w:pPr>
        <w:jc w:val="center"/>
        <w:rPr>
          <w:rFonts w:ascii="Cambria" w:hAnsi="Cambria"/>
          <w:b/>
          <w:sz w:val="20"/>
          <w:szCs w:val="20"/>
        </w:rPr>
      </w:pPr>
      <w:r w:rsidRPr="00C87EAB">
        <w:rPr>
          <w:rFonts w:ascii="Cambria" w:hAnsi="Cambria"/>
          <w:b/>
          <w:sz w:val="20"/>
          <w:szCs w:val="20"/>
        </w:rPr>
        <w:t>27 марта 2024 года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№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602-р</w:t>
      </w:r>
    </w:p>
    <w:p w:rsidR="00C87EAB" w:rsidRDefault="00C87EAB" w:rsidP="00C87EAB">
      <w:pPr>
        <w:jc w:val="center"/>
        <w:rPr>
          <w:rFonts w:ascii="Cambria" w:hAnsi="Cambria"/>
          <w:b/>
          <w:sz w:val="20"/>
          <w:szCs w:val="20"/>
        </w:rPr>
      </w:pPr>
      <w:r w:rsidRPr="00C87EAB">
        <w:rPr>
          <w:rFonts w:ascii="Cambria" w:hAnsi="Cambria"/>
          <w:b/>
          <w:sz w:val="20"/>
          <w:szCs w:val="20"/>
        </w:rPr>
        <w:t>«</w:t>
      </w:r>
      <w:r w:rsidR="000F0771" w:rsidRPr="00C87EAB">
        <w:rPr>
          <w:rFonts w:ascii="Cambria" w:hAnsi="Cambria"/>
          <w:b/>
          <w:sz w:val="20"/>
          <w:szCs w:val="20"/>
        </w:rPr>
        <w:t xml:space="preserve">Об утверждении схемы </w:t>
      </w:r>
      <w:r w:rsidR="000F0771" w:rsidRPr="00C87EAB">
        <w:rPr>
          <w:rFonts w:ascii="Cambria" w:hAnsi="Cambria"/>
          <w:b/>
          <w:sz w:val="20"/>
          <w:szCs w:val="20"/>
        </w:rPr>
        <w:t>расположения</w:t>
      </w:r>
      <w:r w:rsidRPr="00C87EAB">
        <w:rPr>
          <w:rFonts w:ascii="Cambria" w:hAnsi="Cambria"/>
          <w:b/>
          <w:sz w:val="20"/>
          <w:szCs w:val="20"/>
        </w:rPr>
        <w:t xml:space="preserve"> </w:t>
      </w:r>
      <w:r w:rsidR="000F0771" w:rsidRPr="00C87EAB">
        <w:rPr>
          <w:rFonts w:ascii="Cambria" w:hAnsi="Cambria"/>
          <w:b/>
          <w:sz w:val="20"/>
          <w:szCs w:val="20"/>
        </w:rPr>
        <w:t>земельного</w:t>
      </w:r>
      <w:r w:rsidRPr="00C87EAB">
        <w:rPr>
          <w:rFonts w:ascii="Cambria" w:hAnsi="Cambria"/>
          <w:b/>
          <w:sz w:val="20"/>
          <w:szCs w:val="20"/>
        </w:rPr>
        <w:t xml:space="preserve"> </w:t>
      </w:r>
      <w:r w:rsidR="000F0771" w:rsidRPr="00C87EAB">
        <w:rPr>
          <w:rFonts w:ascii="Cambria" w:hAnsi="Cambria"/>
          <w:b/>
          <w:sz w:val="20"/>
          <w:szCs w:val="20"/>
        </w:rPr>
        <w:t xml:space="preserve">участка на кадастровом плане территории по ул. Кирова, 67 в Советском районе с видом разрешенного </w:t>
      </w:r>
      <w:r w:rsidR="000F0771" w:rsidRPr="00C87EAB">
        <w:rPr>
          <w:rFonts w:ascii="Cambria" w:hAnsi="Cambria"/>
          <w:b/>
          <w:sz w:val="20"/>
          <w:szCs w:val="20"/>
        </w:rPr>
        <w:t xml:space="preserve">использования - малоэтажная жилая застройка </w:t>
      </w:r>
    </w:p>
    <w:p w:rsidR="00B1644C" w:rsidRPr="00C87EAB" w:rsidRDefault="000F0771" w:rsidP="00C87EAB">
      <w:pPr>
        <w:jc w:val="center"/>
      </w:pPr>
      <w:r w:rsidRPr="00C87EAB">
        <w:rPr>
          <w:rFonts w:ascii="Cambria" w:hAnsi="Cambria"/>
          <w:b/>
          <w:sz w:val="20"/>
          <w:szCs w:val="20"/>
        </w:rPr>
        <w:t>(для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эксплуатации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многоквартирного дома литера</w:t>
      </w:r>
      <w:bookmarkStart w:id="3" w:name="bookmark3"/>
      <w:bookmarkStart w:id="4" w:name="bookmark4"/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«А,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А</w:t>
      </w:r>
      <w:proofErr w:type="gramStart"/>
      <w:r w:rsidRPr="00C87EAB">
        <w:rPr>
          <w:rFonts w:ascii="Cambria" w:hAnsi="Cambria"/>
          <w:b/>
          <w:sz w:val="20"/>
          <w:szCs w:val="20"/>
        </w:rPr>
        <w:t>1</w:t>
      </w:r>
      <w:proofErr w:type="gramEnd"/>
      <w:r w:rsidRPr="00C87EAB">
        <w:rPr>
          <w:rFonts w:ascii="Cambria" w:hAnsi="Cambria"/>
          <w:b/>
          <w:sz w:val="20"/>
          <w:szCs w:val="20"/>
        </w:rPr>
        <w:t>,</w:t>
      </w:r>
      <w:r w:rsidR="00C87EAB" w:rsidRPr="00C87EAB">
        <w:rPr>
          <w:rFonts w:ascii="Cambria" w:hAnsi="Cambria"/>
          <w:b/>
          <w:sz w:val="20"/>
          <w:szCs w:val="20"/>
        </w:rPr>
        <w:t xml:space="preserve"> </w:t>
      </w:r>
      <w:r w:rsidRPr="00C87EAB">
        <w:rPr>
          <w:rFonts w:ascii="Cambria" w:hAnsi="Cambria"/>
          <w:b/>
          <w:sz w:val="20"/>
          <w:szCs w:val="20"/>
        </w:rPr>
        <w:t>А2»)</w:t>
      </w:r>
      <w:bookmarkEnd w:id="3"/>
      <w:bookmarkEnd w:id="4"/>
    </w:p>
    <w:p w:rsidR="00B1644C" w:rsidRPr="00C87EAB" w:rsidRDefault="000F0771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C87EAB">
        <w:rPr>
          <w:rFonts w:ascii="Arial" w:hAnsi="Arial" w:cs="Arial"/>
          <w:sz w:val="18"/>
          <w:szCs w:val="18"/>
        </w:rPr>
        <w:t>ст.ст</w:t>
      </w:r>
      <w:proofErr w:type="spellEnd"/>
      <w:r w:rsidRPr="00C87EAB">
        <w:rPr>
          <w:rFonts w:ascii="Arial" w:hAnsi="Arial" w:cs="Arial"/>
          <w:sz w:val="18"/>
          <w:szCs w:val="18"/>
        </w:rPr>
        <w:t xml:space="preserve">. 11.10, 56.6, Земельного кодекса Российской Федерации, п. 7 ст. 15 Правил землепользования и застройки муниципального образования </w:t>
      </w:r>
      <w:r w:rsidRPr="00C87EAB">
        <w:rPr>
          <w:rFonts w:ascii="Arial" w:hAnsi="Arial" w:cs="Arial"/>
          <w:sz w:val="18"/>
          <w:szCs w:val="18"/>
        </w:rPr>
        <w:t>«Городской округ 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«А,</w:t>
      </w:r>
      <w:r w:rsidR="00C87EAB" w:rsidRPr="00C87EAB">
        <w:rPr>
          <w:rFonts w:ascii="Arial" w:hAnsi="Arial" w:cs="Arial"/>
          <w:sz w:val="18"/>
          <w:szCs w:val="18"/>
        </w:rPr>
        <w:t xml:space="preserve"> </w:t>
      </w:r>
      <w:r w:rsidRPr="00C87EAB">
        <w:rPr>
          <w:rFonts w:ascii="Arial" w:hAnsi="Arial" w:cs="Arial"/>
          <w:sz w:val="18"/>
          <w:szCs w:val="18"/>
        </w:rPr>
        <w:t>А</w:t>
      </w:r>
      <w:proofErr w:type="gramStart"/>
      <w:r w:rsidRPr="00C87EAB">
        <w:rPr>
          <w:rFonts w:ascii="Arial" w:hAnsi="Arial" w:cs="Arial"/>
          <w:sz w:val="18"/>
          <w:szCs w:val="18"/>
        </w:rPr>
        <w:t>1</w:t>
      </w:r>
      <w:proofErr w:type="gramEnd"/>
      <w:r w:rsidRPr="00C87EAB">
        <w:rPr>
          <w:rFonts w:ascii="Arial" w:hAnsi="Arial" w:cs="Arial"/>
          <w:sz w:val="18"/>
          <w:szCs w:val="18"/>
        </w:rPr>
        <w:t>,</w:t>
      </w:r>
      <w:r w:rsidR="00C87EAB" w:rsidRPr="00C87EAB">
        <w:rPr>
          <w:rFonts w:ascii="Arial" w:hAnsi="Arial" w:cs="Arial"/>
          <w:sz w:val="18"/>
          <w:szCs w:val="18"/>
        </w:rPr>
        <w:t xml:space="preserve"> </w:t>
      </w:r>
      <w:r w:rsidRPr="00C87EAB">
        <w:rPr>
          <w:rFonts w:ascii="Arial" w:hAnsi="Arial" w:cs="Arial"/>
          <w:sz w:val="18"/>
          <w:szCs w:val="18"/>
        </w:rPr>
        <w:t>А2» по ул. Кирова, 67 в Советском районе г. Астра</w:t>
      </w:r>
      <w:r w:rsidRPr="00C87EAB">
        <w:rPr>
          <w:rFonts w:ascii="Arial" w:hAnsi="Arial" w:cs="Arial"/>
          <w:sz w:val="18"/>
          <w:szCs w:val="18"/>
        </w:rPr>
        <w:t xml:space="preserve">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</w:t>
      </w:r>
      <w:r w:rsidRPr="00C87EAB">
        <w:rPr>
          <w:rFonts w:ascii="Arial" w:hAnsi="Arial" w:cs="Arial"/>
          <w:sz w:val="18"/>
          <w:szCs w:val="18"/>
        </w:rPr>
        <w:t>15.01.2021 №ЗАК-26/1, распоряжением администрации муниципального образования «Город Астрахань» от 10.03.2021 №353-р «О признании многоквартирного дома литера «А,</w:t>
      </w:r>
      <w:r w:rsidR="00C87EAB" w:rsidRPr="00C87EAB">
        <w:rPr>
          <w:rFonts w:ascii="Arial" w:hAnsi="Arial" w:cs="Arial"/>
          <w:sz w:val="18"/>
          <w:szCs w:val="18"/>
        </w:rPr>
        <w:t xml:space="preserve"> </w:t>
      </w:r>
      <w:r w:rsidRPr="00C87EAB">
        <w:rPr>
          <w:rFonts w:ascii="Arial" w:hAnsi="Arial" w:cs="Arial"/>
          <w:sz w:val="18"/>
          <w:szCs w:val="18"/>
        </w:rPr>
        <w:t>А</w:t>
      </w:r>
      <w:proofErr w:type="gramStart"/>
      <w:r w:rsidRPr="00C87EAB">
        <w:rPr>
          <w:rFonts w:ascii="Arial" w:hAnsi="Arial" w:cs="Arial"/>
          <w:sz w:val="18"/>
          <w:szCs w:val="18"/>
        </w:rPr>
        <w:t>1</w:t>
      </w:r>
      <w:proofErr w:type="gramEnd"/>
      <w:r w:rsidRPr="00C87EAB">
        <w:rPr>
          <w:rFonts w:ascii="Arial" w:hAnsi="Arial" w:cs="Arial"/>
          <w:sz w:val="18"/>
          <w:szCs w:val="18"/>
        </w:rPr>
        <w:t>,</w:t>
      </w:r>
      <w:r w:rsidR="00C87EAB" w:rsidRPr="00C87EAB">
        <w:rPr>
          <w:rFonts w:ascii="Arial" w:hAnsi="Arial" w:cs="Arial"/>
          <w:sz w:val="18"/>
          <w:szCs w:val="18"/>
        </w:rPr>
        <w:t xml:space="preserve"> </w:t>
      </w:r>
      <w:r w:rsidRPr="00C87EAB">
        <w:rPr>
          <w:rFonts w:ascii="Arial" w:hAnsi="Arial" w:cs="Arial"/>
          <w:sz w:val="18"/>
          <w:szCs w:val="18"/>
        </w:rPr>
        <w:t>А2» по ул. Кирова, 67 в Советском районе аварийным и подлежащим сносу»:</w:t>
      </w:r>
    </w:p>
    <w:p w:rsidR="00B1644C" w:rsidRPr="00C87EAB" w:rsidRDefault="00C87EAB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1. </w:t>
      </w:r>
      <w:r w:rsidR="000F0771" w:rsidRPr="00C87EAB">
        <w:rPr>
          <w:rFonts w:ascii="Arial" w:hAnsi="Arial" w:cs="Arial"/>
          <w:sz w:val="18"/>
          <w:szCs w:val="18"/>
        </w:rPr>
        <w:t>Утвердить схему расп</w:t>
      </w:r>
      <w:r w:rsidR="000F0771" w:rsidRPr="00C87EAB">
        <w:rPr>
          <w:rFonts w:ascii="Arial" w:hAnsi="Arial" w:cs="Arial"/>
          <w:sz w:val="18"/>
          <w:szCs w:val="18"/>
        </w:rPr>
        <w:t>оложения земельного участка на кадастровом плане территории площадью 162 кв.</w:t>
      </w:r>
      <w:r w:rsidRPr="00C87EAB">
        <w:rPr>
          <w:rFonts w:ascii="Arial" w:hAnsi="Arial" w:cs="Arial"/>
          <w:sz w:val="18"/>
          <w:szCs w:val="18"/>
        </w:rPr>
        <w:t xml:space="preserve"> </w:t>
      </w:r>
      <w:r w:rsidR="000F0771" w:rsidRPr="00C87EAB">
        <w:rPr>
          <w:rFonts w:ascii="Arial" w:hAnsi="Arial" w:cs="Arial"/>
          <w:sz w:val="18"/>
          <w:szCs w:val="18"/>
        </w:rPr>
        <w:t>м, по ул. Кирова, 67 в Советском районе, из состава земель населенных пунктов, в территориальной зоне многоэтажной жилой застройки, с видом разрешенного использования малоэтажная ж</w:t>
      </w:r>
      <w:r w:rsidR="000F0771" w:rsidRPr="00C87EAB">
        <w:rPr>
          <w:rFonts w:ascii="Arial" w:hAnsi="Arial" w:cs="Arial"/>
          <w:sz w:val="18"/>
          <w:szCs w:val="18"/>
        </w:rPr>
        <w:t>илая застройка (для эксплуатации многоква</w:t>
      </w:r>
      <w:r w:rsidRPr="00C87EAB">
        <w:rPr>
          <w:rFonts w:ascii="Arial" w:hAnsi="Arial" w:cs="Arial"/>
          <w:sz w:val="18"/>
          <w:szCs w:val="18"/>
        </w:rPr>
        <w:t>ртирного дома литера «А, А</w:t>
      </w:r>
      <w:proofErr w:type="gramStart"/>
      <w:r w:rsidRPr="00C87EAB">
        <w:rPr>
          <w:rFonts w:ascii="Arial" w:hAnsi="Arial" w:cs="Arial"/>
          <w:sz w:val="18"/>
          <w:szCs w:val="18"/>
        </w:rPr>
        <w:t>1</w:t>
      </w:r>
      <w:proofErr w:type="gramEnd"/>
      <w:r w:rsidRPr="00C87EAB">
        <w:rPr>
          <w:rFonts w:ascii="Arial" w:hAnsi="Arial" w:cs="Arial"/>
          <w:sz w:val="18"/>
          <w:szCs w:val="18"/>
        </w:rPr>
        <w:t>, А2»).</w:t>
      </w:r>
    </w:p>
    <w:p w:rsidR="00B1644C" w:rsidRPr="00C87EAB" w:rsidRDefault="00C87EAB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F0771" w:rsidRPr="00C87EAB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обеспечить выполнение кадастровых работ в целях </w:t>
      </w:r>
      <w:r w:rsidR="000F0771" w:rsidRPr="00C87EAB">
        <w:rPr>
          <w:rFonts w:ascii="Arial" w:hAnsi="Arial" w:cs="Arial"/>
          <w:sz w:val="18"/>
          <w:szCs w:val="18"/>
        </w:rPr>
        <w:t>образования земельного участка по ул. Кирова, 67 в Советском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</w:t>
      </w:r>
      <w:r w:rsidR="000F0771" w:rsidRPr="00C87EAB">
        <w:rPr>
          <w:rFonts w:ascii="Arial" w:hAnsi="Arial" w:cs="Arial"/>
          <w:sz w:val="18"/>
          <w:szCs w:val="18"/>
        </w:rPr>
        <w:t xml:space="preserve">я земельного участка и обратиться с заявлением в филиал ФГБУ «ФКП </w:t>
      </w:r>
      <w:proofErr w:type="spellStart"/>
      <w:r w:rsidR="000F0771" w:rsidRPr="00C87EAB">
        <w:rPr>
          <w:rFonts w:ascii="Arial" w:hAnsi="Arial" w:cs="Arial"/>
          <w:sz w:val="18"/>
          <w:szCs w:val="18"/>
        </w:rPr>
        <w:t>Росреестра</w:t>
      </w:r>
      <w:proofErr w:type="spellEnd"/>
      <w:r w:rsidR="000F0771" w:rsidRPr="00C87EAB">
        <w:rPr>
          <w:rFonts w:ascii="Arial" w:hAnsi="Arial" w:cs="Arial"/>
          <w:sz w:val="18"/>
          <w:szCs w:val="18"/>
        </w:rPr>
        <w:t>» по</w:t>
      </w:r>
      <w:proofErr w:type="gramEnd"/>
      <w:r w:rsidR="000F0771" w:rsidRPr="00C87EAB">
        <w:rPr>
          <w:rFonts w:ascii="Arial" w:hAnsi="Arial" w:cs="Arial"/>
          <w:sz w:val="18"/>
          <w:szCs w:val="18"/>
        </w:rPr>
        <w:t xml:space="preserve"> Астраханской области об осуществлении государственного кадастрового учета данного земельного участка.</w:t>
      </w:r>
    </w:p>
    <w:p w:rsidR="00B1644C" w:rsidRPr="00C87EAB" w:rsidRDefault="00C87EAB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3. </w:t>
      </w:r>
      <w:r w:rsidR="000F0771" w:rsidRPr="00C87E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0F0771" w:rsidRPr="00C87EAB">
        <w:rPr>
          <w:rFonts w:ascii="Arial" w:hAnsi="Arial" w:cs="Arial"/>
          <w:sz w:val="18"/>
          <w:szCs w:val="18"/>
        </w:rPr>
        <w:t xml:space="preserve">ия «Городской округ город Астрахань» </w:t>
      </w:r>
      <w:proofErr w:type="gramStart"/>
      <w:r w:rsidR="000F0771" w:rsidRPr="00C87EAB">
        <w:rPr>
          <w:rFonts w:ascii="Arial" w:hAnsi="Arial" w:cs="Arial"/>
          <w:sz w:val="18"/>
          <w:szCs w:val="18"/>
        </w:rPr>
        <w:t>разместить</w:t>
      </w:r>
      <w:proofErr w:type="gramEnd"/>
      <w:r w:rsidR="000F0771" w:rsidRPr="00C87E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1644C" w:rsidRPr="00C87EAB" w:rsidRDefault="00C87EAB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4. </w:t>
      </w:r>
      <w:r w:rsidR="000F0771" w:rsidRPr="00C87EAB">
        <w:rPr>
          <w:rFonts w:ascii="Arial" w:hAnsi="Arial" w:cs="Arial"/>
          <w:sz w:val="18"/>
          <w:szCs w:val="18"/>
        </w:rPr>
        <w:t>Правообладате</w:t>
      </w:r>
      <w:r w:rsidR="000F0771" w:rsidRPr="00C87EAB">
        <w:rPr>
          <w:rFonts w:ascii="Arial" w:hAnsi="Arial" w:cs="Arial"/>
          <w:sz w:val="18"/>
          <w:szCs w:val="18"/>
        </w:rPr>
        <w:t>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B1644C" w:rsidRPr="00C87EAB" w:rsidRDefault="00C87EAB" w:rsidP="00C87E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7EA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F0771" w:rsidRPr="00C87EAB">
        <w:rPr>
          <w:rFonts w:ascii="Arial" w:hAnsi="Arial" w:cs="Arial"/>
          <w:sz w:val="18"/>
          <w:szCs w:val="18"/>
        </w:rPr>
        <w:t>Контроль за</w:t>
      </w:r>
      <w:proofErr w:type="gramEnd"/>
      <w:r w:rsidR="000F0771" w:rsidRPr="00C87E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</w:t>
      </w:r>
      <w:r w:rsidR="000F0771" w:rsidRPr="00C87EAB">
        <w:rPr>
          <w:rFonts w:ascii="Arial" w:hAnsi="Arial" w:cs="Arial"/>
          <w:sz w:val="18"/>
          <w:szCs w:val="18"/>
        </w:rPr>
        <w:t xml:space="preserve">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</w:t>
      </w:r>
      <w:r w:rsidR="000F0771" w:rsidRPr="00C87EAB">
        <w:rPr>
          <w:rFonts w:ascii="Arial" w:hAnsi="Arial" w:cs="Arial"/>
          <w:sz w:val="18"/>
          <w:szCs w:val="18"/>
        </w:rPr>
        <w:t>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B1644C" w:rsidRPr="00C87EAB" w:rsidRDefault="000F0771" w:rsidP="00C87EAB">
      <w:pPr>
        <w:ind w:firstLine="709"/>
        <w:jc w:val="right"/>
        <w:rPr>
          <w:b/>
        </w:rPr>
      </w:pPr>
      <w:r w:rsidRPr="00C87EA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87EA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C87EAB" w:rsidRPr="00C87EAB">
        <w:rPr>
          <w:rFonts w:ascii="Arial" w:hAnsi="Arial" w:cs="Arial"/>
          <w:b/>
          <w:sz w:val="18"/>
          <w:szCs w:val="18"/>
        </w:rPr>
        <w:t xml:space="preserve"> </w:t>
      </w:r>
      <w:r w:rsidRPr="00C87EAB">
        <w:rPr>
          <w:rFonts w:ascii="Arial" w:hAnsi="Arial" w:cs="Arial"/>
          <w:b/>
          <w:sz w:val="18"/>
          <w:szCs w:val="18"/>
        </w:rPr>
        <w:t>О.А. Полумордвинов</w:t>
      </w:r>
    </w:p>
    <w:p w:rsidR="00B1644C" w:rsidRPr="00C87EAB" w:rsidRDefault="00523DC1" w:rsidP="00C87EAB">
      <w:r>
        <w:rPr>
          <w:noProof/>
          <w:lang w:bidi="ar-SA"/>
        </w:rPr>
        <w:lastRenderedPageBreak/>
        <w:drawing>
          <wp:inline distT="0" distB="0" distL="0" distR="0" wp14:anchorId="48D8AD3E" wp14:editId="457C9F3D">
            <wp:extent cx="5580380" cy="58942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89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BCB2776" wp14:editId="2F95CE18">
            <wp:extent cx="5580380" cy="5980089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98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1644C" w:rsidRPr="00C87EAB" w:rsidSect="00C87EA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771" w:rsidRDefault="000F0771">
      <w:r>
        <w:separator/>
      </w:r>
    </w:p>
  </w:endnote>
  <w:endnote w:type="continuationSeparator" w:id="0">
    <w:p w:rsidR="000F0771" w:rsidRDefault="000F0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771" w:rsidRDefault="000F0771"/>
  </w:footnote>
  <w:footnote w:type="continuationSeparator" w:id="0">
    <w:p w:rsidR="000F0771" w:rsidRDefault="000F07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56CCC"/>
    <w:multiLevelType w:val="multilevel"/>
    <w:tmpl w:val="2D0684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644C"/>
    <w:rsid w:val="000F0771"/>
    <w:rsid w:val="00523DC1"/>
    <w:rsid w:val="00B1644C"/>
    <w:rsid w:val="00C8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23D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3DC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23D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3D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2024-03-28T06:45:00Z</dcterms:created>
  <dcterms:modified xsi:type="dcterms:W3CDTF">2024-03-28T06:49:00Z</dcterms:modified>
</cp:coreProperties>
</file>