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8E7" w:rsidRDefault="007308E7">
      <w:pPr>
        <w:rPr>
          <w:sz w:val="2"/>
          <w:szCs w:val="2"/>
        </w:rPr>
      </w:pPr>
    </w:p>
    <w:p w:rsidR="007308E7" w:rsidRDefault="00903921">
      <w:pPr>
        <w:pStyle w:val="1"/>
        <w:framePr w:wrap="none" w:vAnchor="page" w:hAnchor="page" w:x="1465" w:y="1651"/>
        <w:shd w:val="clear" w:color="auto" w:fill="auto"/>
        <w:spacing w:after="0" w:line="240" w:lineRule="exact"/>
        <w:ind w:left="500"/>
      </w:pPr>
      <w:bookmarkStart w:id="0" w:name="_GoBack"/>
      <w:bookmarkEnd w:id="0"/>
      <w:r>
        <w:rPr>
          <w:rStyle w:val="0pt"/>
        </w:rPr>
        <w:t>АДМИНИСТРАЦИЯ МУНИЦИПАЛЬНОГО ОБРАЗОВАНИЯ</w:t>
      </w:r>
    </w:p>
    <w:p w:rsidR="007308E7" w:rsidRDefault="00903921">
      <w:pPr>
        <w:pStyle w:val="1"/>
        <w:framePr w:wrap="none" w:vAnchor="page" w:hAnchor="page" w:x="1465" w:y="2052"/>
        <w:shd w:val="clear" w:color="auto" w:fill="auto"/>
        <w:spacing w:after="0" w:line="240" w:lineRule="exact"/>
        <w:ind w:left="2740"/>
      </w:pPr>
      <w:r>
        <w:rPr>
          <w:rStyle w:val="0pt"/>
        </w:rPr>
        <w:t>«ГОРОД АСТРАХАНЬ»</w:t>
      </w:r>
    </w:p>
    <w:p w:rsidR="007308E7" w:rsidRDefault="00903921">
      <w:pPr>
        <w:pStyle w:val="20"/>
        <w:framePr w:wrap="none" w:vAnchor="page" w:hAnchor="page" w:x="1465" w:y="2596"/>
        <w:shd w:val="clear" w:color="auto" w:fill="auto"/>
        <w:spacing w:before="0" w:after="0" w:line="270" w:lineRule="exact"/>
        <w:ind w:left="2300"/>
      </w:pPr>
      <w:r>
        <w:rPr>
          <w:rStyle w:val="23pt"/>
          <w:b/>
          <w:bCs/>
        </w:rPr>
        <w:t>ПОСТАНОВЛЕНИЕ</w:t>
      </w:r>
    </w:p>
    <w:p w:rsidR="007308E7" w:rsidRDefault="00903921">
      <w:pPr>
        <w:pStyle w:val="11"/>
        <w:framePr w:wrap="none" w:vAnchor="page" w:hAnchor="page" w:x="1465" w:y="3094"/>
        <w:shd w:val="clear" w:color="auto" w:fill="auto"/>
        <w:spacing w:before="0" w:after="0" w:line="270" w:lineRule="exact"/>
        <w:ind w:left="452"/>
      </w:pPr>
      <w:bookmarkStart w:id="1" w:name="bookmark0"/>
      <w:r>
        <w:rPr>
          <w:rStyle w:val="12"/>
        </w:rPr>
        <w:t>08 сентября 2016 год</w:t>
      </w:r>
      <w:r>
        <w:t>а</w:t>
      </w:r>
      <w:bookmarkEnd w:id="1"/>
    </w:p>
    <w:p w:rsidR="007308E7" w:rsidRDefault="00903921">
      <w:pPr>
        <w:pStyle w:val="30"/>
        <w:framePr w:wrap="none" w:vAnchor="page" w:hAnchor="page" w:x="8857" w:y="3110"/>
        <w:shd w:val="clear" w:color="auto" w:fill="auto"/>
        <w:spacing w:line="270" w:lineRule="exact"/>
        <w:ind w:left="100"/>
      </w:pPr>
      <w:r>
        <w:rPr>
          <w:lang w:val="en-US"/>
        </w:rPr>
        <w:t>No</w:t>
      </w:r>
      <w:r w:rsidRPr="006E04B5">
        <w:t xml:space="preserve"> </w:t>
      </w:r>
      <w:r>
        <w:rPr>
          <w:rStyle w:val="31"/>
        </w:rPr>
        <w:t>6038</w:t>
      </w:r>
    </w:p>
    <w:p w:rsidR="007308E7" w:rsidRDefault="00903921">
      <w:pPr>
        <w:pStyle w:val="1"/>
        <w:framePr w:w="9288" w:h="9908" w:hRule="exact" w:wrap="none" w:vAnchor="page" w:hAnchor="page" w:x="1465" w:y="4670"/>
        <w:shd w:val="clear" w:color="auto" w:fill="auto"/>
        <w:spacing w:line="298" w:lineRule="exact"/>
        <w:ind w:left="40" w:right="3880"/>
      </w:pPr>
      <w:r>
        <w:rPr>
          <w:rStyle w:val="0pt"/>
        </w:rPr>
        <w:t xml:space="preserve">О внесении изменений в Реестр </w:t>
      </w:r>
      <w:r>
        <w:rPr>
          <w:rStyle w:val="0pt"/>
        </w:rPr>
        <w:t>муниципальных маршрутов регулярных перевозок в муниципальном образовании «Город Астрахань»</w:t>
      </w:r>
    </w:p>
    <w:p w:rsidR="007308E7" w:rsidRDefault="00903921">
      <w:pPr>
        <w:pStyle w:val="1"/>
        <w:framePr w:w="9288" w:h="9908" w:hRule="exact" w:wrap="none" w:vAnchor="page" w:hAnchor="page" w:x="1465" w:y="4670"/>
        <w:shd w:val="clear" w:color="auto" w:fill="auto"/>
        <w:spacing w:after="286" w:line="298" w:lineRule="exact"/>
        <w:ind w:left="40" w:right="20" w:firstLine="680"/>
        <w:jc w:val="both"/>
      </w:pPr>
      <w:r>
        <w:rPr>
          <w:rStyle w:val="0pt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</w:t>
      </w:r>
      <w:r>
        <w:rPr>
          <w:rStyle w:val="0pt"/>
        </w:rPr>
        <w:t>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17.05.2016 №3219 «Об утверждении Документа планирования регулярны</w:t>
      </w:r>
      <w:r>
        <w:rPr>
          <w:rStyle w:val="0pt"/>
        </w:rPr>
        <w:t>х перевозок транспортом общего пользования в муниципальном образовании «Город Астрахань» на 2016-2018 годы» с изменениями и дополнениями, внесенными постановлением администрации муниципального образования «Город Астрахань» от 25.07.2016 №4903</w:t>
      </w:r>
    </w:p>
    <w:p w:rsidR="007308E7" w:rsidRDefault="00903921">
      <w:pPr>
        <w:pStyle w:val="1"/>
        <w:framePr w:w="9288" w:h="9908" w:hRule="exact" w:wrap="none" w:vAnchor="page" w:hAnchor="page" w:x="1465" w:y="4670"/>
        <w:shd w:val="clear" w:color="auto" w:fill="auto"/>
        <w:spacing w:after="249" w:line="240" w:lineRule="exact"/>
        <w:ind w:left="40" w:firstLine="680"/>
        <w:jc w:val="both"/>
      </w:pPr>
      <w:r>
        <w:rPr>
          <w:rStyle w:val="0pt"/>
        </w:rPr>
        <w:t>ПОСТАНОВЛЯЮ:</w:t>
      </w:r>
    </w:p>
    <w:p w:rsidR="007308E7" w:rsidRDefault="00903921">
      <w:pPr>
        <w:pStyle w:val="1"/>
        <w:framePr w:w="9288" w:h="9908" w:hRule="exact" w:wrap="none" w:vAnchor="page" w:hAnchor="page" w:x="1465" w:y="4670"/>
        <w:numPr>
          <w:ilvl w:val="0"/>
          <w:numId w:val="1"/>
        </w:numPr>
        <w:shd w:val="clear" w:color="auto" w:fill="auto"/>
        <w:tabs>
          <w:tab w:val="left" w:pos="1125"/>
        </w:tabs>
        <w:spacing w:after="0" w:line="298" w:lineRule="exact"/>
        <w:ind w:left="40" w:right="20" w:firstLine="680"/>
        <w:jc w:val="both"/>
      </w:pPr>
      <w:r>
        <w:rPr>
          <w:rStyle w:val="0pt"/>
        </w:rPr>
        <w:t xml:space="preserve">Управлению транспорта и пассажирских перевозок администрации муниципального образования «Г ород Астрахань» изложить строку под регистрационным номером 175 Реестра муниципальных маршрутов регулярных перевозок в муниципальном образовании «Город Астрахань» в </w:t>
      </w:r>
      <w:r>
        <w:rPr>
          <w:rStyle w:val="0pt"/>
        </w:rPr>
        <w:t>редакции согласно приложению к настоящему постановлению.</w:t>
      </w:r>
    </w:p>
    <w:p w:rsidR="007308E7" w:rsidRDefault="00903921">
      <w:pPr>
        <w:pStyle w:val="1"/>
        <w:framePr w:w="9288" w:h="9908" w:hRule="exact" w:wrap="none" w:vAnchor="page" w:hAnchor="page" w:x="1465" w:y="4670"/>
        <w:numPr>
          <w:ilvl w:val="0"/>
          <w:numId w:val="1"/>
        </w:numPr>
        <w:shd w:val="clear" w:color="auto" w:fill="auto"/>
        <w:tabs>
          <w:tab w:val="left" w:pos="1125"/>
        </w:tabs>
        <w:spacing w:after="0" w:line="298" w:lineRule="exact"/>
        <w:ind w:left="40" w:right="20" w:firstLine="680"/>
        <w:jc w:val="both"/>
      </w:pPr>
      <w:r>
        <w:rPr>
          <w:rStyle w:val="0pt"/>
        </w:rPr>
        <w:t>Управлению информационной политики администрации муниципального образования «Город Астрахань»:</w:t>
      </w:r>
    </w:p>
    <w:p w:rsidR="007308E7" w:rsidRDefault="00903921">
      <w:pPr>
        <w:pStyle w:val="1"/>
        <w:framePr w:w="9288" w:h="9908" w:hRule="exact" w:wrap="none" w:vAnchor="page" w:hAnchor="page" w:x="1465" w:y="4670"/>
        <w:shd w:val="clear" w:color="auto" w:fill="auto"/>
        <w:spacing w:after="0" w:line="298" w:lineRule="exact"/>
        <w:ind w:left="40" w:right="20" w:firstLine="680"/>
        <w:jc w:val="both"/>
      </w:pPr>
      <w:r>
        <w:rPr>
          <w:rStyle w:val="0pt"/>
        </w:rPr>
        <w:t xml:space="preserve">2.1. Не позднее 10 дней с момента поступления в управление информационной политики администрации </w:t>
      </w:r>
      <w:r>
        <w:rPr>
          <w:rStyle w:val="0pt"/>
        </w:rPr>
        <w:t>муниципального образования «Город Астрахань» настоящего постановления разместить его на официальном сайте органов местного самоуправления города Астрахани.</w:t>
      </w:r>
    </w:p>
    <w:p w:rsidR="007308E7" w:rsidRDefault="00903921">
      <w:pPr>
        <w:pStyle w:val="1"/>
        <w:framePr w:w="9288" w:h="9908" w:hRule="exact" w:wrap="none" w:vAnchor="page" w:hAnchor="page" w:x="1465" w:y="4670"/>
        <w:shd w:val="clear" w:color="auto" w:fill="auto"/>
        <w:spacing w:after="0" w:line="298" w:lineRule="exact"/>
        <w:ind w:left="40" w:right="20" w:firstLine="680"/>
        <w:jc w:val="both"/>
      </w:pPr>
      <w:r>
        <w:rPr>
          <w:rStyle w:val="0pt"/>
        </w:rPr>
        <w:t>2.2.0публиковать в средствах массовой информации настоящее постановление администрации муниципальног</w:t>
      </w:r>
      <w:r>
        <w:rPr>
          <w:rStyle w:val="0pt"/>
        </w:rPr>
        <w:t>о образования «Город Астрахань».</w:t>
      </w:r>
    </w:p>
    <w:p w:rsidR="007308E7" w:rsidRDefault="00903921">
      <w:pPr>
        <w:pStyle w:val="1"/>
        <w:framePr w:w="9288" w:h="9908" w:hRule="exact" w:wrap="none" w:vAnchor="page" w:hAnchor="page" w:x="1465" w:y="4670"/>
        <w:numPr>
          <w:ilvl w:val="0"/>
          <w:numId w:val="1"/>
        </w:numPr>
        <w:shd w:val="clear" w:color="auto" w:fill="auto"/>
        <w:tabs>
          <w:tab w:val="left" w:pos="1125"/>
        </w:tabs>
        <w:spacing w:after="0" w:line="298" w:lineRule="exact"/>
        <w:ind w:left="40" w:right="20" w:firstLine="680"/>
        <w:jc w:val="both"/>
      </w:pPr>
      <w:r>
        <w:rPr>
          <w:rStyle w:val="0pt"/>
        </w:rPr>
        <w:t>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7308E7" w:rsidRDefault="00903921">
      <w:pPr>
        <w:pStyle w:val="1"/>
        <w:framePr w:wrap="none" w:vAnchor="page" w:hAnchor="page" w:x="1450" w:y="15163"/>
        <w:shd w:val="clear" w:color="auto" w:fill="auto"/>
        <w:spacing w:after="0" w:line="240" w:lineRule="exact"/>
        <w:ind w:left="100"/>
      </w:pPr>
      <w:r>
        <w:rPr>
          <w:rStyle w:val="0pt"/>
        </w:rPr>
        <w:t>Глава администрации</w:t>
      </w:r>
    </w:p>
    <w:p w:rsidR="007308E7" w:rsidRDefault="00903921">
      <w:pPr>
        <w:pStyle w:val="1"/>
        <w:framePr w:wrap="none" w:vAnchor="page" w:hAnchor="page" w:x="8357" w:y="15143"/>
        <w:shd w:val="clear" w:color="auto" w:fill="auto"/>
        <w:spacing w:after="0" w:line="240" w:lineRule="exact"/>
        <w:ind w:left="100"/>
      </w:pPr>
      <w:r>
        <w:rPr>
          <w:rStyle w:val="0pt"/>
        </w:rPr>
        <w:t>О.А. Полумордвинов</w:t>
      </w:r>
    </w:p>
    <w:p w:rsidR="007308E7" w:rsidRDefault="007308E7">
      <w:pPr>
        <w:rPr>
          <w:sz w:val="2"/>
          <w:szCs w:val="2"/>
        </w:rPr>
        <w:sectPr w:rsidR="007308E7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7308E7" w:rsidRDefault="00903921">
      <w:pPr>
        <w:pStyle w:val="22"/>
        <w:framePr w:w="16032" w:h="917" w:hRule="exact" w:wrap="none" w:vAnchor="page" w:hAnchor="page" w:x="404" w:y="7578"/>
        <w:shd w:val="clear" w:color="auto" w:fill="auto"/>
        <w:spacing w:after="0"/>
        <w:ind w:left="11000" w:right="760"/>
      </w:pPr>
      <w:bookmarkStart w:id="2" w:name="bookmark1"/>
      <w:r>
        <w:lastRenderedPageBreak/>
        <w:t>Приложение к постановлению администрации муниципального образования «Город Астрахань» от</w:t>
      </w:r>
      <w:r>
        <w:rPr>
          <w:rStyle w:val="23"/>
          <w:b/>
          <w:bCs/>
        </w:rPr>
        <w:t>^%2%&amp;/^№</w:t>
      </w:r>
      <w:bookmarkEnd w:id="2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9"/>
        <w:gridCol w:w="566"/>
        <w:gridCol w:w="1834"/>
        <w:gridCol w:w="3408"/>
        <w:gridCol w:w="1555"/>
        <w:gridCol w:w="571"/>
        <w:gridCol w:w="706"/>
        <w:gridCol w:w="850"/>
        <w:gridCol w:w="821"/>
        <w:gridCol w:w="734"/>
        <w:gridCol w:w="710"/>
        <w:gridCol w:w="1982"/>
        <w:gridCol w:w="422"/>
        <w:gridCol w:w="1008"/>
      </w:tblGrid>
      <w:tr w:rsidR="007308E7">
        <w:tblPrEx>
          <w:tblCellMar>
            <w:top w:w="0" w:type="dxa"/>
            <w:bottom w:w="0" w:type="dxa"/>
          </w:tblCellMar>
        </w:tblPrEx>
        <w:trPr>
          <w:trHeight w:hRule="exact" w:val="1858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90" w:lineRule="exact"/>
              <w:ind w:right="240"/>
              <w:jc w:val="right"/>
            </w:pPr>
            <w:r>
              <w:rPr>
                <w:rStyle w:val="45pt0pt"/>
              </w:rPr>
              <w:t>175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00" w:lineRule="exact"/>
              <w:jc w:val="center"/>
            </w:pPr>
            <w:r>
              <w:rPr>
                <w:rStyle w:val="5pt0pt"/>
              </w:rPr>
              <w:t>62</w:t>
            </w:r>
            <w:r>
              <w:rPr>
                <w:rStyle w:val="5pt0pt0"/>
              </w:rPr>
              <w:t>с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0" w:lineRule="exact"/>
              <w:jc w:val="center"/>
            </w:pPr>
            <w:r>
              <w:rPr>
                <w:rStyle w:val="45pt0pt"/>
              </w:rPr>
              <w:t>УЛ.28 АРМИИ - АЭРОПОРТ НАРИМАНОВО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 xml:space="preserve">В прямом направлении: «28 АРМИИ»«АГТУ»«ШКОЛА </w:t>
            </w:r>
            <w:r>
              <w:rPr>
                <w:rStyle w:val="45pt0pt"/>
              </w:rPr>
              <w:t>ИМЕНИ ПУШКИНА»«КИНОТЕАТРР ПРИЗЫВ»« СЕ ЛЕНСКИЕ ИС АДЫ»« ДЕТ СКИЙ МИР»«Ж/Д ВОКЗАЛ»«ТЦ АЙСБЕРГ»«ЦИРК» «ПЕНСИОННЫЙ ФОНД КИРОВСКОГО РАЙОНА» «ЦЕНТР ПЛАНИРОВАНИЯ СЕМЬИ» «ГОРОДСКАЯ ПОЛИКЛИНИКА №8» «ГОСТИНИЦА ВИКТОРИЯ ПАЛАС»«СКВЕР УЛЬЯНОВЫХ»«ПЛ. ЛЕНИНА» « Т АТ АР-Б</w:t>
            </w:r>
            <w:r>
              <w:rPr>
                <w:rStyle w:val="45pt0pt"/>
              </w:rPr>
              <w:t>АЗАР» «ТРОФИМОВА» «ЖИЛГ'ОРОДОК»«ХЛЕБОЗАВОД №5»«АВТОГОРОДОК»«ШКОЛА №37»«ТЦ МЕТРО»«АТРЗ»«ТЦ ДОБРОСТРОЙ»«ДАЧИ (ЦАРЕВ)»«СПТУ №23» «СТАРОЕ КЛАДБИЩЕ (ИЗ ГОРОДА)» «САБАНС ЯР» «СТАРОЕ КЛАДБИЩЕ (В ГОРОД)» «КОВЧЕГ» «ФОРТУНА» «ГОСТИНИЦА АСТОН»«ПОЛИКЛИНИКА СРЗ» «3-Д А</w:t>
            </w:r>
            <w:r>
              <w:rPr>
                <w:rStyle w:val="45pt0pt"/>
              </w:rPr>
              <w:t>СПО» «БАТАЙСКАЯ» «АЭРОПОРТОВСКАЯ» «БОТАНИЧЕСКАЯ» «АЭРОПОРТ НАРИМАНОВО»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УЛ.28-ОЙ АРМИИ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УЛ.САВУШКИНА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УЛ.А.БАРБЮСА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УЛ.ПОБЕДЫ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УЛ.КР.НАБЕРЕЖНАЯ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 АДМИРАЛТЕЙСКАЯ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УЛ.БОЕВАЯ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МОСТ ЧЕРЕЗ.Р.ЦАРЕВ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АЭРОПОРТОВСКОЕ ШОССЕ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УЛ.САБАНС ЯР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 1-Я КОТЕЛЬНАЯ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АДМИРАЛА НАХИМОВА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АЭРОПОРТОВСКИЙ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ПРОЕЗД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90" w:lineRule="exact"/>
              <w:jc w:val="center"/>
            </w:pPr>
            <w:r>
              <w:rPr>
                <w:rStyle w:val="45pt0pt"/>
              </w:rPr>
              <w:t>20,6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jc w:val="center"/>
            </w:pPr>
            <w:r>
              <w:rPr>
                <w:rStyle w:val="45pt0pt"/>
              </w:rPr>
              <w:t>В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jc w:val="center"/>
            </w:pPr>
            <w:r>
              <w:rPr>
                <w:rStyle w:val="45pt0pt"/>
              </w:rPr>
              <w:t>установлен ных остановочн ых пунктах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jc w:val="both"/>
            </w:pPr>
            <w:r>
              <w:rPr>
                <w:rStyle w:val="45pt0pt"/>
              </w:rPr>
              <w:t>Регулярные перевозки по нерегулируем ым тарифам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jc w:val="both"/>
            </w:pPr>
            <w:r>
              <w:rPr>
                <w:rStyle w:val="45pt0pt"/>
              </w:rPr>
              <w:t>Автобусы 15-МК</w:t>
            </w: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90" w:lineRule="exact"/>
              <w:jc w:val="center"/>
            </w:pPr>
            <w:r>
              <w:rPr>
                <w:rStyle w:val="45pt0pt"/>
              </w:rPr>
              <w:t>Евро III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  <w:rPr>
                <w:sz w:val="10"/>
                <w:szCs w:val="10"/>
              </w:rPr>
            </w:pP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  <w:rPr>
                <w:sz w:val="10"/>
                <w:szCs w:val="10"/>
              </w:rPr>
            </w:pPr>
          </w:p>
        </w:tc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  <w:rPr>
                <w:sz w:val="10"/>
                <w:szCs w:val="10"/>
              </w:rPr>
            </w:pP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  <w:rPr>
                <w:sz w:val="10"/>
                <w:szCs w:val="10"/>
              </w:rPr>
            </w:pPr>
          </w:p>
        </w:tc>
      </w:tr>
      <w:tr w:rsidR="007308E7">
        <w:tblPrEx>
          <w:tblCellMar>
            <w:top w:w="0" w:type="dxa"/>
            <w:bottom w:w="0" w:type="dxa"/>
          </w:tblCellMar>
        </w:tblPrEx>
        <w:trPr>
          <w:trHeight w:hRule="exact" w:val="2098"/>
        </w:trPr>
        <w:tc>
          <w:tcPr>
            <w:tcW w:w="8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18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 xml:space="preserve">В обратном направлении:«АЭРОПОРТ НАРИМАНОВО» «БОТАНИЧЕСКАЯ» «3-Д МЕТАЛЛОКОНСТРУКЦИЙ» «БАТАЙСКАЯ» «3-Д </w:t>
            </w:r>
            <w:r>
              <w:rPr>
                <w:rStyle w:val="45pt0pt"/>
              </w:rPr>
              <w:t xml:space="preserve">АСПО»«ПОЛИКЛИНИКА СРЗ» «ГОСТИНИЦА АСТОН» «ФОРТУНА» «КОВЧЕГ» «СТАРОЕ КЛАДБИЩЕ (ИЗ ГОРОДА)» «САБАНС ЯР» «СТАРОЕ КЛАДБИЩЕ (В ГОРОД)» «СПТУ №23» «ДАЧИ(ЦАРЕВ)» «ТЦ ДОБРОСТРОЙ» «АТРЗ» «ТЦ МЕТРО» «ШКОЛА №37» «АВТОГОРОДОК» «ХЛЕБОЗАВОД №5» «ЖИЛГОРОДОК» «ТРОФИМОВА» </w:t>
            </w:r>
            <w:r>
              <w:rPr>
                <w:rStyle w:val="45pt0pt"/>
              </w:rPr>
              <w:t>«ТАТАР-БАЗАР»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jc w:val="both"/>
            </w:pPr>
            <w:r>
              <w:rPr>
                <w:rStyle w:val="45pt0pt"/>
              </w:rPr>
              <w:t>«АСТРАХАНЬРЕГИОНГАЗ»«ПЛ.ЛЕНИНА» «СКВЕР УЛЬЯНОВЫХ» «БИБЛИОТЕКА ИМ. КРУПСКОЙ» «МАГАЗИН №1» «УФМС РОССИИ ПО АСТРАХАНСКОЙ ОБЛАСТИ» «ЦИРК» «ТЦ АЙСБЕРГ» «Ж/Д ВОКЗАЛ» «АЛЕКСАНДРО-МАРИИНСКАЯ ОБЛАСТНАЯ КЛИНИЧЕСКАЯ БОЛЬНИЦА» «МАКДОНАЛДС» «КИНОТЕРТР «ПР</w:t>
            </w:r>
            <w:r>
              <w:rPr>
                <w:rStyle w:val="45pt0pt"/>
              </w:rPr>
              <w:t>ИЗЫВ» «БУЛЬВАР ПОБЕДЫ» «ШКОЛА ИМЕНИ ПУШКИНА » «АГТУ»«28 АРМИИ»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В обратном направлении: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АЭРОПОРТОВСКИЙ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ПРОЕЗД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АДМИРАЛА НАХИМОВА УЛ. 1-Я КОТЕЛЬНАЯ,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 САБАНС ЯР АЭРОПОРТОВСКОЕ ШОССЕ МОСТ ЧЕРЕЗ.Р.ЦАРЕВ, УЛ.БОЕВАЯ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УЛ.АДМИРАЛТЕЙСКАЯ УЛ.ЭСПЛАНАДНАЯ УЛ.ВОЛОДАРСК</w:t>
            </w:r>
            <w:r>
              <w:rPr>
                <w:rStyle w:val="45pt0pt"/>
              </w:rPr>
              <w:t>ОГО УЛ.КРАСНАЯ НАБЕРЕЖНАЯ УЛ. ПОБЕДЫ УЛ.А.БАРЮСА УЛ.САВУШКИНА УЛ.28-ОЙ АРМИИ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90" w:lineRule="exact"/>
              <w:jc w:val="center"/>
            </w:pPr>
            <w:r>
              <w:rPr>
                <w:rStyle w:val="45pt0pt"/>
              </w:rPr>
              <w:t>20,3</w:t>
            </w:r>
          </w:p>
        </w:tc>
        <w:tc>
          <w:tcPr>
            <w:tcW w:w="7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82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7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19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42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</w:tr>
      <w:tr w:rsidR="007308E7">
        <w:tblPrEx>
          <w:tblCellMar>
            <w:top w:w="0" w:type="dxa"/>
            <w:bottom w:w="0" w:type="dxa"/>
          </w:tblCellMar>
        </w:tblPrEx>
        <w:trPr>
          <w:trHeight w:hRule="exact" w:val="1824"/>
        </w:trPr>
        <w:tc>
          <w:tcPr>
            <w:tcW w:w="8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00" w:lineRule="exact"/>
              <w:jc w:val="center"/>
            </w:pPr>
            <w:r>
              <w:rPr>
                <w:rStyle w:val="5pt0pt"/>
              </w:rPr>
              <w:t>62</w:t>
            </w:r>
            <w:r>
              <w:rPr>
                <w:rStyle w:val="5pt0pt0"/>
              </w:rPr>
              <w:t>р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5" w:lineRule="exact"/>
              <w:jc w:val="center"/>
            </w:pPr>
            <w:r>
              <w:rPr>
                <w:rStyle w:val="45pt0pt"/>
              </w:rPr>
              <w:t>УЛ.28 АРМИИ - АЭРОПОРТ НАРИМАНОВО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jc w:val="both"/>
            </w:pPr>
            <w:r>
              <w:rPr>
                <w:rStyle w:val="45pt0pt"/>
              </w:rPr>
              <w:t xml:space="preserve">В прямом направлении: «28 АРМИИ»«АГТУ»«ШКОЛА ИМЕНИ ПУШКИНА»«КИНОТЕАТРР ПРИЗЫВ»« СЕ ЛЕНСКИЕ ИСАДЫ»«ДЕТСКИЙ МИР»«Ж/Д ВОКЗАЛ»«ТЦ </w:t>
            </w:r>
            <w:r>
              <w:rPr>
                <w:rStyle w:val="45pt0pt"/>
              </w:rPr>
              <w:t>АЙСБЕРГ»«ЦИРК» «ПЕНСИОННЫЙ ФОНД КИРОВСКОГО РАЙОНА» «ЦЕНТР ПЛАНИРОВАНИЯ СЕМЬИ» «ГОРОДСКАЯ ПОЛИКЛИНИКА №8» «ГОСТИНИЦА ВИКТОРИЯ ПАЛАС»«СКВЕР УЛЬЯНОВЫХ»«ПЛ. ЛЕНИНА»«ТАТАР-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 xml:space="preserve">БАЗАР»«ТРОФИМОВА»«ЖИЛГОРОДОК»«ХЛЕБОЗАВОД №5»«АВТОГОРОДОК»«ШКОЛА №37»«ТЦ МЕТРО»«АТРЗ»«ТЦ </w:t>
            </w:r>
            <w:r>
              <w:rPr>
                <w:rStyle w:val="45pt0pt"/>
              </w:rPr>
              <w:t>ДОБРОСТРОЙ»«ДАЧИ (ЦАРЕВ)»«СПТУ №23» «СТАРОЕ КЛАДБИЩЕ (ИЗ ГОРОДА)» «САБАНС ЯР» «СТАРОЕ КЛАДБИЩЕ (В ГОРОД)» «КОВЧЕГ» «ФОРТУНА» «ГОСТИНИЦА АСТОН»«ПОЛИКЛИНИКА СРЗ» «3-Д АСПО» «БАТАЙСКАЯ» «АЭРОПОРТОВСКАЯ» «БОТАНИЧЕСКАЯ» «АЭРОПОРТ НАРИМАНОВО»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В прямом направлени</w:t>
            </w:r>
            <w:r>
              <w:rPr>
                <w:rStyle w:val="45pt0pt"/>
              </w:rPr>
              <w:t>и: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УЛ.28-ОЙ АРМИИ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УЛ.САВУШКИНА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УЛ.А.БАРБЮСА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УЛ.ПОБЕДЫ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УЛ.КР.НАБЕРЕЖНАЯ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 АДМИРАЛТЕЙСКАЯ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УЛ.БОЕВАЯ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МОСТ ЧЕРЕЗ.Р.ЦАРЕВ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АЭРОПОРТОВСКОЕ ШОССЕ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УЛ.САБАНС ЯР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 1-Я КОТЕЛЬНАЯ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АДМИРАЛА НАХИМОВА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АЭРОПОРТОВСКИЙ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ПРОЕЗД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90" w:lineRule="exact"/>
              <w:jc w:val="center"/>
            </w:pPr>
            <w:r>
              <w:rPr>
                <w:rStyle w:val="45pt0pt"/>
              </w:rPr>
              <w:t>20,6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5" w:lineRule="exact"/>
              <w:jc w:val="center"/>
            </w:pPr>
            <w:r>
              <w:rPr>
                <w:rStyle w:val="45pt0pt"/>
              </w:rPr>
              <w:t>В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5" w:lineRule="exact"/>
              <w:jc w:val="center"/>
            </w:pPr>
            <w:r>
              <w:rPr>
                <w:rStyle w:val="45pt0pt"/>
              </w:rPr>
              <w:t>установлен ных остановочн ых пунктах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jc w:val="both"/>
            </w:pPr>
            <w:r>
              <w:rPr>
                <w:rStyle w:val="45pt0pt"/>
              </w:rPr>
              <w:t>Регулярные перевозки по регулируемым тарифам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90" w:lineRule="exact"/>
              <w:jc w:val="both"/>
            </w:pPr>
            <w:r>
              <w:rPr>
                <w:rStyle w:val="45pt0pt"/>
              </w:rPr>
              <w:t>Автобусы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90" w:lineRule="exact"/>
              <w:jc w:val="both"/>
            </w:pPr>
            <w:r>
              <w:rPr>
                <w:rStyle w:val="45pt0pt"/>
              </w:rPr>
              <w:t>3-МК</w:t>
            </w: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  <w:rPr>
                <w:sz w:val="10"/>
                <w:szCs w:val="10"/>
              </w:rPr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  <w:rPr>
                <w:sz w:val="10"/>
                <w:szCs w:val="10"/>
              </w:rPr>
            </w:pP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  <w:rPr>
                <w:sz w:val="10"/>
                <w:szCs w:val="10"/>
              </w:rPr>
            </w:pPr>
          </w:p>
        </w:tc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  <w:rPr>
                <w:sz w:val="10"/>
                <w:szCs w:val="10"/>
              </w:rPr>
            </w:pP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  <w:rPr>
                <w:sz w:val="10"/>
                <w:szCs w:val="10"/>
              </w:rPr>
            </w:pPr>
          </w:p>
        </w:tc>
      </w:tr>
      <w:tr w:rsidR="007308E7">
        <w:tblPrEx>
          <w:tblCellMar>
            <w:top w:w="0" w:type="dxa"/>
            <w:bottom w:w="0" w:type="dxa"/>
          </w:tblCellMar>
        </w:tblPrEx>
        <w:trPr>
          <w:trHeight w:hRule="exact" w:val="1987"/>
        </w:trPr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18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 xml:space="preserve">В обратном направлении:«АЭРОПОРТ НАРИМАНОВО» «БОТАНИЧЕСКАЯ» «3-Д МЕТАЛЛОКОНСТРУКЦИЙ» «БАТАЙСКАЯ» «3-Д АСПО»«ПОЛИКЛИНИКА СРЗ» «ГОСТИНИЦА АСТОН» «ФОРТУНА» «КОВЧЕГ» «СТАРОЕ КЛАДБИЩЕ (ИЗ </w:t>
            </w:r>
            <w:r>
              <w:rPr>
                <w:rStyle w:val="45pt0pt"/>
              </w:rPr>
              <w:t>ГОРОДА)» «САБАНС ЯР» «СТАРОЕ КЛАДБИЩЕ (В ГОРОД)» «СПТУ №23» «ДАЧИ(ЦАРЕВ&gt; «ТЦ ДОБРОСТРОЙ» «АТРЗ» «ТЦ МЕТРО» «ШКОЛА №37» «АВТОГОРОДОК» «ХЛЕБОЗАВОД №5» «ЖИЛГОРОДОК» «ТРОФИМОВА» «ТАТАР-БАЗАР» «АСТРАХАНЬРЕГИОНГАЗ»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«ПЛ.ЛЕНИНА» «СКВЕР УЛЬЯНОВЫХ» «БИБЛИОТЕКА ИМ. К</w:t>
            </w:r>
            <w:r>
              <w:rPr>
                <w:rStyle w:val="45pt0pt"/>
              </w:rPr>
              <w:t>РУПСКОЙ» «МАГАЗИН №1» «УФМС РОССИИ ПО АСТРАХАНСКОЙ ОБЛАСТИ» «ЦИРК» «ТЦ АЙСБЕРГ» «Ж/Д ВОКЗАЛ» «АЛЕКСАНДРО-МАРИИНСКАЯ ОБЛАСТНАЯ КЛИНИЧЕСКАЯ БОЛЬНИЦА» «МАКДОНАЛДС» «КИНОТЕРТР «ПРИЗЫВ» «БУЛЬВАР ПОБЕДЫ» «ШКОЛА ИМЕНИ ПУШКИНА » «АГТУ»«28 АРМИИ»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В обратном направл</w:t>
            </w:r>
            <w:r>
              <w:rPr>
                <w:rStyle w:val="45pt0pt"/>
              </w:rPr>
              <w:t>ении: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АЭРОПОРТОВСКИЙ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ПРОЕЗД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АДМИРАЛА НАХИМОВА УЛ. 1-Я КОТЕЛЬНАЯ,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 САБАНС ЯР АЭРОПОРТОВСКОЕ ШОССЕ МОСТ ЧЕРЕЗ.Р.ЦАРЕВ, УЛ.БОЕВАЯ</w:t>
            </w:r>
          </w:p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113" w:lineRule="exact"/>
              <w:ind w:left="120"/>
            </w:pPr>
            <w:r>
              <w:rPr>
                <w:rStyle w:val="45pt0pt"/>
              </w:rPr>
              <w:t>УЛ.АДМИРАЛТЕЙСКАЯ УЛ.ЭСПЛАНАДНАЯ УЛ.ВОЛОДАРСКОГО УЛ.КРАСНАЯ НАБЕРЕЖНАЯ УЛ. ПОБЕДЫ УЛ.А.БАРЮСА УЛ.САВУШКИНА УЛ.28-ОЙ АРМИИ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27" w:h="7766" w:wrap="none" w:vAnchor="page" w:hAnchor="page" w:x="406" w:y="8655"/>
              <w:shd w:val="clear" w:color="auto" w:fill="auto"/>
              <w:spacing w:after="0" w:line="90" w:lineRule="exact"/>
              <w:jc w:val="center"/>
            </w:pPr>
            <w:r>
              <w:rPr>
                <w:rStyle w:val="45pt0pt"/>
              </w:rPr>
              <w:t>20,3</w:t>
            </w:r>
          </w:p>
        </w:tc>
        <w:tc>
          <w:tcPr>
            <w:tcW w:w="70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7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42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  <w:tc>
          <w:tcPr>
            <w:tcW w:w="1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27" w:h="7766" w:wrap="none" w:vAnchor="page" w:hAnchor="page" w:x="406" w:y="8655"/>
            </w:pPr>
          </w:p>
        </w:tc>
      </w:tr>
    </w:tbl>
    <w:p w:rsidR="007308E7" w:rsidRDefault="007308E7">
      <w:pPr>
        <w:rPr>
          <w:sz w:val="2"/>
          <w:szCs w:val="2"/>
        </w:rPr>
        <w:sectPr w:rsidR="007308E7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4"/>
        <w:gridCol w:w="571"/>
        <w:gridCol w:w="1853"/>
        <w:gridCol w:w="2702"/>
        <w:gridCol w:w="1699"/>
        <w:gridCol w:w="845"/>
        <w:gridCol w:w="998"/>
        <w:gridCol w:w="859"/>
        <w:gridCol w:w="821"/>
        <w:gridCol w:w="730"/>
        <w:gridCol w:w="701"/>
        <w:gridCol w:w="1992"/>
        <w:gridCol w:w="710"/>
        <w:gridCol w:w="715"/>
      </w:tblGrid>
      <w:tr w:rsidR="007308E7">
        <w:tblPrEx>
          <w:tblCellMar>
            <w:top w:w="0" w:type="dxa"/>
            <w:bottom w:w="0" w:type="dxa"/>
          </w:tblCellMar>
        </w:tblPrEx>
        <w:trPr>
          <w:trHeight w:hRule="exact" w:val="3696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00" w:lineRule="exact"/>
              <w:jc w:val="center"/>
            </w:pPr>
            <w:r>
              <w:rPr>
                <w:rStyle w:val="5pt0pt1"/>
              </w:rPr>
              <w:lastRenderedPageBreak/>
              <w:t>177.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00" w:lineRule="exact"/>
              <w:jc w:val="center"/>
            </w:pPr>
            <w:r>
              <w:rPr>
                <w:rStyle w:val="5pt0pt1"/>
              </w:rPr>
              <w:t>63с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jc w:val="center"/>
            </w:pPr>
            <w:r>
              <w:rPr>
                <w:rStyle w:val="5pt0pt1"/>
              </w:rPr>
              <w:t>ВОЕННЫЙ ГОЮДОК - ЮГО- ВОСТОК №3 - ПЛВОКЗАЛЬНАЯ - ВОЕННЫЙ ГОРОДОК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В прямом н обратном направлении: «ПЕРЕУЛОК ГРАНОВСКИИ&gt;м&lt;ШКОЛА №9ж&lt;БОЛЬНИЦА ИМКИРОВА»«ПМК №167»«ПЕРЕУЛОК ЛЕНИНГРАДСКИЙжТРУСОВСКИЙ ХЛЕЮЗАВОД)Н(КАФЕ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ВСТРЕЧА)И(ПИРОГОВА&gt;И(МОСТСТРОЙ&gt;»«ЮЛЬНИЦА ИМ. БЕХТЕРЕВА)^ 3-Д ИМ.К.МАРКСА»«ХРАМ СВЯТОГО КНЯЗЯ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ВЛАДИМИРА)»«ЖИЛГОГОДОКж(ВОЛЖСКАЯ&gt;и&lt;БЭРА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2"/>
              </w:rPr>
              <w:t>»&lt;&lt;медколледж&gt;м&lt;детская городская КЛИНИЧЕСКАЯ</w:t>
            </w:r>
            <w:r>
              <w:rPr>
                <w:rStyle w:val="5pt0pt1"/>
              </w:rPr>
              <w:t xml:space="preserve"> ВОЯЬДОЩА №1 ДЛЯ НОВОГОЖДЕННЫХж&lt;ШКОЛА РОСГО»«ПАРК «ПЛАНЕТАж&lt;« АЛЛЕЯ ВОИНОВ- ИН</w:t>
            </w:r>
            <w:r>
              <w:rPr>
                <w:rStyle w:val="5pt0pt1"/>
              </w:rPr>
              <w:t>ТЕРНАЦИОНАЛИСТОВ&gt;и&lt;ШКОЛА ИНТЕРНАТ №2»«СКЖЕЗДНЫЙ)и&lt;УЛ.СТУда«ЕСКАЯ»«ТЦ АЛЕКСАНДРИЯжУЛ. ГРУЗИНСКАЯ»«КРАСНЫЙ МОСТмсЦИРВДиЛЦ «АЙСБЕРГж&lt;«Ж/Д ВОКЗАЛмсКУВЫРОЮмсМАГАЗИН «МАКСИМУМ»«3- Д КАСПРЫБТАРАж&lt;ТРУСОВСКИЙ ХЛЕБОЗАВОД»«ПМК №167ж&lt;БОЛЬНИЦА ИМ КИРОВА»«ШКОЛА №9»«ПЕРЕ</w:t>
            </w:r>
            <w:r>
              <w:rPr>
                <w:rStyle w:val="5pt0pt1"/>
              </w:rPr>
              <w:t>УЛОК ГРАНОВСКИЙ»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В прямом и обратном направлении: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ПР.ГРАНОВСКОГО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УЛ.МОЛДАВСКАЯ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 ХИБИНСКАЯ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УЛВОЛЬСКАЯ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УЛ.ЯКОБИНСКАЯ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ПЕР.ЛЕНИНГРАДСКИЙ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УЛ.К.МАРКСА УЛ.ПИРОГОВА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ПЕР.УЛЬЯНОВА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 ДЗЕРЖИНСКОГО СТАРЫЙ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МОСТ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УЛ.НАБ.ПРИВОЛЖСКОГО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ЗАТОНА УЛ.ГЕН.ЕПИШЕВА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УЛ.Б.ХМЕЛЬНИЦКОГО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УЛ.БОЕВАЯ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УЛ.Н.ОСТГОВСКОГО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УЛ.СГУДЕНЧЕСКАЯ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УЛ.С.ПЕЮВСКОЙ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УЛ.В.БАРСОЮЙ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УЛ.НОЗДРИНА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УЛ.КР.НАБЕРЕЖНАЯ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УЛ.ПОБЕДЫ УЛ.АБАРБЮСА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НОВЫЙ МОСТ УЛПУШКИНА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 АРИСТОВА УЛ.К.МАРКСА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ПЕР.ЛЕНИНГРАДСКИЙ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УЛ.ЖОБИНСКАЯ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УЛВОЛЬСКАЯ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УЛ.ХИБИНСКАЯ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УЛ.МОЛДАВСКАЯ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ПР.ГРАНОВСКОГО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00" w:lineRule="exact"/>
              <w:jc w:val="center"/>
            </w:pPr>
            <w:r>
              <w:rPr>
                <w:rStyle w:val="5pt0pt1"/>
              </w:rPr>
              <w:t>22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228" w:lineRule="exact"/>
              <w:jc w:val="center"/>
            </w:pPr>
            <w:r>
              <w:rPr>
                <w:rStyle w:val="5pt0pt1"/>
              </w:rPr>
              <w:t>В установленных пунктах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jc w:val="both"/>
            </w:pPr>
            <w:r>
              <w:rPr>
                <w:rStyle w:val="5pt0pt1"/>
              </w:rPr>
              <w:t>Регулярные перевозки по регулируемым тарифам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70" w:h="7387" w:wrap="none" w:vAnchor="page" w:hAnchor="page" w:x="384" w:y="8323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70" w:h="7387" w:wrap="none" w:vAnchor="page" w:hAnchor="page" w:x="384" w:y="8323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70" w:h="7387" w:wrap="none" w:vAnchor="page" w:hAnchor="page" w:x="384" w:y="8323"/>
              <w:rPr>
                <w:sz w:val="10"/>
                <w:szCs w:val="10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70" w:h="7387" w:wrap="none" w:vAnchor="page" w:hAnchor="page" w:x="384" w:y="8323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70" w:h="7387" w:wrap="none" w:vAnchor="page" w:hAnchor="page" w:x="384" w:y="8323"/>
              <w:rPr>
                <w:sz w:val="10"/>
                <w:szCs w:val="1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70" w:h="7387" w:wrap="none" w:vAnchor="page" w:hAnchor="page" w:x="384" w:y="8323"/>
              <w:rPr>
                <w:sz w:val="10"/>
                <w:szCs w:val="10"/>
              </w:rPr>
            </w:pPr>
          </w:p>
        </w:tc>
      </w:tr>
      <w:tr w:rsidR="007308E7">
        <w:tblPrEx>
          <w:tblCellMar>
            <w:top w:w="0" w:type="dxa"/>
            <w:bottom w:w="0" w:type="dxa"/>
          </w:tblCellMar>
        </w:tblPrEx>
        <w:trPr>
          <w:trHeight w:hRule="exact" w:val="3691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00" w:lineRule="exact"/>
              <w:jc w:val="center"/>
            </w:pPr>
            <w:r>
              <w:rPr>
                <w:rStyle w:val="5pt0pt1"/>
              </w:rPr>
              <w:t>178.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00" w:lineRule="exact"/>
              <w:jc w:val="center"/>
            </w:pPr>
            <w:r>
              <w:rPr>
                <w:rStyle w:val="5pt0pt1"/>
              </w:rPr>
              <w:t>63с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jc w:val="center"/>
            </w:pPr>
            <w:r>
              <w:rPr>
                <w:rStyle w:val="5pt0pt1"/>
              </w:rPr>
              <w:t>ВОЕННЫЙ ГОЮДОК - ЮГО- ВОСТОК №3 - ПЛВОКЗАЛЬНАЯ - ВОЕННЫЙ ГОЮДОК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 xml:space="preserve">В поямом и обратном направлении: «ПЕРЕУЛОК ГРАНОВСКШ&gt;и(ШКОЛА №9ж&lt;БОЛЬНИЦА ИМКИРОВАж&lt;ПМК </w:t>
            </w:r>
            <w:r>
              <w:rPr>
                <w:rStyle w:val="5pt0pt1"/>
              </w:rPr>
              <w:t>№167»«ПЕРЕУЛОК ЛЕНИНГРАДСКИЙ&gt;и&lt;ТРУСОВСКИЙ ХЛЕБОЗАВОДмсКАФЕ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ВСТРЕЧА&gt;м&lt;ПИРОГОВАж&lt;МОСТСТЮЙ&gt;к&lt;БОЛЬНИЦА ИМ БЕХТЕРЕВА»«3-Д ИМ.К.МАРКСА»«ХРАМ СВЯТОГО КНЯЗЯ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ВЛАДИМИРА&gt;м&lt;ЖИЛГОЮДОК&gt;м&lt;ВОЛЖСКАЯ&gt;к&lt;БЭРА »«МЕдаОЛЛЕДЖ)И(даТСКАЯ ГОЮДСКАЯ КЛИНИЧЕСКАЯ БОЛЬШЩА№1 ДЛЯ НОВОРОЖда</w:t>
            </w:r>
            <w:r>
              <w:rPr>
                <w:rStyle w:val="5pt0pt1"/>
              </w:rPr>
              <w:t>ННЬС&amp;мОШОЛА РОСТО»«ПАРК «ПЛАНЕТА&gt;И(«АЛЛЕЯ ВОИНОВ- ИНТЕРНАЦИОНАЛИСТОВ»«ШКОЛА ИНТЕРНАТ №2»«СКЗВЕЗДНЫЙж&lt;УЛ.СТУДЩНЕСКАЯ»«ТЦ АЛЕКСАНДРИЯжУЛ. ГРУЗИНСКАЯ&gt;и&lt;КРАСНЫЙ МОСТ»«ЦИРК)и&lt;ТЦ «АЙСБЕРГж&lt;«Ж/Д ЮКЗАЛУисКУВЫЮКжсМАГАЗИН «МАКСИМУМ»«3- Д КАСПРЫБТАРАжТРУСОВСКИЙ ХЛЕБО</w:t>
            </w:r>
            <w:r>
              <w:rPr>
                <w:rStyle w:val="5pt0pt1"/>
              </w:rPr>
              <w:t>ЗАВОД»«ПМК №167»«БОЛЬНИЦА ИМ. КИРОВА»«ШКОЛА №9&gt;и&lt;ПЕРЕУЛОК ГРАНОВСКИЙ»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В прямом и обратном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направлении: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ПЕР.ГРАНОВСКИЙ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УЛ.МОЛДАВСКАЯ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УЛ.ХИБИНСКАЯ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УЛВОЛЬСКАЯ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УЛ.ЖОБИНСКАЯ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ПЕР.ЛЕНИНГРАДСКИЙ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УЛ.К.МАРКСА УЛПИРОГОВА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ПЕР.УЛЬЯНОВА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 ДЗЕРЖИНСКОГО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СОВМЕЩЕННЫЙ МОСТ</w:t>
            </w:r>
            <w:r>
              <w:rPr>
                <w:rStyle w:val="5pt0pt1"/>
              </w:rPr>
              <w:t xml:space="preserve"> Ч\Р Р.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ВОЛГА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УЛ.НАБ.ПРИВОЛЖСКОГО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ЗАТОНА УЛ.ГЕН.ЕПИШЕВА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УЛ.Б.ХМЕЛЬНИЦКОГО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УЛ.БОЕВАЯ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УЛ.Н.ОСТЮВСКОГО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 СТУДЕНЧЕСКАЯ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УЛ.С.ПЕЮВСКОЙ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УЛ.В.БАРСОВОЙ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УЛ.НОЗДРИНА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УЛ.КР.НАБЕРЕЖНАЯ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 ПОБЕДЫ УЛ.А.БАРБЮСА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НОВЫЙ МОСТ УЛПУШКИНА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 АРИСТОВА УЛК.МАРКСА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ПЕР.ЛЕНИНГРАДСКИЙ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УЛ.ЯКОБИНСКАЯ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УЛ.ВОЛБСКАЯ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УЛ.ХИБИНСКАЯ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УЛ.МОЛДАВСКАЯ</w:t>
            </w:r>
          </w:p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ind w:left="120"/>
            </w:pPr>
            <w:r>
              <w:rPr>
                <w:rStyle w:val="5pt0pt1"/>
              </w:rPr>
              <w:t>ПЕР.ГРАНОВСКИЙ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00" w:lineRule="exact"/>
              <w:jc w:val="center"/>
            </w:pPr>
            <w:r>
              <w:rPr>
                <w:rStyle w:val="5pt0pt1"/>
              </w:rPr>
              <w:t>22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228" w:lineRule="exact"/>
              <w:jc w:val="center"/>
            </w:pPr>
            <w:r>
              <w:rPr>
                <w:rStyle w:val="5pt0pt1"/>
              </w:rPr>
              <w:t>В установленных пунктах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903921">
            <w:pPr>
              <w:pStyle w:val="1"/>
              <w:framePr w:w="16070" w:h="7387" w:wrap="none" w:vAnchor="page" w:hAnchor="page" w:x="384" w:y="8323"/>
              <w:shd w:val="clear" w:color="auto" w:fill="auto"/>
              <w:spacing w:after="0" w:line="113" w:lineRule="exact"/>
              <w:jc w:val="both"/>
            </w:pPr>
            <w:r>
              <w:rPr>
                <w:rStyle w:val="5pt0pt1"/>
              </w:rPr>
              <w:t>Регулфные перевозки по регулируемьш тарифам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70" w:h="7387" w:wrap="none" w:vAnchor="page" w:hAnchor="page" w:x="384" w:y="8323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70" w:h="7387" w:wrap="none" w:vAnchor="page" w:hAnchor="page" w:x="384" w:y="8323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70" w:h="7387" w:wrap="none" w:vAnchor="page" w:hAnchor="page" w:x="384" w:y="8323"/>
              <w:rPr>
                <w:sz w:val="10"/>
                <w:szCs w:val="10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70" w:h="7387" w:wrap="none" w:vAnchor="page" w:hAnchor="page" w:x="384" w:y="8323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70" w:h="7387" w:wrap="none" w:vAnchor="page" w:hAnchor="page" w:x="384" w:y="8323"/>
              <w:rPr>
                <w:sz w:val="10"/>
                <w:szCs w:val="1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08E7" w:rsidRDefault="007308E7">
            <w:pPr>
              <w:framePr w:w="16070" w:h="7387" w:wrap="none" w:vAnchor="page" w:hAnchor="page" w:x="384" w:y="8323"/>
              <w:rPr>
                <w:sz w:val="10"/>
                <w:szCs w:val="10"/>
              </w:rPr>
            </w:pPr>
          </w:p>
        </w:tc>
      </w:tr>
    </w:tbl>
    <w:p w:rsidR="007308E7" w:rsidRDefault="007308E7">
      <w:pPr>
        <w:rPr>
          <w:sz w:val="2"/>
          <w:szCs w:val="2"/>
        </w:rPr>
      </w:pPr>
    </w:p>
    <w:sectPr w:rsidR="007308E7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921" w:rsidRDefault="00903921">
      <w:r>
        <w:separator/>
      </w:r>
    </w:p>
  </w:endnote>
  <w:endnote w:type="continuationSeparator" w:id="0">
    <w:p w:rsidR="00903921" w:rsidRDefault="00903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921" w:rsidRDefault="00903921"/>
  </w:footnote>
  <w:footnote w:type="continuationSeparator" w:id="0">
    <w:p w:rsidR="00903921" w:rsidRDefault="0090392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E64C5B"/>
    <w:multiLevelType w:val="multilevel"/>
    <w:tmpl w:val="0BBC65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7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7308E7"/>
    <w:rsid w:val="006E04B5"/>
    <w:rsid w:val="007308E7"/>
    <w:rsid w:val="0090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">
    <w:name w:val="Основной текст (3)_"/>
    <w:basedOn w:val="a0"/>
    <w:link w:val="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18"/>
      <w:szCs w:val="18"/>
      <w:u w:val="none"/>
    </w:rPr>
  </w:style>
  <w:style w:type="character" w:customStyle="1" w:styleId="4MicrosoftSansSerif85pt0pt150">
    <w:name w:val="Основной текст (4) + Microsoft Sans Serif;8;5 pt;Не полужирный;Интервал 0 pt;Масштаб 150%"/>
    <w:basedOn w:val="4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50"/>
      <w:position w:val="0"/>
      <w:sz w:val="17"/>
      <w:szCs w:val="1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u w:val="none"/>
    </w:rPr>
  </w:style>
  <w:style w:type="character" w:customStyle="1" w:styleId="0pt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24"/>
      <w:szCs w:val="24"/>
      <w:u w:val="none"/>
      <w:lang w:val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6"/>
      <w:sz w:val="27"/>
      <w:szCs w:val="27"/>
      <w:u w:val="none"/>
    </w:rPr>
  </w:style>
  <w:style w:type="character" w:customStyle="1" w:styleId="23pt">
    <w:name w:val="Основной текст (2) + 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3"/>
      <w:w w:val="100"/>
      <w:position w:val="0"/>
      <w:sz w:val="27"/>
      <w:szCs w:val="27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12">
    <w:name w:val="Заголовок №1"/>
    <w:basedOn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27"/>
      <w:szCs w:val="27"/>
      <w:u w:val="single"/>
      <w:lang w:val="ru-RU"/>
    </w:rPr>
  </w:style>
  <w:style w:type="character" w:customStyle="1" w:styleId="31">
    <w:name w:val="Основной текст (3)"/>
    <w:basedOn w:val="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27"/>
      <w:szCs w:val="27"/>
      <w:u w:val="single"/>
      <w:lang w:val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sz w:val="20"/>
      <w:szCs w:val="20"/>
      <w:u w:val="none"/>
    </w:rPr>
  </w:style>
  <w:style w:type="character" w:customStyle="1" w:styleId="23">
    <w:name w:val="Заголовок №2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9"/>
      <w:w w:val="100"/>
      <w:position w:val="0"/>
      <w:sz w:val="20"/>
      <w:szCs w:val="20"/>
      <w:u w:val="single"/>
      <w:lang w:val="ru-RU"/>
    </w:rPr>
  </w:style>
  <w:style w:type="character" w:customStyle="1" w:styleId="45pt0pt">
    <w:name w:val="Основной текст + 4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9"/>
      <w:szCs w:val="9"/>
      <w:u w:val="none"/>
      <w:lang w:val="ru-RU"/>
    </w:rPr>
  </w:style>
  <w:style w:type="character" w:customStyle="1" w:styleId="5pt0pt">
    <w:name w:val="Основной текст + 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10"/>
      <w:szCs w:val="10"/>
      <w:u w:val="none"/>
      <w:lang w:val="ru-RU"/>
    </w:rPr>
  </w:style>
  <w:style w:type="character" w:customStyle="1" w:styleId="5pt0pt0">
    <w:name w:val="Основной текст + 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character" w:customStyle="1" w:styleId="5pt0pt1">
    <w:name w:val="Основной текст + 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10"/>
      <w:szCs w:val="10"/>
      <w:u w:val="none"/>
      <w:lang w:val="ru-RU"/>
    </w:rPr>
  </w:style>
  <w:style w:type="character" w:customStyle="1" w:styleId="5pt0pt2">
    <w:name w:val="Основной текст + 5 pt;Малые прописные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7"/>
      <w:w w:val="100"/>
      <w:position w:val="0"/>
      <w:sz w:val="10"/>
      <w:szCs w:val="10"/>
      <w:u w:val="none"/>
      <w:lang w:val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7"/>
      <w:sz w:val="27"/>
      <w:szCs w:val="2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88" w:lineRule="exact"/>
      <w:ind w:firstLine="1460"/>
    </w:pPr>
    <w:rPr>
      <w:rFonts w:ascii="Times New Roman" w:eastAsia="Times New Roman" w:hAnsi="Times New Roman" w:cs="Times New Roman"/>
      <w:b/>
      <w:bCs/>
      <w:spacing w:val="5"/>
      <w:sz w:val="18"/>
      <w:szCs w:val="18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pacing w:val="-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after="240" w:line="0" w:lineRule="atLeast"/>
    </w:pPr>
    <w:rPr>
      <w:rFonts w:ascii="Times New Roman" w:eastAsia="Times New Roman" w:hAnsi="Times New Roman" w:cs="Times New Roman"/>
      <w:b/>
      <w:bCs/>
      <w:spacing w:val="66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after="1380" w:line="0" w:lineRule="atLeast"/>
      <w:outlineLvl w:val="0"/>
    </w:pPr>
    <w:rPr>
      <w:rFonts w:ascii="Microsoft Sans Serif" w:eastAsia="Microsoft Sans Serif" w:hAnsi="Microsoft Sans Serif" w:cs="Microsoft Sans Serif"/>
      <w:spacing w:val="-7"/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80" w:line="288" w:lineRule="exact"/>
      <w:ind w:firstLine="1440"/>
      <w:outlineLvl w:val="1"/>
    </w:pPr>
    <w:rPr>
      <w:rFonts w:ascii="Times New Roman" w:eastAsia="Times New Roman" w:hAnsi="Times New Roman" w:cs="Times New Roman"/>
      <w:b/>
      <w:bCs/>
      <w:spacing w:val="-9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1276</Words>
  <Characters>7277</Characters>
  <Application>Microsoft Office Word</Application>
  <DocSecurity>0</DocSecurity>
  <Lines>60</Lines>
  <Paragraphs>17</Paragraphs>
  <ScaleCrop>false</ScaleCrop>
  <Company/>
  <LinksUpToDate>false</LinksUpToDate>
  <CharactersWithSpaces>8536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2016-09-22T06:51:00Z</dcterms:created>
  <dcterms:modified xsi:type="dcterms:W3CDTF">2016-09-22T06:52:00Z</dcterms:modified>
</cp:coreProperties>
</file>