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027" w:rsidRPr="00913D41" w:rsidRDefault="00913D41" w:rsidP="00913D41">
      <w:pPr>
        <w:jc w:val="center"/>
        <w:rPr>
          <w:rFonts w:ascii="Cambria" w:hAnsi="Cambria"/>
          <w:b/>
          <w:sz w:val="20"/>
          <w:szCs w:val="20"/>
        </w:rPr>
      </w:pPr>
      <w:r w:rsidRPr="00913D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E3027" w:rsidRPr="00913D41" w:rsidRDefault="009F23A5" w:rsidP="00913D4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13D4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E3027" w:rsidRPr="00913D41" w:rsidRDefault="009F23A5" w:rsidP="00913D41">
      <w:pPr>
        <w:jc w:val="center"/>
        <w:rPr>
          <w:rFonts w:ascii="Cambria" w:hAnsi="Cambria"/>
          <w:b/>
          <w:sz w:val="20"/>
          <w:szCs w:val="20"/>
        </w:rPr>
      </w:pPr>
      <w:r w:rsidRPr="00913D41">
        <w:rPr>
          <w:rFonts w:ascii="Cambria" w:hAnsi="Cambria"/>
          <w:b/>
          <w:sz w:val="20"/>
          <w:szCs w:val="20"/>
        </w:rPr>
        <w:t>21 апреля 2022 года</w:t>
      </w:r>
      <w:r w:rsidR="00913D41" w:rsidRPr="00913D41">
        <w:rPr>
          <w:rFonts w:ascii="Cambria" w:hAnsi="Cambria"/>
          <w:b/>
          <w:sz w:val="20"/>
          <w:szCs w:val="20"/>
        </w:rPr>
        <w:t xml:space="preserve"> </w:t>
      </w:r>
      <w:r w:rsidRPr="00913D41">
        <w:rPr>
          <w:rFonts w:ascii="Cambria" w:hAnsi="Cambria"/>
          <w:b/>
          <w:sz w:val="20"/>
          <w:szCs w:val="20"/>
        </w:rPr>
        <w:t>№</w:t>
      </w:r>
      <w:r w:rsidRPr="00913D41">
        <w:rPr>
          <w:rFonts w:ascii="Cambria" w:hAnsi="Cambria"/>
          <w:b/>
          <w:sz w:val="20"/>
          <w:szCs w:val="20"/>
        </w:rPr>
        <w:t xml:space="preserve"> 641-р</w:t>
      </w:r>
    </w:p>
    <w:p w:rsidR="004E3027" w:rsidRPr="00913D41" w:rsidRDefault="00913D41" w:rsidP="00913D41">
      <w:pPr>
        <w:jc w:val="center"/>
        <w:rPr>
          <w:rFonts w:ascii="Cambria" w:hAnsi="Cambria"/>
          <w:b/>
          <w:sz w:val="20"/>
          <w:szCs w:val="20"/>
        </w:rPr>
      </w:pPr>
      <w:r w:rsidRPr="00913D41">
        <w:rPr>
          <w:rFonts w:ascii="Cambria" w:hAnsi="Cambria"/>
          <w:b/>
          <w:sz w:val="20"/>
          <w:szCs w:val="20"/>
        </w:rPr>
        <w:t>«</w:t>
      </w:r>
      <w:r w:rsidR="009F23A5" w:rsidRPr="00913D41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</w:t>
      </w:r>
      <w:r w:rsidR="009F23A5" w:rsidRPr="00913D41">
        <w:rPr>
          <w:rFonts w:ascii="Cambria" w:hAnsi="Cambria"/>
          <w:b/>
          <w:sz w:val="20"/>
          <w:szCs w:val="20"/>
        </w:rPr>
        <w:t>ород Астрахань» от 01.02.2021 № 120-р</w:t>
      </w:r>
      <w:r w:rsidRPr="00913D41">
        <w:rPr>
          <w:rFonts w:ascii="Cambria" w:hAnsi="Cambria"/>
          <w:b/>
          <w:sz w:val="20"/>
          <w:szCs w:val="20"/>
        </w:rPr>
        <w:t>»</w:t>
      </w:r>
    </w:p>
    <w:p w:rsidR="004E3027" w:rsidRPr="00913D41" w:rsidRDefault="009F23A5" w:rsidP="00913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D41">
        <w:rPr>
          <w:rFonts w:ascii="Arial" w:hAnsi="Arial" w:cs="Arial"/>
          <w:sz w:val="18"/>
          <w:szCs w:val="18"/>
        </w:rPr>
        <w:t xml:space="preserve">С целью обеспечения исполнения </w:t>
      </w:r>
      <w:r w:rsidRPr="00913D41">
        <w:rPr>
          <w:rFonts w:ascii="Arial" w:hAnsi="Arial" w:cs="Arial"/>
          <w:sz w:val="18"/>
          <w:szCs w:val="18"/>
        </w:rPr>
        <w:t>Федерального закона «О государственной информационной системе жилищно-коммунального хозяйства», приказа Министерства связи и массовых коммуникаций Российской Федерации № 74, Министерства строительства и жилищн</w:t>
      </w:r>
      <w:proofErr w:type="gramStart"/>
      <w:r w:rsidRPr="00913D41">
        <w:rPr>
          <w:rFonts w:ascii="Arial" w:hAnsi="Arial" w:cs="Arial"/>
          <w:sz w:val="18"/>
          <w:szCs w:val="18"/>
        </w:rPr>
        <w:t>о-</w:t>
      </w:r>
      <w:proofErr w:type="gramEnd"/>
      <w:r w:rsidRPr="00913D41">
        <w:rPr>
          <w:rFonts w:ascii="Arial" w:hAnsi="Arial" w:cs="Arial"/>
          <w:sz w:val="18"/>
          <w:szCs w:val="18"/>
        </w:rPr>
        <w:t xml:space="preserve"> коммунального хозяйства Российской Федерации</w:t>
      </w:r>
      <w:r w:rsidRPr="00913D41">
        <w:rPr>
          <w:rFonts w:ascii="Arial" w:hAnsi="Arial" w:cs="Arial"/>
          <w:sz w:val="18"/>
          <w:szCs w:val="18"/>
        </w:rPr>
        <w:t xml:space="preserve"> № 114/</w:t>
      </w:r>
      <w:proofErr w:type="spellStart"/>
      <w:r w:rsidRPr="00913D41">
        <w:rPr>
          <w:rFonts w:ascii="Arial" w:hAnsi="Arial" w:cs="Arial"/>
          <w:sz w:val="18"/>
          <w:szCs w:val="18"/>
        </w:rPr>
        <w:t>пр</w:t>
      </w:r>
      <w:proofErr w:type="spellEnd"/>
      <w:r w:rsidRPr="00913D41">
        <w:rPr>
          <w:rFonts w:ascii="Arial" w:hAnsi="Arial" w:cs="Arial"/>
          <w:sz w:val="18"/>
          <w:szCs w:val="18"/>
        </w:rPr>
        <w:t xml:space="preserve"> от 29.02.2016 «Об утверждении состава, сроков и периодичности размещения информации поставщиками информации в государственной информационной системе жилищно-коммунального хозяйства»,</w:t>
      </w:r>
    </w:p>
    <w:p w:rsidR="004E3027" w:rsidRPr="00913D41" w:rsidRDefault="00913D41" w:rsidP="00913D41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1" w:name="_GoBack"/>
      <w:bookmarkEnd w:id="1"/>
      <w:r w:rsidRPr="00913D4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F23A5" w:rsidRPr="00913D4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</w:t>
      </w:r>
      <w:r w:rsidR="009F23A5" w:rsidRPr="00913D41">
        <w:rPr>
          <w:rFonts w:ascii="Arial" w:hAnsi="Arial" w:cs="Arial"/>
          <w:sz w:val="18"/>
          <w:szCs w:val="18"/>
        </w:rPr>
        <w:t xml:space="preserve">ия «Город Астрахань» от 01.02.2021 № 120-р «О размещении информации в государственной] информационной системе жилищно-коммунального хозяйства» (далее - распоряжение) с изменениями, внесенными распоряжениями: администрации муниципального образования «Город </w:t>
      </w:r>
      <w:r w:rsidR="009F23A5" w:rsidRPr="00913D41">
        <w:rPr>
          <w:rFonts w:ascii="Arial" w:hAnsi="Arial" w:cs="Arial"/>
          <w:sz w:val="18"/>
          <w:szCs w:val="18"/>
        </w:rPr>
        <w:t>Астрахань» от 0,9.11.2021 № 1967-р, от 12.11.2021 № 2003-р, следующее изменение:</w:t>
      </w:r>
      <w:proofErr w:type="gramEnd"/>
    </w:p>
    <w:p w:rsidR="004E3027" w:rsidRPr="00913D41" w:rsidRDefault="009F23A5" w:rsidP="00913D41">
      <w:pPr>
        <w:ind w:firstLine="709"/>
        <w:jc w:val="both"/>
      </w:pPr>
      <w:r w:rsidRPr="00913D41">
        <w:rPr>
          <w:rFonts w:ascii="Arial" w:hAnsi="Arial" w:cs="Arial"/>
          <w:sz w:val="18"/>
          <w:szCs w:val="18"/>
        </w:rPr>
        <w:t>- пункт 5 Перечня должностных лиц ответственных за размещение информации в ГИС ЖКХ, утвержденный распоряжением, изложить в новой редакции: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"/>
        <w:gridCol w:w="4109"/>
        <w:gridCol w:w="4795"/>
      </w:tblGrid>
      <w:tr w:rsidR="004E3027" w:rsidRPr="00913D41" w:rsidTr="00913D41">
        <w:tblPrEx>
          <w:tblCellMar>
            <w:top w:w="0" w:type="dxa"/>
            <w:bottom w:w="0" w:type="dxa"/>
          </w:tblCellMar>
        </w:tblPrEx>
        <w:trPr>
          <w:trHeight w:hRule="exact" w:val="687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E3027" w:rsidRPr="00913D41" w:rsidRDefault="009F23A5" w:rsidP="00913D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13D41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E3027" w:rsidRPr="00913D41" w:rsidRDefault="009F23A5" w:rsidP="00913D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13D41">
              <w:rPr>
                <w:rFonts w:ascii="Arial" w:hAnsi="Arial" w:cs="Arial"/>
                <w:sz w:val="18"/>
                <w:szCs w:val="18"/>
              </w:rPr>
              <w:t>Управление</w:t>
            </w:r>
            <w:r w:rsidR="00913D41" w:rsidRPr="00913D4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13D41">
              <w:rPr>
                <w:rFonts w:ascii="Arial" w:hAnsi="Arial" w:cs="Arial"/>
                <w:sz w:val="18"/>
                <w:szCs w:val="18"/>
              </w:rPr>
              <w:t>муниципального иму</w:t>
            </w:r>
            <w:r w:rsidRPr="00913D41">
              <w:rPr>
                <w:rFonts w:ascii="Arial" w:hAnsi="Arial" w:cs="Arial"/>
                <w:sz w:val="18"/>
                <w:szCs w:val="18"/>
              </w:rPr>
              <w:t>щества</w:t>
            </w:r>
            <w:r w:rsidRPr="00913D4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13D41">
              <w:rPr>
                <w:rFonts w:ascii="Arial" w:hAnsi="Arial" w:cs="Arial"/>
                <w:sz w:val="18"/>
                <w:szCs w:val="18"/>
              </w:rPr>
              <w:t>администрации муниципального образования «Город Астрахань»</w:t>
            </w:r>
          </w:p>
        </w:tc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E3027" w:rsidRPr="00913D41" w:rsidRDefault="009F23A5" w:rsidP="00913D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13D41">
              <w:rPr>
                <w:rFonts w:ascii="Arial" w:hAnsi="Arial" w:cs="Arial"/>
                <w:sz w:val="18"/>
                <w:szCs w:val="18"/>
              </w:rPr>
              <w:t>Игезбаева</w:t>
            </w:r>
            <w:proofErr w:type="spellEnd"/>
            <w:r w:rsidRPr="00913D4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13D41">
              <w:rPr>
                <w:rFonts w:ascii="Arial" w:hAnsi="Arial" w:cs="Arial"/>
                <w:sz w:val="18"/>
                <w:szCs w:val="18"/>
              </w:rPr>
              <w:t>Нургуль</w:t>
            </w:r>
            <w:proofErr w:type="spellEnd"/>
            <w:r w:rsidRPr="00913D4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13D41">
              <w:rPr>
                <w:rFonts w:ascii="Arial" w:hAnsi="Arial" w:cs="Arial"/>
                <w:sz w:val="18"/>
                <w:szCs w:val="18"/>
              </w:rPr>
              <w:t>Абаевна</w:t>
            </w:r>
            <w:proofErr w:type="spellEnd"/>
            <w:r w:rsidRPr="00913D41">
              <w:rPr>
                <w:rFonts w:ascii="Arial" w:hAnsi="Arial" w:cs="Arial"/>
                <w:sz w:val="18"/>
                <w:szCs w:val="18"/>
              </w:rPr>
              <w:t xml:space="preserve"> - инженер группы хозяйственного обслуживания</w:t>
            </w:r>
          </w:p>
        </w:tc>
      </w:tr>
    </w:tbl>
    <w:p w:rsidR="00913D41" w:rsidRDefault="00913D41" w:rsidP="00913D41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4E3027" w:rsidRPr="00913D41" w:rsidRDefault="00913D41" w:rsidP="00913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D41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="009F23A5" w:rsidRPr="00913D4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913D41">
        <w:rPr>
          <w:rFonts w:ascii="Arial" w:hAnsi="Arial" w:cs="Arial"/>
          <w:sz w:val="18"/>
          <w:szCs w:val="18"/>
        </w:rPr>
        <w:t xml:space="preserve"> </w:t>
      </w:r>
      <w:r w:rsidR="009F23A5" w:rsidRPr="00913D41">
        <w:rPr>
          <w:rFonts w:ascii="Arial" w:hAnsi="Arial" w:cs="Arial"/>
          <w:sz w:val="18"/>
          <w:szCs w:val="18"/>
        </w:rPr>
        <w:t>муниципального</w:t>
      </w:r>
      <w:r w:rsidRPr="00913D41">
        <w:rPr>
          <w:rFonts w:ascii="Arial" w:hAnsi="Arial" w:cs="Arial"/>
          <w:sz w:val="18"/>
          <w:szCs w:val="18"/>
        </w:rPr>
        <w:t xml:space="preserve"> </w:t>
      </w:r>
      <w:r w:rsidR="009F23A5" w:rsidRPr="00913D41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9F23A5" w:rsidRPr="00913D41">
        <w:rPr>
          <w:rFonts w:ascii="Arial" w:hAnsi="Arial" w:cs="Arial"/>
          <w:sz w:val="18"/>
          <w:szCs w:val="18"/>
        </w:rPr>
        <w:t>разместить</w:t>
      </w:r>
      <w:proofErr w:type="gramEnd"/>
      <w:r w:rsidR="009F23A5" w:rsidRPr="00913D41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9F23A5" w:rsidRPr="00913D4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3027" w:rsidRPr="00913D41" w:rsidRDefault="009F23A5" w:rsidP="00913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D41">
        <w:rPr>
          <w:rFonts w:ascii="Arial" w:hAnsi="Arial" w:cs="Arial"/>
          <w:sz w:val="18"/>
          <w:szCs w:val="18"/>
        </w:rPr>
        <w:t xml:space="preserve"> </w:t>
      </w:r>
      <w:r w:rsidR="00913D41" w:rsidRPr="00913D41">
        <w:rPr>
          <w:rFonts w:ascii="Arial" w:hAnsi="Arial" w:cs="Arial"/>
          <w:sz w:val="18"/>
          <w:szCs w:val="18"/>
        </w:rPr>
        <w:t xml:space="preserve">3. </w:t>
      </w:r>
      <w:r w:rsidRPr="00913D4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</w:t>
      </w:r>
      <w:r w:rsidRPr="00913D41">
        <w:rPr>
          <w:rFonts w:ascii="Arial" w:hAnsi="Arial" w:cs="Arial"/>
          <w:sz w:val="18"/>
          <w:szCs w:val="18"/>
        </w:rPr>
        <w:t>униципального: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E3027" w:rsidRPr="00913D41" w:rsidRDefault="009F23A5" w:rsidP="00913D4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13D4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13D41" w:rsidRPr="00913D41">
        <w:rPr>
          <w:rFonts w:ascii="Arial" w:hAnsi="Arial" w:cs="Arial"/>
          <w:b/>
          <w:sz w:val="18"/>
          <w:szCs w:val="18"/>
        </w:rPr>
        <w:t xml:space="preserve"> </w:t>
      </w:r>
      <w:r w:rsidRPr="00913D41">
        <w:rPr>
          <w:rFonts w:ascii="Arial" w:hAnsi="Arial" w:cs="Arial"/>
          <w:b/>
          <w:sz w:val="18"/>
          <w:szCs w:val="18"/>
        </w:rPr>
        <w:t>«Город Астрахань»</w:t>
      </w:r>
      <w:r w:rsidR="00913D41" w:rsidRPr="00913D41">
        <w:rPr>
          <w:rFonts w:ascii="Arial" w:hAnsi="Arial" w:cs="Arial"/>
          <w:b/>
          <w:sz w:val="18"/>
          <w:szCs w:val="18"/>
        </w:rPr>
        <w:t xml:space="preserve"> </w:t>
      </w:r>
      <w:r w:rsidRPr="00913D41">
        <w:rPr>
          <w:rFonts w:ascii="Arial" w:hAnsi="Arial" w:cs="Arial"/>
          <w:b/>
          <w:sz w:val="18"/>
          <w:szCs w:val="18"/>
        </w:rPr>
        <w:t>М.Н. Пермякова</w:t>
      </w:r>
    </w:p>
    <w:p w:rsidR="004E3027" w:rsidRPr="00913D41" w:rsidRDefault="004E3027" w:rsidP="00913D41"/>
    <w:sectPr w:rsidR="004E3027" w:rsidRPr="00913D41" w:rsidSect="00913D4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3A5" w:rsidRDefault="009F23A5">
      <w:r>
        <w:separator/>
      </w:r>
    </w:p>
  </w:endnote>
  <w:endnote w:type="continuationSeparator" w:id="0">
    <w:p w:rsidR="009F23A5" w:rsidRDefault="009F2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3A5" w:rsidRDefault="009F23A5"/>
  </w:footnote>
  <w:footnote w:type="continuationSeparator" w:id="0">
    <w:p w:rsidR="009F23A5" w:rsidRDefault="009F23A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3027"/>
    <w:rsid w:val="004E3027"/>
    <w:rsid w:val="00913D41"/>
    <w:rsid w:val="009F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2022-04-22T04:02:00Z</dcterms:created>
  <dcterms:modified xsi:type="dcterms:W3CDTF">2022-04-22T04:07:00Z</dcterms:modified>
</cp:coreProperties>
</file>