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6522" w:rsidRDefault="002D6522">
      <w:pPr>
        <w:pStyle w:val="50"/>
        <w:framePr w:w="302" w:h="1291" w:hRule="exact" w:wrap="none" w:vAnchor="page" w:hAnchor="page" w:x="843" w:y="15172"/>
        <w:shd w:val="clear" w:color="auto" w:fill="auto"/>
        <w:spacing w:line="280" w:lineRule="exact"/>
        <w:textDirection w:val="btLr"/>
      </w:pPr>
      <w:bookmarkStart w:id="0" w:name="_GoBack"/>
      <w:bookmarkEnd w:id="0"/>
    </w:p>
    <w:p w:rsidR="002D6522" w:rsidRDefault="00CB0371">
      <w:pPr>
        <w:pStyle w:val="30"/>
        <w:framePr w:w="6965" w:h="739" w:hRule="exact" w:wrap="none" w:vAnchor="page" w:hAnchor="page" w:x="3493" w:y="1752"/>
        <w:shd w:val="clear" w:color="auto" w:fill="auto"/>
        <w:spacing w:before="0" w:after="0"/>
      </w:pPr>
      <w:r>
        <w:t>АДМИНИСТРАЦИЯ МУНИЦИПАЛЬНОГО ОБРАЗОВАНИЯ «ГОРОД АСТРАХАНЬ»</w:t>
      </w:r>
    </w:p>
    <w:p w:rsidR="002D6522" w:rsidRDefault="00CB0371">
      <w:pPr>
        <w:pStyle w:val="10"/>
        <w:framePr w:w="6965" w:h="433" w:hRule="exact" w:wrap="none" w:vAnchor="page" w:hAnchor="page" w:x="3493" w:y="2552"/>
        <w:shd w:val="clear" w:color="auto" w:fill="auto"/>
        <w:spacing w:before="0" w:line="380" w:lineRule="exact"/>
        <w:ind w:left="200"/>
      </w:pPr>
      <w:bookmarkStart w:id="1" w:name="bookmark0"/>
      <w:r>
        <w:t>РАСПОРЯЖЕНИЕ</w:t>
      </w:r>
      <w:bookmarkEnd w:id="1"/>
    </w:p>
    <w:p w:rsidR="002D6522" w:rsidRDefault="00CB0371">
      <w:pPr>
        <w:pStyle w:val="22"/>
        <w:framePr w:wrap="none" w:vAnchor="page" w:hAnchor="page" w:x="2019" w:y="3115"/>
        <w:shd w:val="clear" w:color="auto" w:fill="auto"/>
        <w:spacing w:after="0" w:line="270" w:lineRule="exact"/>
        <w:ind w:left="989" w:right="6052"/>
      </w:pPr>
      <w:bookmarkStart w:id="2" w:name="bookmark1"/>
      <w:r>
        <w:t>31 мая 2016 года</w:t>
      </w:r>
      <w:bookmarkEnd w:id="2"/>
    </w:p>
    <w:p w:rsidR="002D6522" w:rsidRDefault="00CB0371">
      <w:pPr>
        <w:pStyle w:val="40"/>
        <w:framePr w:wrap="none" w:vAnchor="page" w:hAnchor="page" w:x="8441" w:y="3163"/>
        <w:shd w:val="clear" w:color="auto" w:fill="auto"/>
        <w:tabs>
          <w:tab w:val="right" w:pos="1530"/>
        </w:tabs>
        <w:spacing w:line="270" w:lineRule="exact"/>
        <w:ind w:left="100"/>
      </w:pPr>
      <w:r>
        <w:t>№</w:t>
      </w:r>
      <w:r>
        <w:tab/>
      </w:r>
      <w:r>
        <w:rPr>
          <w:rStyle w:val="41"/>
        </w:rPr>
        <w:t>658-р</w:t>
      </w:r>
    </w:p>
    <w:p w:rsidR="002D6522" w:rsidRDefault="00CB0371">
      <w:pPr>
        <w:pStyle w:val="11"/>
        <w:framePr w:wrap="none" w:vAnchor="page" w:hAnchor="page" w:x="2019" w:y="4171"/>
        <w:shd w:val="clear" w:color="auto" w:fill="auto"/>
        <w:spacing w:before="0" w:after="0" w:line="260" w:lineRule="exact"/>
        <w:ind w:left="20"/>
      </w:pPr>
      <w:r>
        <w:t xml:space="preserve">Об уполномоченном </w:t>
      </w:r>
      <w:proofErr w:type="gramStart"/>
      <w:r>
        <w:t>на</w:t>
      </w:r>
      <w:proofErr w:type="gramEnd"/>
    </w:p>
    <w:p w:rsidR="002D6522" w:rsidRDefault="00CB0371">
      <w:pPr>
        <w:pStyle w:val="11"/>
        <w:framePr w:w="9326" w:h="1022" w:hRule="exact" w:wrap="none" w:vAnchor="page" w:hAnchor="page" w:x="2019" w:y="4457"/>
        <w:shd w:val="clear" w:color="auto" w:fill="auto"/>
        <w:tabs>
          <w:tab w:val="right" w:pos="4107"/>
        </w:tabs>
        <w:spacing w:before="0" w:after="0" w:line="322" w:lineRule="exact"/>
        <w:ind w:left="20"/>
      </w:pPr>
      <w:r>
        <w:t>подписание</w:t>
      </w:r>
      <w:r w:rsidR="00ED0061">
        <w:t xml:space="preserve"> свидетельств </w:t>
      </w:r>
      <w:proofErr w:type="gramStart"/>
      <w:r>
        <w:t>об</w:t>
      </w:r>
      <w:proofErr w:type="gramEnd"/>
    </w:p>
    <w:p w:rsidR="002D6522" w:rsidRDefault="00ED0061">
      <w:pPr>
        <w:pStyle w:val="11"/>
        <w:framePr w:w="9326" w:h="1022" w:hRule="exact" w:wrap="none" w:vAnchor="page" w:hAnchor="page" w:x="2019" w:y="4457"/>
        <w:shd w:val="clear" w:color="auto" w:fill="auto"/>
        <w:tabs>
          <w:tab w:val="right" w:pos="4107"/>
        </w:tabs>
        <w:spacing w:before="0" w:after="0" w:line="322" w:lineRule="exact"/>
        <w:ind w:left="20"/>
      </w:pPr>
      <w:r>
        <w:t xml:space="preserve">осуществлении перевозок </w:t>
      </w:r>
      <w:proofErr w:type="gramStart"/>
      <w:r w:rsidR="00CB0371">
        <w:t>по</w:t>
      </w:r>
      <w:proofErr w:type="gramEnd"/>
    </w:p>
    <w:p w:rsidR="002D6522" w:rsidRDefault="00CB0371">
      <w:pPr>
        <w:pStyle w:val="11"/>
        <w:framePr w:w="9326" w:h="1022" w:hRule="exact" w:wrap="none" w:vAnchor="page" w:hAnchor="page" w:x="2019" w:y="4457"/>
        <w:shd w:val="clear" w:color="auto" w:fill="auto"/>
        <w:spacing w:before="0" w:after="0" w:line="322" w:lineRule="exact"/>
        <w:ind w:left="20"/>
      </w:pPr>
      <w:r>
        <w:t>маршруту регулярных перевозок</w:t>
      </w:r>
    </w:p>
    <w:p w:rsidR="002D6522" w:rsidRDefault="00CB0371">
      <w:pPr>
        <w:pStyle w:val="11"/>
        <w:framePr w:w="9326" w:h="1027" w:hRule="exact" w:wrap="none" w:vAnchor="page" w:hAnchor="page" w:x="2019" w:y="6414"/>
        <w:shd w:val="clear" w:color="auto" w:fill="auto"/>
        <w:spacing w:before="0" w:after="0" w:line="322" w:lineRule="exact"/>
        <w:ind w:left="20" w:right="20" w:firstLine="700"/>
      </w:pPr>
      <w:r>
        <w:t>На основании решения Городской Думы муниципального образования «Город Астрахань» от 18.02.2015 №15 «Об утверждении Положения об администрации муниципального образования «Город Астрах</w:t>
      </w:r>
      <w:r>
        <w:t>ань»,</w:t>
      </w:r>
    </w:p>
    <w:p w:rsidR="002D6522" w:rsidRDefault="00CB0371">
      <w:pPr>
        <w:pStyle w:val="11"/>
        <w:framePr w:w="9326" w:h="1363" w:hRule="exact" w:wrap="none" w:vAnchor="page" w:hAnchor="page" w:x="2019" w:y="8360"/>
        <w:shd w:val="clear" w:color="auto" w:fill="auto"/>
        <w:spacing w:before="0" w:after="0" w:line="326" w:lineRule="exact"/>
        <w:ind w:left="20" w:right="20" w:firstLine="700"/>
      </w:pPr>
      <w:r>
        <w:t>Уполномочить начальника управления транспорта и пассажирских перевозок администрации муниципального образования «Город Астрахань» Бодаговского А.А. на подписание свидетельств об осуществлении перевозок по маршруту регулярных перевозок.</w:t>
      </w:r>
    </w:p>
    <w:p w:rsidR="002D6522" w:rsidRDefault="00CB0371">
      <w:pPr>
        <w:pStyle w:val="11"/>
        <w:framePr w:wrap="none" w:vAnchor="page" w:hAnchor="page" w:x="2009" w:y="10356"/>
        <w:shd w:val="clear" w:color="auto" w:fill="auto"/>
        <w:spacing w:before="0" w:after="0" w:line="260" w:lineRule="exact"/>
        <w:jc w:val="left"/>
      </w:pPr>
      <w:r>
        <w:t xml:space="preserve">Глава </w:t>
      </w:r>
      <w:r>
        <w:t>администрации</w:t>
      </w:r>
    </w:p>
    <w:p w:rsidR="002D6522" w:rsidRDefault="00CB0371">
      <w:pPr>
        <w:pStyle w:val="11"/>
        <w:framePr w:wrap="none" w:vAnchor="page" w:hAnchor="page" w:x="8773" w:y="10352"/>
        <w:shd w:val="clear" w:color="auto" w:fill="auto"/>
        <w:spacing w:before="0" w:after="0" w:line="260" w:lineRule="exact"/>
        <w:ind w:left="100"/>
        <w:jc w:val="left"/>
      </w:pPr>
      <w:r>
        <w:t>О.А. Полумордвинов</w:t>
      </w:r>
    </w:p>
    <w:p w:rsidR="002D6522" w:rsidRDefault="002D6522">
      <w:pPr>
        <w:rPr>
          <w:sz w:val="2"/>
          <w:szCs w:val="2"/>
        </w:rPr>
      </w:pPr>
    </w:p>
    <w:sectPr w:rsidR="002D6522">
      <w:pgSz w:w="11909" w:h="16838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0371" w:rsidRDefault="00CB0371">
      <w:r>
        <w:separator/>
      </w:r>
    </w:p>
  </w:endnote>
  <w:endnote w:type="continuationSeparator" w:id="0">
    <w:p w:rsidR="00CB0371" w:rsidRDefault="00CB03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0371" w:rsidRDefault="00CB0371"/>
  </w:footnote>
  <w:footnote w:type="continuationSeparator" w:id="0">
    <w:p w:rsidR="00CB0371" w:rsidRDefault="00CB0371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6522"/>
    <w:rsid w:val="002D6522"/>
    <w:rsid w:val="00CB0371"/>
    <w:rsid w:val="00ED0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5">
    <w:name w:val="Основной текст (5)_"/>
    <w:basedOn w:val="a0"/>
    <w:link w:val="50"/>
    <w:rPr>
      <w:rFonts w:ascii="Book Antiqua" w:eastAsia="Book Antiqua" w:hAnsi="Book Antiqua" w:cs="Book Antiqua"/>
      <w:b/>
      <w:bCs/>
      <w:i w:val="0"/>
      <w:iCs w:val="0"/>
      <w:smallCaps w:val="0"/>
      <w:strike w:val="0"/>
      <w:spacing w:val="64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Georgia" w:eastAsia="Georgia" w:hAnsi="Georgia" w:cs="Georgia"/>
      <w:b/>
      <w:bCs/>
      <w:i w:val="0"/>
      <w:iCs w:val="0"/>
      <w:smallCaps w:val="0"/>
      <w:strike w:val="0"/>
      <w:sz w:val="73"/>
      <w:szCs w:val="73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"/>
      <w:sz w:val="21"/>
      <w:szCs w:val="21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"/>
      <w:sz w:val="38"/>
      <w:szCs w:val="38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4">
    <w:name w:val="Основной текст (4)_"/>
    <w:basedOn w:val="a0"/>
    <w:link w:val="4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41">
    <w:name w:val="Основной текст (4)"/>
    <w:basedOn w:val="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6"/>
      <w:w w:val="100"/>
      <w:position w:val="0"/>
      <w:sz w:val="27"/>
      <w:szCs w:val="27"/>
      <w:u w:val="single"/>
      <w:lang w:val="ru-RU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26"/>
      <w:szCs w:val="26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Book Antiqua" w:eastAsia="Book Antiqua" w:hAnsi="Book Antiqua" w:cs="Book Antiqua"/>
      <w:b/>
      <w:bCs/>
      <w:spacing w:val="64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  <w:jc w:val="center"/>
    </w:pPr>
    <w:rPr>
      <w:rFonts w:ascii="Georgia" w:eastAsia="Georgia" w:hAnsi="Georgia" w:cs="Georgia"/>
      <w:b/>
      <w:bCs/>
      <w:sz w:val="73"/>
      <w:szCs w:val="73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20" w:after="120" w:line="341" w:lineRule="exact"/>
      <w:jc w:val="center"/>
    </w:pPr>
    <w:rPr>
      <w:rFonts w:ascii="Times New Roman" w:eastAsia="Times New Roman" w:hAnsi="Times New Roman" w:cs="Times New Roman"/>
      <w:b/>
      <w:bCs/>
      <w:spacing w:val="1"/>
      <w:sz w:val="21"/>
      <w:szCs w:val="21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5"/>
      <w:sz w:val="38"/>
      <w:szCs w:val="3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780" w:line="0" w:lineRule="atLeast"/>
      <w:jc w:val="both"/>
      <w:outlineLvl w:val="1"/>
    </w:pPr>
    <w:rPr>
      <w:rFonts w:ascii="Arial Unicode MS" w:eastAsia="Arial Unicode MS" w:hAnsi="Arial Unicode MS" w:cs="Arial Unicode MS"/>
      <w:spacing w:val="-6"/>
      <w:sz w:val="27"/>
      <w:szCs w:val="27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  <w:jc w:val="both"/>
    </w:pPr>
    <w:rPr>
      <w:rFonts w:ascii="Arial Unicode MS" w:eastAsia="Arial Unicode MS" w:hAnsi="Arial Unicode MS" w:cs="Arial Unicode MS"/>
      <w:spacing w:val="-6"/>
      <w:sz w:val="27"/>
      <w:szCs w:val="27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780" w:after="60" w:line="0" w:lineRule="atLeast"/>
      <w:jc w:val="both"/>
    </w:pPr>
    <w:rPr>
      <w:rFonts w:ascii="Times New Roman" w:eastAsia="Times New Roman" w:hAnsi="Times New Roman" w:cs="Times New Roman"/>
      <w:spacing w:val="-3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5">
    <w:name w:val="Основной текст (5)_"/>
    <w:basedOn w:val="a0"/>
    <w:link w:val="50"/>
    <w:rPr>
      <w:rFonts w:ascii="Book Antiqua" w:eastAsia="Book Antiqua" w:hAnsi="Book Antiqua" w:cs="Book Antiqua"/>
      <w:b/>
      <w:bCs/>
      <w:i w:val="0"/>
      <w:iCs w:val="0"/>
      <w:smallCaps w:val="0"/>
      <w:strike w:val="0"/>
      <w:spacing w:val="64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Georgia" w:eastAsia="Georgia" w:hAnsi="Georgia" w:cs="Georgia"/>
      <w:b/>
      <w:bCs/>
      <w:i w:val="0"/>
      <w:iCs w:val="0"/>
      <w:smallCaps w:val="0"/>
      <w:strike w:val="0"/>
      <w:sz w:val="73"/>
      <w:szCs w:val="73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"/>
      <w:sz w:val="21"/>
      <w:szCs w:val="21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"/>
      <w:sz w:val="38"/>
      <w:szCs w:val="38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4">
    <w:name w:val="Основной текст (4)_"/>
    <w:basedOn w:val="a0"/>
    <w:link w:val="4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41">
    <w:name w:val="Основной текст (4)"/>
    <w:basedOn w:val="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6"/>
      <w:w w:val="100"/>
      <w:position w:val="0"/>
      <w:sz w:val="27"/>
      <w:szCs w:val="27"/>
      <w:u w:val="single"/>
      <w:lang w:val="ru-RU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26"/>
      <w:szCs w:val="26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Book Antiqua" w:eastAsia="Book Antiqua" w:hAnsi="Book Antiqua" w:cs="Book Antiqua"/>
      <w:b/>
      <w:bCs/>
      <w:spacing w:val="64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  <w:jc w:val="center"/>
    </w:pPr>
    <w:rPr>
      <w:rFonts w:ascii="Georgia" w:eastAsia="Georgia" w:hAnsi="Georgia" w:cs="Georgia"/>
      <w:b/>
      <w:bCs/>
      <w:sz w:val="73"/>
      <w:szCs w:val="73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20" w:after="120" w:line="341" w:lineRule="exact"/>
      <w:jc w:val="center"/>
    </w:pPr>
    <w:rPr>
      <w:rFonts w:ascii="Times New Roman" w:eastAsia="Times New Roman" w:hAnsi="Times New Roman" w:cs="Times New Roman"/>
      <w:b/>
      <w:bCs/>
      <w:spacing w:val="1"/>
      <w:sz w:val="21"/>
      <w:szCs w:val="21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5"/>
      <w:sz w:val="38"/>
      <w:szCs w:val="3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780" w:line="0" w:lineRule="atLeast"/>
      <w:jc w:val="both"/>
      <w:outlineLvl w:val="1"/>
    </w:pPr>
    <w:rPr>
      <w:rFonts w:ascii="Arial Unicode MS" w:eastAsia="Arial Unicode MS" w:hAnsi="Arial Unicode MS" w:cs="Arial Unicode MS"/>
      <w:spacing w:val="-6"/>
      <w:sz w:val="27"/>
      <w:szCs w:val="27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  <w:jc w:val="both"/>
    </w:pPr>
    <w:rPr>
      <w:rFonts w:ascii="Arial Unicode MS" w:eastAsia="Arial Unicode MS" w:hAnsi="Arial Unicode MS" w:cs="Arial Unicode MS"/>
      <w:spacing w:val="-6"/>
      <w:sz w:val="27"/>
      <w:szCs w:val="27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780" w:after="60" w:line="0" w:lineRule="atLeast"/>
      <w:jc w:val="both"/>
    </w:pPr>
    <w:rPr>
      <w:rFonts w:ascii="Times New Roman" w:eastAsia="Times New Roman" w:hAnsi="Times New Roman" w:cs="Times New Roman"/>
      <w:spacing w:val="-3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568</Characters>
  <Application>Microsoft Office Word</Application>
  <DocSecurity>0</DocSecurity>
  <Lines>4</Lines>
  <Paragraphs>1</Paragraphs>
  <ScaleCrop>false</ScaleCrop>
  <Company/>
  <LinksUpToDate>false</LinksUpToDate>
  <CharactersWithSpaces>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Мухамедалиева Эльвира Абдурахмановна</dc:creator>
  <cp:lastModifiedBy>Мухамедалиева Эльвира Абдурахмановна</cp:lastModifiedBy>
  <cp:revision>1</cp:revision>
  <dcterms:created xsi:type="dcterms:W3CDTF">2016-07-19T11:13:00Z</dcterms:created>
  <dcterms:modified xsi:type="dcterms:W3CDTF">2016-07-19T11:14:00Z</dcterms:modified>
</cp:coreProperties>
</file>