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5F6" w:rsidRPr="00D74E77" w:rsidRDefault="00D74E77" w:rsidP="00D74E7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74E7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65F6" w:rsidRPr="00D74E77" w:rsidRDefault="00F73C0E" w:rsidP="00D74E7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74E77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D965F6" w:rsidRPr="00D74E77" w:rsidRDefault="00F73C0E" w:rsidP="00D74E77">
      <w:pPr>
        <w:jc w:val="center"/>
        <w:rPr>
          <w:rFonts w:ascii="Cambria" w:hAnsi="Cambria"/>
          <w:b/>
          <w:sz w:val="20"/>
          <w:szCs w:val="20"/>
        </w:rPr>
      </w:pPr>
      <w:r w:rsidRPr="00D74E77">
        <w:rPr>
          <w:rFonts w:ascii="Cambria" w:hAnsi="Cambria"/>
          <w:b/>
          <w:sz w:val="20"/>
          <w:szCs w:val="20"/>
        </w:rPr>
        <w:t>27 апреля 2022 года</w:t>
      </w:r>
      <w:r w:rsidR="00D74E77" w:rsidRPr="00D74E77">
        <w:rPr>
          <w:rFonts w:ascii="Cambria" w:hAnsi="Cambria"/>
          <w:b/>
          <w:sz w:val="20"/>
          <w:szCs w:val="20"/>
        </w:rPr>
        <w:t xml:space="preserve"> </w:t>
      </w:r>
      <w:r w:rsidRPr="00D74E77">
        <w:rPr>
          <w:rFonts w:ascii="Cambria" w:hAnsi="Cambria"/>
          <w:b/>
          <w:sz w:val="20"/>
          <w:szCs w:val="20"/>
        </w:rPr>
        <w:t xml:space="preserve">№ </w:t>
      </w:r>
      <w:r w:rsidRPr="00D74E77">
        <w:rPr>
          <w:rFonts w:ascii="Cambria" w:hAnsi="Cambria"/>
          <w:b/>
          <w:sz w:val="20"/>
          <w:szCs w:val="20"/>
        </w:rPr>
        <w:t>658-р</w:t>
      </w:r>
    </w:p>
    <w:p w:rsidR="00D74E77" w:rsidRDefault="00D74E77" w:rsidP="00D74E77">
      <w:pPr>
        <w:jc w:val="center"/>
        <w:rPr>
          <w:rFonts w:ascii="Cambria" w:hAnsi="Cambria"/>
          <w:b/>
          <w:sz w:val="20"/>
          <w:szCs w:val="20"/>
        </w:rPr>
      </w:pPr>
      <w:r w:rsidRPr="00D74E77">
        <w:rPr>
          <w:rFonts w:ascii="Cambria" w:hAnsi="Cambria"/>
          <w:b/>
          <w:sz w:val="20"/>
          <w:szCs w:val="20"/>
        </w:rPr>
        <w:t>«</w:t>
      </w:r>
      <w:r w:rsidR="00F73C0E" w:rsidRPr="00D74E77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F73C0E" w:rsidRPr="00D74E77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D74E77" w:rsidRDefault="00F73C0E" w:rsidP="00D74E77">
      <w:pPr>
        <w:jc w:val="center"/>
        <w:rPr>
          <w:rFonts w:ascii="Cambria" w:hAnsi="Cambria"/>
          <w:b/>
          <w:sz w:val="20"/>
          <w:szCs w:val="20"/>
        </w:rPr>
      </w:pPr>
      <w:proofErr w:type="gramStart"/>
      <w:r w:rsidRPr="00D74E77">
        <w:rPr>
          <w:rFonts w:ascii="Cambria" w:hAnsi="Cambria"/>
          <w:b/>
          <w:sz w:val="20"/>
          <w:szCs w:val="20"/>
        </w:rPr>
        <w:t xml:space="preserve">по адресу: г. Астрахань, Трусовский район, ул. Парковая, д. 10, пом. 141 </w:t>
      </w:r>
      <w:r w:rsidRPr="00D74E77">
        <w:rPr>
          <w:rFonts w:ascii="Cambria" w:hAnsi="Cambria"/>
          <w:b/>
          <w:sz w:val="20"/>
          <w:szCs w:val="20"/>
        </w:rPr>
        <w:t xml:space="preserve">путем продажи </w:t>
      </w:r>
      <w:proofErr w:type="gramEnd"/>
    </w:p>
    <w:p w:rsidR="00D965F6" w:rsidRPr="00D74E77" w:rsidRDefault="00F73C0E" w:rsidP="00D74E77">
      <w:pPr>
        <w:jc w:val="center"/>
      </w:pPr>
      <w:r w:rsidRPr="00D74E77">
        <w:rPr>
          <w:rFonts w:ascii="Cambria" w:hAnsi="Cambria"/>
          <w:b/>
          <w:sz w:val="20"/>
          <w:szCs w:val="20"/>
        </w:rPr>
        <w:t>на открытых аукцион</w:t>
      </w:r>
      <w:r w:rsidRPr="00D74E77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="00D74E77" w:rsidRPr="00D74E77">
        <w:rPr>
          <w:rFonts w:ascii="Cambria" w:hAnsi="Cambria"/>
          <w:b/>
          <w:sz w:val="20"/>
          <w:szCs w:val="20"/>
        </w:rPr>
        <w:t>»</w:t>
      </w:r>
    </w:p>
    <w:p w:rsidR="00D965F6" w:rsidRPr="00D74E77" w:rsidRDefault="00F73C0E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74E7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D74E77">
        <w:rPr>
          <w:rFonts w:ascii="Arial" w:hAnsi="Arial" w:cs="Arial"/>
          <w:sz w:val="18"/>
          <w:szCs w:val="18"/>
        </w:rPr>
        <w:softHyphen/>
        <w:t xml:space="preserve">ственного и муниципального имущества», постановлением Правительства Российской Федерации от 27.08.2012 № 860 «Об организации и </w:t>
      </w:r>
      <w:r w:rsidRPr="00D74E77">
        <w:rPr>
          <w:rFonts w:ascii="Arial" w:hAnsi="Arial" w:cs="Arial"/>
          <w:sz w:val="18"/>
          <w:szCs w:val="18"/>
        </w:rPr>
        <w:t>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D74E77">
        <w:rPr>
          <w:rFonts w:ascii="Arial" w:hAnsi="Arial" w:cs="Arial"/>
          <w:sz w:val="18"/>
          <w:szCs w:val="18"/>
        </w:rPr>
        <w:softHyphen/>
        <w:t>тизации муниципального имущества муницип</w:t>
      </w:r>
      <w:r w:rsidRPr="00D74E77">
        <w:rPr>
          <w:rFonts w:ascii="Arial" w:hAnsi="Arial" w:cs="Arial"/>
          <w:sz w:val="18"/>
          <w:szCs w:val="18"/>
        </w:rPr>
        <w:t>ального образования «Город Астрахань» на 2022-2024 годы»:</w:t>
      </w:r>
      <w:proofErr w:type="gramEnd"/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 </w:t>
      </w:r>
      <w:r w:rsidR="00F73C0E" w:rsidRPr="00D74E7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73C0E" w:rsidRPr="00D74E7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 </w:t>
      </w:r>
      <w:r w:rsidR="00F73C0E" w:rsidRPr="00D74E7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F73C0E" w:rsidRPr="00D74E77">
        <w:rPr>
          <w:rFonts w:ascii="Arial" w:hAnsi="Arial" w:cs="Arial"/>
          <w:sz w:val="18"/>
          <w:szCs w:val="18"/>
        </w:rPr>
        <w:softHyphen/>
        <w:t>ного имущества - нежилого помещения, распо</w:t>
      </w:r>
      <w:r w:rsidR="00F73C0E" w:rsidRPr="00D74E77">
        <w:rPr>
          <w:rFonts w:ascii="Arial" w:hAnsi="Arial" w:cs="Arial"/>
          <w:sz w:val="18"/>
          <w:szCs w:val="18"/>
        </w:rPr>
        <w:t>ложенного по адресу: г. Аст</w:t>
      </w:r>
      <w:r w:rsidR="00F73C0E" w:rsidRPr="00D74E77">
        <w:rPr>
          <w:rFonts w:ascii="Arial" w:hAnsi="Arial" w:cs="Arial"/>
          <w:sz w:val="18"/>
          <w:szCs w:val="18"/>
        </w:rPr>
        <w:softHyphen/>
        <w:t>рахань, Трусовский район, ул. Парковая, д. 10, пом. 141, общей площадью 77,1 кв.</w:t>
      </w:r>
      <w:r w:rsidRPr="00D74E77">
        <w:rPr>
          <w:rFonts w:ascii="Arial" w:hAnsi="Arial" w:cs="Arial"/>
          <w:sz w:val="18"/>
          <w:szCs w:val="18"/>
        </w:rPr>
        <w:t xml:space="preserve"> </w:t>
      </w:r>
      <w:r w:rsidR="00F73C0E" w:rsidRPr="00D74E77">
        <w:rPr>
          <w:rFonts w:ascii="Arial" w:hAnsi="Arial" w:cs="Arial"/>
          <w:sz w:val="18"/>
          <w:szCs w:val="18"/>
        </w:rPr>
        <w:t>м, кадастровый номер 30:12:040085:332 (далее объект приватизации) в электронной форме путем проведения аукциона с открытой формой подачи предложений</w:t>
      </w:r>
      <w:r w:rsidR="00F73C0E" w:rsidRPr="00D74E77">
        <w:rPr>
          <w:rFonts w:ascii="Arial" w:hAnsi="Arial" w:cs="Arial"/>
          <w:sz w:val="18"/>
          <w:szCs w:val="18"/>
        </w:rPr>
        <w:t xml:space="preserve"> о цене имущества: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1.1.1. </w:t>
      </w:r>
      <w:r w:rsidR="00F73C0E" w:rsidRPr="00D74E77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F73C0E" w:rsidRPr="00D74E77">
        <w:rPr>
          <w:rFonts w:ascii="Arial" w:hAnsi="Arial" w:cs="Arial"/>
          <w:sz w:val="18"/>
          <w:szCs w:val="18"/>
        </w:rPr>
        <w:softHyphen/>
        <w:t>щиком.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1.1.2. </w:t>
      </w:r>
      <w:r w:rsidR="00F73C0E" w:rsidRPr="00D74E77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</w:t>
      </w:r>
      <w:r w:rsidR="00F73C0E" w:rsidRPr="00D74E77">
        <w:rPr>
          <w:rFonts w:ascii="Arial" w:hAnsi="Arial" w:cs="Arial"/>
          <w:sz w:val="18"/>
          <w:szCs w:val="18"/>
        </w:rPr>
        <w:t xml:space="preserve"> и обеспечить его размеще</w:t>
      </w:r>
      <w:r w:rsidR="00F73C0E" w:rsidRPr="00D74E77">
        <w:rPr>
          <w:rFonts w:ascii="Arial" w:hAnsi="Arial" w:cs="Arial"/>
          <w:sz w:val="18"/>
          <w:szCs w:val="18"/>
        </w:rPr>
        <w:softHyphen/>
        <w:t>ние на официальных сайтах в сети «Интернет».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1.1.3. </w:t>
      </w:r>
      <w:r w:rsidR="00F73C0E" w:rsidRPr="00D74E7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F73C0E" w:rsidRPr="00D74E77">
        <w:rPr>
          <w:rFonts w:ascii="Arial" w:hAnsi="Arial" w:cs="Arial"/>
          <w:sz w:val="18"/>
          <w:szCs w:val="18"/>
        </w:rPr>
        <w:softHyphen/>
        <w:t xml:space="preserve">екта приватизации и </w:t>
      </w:r>
      <w:proofErr w:type="gramStart"/>
      <w:r w:rsidR="00F73C0E" w:rsidRPr="00D74E77">
        <w:rPr>
          <w:rFonts w:ascii="Arial" w:hAnsi="Arial" w:cs="Arial"/>
          <w:sz w:val="18"/>
          <w:szCs w:val="18"/>
        </w:rPr>
        <w:t>по</w:t>
      </w:r>
      <w:proofErr w:type="gramEnd"/>
      <w:r w:rsidR="00F73C0E" w:rsidRPr="00D74E77">
        <w:rPr>
          <w:rFonts w:ascii="Arial" w:hAnsi="Arial" w:cs="Arial"/>
          <w:sz w:val="18"/>
          <w:szCs w:val="18"/>
        </w:rPr>
        <w:t xml:space="preserve"> результатам аукциона заключить договор купли-</w:t>
      </w:r>
      <w:r w:rsidR="00F73C0E" w:rsidRPr="00D74E77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1.1.4. </w:t>
      </w:r>
      <w:r w:rsidR="00F73C0E" w:rsidRPr="00D74E7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F73C0E" w:rsidRPr="00D74E77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1.1.5. </w:t>
      </w:r>
      <w:r w:rsidR="00F73C0E" w:rsidRPr="00D74E77">
        <w:rPr>
          <w:rFonts w:ascii="Arial" w:hAnsi="Arial" w:cs="Arial"/>
          <w:sz w:val="18"/>
          <w:szCs w:val="18"/>
        </w:rPr>
        <w:t xml:space="preserve">После регистрации перехода права собственности на объект приватизации внести соответствующие изменения в реестр муниципального имущества </w:t>
      </w:r>
      <w:r w:rsidR="00F73C0E" w:rsidRPr="00D74E7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D965F6" w:rsidRPr="00D74E77" w:rsidRDefault="00F73C0E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D74E77">
        <w:rPr>
          <w:rFonts w:ascii="Arial" w:hAnsi="Arial" w:cs="Arial"/>
          <w:sz w:val="18"/>
          <w:szCs w:val="18"/>
        </w:rPr>
        <w:t>Разместить</w:t>
      </w:r>
      <w:proofErr w:type="gramEnd"/>
      <w:r w:rsidRPr="00D74E7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D74E77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</w:t>
      </w:r>
      <w:r w:rsidRPr="00D74E77">
        <w:rPr>
          <w:rFonts w:ascii="Arial" w:hAnsi="Arial" w:cs="Arial"/>
          <w:sz w:val="18"/>
          <w:szCs w:val="18"/>
        </w:rPr>
        <w:t>ля размещения информации о проведении торгов, в течение де</w:t>
      </w:r>
      <w:r w:rsidRPr="00D74E77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2. </w:t>
      </w:r>
      <w:r w:rsidR="00F73C0E" w:rsidRPr="00D74E7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F73C0E" w:rsidRPr="00D74E77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</w:t>
      </w:r>
      <w:r w:rsidR="00F73C0E" w:rsidRPr="00D74E77">
        <w:rPr>
          <w:rFonts w:ascii="Arial" w:hAnsi="Arial" w:cs="Arial"/>
          <w:sz w:val="18"/>
          <w:szCs w:val="18"/>
        </w:rPr>
        <w:t xml:space="preserve">ся площадка акционерного общества «Агентство по государственному заказу Республики Татарстан» </w:t>
      </w:r>
      <w:r w:rsidR="00F73C0E" w:rsidRPr="00D74E77">
        <w:rPr>
          <w:rFonts w:ascii="Arial" w:hAnsi="Arial" w:cs="Arial"/>
          <w:sz w:val="18"/>
          <w:szCs w:val="18"/>
        </w:rPr>
        <w:t>(</w:t>
      </w:r>
      <w:r w:rsidR="00F73C0E" w:rsidRPr="00D74E77">
        <w:rPr>
          <w:rFonts w:ascii="Arial" w:hAnsi="Arial" w:cs="Arial"/>
          <w:sz w:val="18"/>
          <w:szCs w:val="18"/>
        </w:rPr>
        <w:t>sale</w:t>
      </w:r>
      <w:r w:rsidR="00F73C0E" w:rsidRPr="00D74E77">
        <w:rPr>
          <w:rFonts w:ascii="Arial" w:hAnsi="Arial" w:cs="Arial"/>
          <w:sz w:val="18"/>
          <w:szCs w:val="18"/>
        </w:rPr>
        <w:t>.</w:t>
      </w:r>
      <w:r w:rsidR="00F73C0E" w:rsidRPr="00D74E77">
        <w:rPr>
          <w:rFonts w:ascii="Arial" w:hAnsi="Arial" w:cs="Arial"/>
          <w:sz w:val="18"/>
          <w:szCs w:val="18"/>
        </w:rPr>
        <w:t>zakazrf</w:t>
      </w:r>
      <w:r w:rsidR="00F73C0E" w:rsidRPr="00D74E77">
        <w:rPr>
          <w:rFonts w:ascii="Arial" w:hAnsi="Arial" w:cs="Arial"/>
          <w:sz w:val="18"/>
          <w:szCs w:val="18"/>
        </w:rPr>
        <w:t>.</w:t>
      </w:r>
      <w:r w:rsidR="00F73C0E" w:rsidRPr="00D74E77">
        <w:rPr>
          <w:rFonts w:ascii="Arial" w:hAnsi="Arial" w:cs="Arial"/>
          <w:sz w:val="18"/>
          <w:szCs w:val="18"/>
        </w:rPr>
        <w:t>ru</w:t>
      </w:r>
      <w:r w:rsidR="00F73C0E" w:rsidRPr="00D74E77">
        <w:rPr>
          <w:rFonts w:ascii="Arial" w:hAnsi="Arial" w:cs="Arial"/>
          <w:sz w:val="18"/>
          <w:szCs w:val="18"/>
        </w:rPr>
        <w:t>).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3. </w:t>
      </w:r>
      <w:r w:rsidR="00F73C0E" w:rsidRPr="00D74E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F73C0E" w:rsidRPr="00D74E77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F73C0E" w:rsidRPr="00D74E77">
        <w:rPr>
          <w:rFonts w:ascii="Arial" w:hAnsi="Arial" w:cs="Arial"/>
          <w:sz w:val="18"/>
          <w:szCs w:val="18"/>
        </w:rPr>
        <w:t>разместить</w:t>
      </w:r>
      <w:proofErr w:type="gramEnd"/>
      <w:r w:rsidR="00F73C0E" w:rsidRPr="00D74E77">
        <w:rPr>
          <w:rFonts w:ascii="Arial" w:hAnsi="Arial" w:cs="Arial"/>
          <w:sz w:val="18"/>
          <w:szCs w:val="18"/>
        </w:rPr>
        <w:t xml:space="preserve"> настоящее распоря</w:t>
      </w:r>
      <w:r w:rsidR="00F73C0E" w:rsidRPr="00D74E77">
        <w:rPr>
          <w:rFonts w:ascii="Arial" w:hAnsi="Arial" w:cs="Arial"/>
          <w:sz w:val="18"/>
          <w:szCs w:val="18"/>
        </w:rPr>
        <w:softHyphen/>
        <w:t>жение администрации</w:t>
      </w:r>
      <w:r w:rsidR="00F73C0E" w:rsidRPr="00D74E7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965F6" w:rsidRPr="00D74E77" w:rsidRDefault="00D74E77" w:rsidP="00D74E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74E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73C0E" w:rsidRPr="00D74E77">
        <w:rPr>
          <w:rFonts w:ascii="Arial" w:hAnsi="Arial" w:cs="Arial"/>
          <w:sz w:val="18"/>
          <w:szCs w:val="18"/>
        </w:rPr>
        <w:t>Контроль за</w:t>
      </w:r>
      <w:proofErr w:type="gramEnd"/>
      <w:r w:rsidR="00F73C0E" w:rsidRPr="00D74E7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F73C0E" w:rsidRPr="00D74E77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F73C0E" w:rsidRPr="00D74E77">
        <w:rPr>
          <w:rFonts w:ascii="Arial" w:hAnsi="Arial" w:cs="Arial"/>
          <w:sz w:val="18"/>
          <w:szCs w:val="18"/>
        </w:rPr>
        <w:softHyphen/>
        <w:t>н</w:t>
      </w:r>
      <w:r w:rsidR="00F73C0E" w:rsidRPr="00D74E77">
        <w:rPr>
          <w:rFonts w:ascii="Arial" w:hAnsi="Arial" w:cs="Arial"/>
          <w:sz w:val="18"/>
          <w:szCs w:val="18"/>
        </w:rPr>
        <w:t>ика управления муниципального имущества администрации муниципаль</w:t>
      </w:r>
      <w:r w:rsidR="00F73C0E" w:rsidRPr="00D74E77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D965F6" w:rsidRPr="00D74E77" w:rsidRDefault="00F73C0E" w:rsidP="00D74E77">
      <w:pPr>
        <w:ind w:firstLine="709"/>
        <w:jc w:val="right"/>
        <w:rPr>
          <w:b/>
        </w:rPr>
      </w:pPr>
      <w:r w:rsidRPr="00D74E7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74E77" w:rsidRPr="00D74E77">
        <w:rPr>
          <w:rFonts w:ascii="Arial" w:hAnsi="Arial" w:cs="Arial"/>
          <w:b/>
          <w:sz w:val="18"/>
          <w:szCs w:val="18"/>
        </w:rPr>
        <w:t xml:space="preserve"> </w:t>
      </w:r>
      <w:r w:rsidRPr="00D74E77">
        <w:rPr>
          <w:rFonts w:ascii="Arial" w:hAnsi="Arial" w:cs="Arial"/>
          <w:b/>
          <w:sz w:val="18"/>
          <w:szCs w:val="18"/>
        </w:rPr>
        <w:t>«Г</w:t>
      </w:r>
      <w:r w:rsidRPr="00D74E77">
        <w:rPr>
          <w:rFonts w:ascii="Arial" w:hAnsi="Arial" w:cs="Arial"/>
          <w:b/>
          <w:sz w:val="18"/>
          <w:szCs w:val="18"/>
        </w:rPr>
        <w:t>ород Астрахань»</w:t>
      </w:r>
      <w:r w:rsidR="00D74E77" w:rsidRPr="00D74E77">
        <w:rPr>
          <w:rFonts w:ascii="Arial" w:hAnsi="Arial" w:cs="Arial"/>
          <w:b/>
          <w:sz w:val="18"/>
          <w:szCs w:val="18"/>
        </w:rPr>
        <w:t xml:space="preserve"> </w:t>
      </w:r>
      <w:r w:rsidRPr="00D74E77">
        <w:rPr>
          <w:rFonts w:ascii="Arial" w:hAnsi="Arial" w:cs="Arial"/>
          <w:b/>
          <w:sz w:val="18"/>
          <w:szCs w:val="18"/>
        </w:rPr>
        <w:t>М.Н. Пермякова</w:t>
      </w:r>
    </w:p>
    <w:p w:rsidR="00D965F6" w:rsidRPr="00D74E77" w:rsidRDefault="00D965F6" w:rsidP="00D74E77"/>
    <w:sectPr w:rsidR="00D965F6" w:rsidRPr="00D74E77" w:rsidSect="00D74E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C0E" w:rsidRDefault="00F73C0E">
      <w:r>
        <w:separator/>
      </w:r>
    </w:p>
  </w:endnote>
  <w:endnote w:type="continuationSeparator" w:id="0">
    <w:p w:rsidR="00F73C0E" w:rsidRDefault="00F73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C0E" w:rsidRDefault="00F73C0E"/>
  </w:footnote>
  <w:footnote w:type="continuationSeparator" w:id="0">
    <w:p w:rsidR="00F73C0E" w:rsidRDefault="00F73C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771C0"/>
    <w:multiLevelType w:val="multilevel"/>
    <w:tmpl w:val="3A3A48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605815"/>
    <w:multiLevelType w:val="multilevel"/>
    <w:tmpl w:val="EC62F5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965F6"/>
    <w:rsid w:val="00D74E77"/>
    <w:rsid w:val="00D965F6"/>
    <w:rsid w:val="00F73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6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486</Words>
  <Characters>2772</Characters>
  <Application>Microsoft Office Word</Application>
  <DocSecurity>0</DocSecurity>
  <Lines>23</Lines>
  <Paragraphs>6</Paragraphs>
  <ScaleCrop>false</ScaleCrop>
  <Company/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2022-04-27T08:24:00Z</dcterms:created>
  <dcterms:modified xsi:type="dcterms:W3CDTF">2022-04-27T08:27:00Z</dcterms:modified>
</cp:coreProperties>
</file>