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53EC" w:rsidRPr="00443510" w:rsidRDefault="007C53EC" w:rsidP="00233AD1">
      <w:pPr>
        <w:pStyle w:val="ConsPlusNormal"/>
        <w:outlineLvl w:val="0"/>
        <w:rPr>
          <w:rFonts w:ascii="Times New Roman" w:hAnsi="Times New Roman" w:cs="Times New Roman"/>
        </w:rPr>
      </w:pPr>
    </w:p>
    <w:p w:rsidR="007C53EC" w:rsidRPr="00443510" w:rsidRDefault="007C53EC" w:rsidP="00233AD1">
      <w:pPr>
        <w:pStyle w:val="ConsPlusTitle"/>
        <w:jc w:val="center"/>
        <w:outlineLvl w:val="0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АДМИНИСТРАЦИЯ МУНИЦИПАЛЬНОГО ОБРАЗОВАНИЯ "ГОРОД АСТРАХАНЬ"</w:t>
      </w:r>
    </w:p>
    <w:p w:rsidR="007C53EC" w:rsidRPr="00443510" w:rsidRDefault="007C53EC" w:rsidP="00233AD1">
      <w:pPr>
        <w:pStyle w:val="ConsPlusTitle"/>
        <w:jc w:val="both"/>
        <w:rPr>
          <w:rFonts w:ascii="Times New Roman" w:hAnsi="Times New Roman" w:cs="Times New Roman"/>
        </w:rPr>
      </w:pPr>
    </w:p>
    <w:p w:rsidR="007C53EC" w:rsidRPr="00443510" w:rsidRDefault="007C53EC" w:rsidP="00233AD1">
      <w:pPr>
        <w:pStyle w:val="ConsPlusTitle"/>
        <w:jc w:val="center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ПОСТАНОВЛЕНИЕ</w:t>
      </w:r>
    </w:p>
    <w:p w:rsidR="007C53EC" w:rsidRPr="00443510" w:rsidRDefault="007C53EC" w:rsidP="00233AD1">
      <w:pPr>
        <w:pStyle w:val="ConsPlusTitle"/>
        <w:jc w:val="center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от 21 декабря 2018 г. N 680</w:t>
      </w:r>
    </w:p>
    <w:p w:rsidR="007C53EC" w:rsidRPr="00443510" w:rsidRDefault="007C53EC" w:rsidP="00233AD1">
      <w:pPr>
        <w:pStyle w:val="ConsPlusTitle"/>
        <w:jc w:val="both"/>
        <w:rPr>
          <w:rFonts w:ascii="Times New Roman" w:hAnsi="Times New Roman" w:cs="Times New Roman"/>
        </w:rPr>
      </w:pPr>
    </w:p>
    <w:p w:rsidR="007C53EC" w:rsidRPr="00443510" w:rsidRDefault="007C53EC" w:rsidP="00233AD1">
      <w:pPr>
        <w:pStyle w:val="ConsPlusTitle"/>
        <w:jc w:val="center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ОБ УТВЕРЖДЕНИИ АДМИНИСТРАТИВНОГО РЕГЛАМЕНТА АДМИНИСТРАЦИИ</w:t>
      </w:r>
    </w:p>
    <w:p w:rsidR="007C53EC" w:rsidRPr="00443510" w:rsidRDefault="007C53EC" w:rsidP="00233AD1">
      <w:pPr>
        <w:pStyle w:val="ConsPlusTitle"/>
        <w:jc w:val="center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МУНИЦИПАЛЬНОГО ОБРАЗОВАНИЯ "ГОРОД АСТРАХАНЬ" ПРЕДОСТАВЛЕНИЯ</w:t>
      </w:r>
    </w:p>
    <w:p w:rsidR="007C53EC" w:rsidRPr="00443510" w:rsidRDefault="007C53EC" w:rsidP="00233AD1">
      <w:pPr>
        <w:pStyle w:val="ConsPlusTitle"/>
        <w:jc w:val="center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МУНИЦИПАЛЬНОЙ УСЛУГИ "ЗАКЛЮЧЕНИЕ СОГЛАШЕНИЯ ОБ УСТАНОВЛЕНИИ</w:t>
      </w:r>
    </w:p>
    <w:p w:rsidR="007C53EC" w:rsidRPr="00443510" w:rsidRDefault="007C53EC" w:rsidP="00233AD1">
      <w:pPr>
        <w:pStyle w:val="ConsPlusTitle"/>
        <w:jc w:val="center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СЕРВИТУТА В ОТНОШЕНИИ ЗЕМЕЛЬНОГО УЧАСТКА, НАХОДЯЩЕГОСЯ</w:t>
      </w:r>
    </w:p>
    <w:p w:rsidR="007C53EC" w:rsidRPr="00443510" w:rsidRDefault="007C53EC" w:rsidP="00233AD1">
      <w:pPr>
        <w:pStyle w:val="ConsPlusTitle"/>
        <w:jc w:val="center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В МУНИЦИПАЛЬНОЙ СОБСТВЕННОСТИ ИЛИ </w:t>
      </w:r>
      <w:proofErr w:type="gramStart"/>
      <w:r w:rsidRPr="00443510">
        <w:rPr>
          <w:rFonts w:ascii="Times New Roman" w:hAnsi="Times New Roman" w:cs="Times New Roman"/>
        </w:rPr>
        <w:t>ГОСУДАРСТВЕННАЯ</w:t>
      </w:r>
      <w:proofErr w:type="gramEnd"/>
    </w:p>
    <w:p w:rsidR="007C53EC" w:rsidRPr="00443510" w:rsidRDefault="007C53EC" w:rsidP="00233AD1">
      <w:pPr>
        <w:pStyle w:val="ConsPlusTitle"/>
        <w:jc w:val="center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>СОБСТВЕННОСТЬ</w:t>
      </w:r>
      <w:proofErr w:type="gramEnd"/>
      <w:r w:rsidRPr="00443510">
        <w:rPr>
          <w:rFonts w:ascii="Times New Roman" w:hAnsi="Times New Roman" w:cs="Times New Roman"/>
        </w:rPr>
        <w:t xml:space="preserve"> НА КОТОРЫЙ НЕ РАЗГРАНИЧЕНА</w:t>
      </w:r>
    </w:p>
    <w:p w:rsidR="007C53EC" w:rsidRPr="00443510" w:rsidRDefault="007C53EC" w:rsidP="00233AD1">
      <w:pPr>
        <w:pStyle w:val="ConsPlusNormal"/>
        <w:jc w:val="both"/>
        <w:rPr>
          <w:rFonts w:ascii="Times New Roman" w:hAnsi="Times New Roman" w:cs="Times New Roman"/>
        </w:rPr>
      </w:pPr>
    </w:p>
    <w:p w:rsidR="007C53EC" w:rsidRPr="00443510" w:rsidRDefault="007C53EC" w:rsidP="00233AD1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 xml:space="preserve">В соответствии с Земельным </w:t>
      </w:r>
      <w:hyperlink r:id="rId5" w:history="1">
        <w:r w:rsidRPr="00443510">
          <w:rPr>
            <w:rFonts w:ascii="Times New Roman" w:hAnsi="Times New Roman" w:cs="Times New Roman"/>
          </w:rPr>
          <w:t>кодексом</w:t>
        </w:r>
      </w:hyperlink>
      <w:r w:rsidRPr="00443510">
        <w:rPr>
          <w:rFonts w:ascii="Times New Roman" w:hAnsi="Times New Roman" w:cs="Times New Roman"/>
        </w:rPr>
        <w:t xml:space="preserve"> Российской Федерации, Федеральными законами "</w:t>
      </w:r>
      <w:hyperlink r:id="rId6" w:history="1">
        <w:r w:rsidRPr="00443510">
          <w:rPr>
            <w:rFonts w:ascii="Times New Roman" w:hAnsi="Times New Roman" w:cs="Times New Roman"/>
          </w:rPr>
          <w:t>Об организации предоставления</w:t>
        </w:r>
      </w:hyperlink>
      <w:r w:rsidRPr="00443510">
        <w:rPr>
          <w:rFonts w:ascii="Times New Roman" w:hAnsi="Times New Roman" w:cs="Times New Roman"/>
        </w:rPr>
        <w:t xml:space="preserve"> государственных и муниципальных услуг", "</w:t>
      </w:r>
      <w:hyperlink r:id="rId7" w:history="1">
        <w:r w:rsidRPr="00443510">
          <w:rPr>
            <w:rFonts w:ascii="Times New Roman" w:hAnsi="Times New Roman" w:cs="Times New Roman"/>
          </w:rPr>
          <w:t>Об общих принципах организации</w:t>
        </w:r>
      </w:hyperlink>
      <w:r w:rsidRPr="00443510">
        <w:rPr>
          <w:rFonts w:ascii="Times New Roman" w:hAnsi="Times New Roman" w:cs="Times New Roman"/>
        </w:rPr>
        <w:t xml:space="preserve"> местного самоуправления в Российской Федерации", руководствуясь </w:t>
      </w:r>
      <w:hyperlink r:id="rId8" w:history="1">
        <w:r w:rsidRPr="00443510">
          <w:rPr>
            <w:rFonts w:ascii="Times New Roman" w:hAnsi="Times New Roman" w:cs="Times New Roman"/>
          </w:rPr>
          <w:t>Постановлением</w:t>
        </w:r>
      </w:hyperlink>
      <w:r w:rsidRPr="00443510">
        <w:rPr>
          <w:rFonts w:ascii="Times New Roman" w:hAnsi="Times New Roman" w:cs="Times New Roman"/>
        </w:rPr>
        <w:t xml:space="preserve"> администрации города Астрахани от 01.11.2011 N 10322 "Об утверждении Порядка разработки и утверждения административных регламентов предоставления муниципальных услуг", с изменениями и дополнениями, внесенными </w:t>
      </w:r>
      <w:hyperlink r:id="rId9" w:history="1">
        <w:r w:rsidRPr="00443510">
          <w:rPr>
            <w:rFonts w:ascii="Times New Roman" w:hAnsi="Times New Roman" w:cs="Times New Roman"/>
          </w:rPr>
          <w:t>Постановлением</w:t>
        </w:r>
      </w:hyperlink>
      <w:r w:rsidRPr="00443510">
        <w:rPr>
          <w:rFonts w:ascii="Times New Roman" w:hAnsi="Times New Roman" w:cs="Times New Roman"/>
        </w:rPr>
        <w:t xml:space="preserve"> администрации города Астрахани от 03.12.2012 N 10383, постановляю:</w:t>
      </w:r>
      <w:proofErr w:type="gramEnd"/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0" w:name="P14"/>
      <w:bookmarkEnd w:id="0"/>
      <w:r w:rsidRPr="00443510">
        <w:rPr>
          <w:rFonts w:ascii="Times New Roman" w:hAnsi="Times New Roman" w:cs="Times New Roman"/>
        </w:rPr>
        <w:t xml:space="preserve">1. Утвердить прилагаемый административный </w:t>
      </w:r>
      <w:hyperlink w:anchor="P40" w:history="1">
        <w:r w:rsidRPr="00443510">
          <w:rPr>
            <w:rFonts w:ascii="Times New Roman" w:hAnsi="Times New Roman" w:cs="Times New Roman"/>
          </w:rPr>
          <w:t>Регламент</w:t>
        </w:r>
      </w:hyperlink>
      <w:r w:rsidRPr="00443510">
        <w:rPr>
          <w:rFonts w:ascii="Times New Roman" w:hAnsi="Times New Roman" w:cs="Times New Roman"/>
        </w:rPr>
        <w:t xml:space="preserve"> администрации </w:t>
      </w:r>
      <w:proofErr w:type="gramStart"/>
      <w:r w:rsidRPr="00443510">
        <w:rPr>
          <w:rFonts w:ascii="Times New Roman" w:hAnsi="Times New Roman" w:cs="Times New Roman"/>
        </w:rPr>
        <w:t>муниципального</w:t>
      </w:r>
      <w:proofErr w:type="gramEnd"/>
      <w:r w:rsidRPr="00443510">
        <w:rPr>
          <w:rFonts w:ascii="Times New Roman" w:hAnsi="Times New Roman" w:cs="Times New Roman"/>
        </w:rPr>
        <w:t xml:space="preserve"> образования "Город Астрахань" предоставления муниципальной услуги "Заключение соглашения об установлении сервитута в отношении земельного участка, находящегося в муниципальной собственности или государственная собственность на который не разграничена".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2. Управлению муниципального имущества администрации муниципального образования "Город Астрахань" обеспечить: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2.1. Исполнение административного Регламента, указанного в </w:t>
      </w:r>
      <w:hyperlink w:anchor="P14" w:history="1">
        <w:r w:rsidRPr="00443510">
          <w:rPr>
            <w:rFonts w:ascii="Times New Roman" w:hAnsi="Times New Roman" w:cs="Times New Roman"/>
          </w:rPr>
          <w:t>п. 1</w:t>
        </w:r>
      </w:hyperlink>
      <w:r w:rsidRPr="00443510">
        <w:rPr>
          <w:rFonts w:ascii="Times New Roman" w:hAnsi="Times New Roman" w:cs="Times New Roman"/>
        </w:rPr>
        <w:t xml:space="preserve"> настоящего Постановления администрации муниципального образования "Город Астрахань".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2.2. Размещение административного Регламента, указанного в </w:t>
      </w:r>
      <w:hyperlink w:anchor="P14" w:history="1">
        <w:r w:rsidRPr="00443510">
          <w:rPr>
            <w:rFonts w:ascii="Times New Roman" w:hAnsi="Times New Roman" w:cs="Times New Roman"/>
          </w:rPr>
          <w:t>п. 1</w:t>
        </w:r>
      </w:hyperlink>
      <w:r w:rsidRPr="00443510">
        <w:rPr>
          <w:rFonts w:ascii="Times New Roman" w:hAnsi="Times New Roman" w:cs="Times New Roman"/>
        </w:rPr>
        <w:t xml:space="preserve"> настоящего Постановления администрации муниципального образования "Город Астрахань", в государственных информационных системах www.gosuslugi.astrobl.ru, www.gosuslugi.ru.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2.3. Размещение административного Регламента, указанного в </w:t>
      </w:r>
      <w:hyperlink w:anchor="P14" w:history="1">
        <w:r w:rsidRPr="00443510">
          <w:rPr>
            <w:rFonts w:ascii="Times New Roman" w:hAnsi="Times New Roman" w:cs="Times New Roman"/>
          </w:rPr>
          <w:t>п. 1</w:t>
        </w:r>
      </w:hyperlink>
      <w:r w:rsidRPr="00443510">
        <w:rPr>
          <w:rFonts w:ascii="Times New Roman" w:hAnsi="Times New Roman" w:cs="Times New Roman"/>
        </w:rPr>
        <w:t xml:space="preserve"> настоящего Постановления администрации муниципального образования "Город Астрахань", на официальном сайте администрации муниципального образования "Город Астрахань" в разделе "Административные Регламенты".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3. Управлению информационной политики администрации муниципального образования "Город Астрахань":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3.1. Опубликовать настоящее Постановление администрации муниципального образования "Город Астрахань" в средствах массовой информации.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3.2. </w:t>
      </w:r>
      <w:proofErr w:type="gramStart"/>
      <w:r w:rsidRPr="00443510">
        <w:rPr>
          <w:rFonts w:ascii="Times New Roman" w:hAnsi="Times New Roman" w:cs="Times New Roman"/>
        </w:rPr>
        <w:t>Разместить</w:t>
      </w:r>
      <w:proofErr w:type="gramEnd"/>
      <w:r w:rsidRPr="00443510">
        <w:rPr>
          <w:rFonts w:ascii="Times New Roman" w:hAnsi="Times New Roman" w:cs="Times New Roman"/>
        </w:rPr>
        <w:t xml:space="preserve"> настоящее Постановление администрации муниципального образования "Город Астрахань" на официальном сайте администрации муниципального образования "Город Астрахань".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4. Управлению контроля и документооборота администрации муниципального образования "Город Астрахань":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4.1. Направить настоящее Постановление администрации муниципального образования "Город Астрахань"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lastRenderedPageBreak/>
        <w:t>4.2. В течение десяти дней после дня принятия настоящего Постановления администрации муниципального образования "Город Астрахань" направить настоящее постановление администрации муниципального образования "Город Астрахань" в прокуратуру города Астрахани для проведения антикоррупционной экспертизы и проверки на предмет законности.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5. Настоящее Постановление администрации муниципального образования "Город Астрахань" вступает в силу с момента его официального опубликования.</w:t>
      </w:r>
    </w:p>
    <w:p w:rsidR="007C53EC" w:rsidRPr="00443510" w:rsidRDefault="007C53EC" w:rsidP="00233AD1">
      <w:pPr>
        <w:pStyle w:val="ConsPlusNormal"/>
        <w:jc w:val="both"/>
        <w:rPr>
          <w:rFonts w:ascii="Times New Roman" w:hAnsi="Times New Roman" w:cs="Times New Roman"/>
        </w:rPr>
      </w:pPr>
    </w:p>
    <w:p w:rsidR="007C53EC" w:rsidRPr="00443510" w:rsidRDefault="007C53EC" w:rsidP="00233AD1">
      <w:pPr>
        <w:pStyle w:val="ConsPlusNormal"/>
        <w:jc w:val="right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Глава администрации</w:t>
      </w:r>
    </w:p>
    <w:p w:rsidR="007C53EC" w:rsidRPr="00443510" w:rsidRDefault="007C53EC" w:rsidP="00233AD1">
      <w:pPr>
        <w:pStyle w:val="ConsPlusNormal"/>
        <w:jc w:val="right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Р.Л.ХАРИСОВ</w:t>
      </w:r>
    </w:p>
    <w:p w:rsidR="007C53EC" w:rsidRPr="00443510" w:rsidRDefault="007C53EC" w:rsidP="00233AD1">
      <w:pPr>
        <w:pStyle w:val="ConsPlusNormal"/>
        <w:jc w:val="both"/>
        <w:rPr>
          <w:rFonts w:ascii="Times New Roman" w:hAnsi="Times New Roman" w:cs="Times New Roman"/>
        </w:rPr>
      </w:pPr>
    </w:p>
    <w:p w:rsidR="007C53EC" w:rsidRPr="00443510" w:rsidRDefault="007C53EC" w:rsidP="00233AD1">
      <w:pPr>
        <w:pStyle w:val="ConsPlusNormal"/>
        <w:jc w:val="both"/>
        <w:rPr>
          <w:rFonts w:ascii="Times New Roman" w:hAnsi="Times New Roman" w:cs="Times New Roman"/>
        </w:rPr>
      </w:pPr>
    </w:p>
    <w:p w:rsidR="007C53EC" w:rsidRPr="00443510" w:rsidRDefault="007C53EC" w:rsidP="00233AD1">
      <w:pPr>
        <w:pStyle w:val="ConsPlusNormal"/>
        <w:jc w:val="both"/>
        <w:rPr>
          <w:rFonts w:ascii="Times New Roman" w:hAnsi="Times New Roman" w:cs="Times New Roman"/>
        </w:rPr>
      </w:pPr>
    </w:p>
    <w:p w:rsidR="007C53EC" w:rsidRPr="00443510" w:rsidRDefault="007C53EC" w:rsidP="00233AD1">
      <w:pPr>
        <w:pStyle w:val="ConsPlusNormal"/>
        <w:jc w:val="both"/>
        <w:rPr>
          <w:rFonts w:ascii="Times New Roman" w:hAnsi="Times New Roman" w:cs="Times New Roman"/>
        </w:rPr>
      </w:pPr>
    </w:p>
    <w:p w:rsidR="007C53EC" w:rsidRPr="00443510" w:rsidRDefault="007C53EC" w:rsidP="00233AD1">
      <w:pPr>
        <w:pStyle w:val="ConsPlusNormal"/>
        <w:jc w:val="both"/>
        <w:rPr>
          <w:rFonts w:ascii="Times New Roman" w:hAnsi="Times New Roman" w:cs="Times New Roman"/>
        </w:rPr>
      </w:pPr>
    </w:p>
    <w:p w:rsidR="007C53EC" w:rsidRPr="00443510" w:rsidRDefault="007C53EC" w:rsidP="00233AD1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Утвержден</w:t>
      </w:r>
    </w:p>
    <w:p w:rsidR="007C53EC" w:rsidRPr="00443510" w:rsidRDefault="007C53EC" w:rsidP="00233AD1">
      <w:pPr>
        <w:pStyle w:val="ConsPlusNormal"/>
        <w:jc w:val="right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Постановлением администрации</w:t>
      </w:r>
    </w:p>
    <w:p w:rsidR="007C53EC" w:rsidRPr="00443510" w:rsidRDefault="007C53EC" w:rsidP="00233AD1">
      <w:pPr>
        <w:pStyle w:val="ConsPlusNormal"/>
        <w:jc w:val="right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муниципального образования</w:t>
      </w:r>
    </w:p>
    <w:p w:rsidR="007C53EC" w:rsidRPr="00443510" w:rsidRDefault="007C53EC" w:rsidP="00233AD1">
      <w:pPr>
        <w:pStyle w:val="ConsPlusNormal"/>
        <w:jc w:val="right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"Город Астрахань"</w:t>
      </w:r>
    </w:p>
    <w:p w:rsidR="007C53EC" w:rsidRPr="00443510" w:rsidRDefault="007C53EC" w:rsidP="00233AD1">
      <w:pPr>
        <w:pStyle w:val="ConsPlusNormal"/>
        <w:jc w:val="right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от 21 декабря 2018 г. N 680</w:t>
      </w:r>
    </w:p>
    <w:p w:rsidR="007C53EC" w:rsidRPr="00443510" w:rsidRDefault="007C53EC" w:rsidP="00233AD1">
      <w:pPr>
        <w:pStyle w:val="ConsPlusNormal"/>
        <w:jc w:val="both"/>
        <w:rPr>
          <w:rFonts w:ascii="Times New Roman" w:hAnsi="Times New Roman" w:cs="Times New Roman"/>
        </w:rPr>
      </w:pPr>
    </w:p>
    <w:p w:rsidR="007C53EC" w:rsidRPr="00443510" w:rsidRDefault="007C53EC" w:rsidP="00233AD1">
      <w:pPr>
        <w:pStyle w:val="ConsPlusTitle"/>
        <w:jc w:val="center"/>
        <w:rPr>
          <w:rFonts w:ascii="Times New Roman" w:hAnsi="Times New Roman" w:cs="Times New Roman"/>
        </w:rPr>
      </w:pPr>
      <w:bookmarkStart w:id="1" w:name="P40"/>
      <w:bookmarkEnd w:id="1"/>
      <w:r w:rsidRPr="00443510">
        <w:rPr>
          <w:rFonts w:ascii="Times New Roman" w:hAnsi="Times New Roman" w:cs="Times New Roman"/>
        </w:rPr>
        <w:t>АДМИНИСТРАТИВНЫЙ РЕГЛАМЕНТ</w:t>
      </w:r>
    </w:p>
    <w:p w:rsidR="007C53EC" w:rsidRPr="00443510" w:rsidRDefault="007C53EC" w:rsidP="00233AD1">
      <w:pPr>
        <w:pStyle w:val="ConsPlusTitle"/>
        <w:jc w:val="center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АДМИНИСТРАЦИИ МУНИЦИПАЛЬНОГО ОБРАЗОВАНИЯ "ГОРОД АСТРАХАНЬ"</w:t>
      </w:r>
    </w:p>
    <w:p w:rsidR="007C53EC" w:rsidRPr="00443510" w:rsidRDefault="007C53EC" w:rsidP="00233AD1">
      <w:pPr>
        <w:pStyle w:val="ConsPlusTitle"/>
        <w:jc w:val="center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ПРЕДОСТАВЛЕНИЯ МУНИЦИПАЛЬНОЙ УСЛУГИ "ЗАКЛЮЧЕНИЕ СОГЛАШЕНИЯ</w:t>
      </w:r>
    </w:p>
    <w:p w:rsidR="007C53EC" w:rsidRPr="00443510" w:rsidRDefault="007C53EC" w:rsidP="00233AD1">
      <w:pPr>
        <w:pStyle w:val="ConsPlusTitle"/>
        <w:jc w:val="center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ОБ УСТАНОВЛЕНИИ СЕРВИТУТА В ОТНОШЕНИИ ЗЕМЕЛЬНОГО УЧАСТКА,</w:t>
      </w:r>
    </w:p>
    <w:p w:rsidR="007C53EC" w:rsidRPr="00443510" w:rsidRDefault="007C53EC" w:rsidP="00233AD1">
      <w:pPr>
        <w:pStyle w:val="ConsPlusTitle"/>
        <w:jc w:val="center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>НАХОДЯЩЕГОСЯ</w:t>
      </w:r>
      <w:proofErr w:type="gramEnd"/>
      <w:r w:rsidRPr="00443510">
        <w:rPr>
          <w:rFonts w:ascii="Times New Roman" w:hAnsi="Times New Roman" w:cs="Times New Roman"/>
        </w:rPr>
        <w:t xml:space="preserve"> В МУНИЦИПАЛЬНОЙ СОБСТВЕННОСТИ ИЛИ</w:t>
      </w:r>
    </w:p>
    <w:p w:rsidR="007C53EC" w:rsidRPr="00443510" w:rsidRDefault="007C53EC" w:rsidP="00233AD1">
      <w:pPr>
        <w:pStyle w:val="ConsPlusTitle"/>
        <w:jc w:val="center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ГОСУДАРСТВЕННАЯ </w:t>
      </w:r>
      <w:proofErr w:type="gramStart"/>
      <w:r w:rsidRPr="00443510">
        <w:rPr>
          <w:rFonts w:ascii="Times New Roman" w:hAnsi="Times New Roman" w:cs="Times New Roman"/>
        </w:rPr>
        <w:t>СОБСТВЕННОСТЬ</w:t>
      </w:r>
      <w:proofErr w:type="gramEnd"/>
      <w:r w:rsidRPr="00443510">
        <w:rPr>
          <w:rFonts w:ascii="Times New Roman" w:hAnsi="Times New Roman" w:cs="Times New Roman"/>
        </w:rPr>
        <w:t xml:space="preserve"> НА КОТОРЫЙ НЕ РАЗГРАНИЧЕНА"</w:t>
      </w:r>
    </w:p>
    <w:p w:rsidR="007C53EC" w:rsidRPr="00443510" w:rsidRDefault="007C53EC" w:rsidP="00233AD1">
      <w:pPr>
        <w:pStyle w:val="ConsPlusNormal"/>
        <w:jc w:val="both"/>
        <w:rPr>
          <w:rFonts w:ascii="Times New Roman" w:hAnsi="Times New Roman" w:cs="Times New Roman"/>
        </w:rPr>
      </w:pPr>
    </w:p>
    <w:p w:rsidR="007C53EC" w:rsidRPr="00443510" w:rsidRDefault="007C53EC" w:rsidP="00233AD1">
      <w:pPr>
        <w:pStyle w:val="ConsPlusTitle"/>
        <w:jc w:val="center"/>
        <w:outlineLvl w:val="1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1. Общие положения</w:t>
      </w:r>
    </w:p>
    <w:p w:rsidR="007C53EC" w:rsidRPr="00443510" w:rsidRDefault="007C53EC" w:rsidP="00233AD1">
      <w:pPr>
        <w:pStyle w:val="ConsPlusNormal"/>
        <w:jc w:val="both"/>
        <w:rPr>
          <w:rFonts w:ascii="Times New Roman" w:hAnsi="Times New Roman" w:cs="Times New Roman"/>
        </w:rPr>
      </w:pPr>
    </w:p>
    <w:p w:rsidR="007C53EC" w:rsidRPr="00443510" w:rsidRDefault="007C53EC" w:rsidP="00233AD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1.1. </w:t>
      </w:r>
      <w:proofErr w:type="gramStart"/>
      <w:r w:rsidRPr="00443510">
        <w:rPr>
          <w:rFonts w:ascii="Times New Roman" w:hAnsi="Times New Roman" w:cs="Times New Roman"/>
        </w:rPr>
        <w:t>Административный Регламент администрации муниципального образования "Город Астрахань" предоставления муниципальной услуги "Заключение соглашения об установлении сервитута в отношении земельного участка, находящегося в муниципальной собственности или государственная собственность на который не ограничена" (далее - административный Регламент) устанавливает порядок предоставления муниципальной услуги и стандарт предоставления муниципальной услуги, в том числе сроки и последовательность административных процедур (действий) по предоставлению муниципальной услуги в соответствии с законодательством</w:t>
      </w:r>
      <w:proofErr w:type="gramEnd"/>
      <w:r w:rsidRPr="00443510">
        <w:rPr>
          <w:rFonts w:ascii="Times New Roman" w:hAnsi="Times New Roman" w:cs="Times New Roman"/>
        </w:rPr>
        <w:t xml:space="preserve"> Российской Федерации.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1.2. </w:t>
      </w:r>
      <w:proofErr w:type="gramStart"/>
      <w:r w:rsidRPr="00443510">
        <w:rPr>
          <w:rFonts w:ascii="Times New Roman" w:hAnsi="Times New Roman" w:cs="Times New Roman"/>
        </w:rPr>
        <w:t>Административный Регламент размещается на официальных сайтах администрации муниципального образования "Город Астрахань" http://www.astrgorod.ru, автономного учреждения Астраханской области "Многофункциональный центр предоставления государственных и муниципальных услуг" (далее - МФЦ) http://www.mfc.astrobl.ru, в федеральной государственной информационной системе "Единый портал государственных и муниципальных услуг (функций)" http://gosuslugi.ru (далее - единый портал) и государственной информационной системе Астраханской области "Региональный портал государственных</w:t>
      </w:r>
      <w:proofErr w:type="gramEnd"/>
      <w:r w:rsidRPr="00443510">
        <w:rPr>
          <w:rFonts w:ascii="Times New Roman" w:hAnsi="Times New Roman" w:cs="Times New Roman"/>
        </w:rPr>
        <w:t xml:space="preserve"> и муниципальных услуг (функций) Астраханской области" http://gosuslugi.astrobl.ru (далее - региональный портал) в информационно-телекоммуникационной сети Интернет (далее - сеть Интернет), а также в местах предоставления муниципальной услуги.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1.3. Предоставление муниципальной услуги "Заключение соглашения об установлении сервитута в отношении земельного участка, находящегося в муниципальной собственности или государственная собственность на который не ограничена" (далее - муниципальная услуга) осуществляется физическим и юридическим лицам, обратившимся с запросом о предоставлении муниципальной услуги, выраженным в письменной или электронной форме (далее - заявители).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От имени заявителя могут выступать лица, имеющие право в соответствии с законодательством Российской Федерации, либо в силу наделения их заявителями в порядке, </w:t>
      </w:r>
      <w:r w:rsidRPr="00443510">
        <w:rPr>
          <w:rFonts w:ascii="Times New Roman" w:hAnsi="Times New Roman" w:cs="Times New Roman"/>
        </w:rPr>
        <w:lastRenderedPageBreak/>
        <w:t>установленном законодательством Российской Федерации, полномочиями выступать от их имени.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Соглашение об установлении сервитута в отношении земельного участка, находящегося в муниципальной собственности или государственная собственность на который не разграничена, заключается в случаях, установленных гражданским законодательством, Земельным кодексом Российской Федерации, другими федеральными законами, и, в частности, в следующих случаях: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размещение линейных объектов, сооружений связи, специальных информационных знаков и защитных сооружений, не препятствующих разрешенному использованию земельного участка;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проведение изыскательских работ;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ведение работ, связанных с пользованием недрами.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>В случае заключения соглашения об установлении сервитута в отношении земельного участка, находящегося в муниципальной собственности или государственная собственность на который не разграничена, на срок до трех лет допускается по соглашению сторон установление сервитута в отношении части такого земельного участка без проведения работ, в результате которых обеспечивается подготовка документов, содержащих необходимые для осуществления государственного кадастрового учета сведения о части земельного участка</w:t>
      </w:r>
      <w:proofErr w:type="gramEnd"/>
      <w:r w:rsidRPr="00443510">
        <w:rPr>
          <w:rFonts w:ascii="Times New Roman" w:hAnsi="Times New Roman" w:cs="Times New Roman"/>
        </w:rPr>
        <w:t xml:space="preserve">, в </w:t>
      </w:r>
      <w:proofErr w:type="gramStart"/>
      <w:r w:rsidRPr="00443510">
        <w:rPr>
          <w:rFonts w:ascii="Times New Roman" w:hAnsi="Times New Roman" w:cs="Times New Roman"/>
        </w:rPr>
        <w:t>отношении</w:t>
      </w:r>
      <w:proofErr w:type="gramEnd"/>
      <w:r w:rsidRPr="00443510">
        <w:rPr>
          <w:rFonts w:ascii="Times New Roman" w:hAnsi="Times New Roman" w:cs="Times New Roman"/>
        </w:rPr>
        <w:t xml:space="preserve"> которой устанавливается данный сервитут, без осуществления государственного кадастрового учета указанной части земельного участка и без государственной регистрации ограничения (обременения), возникающего в связи с установлением данного сервитута. В этом случае граница действия сервитута определяется </w:t>
      </w:r>
      <w:proofErr w:type="gramStart"/>
      <w:r w:rsidRPr="00443510">
        <w:rPr>
          <w:rFonts w:ascii="Times New Roman" w:hAnsi="Times New Roman" w:cs="Times New Roman"/>
        </w:rPr>
        <w:t>в соответствии с прилагаемой к соглашению об установлении сервитута схемой границ сервитута на кадастровом плане</w:t>
      </w:r>
      <w:proofErr w:type="gramEnd"/>
      <w:r w:rsidRPr="00443510">
        <w:rPr>
          <w:rFonts w:ascii="Times New Roman" w:hAnsi="Times New Roman" w:cs="Times New Roman"/>
        </w:rPr>
        <w:t xml:space="preserve"> территории.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1.4. Порядок информирования о правилах предоставления муниципальной услуги.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" w:name="P59"/>
      <w:bookmarkEnd w:id="2"/>
      <w:r w:rsidRPr="00443510">
        <w:rPr>
          <w:rFonts w:ascii="Times New Roman" w:hAnsi="Times New Roman" w:cs="Times New Roman"/>
        </w:rPr>
        <w:t>1.4.1. Информация о месте нахождения и телефонах управления муниципального имущества администрации муниципального образования "Город Астрахань" (далее - Управление).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Место нахождения и почтовый адрес Управления: 414000, г. Астрахань, ул. Ленина, 14.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График работы Управления: понедельник - пятница с 08.30 до 17.30; перерыв на обед с 13.00 до 14.00, выходные дни - суббота, воскресенье.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График приема входящей корреспонденции: вторник, пятница с 9.00 до 13.00; понедельник, среда, четверг с 9.00 до 16.00.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График личного приема начальника Управления: по предварительной записи, среда с 14.00 до 17.30.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Телефоны для справок, консультаций, записи к начальнику Управления: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8(8512) 44-75-91 - телефон приемной Управления;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8(8512) 44-41-53, 44-41-63 - телефон отдела согласования землеустроительной документации и ведения электронной карты (далее - отдел), отдела договорных отношений Управления;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8(8512) 44-39-53 - телефон отдела организации делопроизводства и кадрового обеспечения Управления (для справок).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8(8512) 44-71-23 - факс Управления.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1.4.2. </w:t>
      </w:r>
      <w:hyperlink w:anchor="P479" w:history="1">
        <w:r w:rsidRPr="00443510">
          <w:rPr>
            <w:rFonts w:ascii="Times New Roman" w:hAnsi="Times New Roman" w:cs="Times New Roman"/>
          </w:rPr>
          <w:t>Информация</w:t>
        </w:r>
      </w:hyperlink>
      <w:r w:rsidRPr="00443510">
        <w:rPr>
          <w:rFonts w:ascii="Times New Roman" w:hAnsi="Times New Roman" w:cs="Times New Roman"/>
        </w:rPr>
        <w:t xml:space="preserve"> о месте нахождения и телефонах МФЦ, территориально обособленных структурных подразделений (офисов) МФЦ указана в приложении 1 к административному Регламенту.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1.4.3. Адреса официальных сайтов.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lastRenderedPageBreak/>
        <w:t>Адрес официального сайта администрации муниципального образования "Город Астрахань" в сети Интернет: www.astrgorod.ru.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Адрес электронной почты Управления: astumi@30gorod.ru.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Адрес единого портала: http://www.gosuslugi.ru.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Адрес регионального портала: http://gosuslugi.astrobl.ru.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Адрес официального сайта МФЦ: http://mfc.astrobl.ru.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Адрес электронной почты МФЦ: mfc.astrakhan@astrobl.ru.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1.4.4. Порядок получения информации заявителями по вопросам предоставления муниципальной услуги.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Информирование заявителей о порядке предоставления муниципальной услуги осуществляется должностными лицами и (или) специалистами Управления или работниками МФЦ.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Должностные лица и (или) специалисты Управления или работники МФЦ осуществляют информирование по следующим направлениям: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о месте нахождения и графике работы Управления, отдела, МФЦ;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о справочных телефонах Управления, отдела, МФЦ, о почтовом адресе Управления, отдела, МФЦ;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>- об адресе официального сайта Управления, МФЦ в сети Интернет, адресе электронной почты Управления, МФЦ, о возможности получения муниципальной услуги в электронной форме через региональный и единый порталы, об адресах единого портала и регионального портала;</w:t>
      </w:r>
      <w:proofErr w:type="gramEnd"/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о порядке получения информации заявителем по вопросам предоставления муниципальной услуги, сведений о ходе предоставления муниципальной услуги, в том числе с использованием регионального портала, единого портала;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о порядке, форме и месте размещения указанной в настоящем подпункте информации.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Основными требованиями к консультации заявителей являются: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полнота, актуальность и достоверность информации о порядке предоставления муниципальной услуги;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своевременность;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четкость в изложении материала;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полнота консультирования;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наглядность форм подачи материала;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удобство и доступность.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Время ожидания в очереди для получения информации о предоставлении муниципальной услуги не должно превышать 15 минут.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Время получения ответа при индивидуальном устном информировании не должно превышать 15 минут.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1.4.5. Информирование заявителей в Управлении и МФЦ осуществляется в форме: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lastRenderedPageBreak/>
        <w:t>- непосредственного обращения заявителей (при личном обращении либо по телефону) с должностными лицами и (или) специалистами Управления или работниками МФЦ;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взаимодействия должностных лиц и (или) специалистов Управления или работников МФЦ с заявителями по почте, электронной почте;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информационных материалов, которые размещаются в сети Интернет на официальном сайте администрации муниципального образования "Город Астрахань" www.astrgorod.ru, на региональном портале http://gosuslugi.astrobl.ru, на едином портале http://www.gosuslugi.ru и на информационных стендах, размещенных в помещениях Управления, МФЦ.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1.4.6. Требования к форме и характеру взаимодействия должностных лиц и (или) специалистов Управления или работников МФЦ с заявителями: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при ответе на телефонные звонки должностное лицо и (или) специалист Управления или работник МФЦ представляется, назвав свои фамилию, имя, отчество, должность, наименование отдела либо МФЦ, предлагает представиться собеседнику, выслушивает и уточняет суть вопроса. Во время разговора следует произносить слова четко, избегать параллельных разговоров с окружающими людьми и не прерывать разговор при поступлении звонка на другой аппарат;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при личном обращении заявителей работник МФЦ должен представиться, назвать фамилию, имя и отчество, сообщить занимаемую должность, самостоятельно дать ответ на заданный заявителем вопрос;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в конце консультирования (по телефону или лично) должностное лицо и (или) специалист Управления или работник МФЦ должен кратко подвести итоги и перечислить меры, которые необходимо принять заявителю (кто именно, когда и что должен сделать);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письменный ответ на обращения, в том числе в электронной форме, по вопросам предоставления информации о предоставлении муниципальной услуги дается в простой, четкой и понятной форме с указанием фамилии и инициалов, номера телефона должностного лица и (или) специалиста Управления или работника МФЦ, исполнившего ответ на обращение.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1.4.7. </w:t>
      </w:r>
      <w:proofErr w:type="gramStart"/>
      <w:r w:rsidRPr="00443510">
        <w:rPr>
          <w:rFonts w:ascii="Times New Roman" w:hAnsi="Times New Roman" w:cs="Times New Roman"/>
        </w:rPr>
        <w:t>На информационных стендах, размещаемых в помещениях Управления, МФЦ, на официальном сайте администрации муниципального образования "Город Астрахань", на едином и региональном порталах размещается следующая информация:</w:t>
      </w:r>
      <w:proofErr w:type="gramEnd"/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текст настоящего административного Регламента;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- образец </w:t>
      </w:r>
      <w:hyperlink w:anchor="P886" w:history="1">
        <w:r w:rsidRPr="00443510">
          <w:rPr>
            <w:rFonts w:ascii="Times New Roman" w:hAnsi="Times New Roman" w:cs="Times New Roman"/>
          </w:rPr>
          <w:t>заявления</w:t>
        </w:r>
      </w:hyperlink>
      <w:r w:rsidRPr="00443510">
        <w:rPr>
          <w:rFonts w:ascii="Times New Roman" w:hAnsi="Times New Roman" w:cs="Times New Roman"/>
        </w:rPr>
        <w:t xml:space="preserve"> о заключении соглашения об установлении сервитута в отношении земельного участка, находящегося в муниципальной собственности или государственная собственность на который не ограничена (далее - заявление) (приложение 2 к административному Регламенту);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- </w:t>
      </w:r>
      <w:hyperlink w:anchor="P1045" w:history="1">
        <w:r w:rsidRPr="00443510">
          <w:rPr>
            <w:rFonts w:ascii="Times New Roman" w:hAnsi="Times New Roman" w:cs="Times New Roman"/>
          </w:rPr>
          <w:t>блок-схема</w:t>
        </w:r>
      </w:hyperlink>
      <w:r w:rsidRPr="00443510">
        <w:rPr>
          <w:rFonts w:ascii="Times New Roman" w:hAnsi="Times New Roman" w:cs="Times New Roman"/>
        </w:rPr>
        <w:t>, наглядно отображающая последовательность прохождения всех административных процедур (приложение 4 к административному Регламенту);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извлечения из законодательных и иных нормативных правовых актов, регулирующих вопросы, связанные с предоставлением муниципальной услуги;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адреса, номера телефонов и факса, график работы Управления и МФЦ, адреса регионального и единого порталов;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исчерпывающий перечень документов, которые заявитель самостоятельно представляет для получения муниципальной услуги;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перечень документов, которые заявитель вправе представить по собственной инициативе, так как они подлежат представлению в рамках межведомственного информационного взаимодействия;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lastRenderedPageBreak/>
        <w:t>- перечень оснований для отказа в приеме документов, необходимых для предоставления муниципальной услуги, и в предоставлении муниципальной услуги;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досудебный (внесудебный) порядок обжалования заявителем решений и действий (бездействия) Управления, должностного лица Управления;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необходимая оперативная информация о предоставлении муниципальной услуги.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Информационные стенды, содержащие информацию о процедуре предоставления муниципальной услуги, должны быть максимально заметны, хорошо просматриваемы и функциональны, рекомендуется оборудовать информационные стенды карманами формата А</w:t>
      </w:r>
      <w:proofErr w:type="gramStart"/>
      <w:r w:rsidRPr="00443510">
        <w:rPr>
          <w:rFonts w:ascii="Times New Roman" w:hAnsi="Times New Roman" w:cs="Times New Roman"/>
        </w:rPr>
        <w:t>4</w:t>
      </w:r>
      <w:proofErr w:type="gramEnd"/>
      <w:r w:rsidRPr="00443510">
        <w:rPr>
          <w:rFonts w:ascii="Times New Roman" w:hAnsi="Times New Roman" w:cs="Times New Roman"/>
        </w:rPr>
        <w:t>, в которых размещаются информационные листки.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Текст материалов, размещаемых на стендах, должен быть напечатан удобным для чтения шрифтом, основные моменты и наиболее важные места выделены.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При изменении условий и порядка предоставления муниципальной услуги, информация об изменениях должна быть выделена цветом и пометкой "Важно".</w:t>
      </w:r>
    </w:p>
    <w:p w:rsidR="007C53EC" w:rsidRPr="00443510" w:rsidRDefault="007C53EC" w:rsidP="00233AD1">
      <w:pPr>
        <w:pStyle w:val="ConsPlusNormal"/>
        <w:jc w:val="both"/>
        <w:rPr>
          <w:rFonts w:ascii="Times New Roman" w:hAnsi="Times New Roman" w:cs="Times New Roman"/>
        </w:rPr>
      </w:pPr>
    </w:p>
    <w:p w:rsidR="007C53EC" w:rsidRPr="00443510" w:rsidRDefault="007C53EC" w:rsidP="00233AD1">
      <w:pPr>
        <w:pStyle w:val="ConsPlusTitle"/>
        <w:jc w:val="center"/>
        <w:outlineLvl w:val="1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2. Стандарт предоставления муниципальной услуги</w:t>
      </w:r>
    </w:p>
    <w:p w:rsidR="007C53EC" w:rsidRPr="00443510" w:rsidRDefault="007C53EC" w:rsidP="00233AD1">
      <w:pPr>
        <w:pStyle w:val="ConsPlusNormal"/>
        <w:jc w:val="both"/>
        <w:rPr>
          <w:rFonts w:ascii="Times New Roman" w:hAnsi="Times New Roman" w:cs="Times New Roman"/>
        </w:rPr>
      </w:pPr>
    </w:p>
    <w:p w:rsidR="007C53EC" w:rsidRPr="00443510" w:rsidRDefault="007C53EC" w:rsidP="00233AD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2.1. Наименование муниципальной услуги: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"Заключение соглашения об установлении сервитута в отношении земельного участка, находящегося в муниципальной собственности или государственная собственность на который не ограничена".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2.2. Органы и организации, участвующие в предоставлении муниципальной услуги.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2.2.1. Предоставление муниципальной услуги осуществляется Управлением.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Управление обеспечивает предоставление муниципальной услуги через МФЦ или единый либо региональный порталы.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Ответственными за предоставление муниципальной услуги являются должностные лица и (или) специалисты Управления и работники МФЦ, ответственные за выполнение конкретной административной процедуры согласно административному Регламенту.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2.2.2. Органы, предоставляющие сведения, необходимые для предоставления муниципальной услуги, в порядке межведомственного информационного взаимодействия: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Федеральная служба государственной регистрации, кадастра и картографии;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Федеральная налоговая служба.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Органом, предоставляющим сведения, необходимые для предоставления муниципальной услуги, в рамках внутриведомственного информационного взаимодействия, является Управление по строительству, архитектуре и градостроительству администрации муниципального образования "Город Астрахань".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2.2.3. При предоставлении муниципальной услуги должностные лица и (или) специалисты Управления, работники МФЦ не вправе требовать от заявителя осуществления действий, в том числе согласований, необходимых для получения муниципальной услуги и связанных с обращением в иные государственные органы, органы местного самоуправления, организации.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3" w:name="P131"/>
      <w:bookmarkEnd w:id="3"/>
      <w:r w:rsidRPr="00443510">
        <w:rPr>
          <w:rFonts w:ascii="Times New Roman" w:hAnsi="Times New Roman" w:cs="Times New Roman"/>
        </w:rPr>
        <w:t>2.3. Описание результата предоставления муниципальной услуги.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Результатом предоставления муниципальной услуги на I этапе является выполнение одного из следующих действий: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lastRenderedPageBreak/>
        <w:t>- направление заявителю уведомления о возможности заключения соглашения об установлении сервитута в предложенных заявителем границах;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- направление заявителю предложения </w:t>
      </w:r>
      <w:proofErr w:type="gramStart"/>
      <w:r w:rsidRPr="00443510">
        <w:rPr>
          <w:rFonts w:ascii="Times New Roman" w:hAnsi="Times New Roman" w:cs="Times New Roman"/>
        </w:rPr>
        <w:t>о заключении соглашения об установлении сервитута в иных границах с приложением схемы границ сервитута на кадастровом плане</w:t>
      </w:r>
      <w:proofErr w:type="gramEnd"/>
      <w:r w:rsidRPr="00443510">
        <w:rPr>
          <w:rFonts w:ascii="Times New Roman" w:hAnsi="Times New Roman" w:cs="Times New Roman"/>
        </w:rPr>
        <w:t xml:space="preserve"> территории;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- направление заявителю подписанных экземпляров проекта соглашения об установлении сервитута (далее - проект соглашения) в случае, если заявление предусматривает установление сервитута в отношении всего земельного участка, или в случае, предусмотренном </w:t>
      </w:r>
      <w:hyperlink r:id="rId10" w:history="1">
        <w:r w:rsidRPr="00443510">
          <w:rPr>
            <w:rFonts w:ascii="Times New Roman" w:hAnsi="Times New Roman" w:cs="Times New Roman"/>
          </w:rPr>
          <w:t>пунктом 4 статьи 39.25</w:t>
        </w:r>
      </w:hyperlink>
      <w:r w:rsidRPr="00443510">
        <w:rPr>
          <w:rFonts w:ascii="Times New Roman" w:hAnsi="Times New Roman" w:cs="Times New Roman"/>
        </w:rPr>
        <w:t xml:space="preserve"> Земельного кодекса Российской Федерации;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принятие решения об отказе в установлении сервитута в форме письма Управления и его направление заявителю.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Результатом предоставления муниципальной услуги на II этапе является: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выдача (направление) подписанных экземпляров проекта соглашения.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2.4. Срок предоставления муниципальной услуги.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Общий срок предоставления муниципальной услуги показан в </w:t>
      </w:r>
      <w:hyperlink w:anchor="P1045" w:history="1">
        <w:r w:rsidRPr="00443510">
          <w:rPr>
            <w:rFonts w:ascii="Times New Roman" w:hAnsi="Times New Roman" w:cs="Times New Roman"/>
          </w:rPr>
          <w:t>блок-схеме</w:t>
        </w:r>
      </w:hyperlink>
      <w:r w:rsidRPr="00443510">
        <w:rPr>
          <w:rFonts w:ascii="Times New Roman" w:hAnsi="Times New Roman" w:cs="Times New Roman"/>
        </w:rPr>
        <w:t xml:space="preserve"> (приложение 4 к административному Регламенту).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Общий срок предоставления муниципальной услуги на I этапе не должен превышать тридцати дней со дня поступления заявления и складывается из следующих сроков: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прием, регистрация заявления и документов - 1 день;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>- рассмотрение заявления и документов, принятие решения в форме уведомления о возможности заключения соглашения об установлении сервитута в предложенных заявителем границах, в форме предложения о заключении соглашения об установлении сервитута в иных границах с приложением схемы границ сервитута на кадастровом плане территории, подготовка и подписание проекта соглашения в случае, если заявление предусматривает установление сервитута в отношении всего земельного участка, или в</w:t>
      </w:r>
      <w:proofErr w:type="gramEnd"/>
      <w:r w:rsidRPr="00443510">
        <w:rPr>
          <w:rFonts w:ascii="Times New Roman" w:hAnsi="Times New Roman" w:cs="Times New Roman"/>
        </w:rPr>
        <w:t xml:space="preserve"> случае, предусмотренном </w:t>
      </w:r>
      <w:hyperlink r:id="rId11" w:history="1">
        <w:r w:rsidRPr="00443510">
          <w:rPr>
            <w:rFonts w:ascii="Times New Roman" w:hAnsi="Times New Roman" w:cs="Times New Roman"/>
          </w:rPr>
          <w:t>пунктом 4 статьи 39.25</w:t>
        </w:r>
      </w:hyperlink>
      <w:r w:rsidRPr="00443510">
        <w:rPr>
          <w:rFonts w:ascii="Times New Roman" w:hAnsi="Times New Roman" w:cs="Times New Roman"/>
        </w:rPr>
        <w:t xml:space="preserve"> Земельного кодекса Российской Федерации, либо принятие решения об отказе в заключени</w:t>
      </w:r>
      <w:proofErr w:type="gramStart"/>
      <w:r w:rsidRPr="00443510">
        <w:rPr>
          <w:rFonts w:ascii="Times New Roman" w:hAnsi="Times New Roman" w:cs="Times New Roman"/>
        </w:rPr>
        <w:t>и</w:t>
      </w:r>
      <w:proofErr w:type="gramEnd"/>
      <w:r w:rsidRPr="00443510">
        <w:rPr>
          <w:rFonts w:ascii="Times New Roman" w:hAnsi="Times New Roman" w:cs="Times New Roman"/>
        </w:rPr>
        <w:t xml:space="preserve"> соглашения об установлении сервитута - 28 дней;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организация межведомственного (внутриведомственного) информационного взаимодействия - не позднее 3 рабочих дней со дня, следующего за днем регистрации заявления и документов;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- выдача (направление) заявителю уведомления о возможности заключения соглашения об установлении сервитута в предложенных заявителем границах, предложения о заключении соглашения об установлении сервитута в иных границах с приложением схемы границ сервитута на кадастровом плане территории; </w:t>
      </w:r>
      <w:proofErr w:type="gramStart"/>
      <w:r w:rsidRPr="00443510">
        <w:rPr>
          <w:rFonts w:ascii="Times New Roman" w:hAnsi="Times New Roman" w:cs="Times New Roman"/>
        </w:rPr>
        <w:t xml:space="preserve">подписанных экземпляров проекта соглашения в случае, если заявление предусматривает установление сервитута в отношении всего земельного участка, или в случае, предусмотренном </w:t>
      </w:r>
      <w:hyperlink r:id="rId12" w:history="1">
        <w:r w:rsidRPr="00443510">
          <w:rPr>
            <w:rFonts w:ascii="Times New Roman" w:hAnsi="Times New Roman" w:cs="Times New Roman"/>
          </w:rPr>
          <w:t>пунктом 4 статьи 39.25</w:t>
        </w:r>
      </w:hyperlink>
      <w:r w:rsidRPr="00443510">
        <w:rPr>
          <w:rFonts w:ascii="Times New Roman" w:hAnsi="Times New Roman" w:cs="Times New Roman"/>
        </w:rPr>
        <w:t xml:space="preserve"> Земельного кодекса Российской Федерации - 1 день (при направлении документов через почту или в электронной форме); в день прибытия заявителя в МФЦ - при выдаче документов лично на руки заявителю.</w:t>
      </w:r>
      <w:proofErr w:type="gramEnd"/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Общий срок предоставления муниципальной услуги на II этапе не должен превышать тридцати дней со дня представления заявителем в Управление уведомления о государственном кадастровом учете частей земельных участков, в отношении которых устанавливается сервитут, и складывается из следующих сроков: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прием, регистрация уведомления о государственном кадастровом учете частей земельных участков, в отношении которых устанавливается сервитут - 1 день;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подготовка и подписание экземпляров проекта соглашения - 28 дней;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lastRenderedPageBreak/>
        <w:t>- выдача (направление) подписанных экземпляров проекта соглашения - 1 день (при направлении документов через почту или в электронной форме); в день прибытия заявителя в МФЦ - при выдаче документов лично на руки заявителю.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Сроки предоставления муниципальной услуги не включают в себя период времени, необходимый для осуществления кадастровых работ в отношении частей земельного участка, постановки на государственный кадастровый учет.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Приостановление предоставления муниципальной услуги не предусмотрено.</w:t>
      </w:r>
    </w:p>
    <w:p w:rsidR="007C53EC" w:rsidRPr="00443510" w:rsidRDefault="007C53EC" w:rsidP="00233AD1">
      <w:pPr>
        <w:spacing w:after="1" w:line="240" w:lineRule="auto"/>
        <w:rPr>
          <w:rFonts w:ascii="Times New Roman" w:hAnsi="Times New Roman" w:cs="Times New Roman"/>
        </w:rPr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9354"/>
      </w:tblGrid>
      <w:tr w:rsidR="007C53EC" w:rsidRPr="00443510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43510">
              <w:rPr>
                <w:rFonts w:ascii="Times New Roman" w:hAnsi="Times New Roman" w:cs="Times New Roman"/>
              </w:rPr>
              <w:t>КонсультантПлюс</w:t>
            </w:r>
            <w:proofErr w:type="spellEnd"/>
            <w:r w:rsidRPr="00443510">
              <w:rPr>
                <w:rFonts w:ascii="Times New Roman" w:hAnsi="Times New Roman" w:cs="Times New Roman"/>
              </w:rPr>
              <w:t>: примечание.</w:t>
            </w:r>
          </w:p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В официальном тексте документа, видимо, допущена опечатка: 2.6.7 пункта 2.6 отсутствует в административном регламенте.</w:t>
            </w:r>
          </w:p>
        </w:tc>
      </w:tr>
    </w:tbl>
    <w:p w:rsidR="007C53EC" w:rsidRPr="00443510" w:rsidRDefault="007C53EC" w:rsidP="00233AD1">
      <w:pPr>
        <w:pStyle w:val="ConsPlusNormal"/>
        <w:spacing w:before="28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В случае представления заявителем документов, указанных в </w:t>
      </w:r>
      <w:hyperlink w:anchor="P176" w:history="1">
        <w:proofErr w:type="spellStart"/>
        <w:r w:rsidRPr="00443510">
          <w:rPr>
            <w:rFonts w:ascii="Times New Roman" w:hAnsi="Times New Roman" w:cs="Times New Roman"/>
          </w:rPr>
          <w:t>пп</w:t>
        </w:r>
        <w:proofErr w:type="spellEnd"/>
        <w:r w:rsidRPr="00443510">
          <w:rPr>
            <w:rFonts w:ascii="Times New Roman" w:hAnsi="Times New Roman" w:cs="Times New Roman"/>
          </w:rPr>
          <w:t>. 2.6.1</w:t>
        </w:r>
      </w:hyperlink>
      <w:r w:rsidRPr="00443510">
        <w:rPr>
          <w:rFonts w:ascii="Times New Roman" w:hAnsi="Times New Roman" w:cs="Times New Roman"/>
        </w:rPr>
        <w:t xml:space="preserve"> - 2.6.7 пункта 2.6 административного Регламента, через МФЦ, срок принятия решения о предоставлении муниципальной услуги исчисляется со дня передачи МФЦ таких документов в Управление.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2.5. Правовые основания для предоставления муниципальной услуги.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Предоставление муниципальной услуги осуществляется в соответствии </w:t>
      </w:r>
      <w:proofErr w:type="gramStart"/>
      <w:r w:rsidRPr="00443510">
        <w:rPr>
          <w:rFonts w:ascii="Times New Roman" w:hAnsi="Times New Roman" w:cs="Times New Roman"/>
        </w:rPr>
        <w:t>с</w:t>
      </w:r>
      <w:proofErr w:type="gramEnd"/>
      <w:r w:rsidRPr="00443510">
        <w:rPr>
          <w:rFonts w:ascii="Times New Roman" w:hAnsi="Times New Roman" w:cs="Times New Roman"/>
        </w:rPr>
        <w:t>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- </w:t>
      </w:r>
      <w:hyperlink r:id="rId13" w:history="1">
        <w:r w:rsidRPr="00443510">
          <w:rPr>
            <w:rFonts w:ascii="Times New Roman" w:hAnsi="Times New Roman" w:cs="Times New Roman"/>
          </w:rPr>
          <w:t>Конституция</w:t>
        </w:r>
      </w:hyperlink>
      <w:r w:rsidRPr="00443510">
        <w:rPr>
          <w:rFonts w:ascii="Times New Roman" w:hAnsi="Times New Roman" w:cs="Times New Roman"/>
        </w:rPr>
        <w:t xml:space="preserve"> Российской Федерации (Российская газета, 1993, N 237, 2008, N 267,2014, N 27, N 163;)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 xml:space="preserve">- Земельный </w:t>
      </w:r>
      <w:hyperlink r:id="rId14" w:history="1">
        <w:r w:rsidRPr="00443510">
          <w:rPr>
            <w:rFonts w:ascii="Times New Roman" w:hAnsi="Times New Roman" w:cs="Times New Roman"/>
          </w:rPr>
          <w:t>кодекс</w:t>
        </w:r>
      </w:hyperlink>
      <w:r w:rsidRPr="00443510">
        <w:rPr>
          <w:rFonts w:ascii="Times New Roman" w:hAnsi="Times New Roman" w:cs="Times New Roman"/>
        </w:rPr>
        <w:t xml:space="preserve"> Российской Федерации (Собрание законодательства РФ, 2001, N 44, ст. 4147; 2003, N 27 (ч. 1), ст. 2700; 2004, N 27, ст. 2711; N 41, ст. 3993; N 52 (ч. 1), ст. 5276; 2005, N 1 (ч. 1), ст. 15; ст. 17; N 10, ст. 763; N 30 (ч. II), ст. 3122;</w:t>
      </w:r>
      <w:proofErr w:type="gramEnd"/>
      <w:r w:rsidRPr="00443510">
        <w:rPr>
          <w:rFonts w:ascii="Times New Roman" w:hAnsi="Times New Roman" w:cs="Times New Roman"/>
        </w:rPr>
        <w:t xml:space="preserve"> ст. 3128; 2006, N 1, ст. 17; N 17 (ч. 1) ст. 1782; N 23, ст. 2380; N 27, ст. 2880; ст. 2881; N 31 (ч. 1), 3453; N 43, ст. 4412; N 50, ст. 5279; ст. 5282; N 52 (ч. 1), 5498; 2007, N 1 (ч. 1), ст. 23; </w:t>
      </w:r>
      <w:proofErr w:type="gramStart"/>
      <w:r w:rsidRPr="00443510">
        <w:rPr>
          <w:rFonts w:ascii="Times New Roman" w:hAnsi="Times New Roman" w:cs="Times New Roman"/>
        </w:rPr>
        <w:t>ст. 24; N 10, ст. 1148; N 21, ст. 2455; N 26, ст. 3075; N 31, ст. 4009; N 45, ст. 5417; N 46, ст. 5553; 2008, N 20, ст. 2251; ст. 2253, N 29 (ч. 1), ст. 3418; N 30 (ч. 1), ст. 3597; N 30 (ч. 2), ст. 3616;</w:t>
      </w:r>
      <w:proofErr w:type="gramEnd"/>
      <w:r w:rsidRPr="00443510">
        <w:rPr>
          <w:rFonts w:ascii="Times New Roman" w:hAnsi="Times New Roman" w:cs="Times New Roman"/>
        </w:rPr>
        <w:t xml:space="preserve"> </w:t>
      </w:r>
      <w:proofErr w:type="gramStart"/>
      <w:r w:rsidRPr="00443510">
        <w:rPr>
          <w:rFonts w:ascii="Times New Roman" w:hAnsi="Times New Roman" w:cs="Times New Roman"/>
        </w:rPr>
        <w:t>N 52 (ч. 1), ст. 6236; 2009, N 1, ст. 19; N 11, ст. 1261; N 29, ст. 3582; ст. 3601; N 30, ст. 3735; ст. 6416; ст. 6419; ст. 6441; 2010, N 30, ст. 3998; 2011, N 1, ст. 47, ст. 54; N 13, ст. 1688; N 15, ст. 2029;</w:t>
      </w:r>
      <w:proofErr w:type="gramEnd"/>
      <w:r w:rsidRPr="00443510">
        <w:rPr>
          <w:rFonts w:ascii="Times New Roman" w:hAnsi="Times New Roman" w:cs="Times New Roman"/>
        </w:rPr>
        <w:t xml:space="preserve"> </w:t>
      </w:r>
      <w:proofErr w:type="gramStart"/>
      <w:r w:rsidRPr="00443510">
        <w:rPr>
          <w:rFonts w:ascii="Times New Roman" w:hAnsi="Times New Roman" w:cs="Times New Roman"/>
        </w:rPr>
        <w:t>N 25, ст. 3531; N 27, ст. 3880; N 29, ст. 4284; N 30 (4.1), ст. 4562, ст. 4563, ст. 4567, ст. 4594, ст. 4605; N 48, ст. 6732; N 49 (ч. 1), ст. 7027, ст. 7043; N 50, ст. 7343, ст. 7365, ст. 7366; N 51, ст. 7446, ст. 7448;</w:t>
      </w:r>
      <w:proofErr w:type="gramEnd"/>
      <w:r w:rsidRPr="00443510">
        <w:rPr>
          <w:rFonts w:ascii="Times New Roman" w:hAnsi="Times New Roman" w:cs="Times New Roman"/>
        </w:rPr>
        <w:t xml:space="preserve"> </w:t>
      </w:r>
      <w:proofErr w:type="gramStart"/>
      <w:r w:rsidRPr="00443510">
        <w:rPr>
          <w:rFonts w:ascii="Times New Roman" w:hAnsi="Times New Roman" w:cs="Times New Roman"/>
        </w:rPr>
        <w:t>2012, N 26, ст. 3446; N 31, ст. 4322; N 53 (ч. 1), ст. 7643; 2013, N 9, ст. 873; N 14, ст. 1663; N 19, ст. 2325, ст. 2329, ст. 2331; N 23, ст. 2881; N 27, ст. 3440, ст. 3477, N 30 (ч. 1), ст. 4080; N 52 (ч. 1), ст. 6961;</w:t>
      </w:r>
      <w:proofErr w:type="gramEnd"/>
      <w:r w:rsidRPr="00443510">
        <w:rPr>
          <w:rFonts w:ascii="Times New Roman" w:hAnsi="Times New Roman" w:cs="Times New Roman"/>
        </w:rPr>
        <w:t xml:space="preserve"> </w:t>
      </w:r>
      <w:proofErr w:type="gramStart"/>
      <w:r w:rsidRPr="00443510">
        <w:rPr>
          <w:rFonts w:ascii="Times New Roman" w:hAnsi="Times New Roman" w:cs="Times New Roman"/>
        </w:rPr>
        <w:t>ст. 6971; ст. 6976; ст. 7011; 2014, N 30 (ч. 1.), ст. 4218, ст. 4225; 4235; 2014, N 43, ст. 5799; 2015, N 1 (ч. 1), ст. 11, ст. 38, ст. 40; N 1 (ч. 1), ст. 52; N 10, ст. 1418; N 27, ст. 3997; N 29 (ч. 1), ст. 4339, ст. 4359, ст. 4378;</w:t>
      </w:r>
      <w:proofErr w:type="gramEnd"/>
      <w:r w:rsidRPr="00443510">
        <w:rPr>
          <w:rFonts w:ascii="Times New Roman" w:hAnsi="Times New Roman" w:cs="Times New Roman"/>
        </w:rPr>
        <w:t xml:space="preserve"> </w:t>
      </w:r>
      <w:proofErr w:type="gramStart"/>
      <w:r w:rsidRPr="00443510">
        <w:rPr>
          <w:rFonts w:ascii="Times New Roman" w:hAnsi="Times New Roman" w:cs="Times New Roman"/>
        </w:rPr>
        <w:t>N 41 (ч. 2), ст. 5631, N 48 (ч. 1), ст. 6723, 2016, N 1 (ч. 1), ст. 80); N 18, ст. 2495; N 22, ст. 3097; N 26 (ч. 1), ст. 3890; N 27 (ч. 2), ст. 4267, ст. 4268, ст. 4269, ст. 4287, ст. 4298, ст. 4306); 2017, N 27, ст. 3938;</w:t>
      </w:r>
      <w:proofErr w:type="gramEnd"/>
      <w:r w:rsidRPr="00443510">
        <w:rPr>
          <w:rFonts w:ascii="Times New Roman" w:hAnsi="Times New Roman" w:cs="Times New Roman"/>
        </w:rPr>
        <w:t xml:space="preserve"> </w:t>
      </w:r>
      <w:proofErr w:type="gramStart"/>
      <w:r w:rsidRPr="00443510">
        <w:rPr>
          <w:rFonts w:ascii="Times New Roman" w:hAnsi="Times New Roman" w:cs="Times New Roman"/>
        </w:rPr>
        <w:t>N 27, ст. 3940; N 30, ст. 4457; N 31 (ч. 1), ст. 4765; N 31 (ч. 1), ст. 4829; 2018, N 1 (ч. 1), ст. 90; N 1 (ч. 1), ст. 91; N 27, ст. 3947; N 28, ст. 4139; N 28, ст. 4149, N 32 (ч. 2), ст. 5133, ст. 5134,5135);</w:t>
      </w:r>
      <w:proofErr w:type="gramEnd"/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 xml:space="preserve">- Федеральный </w:t>
      </w:r>
      <w:hyperlink r:id="rId15" w:history="1">
        <w:r w:rsidRPr="00443510">
          <w:rPr>
            <w:rFonts w:ascii="Times New Roman" w:hAnsi="Times New Roman" w:cs="Times New Roman"/>
          </w:rPr>
          <w:t>закон</w:t>
        </w:r>
      </w:hyperlink>
      <w:r w:rsidRPr="00443510">
        <w:rPr>
          <w:rFonts w:ascii="Times New Roman" w:hAnsi="Times New Roman" w:cs="Times New Roman"/>
        </w:rPr>
        <w:t xml:space="preserve"> от 25.10.2001 N 137-ФЗ "О введении в действие Земельного кодекса Российской Федерации" (Собрание законодательства РФ, 2001, N 44, ст. 4148; 2003, N 28, ст. 2875; N 50, ст. 4846; 2004, N 41, ст. 3993; 2005, N 25, ст. 2425; 2006, N 1, ст. 3, ст. 17; 17 (ч. 1), ст. 1782;</w:t>
      </w:r>
      <w:proofErr w:type="gramEnd"/>
      <w:r w:rsidRPr="00443510">
        <w:rPr>
          <w:rFonts w:ascii="Times New Roman" w:hAnsi="Times New Roman" w:cs="Times New Roman"/>
        </w:rPr>
        <w:t xml:space="preserve"> </w:t>
      </w:r>
      <w:proofErr w:type="gramStart"/>
      <w:r w:rsidRPr="00443510">
        <w:rPr>
          <w:rFonts w:ascii="Times New Roman" w:hAnsi="Times New Roman" w:cs="Times New Roman"/>
        </w:rPr>
        <w:t>N 27, ст. 2881; N 52 (ч. 1), ст. 5498; 2207, N 7, ст. 834; N 31, ст. 4009; N 46, ст. 5553; N 48 (ч. 2), ст. 5812; N 49, ст. 6071; 2008, N 30 (ч. 1), ст. 3597; 2009, N 1, ст. 19; N 19, ст. 2281, ст. 2283;</w:t>
      </w:r>
      <w:proofErr w:type="gramEnd"/>
      <w:r w:rsidRPr="00443510">
        <w:rPr>
          <w:rFonts w:ascii="Times New Roman" w:hAnsi="Times New Roman" w:cs="Times New Roman"/>
        </w:rPr>
        <w:t xml:space="preserve"> </w:t>
      </w:r>
      <w:proofErr w:type="gramStart"/>
      <w:r w:rsidRPr="00443510">
        <w:rPr>
          <w:rFonts w:ascii="Times New Roman" w:hAnsi="Times New Roman" w:cs="Times New Roman"/>
        </w:rPr>
        <w:t>N 29, ст. 3582; N 52 (ч. 1), ст. 6418, ст. 6427; 2010, N 30, ст. 3999; 2011, N 1, ст. 47; N 13, ст. 1688; N 29, ст. 4300; N 30 (ч. 1), ст. 4562; N 49 (ч. 1), ст. 7027; N 51, ст. 7448; 2012, N 27, ст. 3587;</w:t>
      </w:r>
      <w:proofErr w:type="gramEnd"/>
      <w:r w:rsidRPr="00443510">
        <w:rPr>
          <w:rFonts w:ascii="Times New Roman" w:hAnsi="Times New Roman" w:cs="Times New Roman"/>
        </w:rPr>
        <w:t xml:space="preserve"> </w:t>
      </w:r>
      <w:proofErr w:type="gramStart"/>
      <w:r w:rsidRPr="00443510">
        <w:rPr>
          <w:rFonts w:ascii="Times New Roman" w:hAnsi="Times New Roman" w:cs="Times New Roman"/>
        </w:rPr>
        <w:t>N 53 (ч. 1), ст. 7614, ст. 7615; 2013, N 14, ст. 1651; N 23, ст. 2866, ст. 2881; N 27, ст. 3477; N 30 (ч. 1), ст. 4072; 2014, N 26 (ч. 1), ст. 3377; 2015, N 1 (4.1), ст. 9, ст. 38, ст. 72; N 10, ст. 1418, N 24, ст. 3369);</w:t>
      </w:r>
      <w:proofErr w:type="gramEnd"/>
      <w:r w:rsidRPr="00443510">
        <w:rPr>
          <w:rFonts w:ascii="Times New Roman" w:hAnsi="Times New Roman" w:cs="Times New Roman"/>
        </w:rPr>
        <w:t xml:space="preserve"> 2016, N 22, ст. 3097; N 26 (ч. 1), ст. 3890; N 27 (ч. 2), ст. 4267, ст. 4287, ст. 4306; 2017, N 25, ст. 3593; N 27, ст. 3938; N 27, ст. 3940; N 31 (ч. 1), ст. 4829; 2018, N 32 (ч. 2), ст. 5134);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lastRenderedPageBreak/>
        <w:t xml:space="preserve">- Федеральный </w:t>
      </w:r>
      <w:hyperlink r:id="rId16" w:history="1">
        <w:r w:rsidRPr="00443510">
          <w:rPr>
            <w:rFonts w:ascii="Times New Roman" w:hAnsi="Times New Roman" w:cs="Times New Roman"/>
          </w:rPr>
          <w:t>закон</w:t>
        </w:r>
      </w:hyperlink>
      <w:r w:rsidRPr="00443510">
        <w:rPr>
          <w:rFonts w:ascii="Times New Roman" w:hAnsi="Times New Roman" w:cs="Times New Roman"/>
        </w:rPr>
        <w:t xml:space="preserve"> от 27.07.2010 N 210-ФЗ "Об организации предоставления государственных и муниципальных услуг" (Собрание законодательства РФ, 2010, N 31, ст. 4179; 2011, N 15, ст. 2038; N 27, ст. 3873; ст. 3880; N 29, ст. 4291; N 30 (ч. 1), ст. 4587; N 49 (ч. 5), ст. 7061; 2012, N 31, ст. 4322;</w:t>
      </w:r>
      <w:proofErr w:type="gramEnd"/>
      <w:r w:rsidRPr="00443510">
        <w:rPr>
          <w:rFonts w:ascii="Times New Roman" w:hAnsi="Times New Roman" w:cs="Times New Roman"/>
        </w:rPr>
        <w:t xml:space="preserve"> 2013, N 14, ст. 1651; N 27, ст. 3477; ст. 3480; N 30 (ч. 1), ст. 4084; N 51, ст. 6679; N 52 (ч. 1), ст. 6952; ст. 6961; ст. 7009); 2014, N 26 (ч. 1), ст. 3366; N 30 (ч. 1), ст. 4264, N 49 (ч. 6), ст. 6928; </w:t>
      </w:r>
      <w:proofErr w:type="gramStart"/>
      <w:r w:rsidRPr="00443510">
        <w:rPr>
          <w:rFonts w:ascii="Times New Roman" w:hAnsi="Times New Roman" w:cs="Times New Roman"/>
        </w:rPr>
        <w:t>2015 (ч. 1), ст. 67; ст. 72; N 10, ст. 1393; N 29 (ч. 1), ст. 4342, ст. 4376; 2016, N 1, ст. 916; N 27 (ч. 2), ст. 4293, ст. 4294; 2017, N 1 (ч. 1), ст. 12; N 31 (ч. 1), ст. 4785; N 50 (ч. 3), ст. 7555;</w:t>
      </w:r>
      <w:proofErr w:type="gramEnd"/>
      <w:r w:rsidRPr="00443510">
        <w:rPr>
          <w:rFonts w:ascii="Times New Roman" w:hAnsi="Times New Roman" w:cs="Times New Roman"/>
        </w:rPr>
        <w:t xml:space="preserve"> 2018, N 1 (ч. 1), ст. 63; N 9, ст. 1283; N 17, ст. 2427; N 18, ст. 2557; N 24, ст. 3413);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 xml:space="preserve">- Федеральный </w:t>
      </w:r>
      <w:hyperlink r:id="rId17" w:history="1">
        <w:r w:rsidRPr="00443510">
          <w:rPr>
            <w:rFonts w:ascii="Times New Roman" w:hAnsi="Times New Roman" w:cs="Times New Roman"/>
          </w:rPr>
          <w:t>закон</w:t>
        </w:r>
      </w:hyperlink>
      <w:r w:rsidRPr="00443510">
        <w:rPr>
          <w:rFonts w:ascii="Times New Roman" w:hAnsi="Times New Roman" w:cs="Times New Roman"/>
        </w:rPr>
        <w:t xml:space="preserve"> от 06.10.2003 N 131-ФЗ "Об общих принципах организации местного самоуправления в Российской Федерации" (Собрание законодательства РФ, 2003, N 40, ст. 3822; 2004, N 25, ст. 2484; N 33, ст. 3368; 2005, N 1 (часть 1), ст. 9; ст. 12; ст. 17; ст. 25; ст. 37; N 17, ст. 1480;</w:t>
      </w:r>
      <w:proofErr w:type="gramEnd"/>
      <w:r w:rsidRPr="00443510">
        <w:rPr>
          <w:rFonts w:ascii="Times New Roman" w:hAnsi="Times New Roman" w:cs="Times New Roman"/>
        </w:rPr>
        <w:t xml:space="preserve"> </w:t>
      </w:r>
      <w:proofErr w:type="gramStart"/>
      <w:r w:rsidRPr="00443510">
        <w:rPr>
          <w:rFonts w:ascii="Times New Roman" w:hAnsi="Times New Roman" w:cs="Times New Roman"/>
        </w:rPr>
        <w:t>N 27, ст. 2708; N 30 (ч. 1), ст. 3104; ст. 3108; N 42, ст. 4216; 2006, N 1, ст. 9; ст. 10; ст. 17; N 6, ст. 636; N 8, ст. 852; N 23, ст. 2380; N 30, ст. 3296; N 31 (1 ч.), ст. 3427; ст. 3452; N 43, ст. 4412;</w:t>
      </w:r>
      <w:proofErr w:type="gramEnd"/>
      <w:r w:rsidRPr="00443510">
        <w:rPr>
          <w:rFonts w:ascii="Times New Roman" w:hAnsi="Times New Roman" w:cs="Times New Roman"/>
        </w:rPr>
        <w:t xml:space="preserve"> </w:t>
      </w:r>
      <w:proofErr w:type="gramStart"/>
      <w:r w:rsidRPr="00443510">
        <w:rPr>
          <w:rFonts w:ascii="Times New Roman" w:hAnsi="Times New Roman" w:cs="Times New Roman"/>
        </w:rPr>
        <w:t>N 49 (1 ч.), ст. 5088; N 50, ст. 5279; 2007, N 1 (1 ч.), ст. 21; N 10, ст. 1151; N 18, ст. 2117; N 21, ст. 2455; N 25, ст. 2977; N 26, ст. 3074; N 30, ст. 3801; N 43, ст. 5084; N 45, ст. 5430; N 46, ст. 5553;</w:t>
      </w:r>
      <w:proofErr w:type="gramEnd"/>
      <w:r w:rsidRPr="00443510">
        <w:rPr>
          <w:rFonts w:ascii="Times New Roman" w:hAnsi="Times New Roman" w:cs="Times New Roman"/>
        </w:rPr>
        <w:t xml:space="preserve"> </w:t>
      </w:r>
      <w:proofErr w:type="gramStart"/>
      <w:r w:rsidRPr="00443510">
        <w:rPr>
          <w:rFonts w:ascii="Times New Roman" w:hAnsi="Times New Roman" w:cs="Times New Roman"/>
        </w:rPr>
        <w:t>ст. 5556; 2008, N 24, ст. 2790; N 30 (ч. 2), ст. 3616; N 48, ст. 5517; N 49, ст. 5744; N 52 (ч. 1), ст. 6229; ст. 6236; 2009, N 19, ст. 2280; N 48, ст. 5711; ст. 5733; N 52 (ч. 1), ст. 6441; 2010, N 15, ст. 1736;</w:t>
      </w:r>
      <w:proofErr w:type="gramEnd"/>
      <w:r w:rsidRPr="00443510">
        <w:rPr>
          <w:rFonts w:ascii="Times New Roman" w:hAnsi="Times New Roman" w:cs="Times New Roman"/>
        </w:rPr>
        <w:t xml:space="preserve"> </w:t>
      </w:r>
      <w:proofErr w:type="gramStart"/>
      <w:r w:rsidRPr="00443510">
        <w:rPr>
          <w:rFonts w:ascii="Times New Roman" w:hAnsi="Times New Roman" w:cs="Times New Roman"/>
        </w:rPr>
        <w:t>N 19, ст. 2291; N 31, ст. 4160; ст. 4206; N 40, ст. 4969; N 45, ст. 5751; N 49, ст. 6411; 2011, N 1, ст. 54; N 13, ст. 1685; N 17, ст. 2310; N 19, ст. 2705; N 29, ст. 4283; N 30 (ч. 1), ст. 4572; ст. 4590;</w:t>
      </w:r>
      <w:proofErr w:type="gramEnd"/>
      <w:r w:rsidRPr="00443510">
        <w:rPr>
          <w:rFonts w:ascii="Times New Roman" w:hAnsi="Times New Roman" w:cs="Times New Roman"/>
        </w:rPr>
        <w:t xml:space="preserve"> </w:t>
      </w:r>
      <w:proofErr w:type="gramStart"/>
      <w:r w:rsidRPr="00443510">
        <w:rPr>
          <w:rFonts w:ascii="Times New Roman" w:hAnsi="Times New Roman" w:cs="Times New Roman"/>
        </w:rPr>
        <w:t>ст. 4591; ст. 4594; N 31, ст. 4703; N 48, ст. 6730; N 49 (ч. 1), ст. 7039; N 49 (ч. 5), ст. 7070; N 50, ст. 7353; 2012, N 26, ст. 3444; ст. 3446; N 27, ст. 3587; N 29, ст. 3990; N 31, ст. 4326; N 43, ст. 5786;</w:t>
      </w:r>
      <w:proofErr w:type="gramEnd"/>
      <w:r w:rsidRPr="00443510">
        <w:rPr>
          <w:rFonts w:ascii="Times New Roman" w:hAnsi="Times New Roman" w:cs="Times New Roman"/>
        </w:rPr>
        <w:t xml:space="preserve"> </w:t>
      </w:r>
      <w:proofErr w:type="gramStart"/>
      <w:r w:rsidRPr="00443510">
        <w:rPr>
          <w:rFonts w:ascii="Times New Roman" w:hAnsi="Times New Roman" w:cs="Times New Roman"/>
        </w:rPr>
        <w:t>N 50 (ч. 5), ст. 6967; N 53 (ч. 1), ст. 7596, ст. 7614; 2013, N 4, ст. 1663; N 19, ст. 2325, ст. 2329, ст. 2331; N 27, ст. 3477; N 43, ст. 5454; N 44, ст. 5633; ст. 5642; N 48, ст. 6165; N 51, ст. 6690; N 52 (ч. 1), ст. 6961;</w:t>
      </w:r>
      <w:proofErr w:type="gramEnd"/>
      <w:r w:rsidRPr="00443510">
        <w:rPr>
          <w:rFonts w:ascii="Times New Roman" w:hAnsi="Times New Roman" w:cs="Times New Roman"/>
        </w:rPr>
        <w:t xml:space="preserve"> </w:t>
      </w:r>
      <w:proofErr w:type="gramStart"/>
      <w:r w:rsidRPr="00443510">
        <w:rPr>
          <w:rFonts w:ascii="Times New Roman" w:hAnsi="Times New Roman" w:cs="Times New Roman"/>
        </w:rPr>
        <w:t>ст. 6981; ст. 7008; 2014, N 22, ст. 2770; N 26 (ч. 1), ст. 3371; N 30 (ч. 1), ст. 4218, ст. 4257; N 40 (ч. 2), ст. 5321; N 42 ст. 5615; N 52 (ч. 1) ст. 7542, 7558; 2015, N 1 (ч. 1), ст. 7, ст. 9, ст. 52, ст. 72;</w:t>
      </w:r>
      <w:proofErr w:type="gramEnd"/>
      <w:r w:rsidRPr="00443510">
        <w:rPr>
          <w:rFonts w:ascii="Times New Roman" w:hAnsi="Times New Roman" w:cs="Times New Roman"/>
        </w:rPr>
        <w:t xml:space="preserve"> </w:t>
      </w:r>
      <w:proofErr w:type="gramStart"/>
      <w:r w:rsidRPr="00443510">
        <w:rPr>
          <w:rFonts w:ascii="Times New Roman" w:hAnsi="Times New Roman" w:cs="Times New Roman"/>
        </w:rPr>
        <w:t>N 6, ст. 886; N 13, ст. 1807, ст. 1808; N 27, ст. 3978, ст. 3995; N 41 (ч. 2), ст. 5642; N 45, ст. 6204; N 48 (ч. 1), ст. 6723; 2016, N 1 (ч. 1), ст. 66, ст. 67; N 7, ст. 905; N 23, ст. 3295; N 26 (ч. 1), ст. 3866;</w:t>
      </w:r>
      <w:proofErr w:type="gramEnd"/>
      <w:r w:rsidRPr="00443510">
        <w:rPr>
          <w:rFonts w:ascii="Times New Roman" w:hAnsi="Times New Roman" w:cs="Times New Roman"/>
        </w:rPr>
        <w:t xml:space="preserve"> </w:t>
      </w:r>
      <w:proofErr w:type="gramStart"/>
      <w:r w:rsidRPr="00443510">
        <w:rPr>
          <w:rFonts w:ascii="Times New Roman" w:hAnsi="Times New Roman" w:cs="Times New Roman"/>
        </w:rPr>
        <w:t>N 27 (ч. 1), ст. 4231; 2017, N 1 (ч. 1), ст. 42, ст. 46; N 15 (ч. 1), ст. 2137, ст. 2139; N 24, ст. 3476; N 30, ст. 4451; N 31 (ч. 1), ст. 4751; N 31 (ч. 1), ст. 4765, ст. 4828; N 45, ст. 6573; N 50 (ч. 3), ст. 7551, ст. 7560, ст. 7563;</w:t>
      </w:r>
      <w:proofErr w:type="gramEnd"/>
      <w:r w:rsidRPr="00443510">
        <w:rPr>
          <w:rFonts w:ascii="Times New Roman" w:hAnsi="Times New Roman" w:cs="Times New Roman"/>
        </w:rPr>
        <w:t xml:space="preserve"> 2018, N 1 (ч. 1), ст. 39, ст. 47; N 7, ст. 975; N 9, ст. 1274; N 17, ст. 2432; N 28, ст. 4145; N 28, ст. 4153; N 32 (ч. 1), ст. 5100, N 32 (ч. 2), ст. 5133);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 xml:space="preserve">- Федеральный </w:t>
      </w:r>
      <w:hyperlink r:id="rId18" w:history="1">
        <w:r w:rsidRPr="00443510">
          <w:rPr>
            <w:rFonts w:ascii="Times New Roman" w:hAnsi="Times New Roman" w:cs="Times New Roman"/>
          </w:rPr>
          <w:t>закон</w:t>
        </w:r>
      </w:hyperlink>
      <w:r w:rsidRPr="00443510">
        <w:rPr>
          <w:rFonts w:ascii="Times New Roman" w:hAnsi="Times New Roman" w:cs="Times New Roman"/>
        </w:rPr>
        <w:t xml:space="preserve"> от 13.07.2015 N 218-ФЗ "О государственной регистрации недвижимости" (Собрание законодательства РФ, 2015, N 29 (ч. I), ст. 4344; 2016, N 1 (ч. I), ст. 51; N 18, ст. 2484, ст. 2495; N 23, ст. 3296; N 26 (ч. I), ст. 3890; N 27 (ч. I), ст. 4198;</w:t>
      </w:r>
      <w:proofErr w:type="gramEnd"/>
      <w:r w:rsidRPr="00443510">
        <w:rPr>
          <w:rFonts w:ascii="Times New Roman" w:hAnsi="Times New Roman" w:cs="Times New Roman"/>
        </w:rPr>
        <w:t xml:space="preserve"> </w:t>
      </w:r>
      <w:proofErr w:type="gramStart"/>
      <w:r w:rsidRPr="00443510">
        <w:rPr>
          <w:rFonts w:ascii="Times New Roman" w:hAnsi="Times New Roman" w:cs="Times New Roman"/>
        </w:rPr>
        <w:t>N 27 (ч. II), ст. 4237, ст. 4248, ст. 4284, ст. 4287, ст. 4294; 2017, N 27, ст. 3938; N 31 (ч. 1), ст. 4767, ст. 4771, ст. 4796, ст. 4829; N 48, ст. 7052; 2018, N 1 (ч. 1), ст. 70, ст. 90, ст. 91; N 10, ст. 1437;</w:t>
      </w:r>
      <w:proofErr w:type="gramEnd"/>
      <w:r w:rsidRPr="00443510">
        <w:rPr>
          <w:rFonts w:ascii="Times New Roman" w:hAnsi="Times New Roman" w:cs="Times New Roman"/>
        </w:rPr>
        <w:t xml:space="preserve"> N 15 (ч. 1), ст. 2031; N 28, ст. 4139; N 32 (ч. 1), ст. 5101; N 32 (ч. 2), ст. 5131, ст. 5133, ст. 5134, ст. 5135);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 xml:space="preserve">- Федеральный </w:t>
      </w:r>
      <w:hyperlink r:id="rId19" w:history="1">
        <w:r w:rsidRPr="00443510">
          <w:rPr>
            <w:rFonts w:ascii="Times New Roman" w:hAnsi="Times New Roman" w:cs="Times New Roman"/>
          </w:rPr>
          <w:t>закон</w:t>
        </w:r>
      </w:hyperlink>
      <w:r w:rsidRPr="00443510">
        <w:rPr>
          <w:rFonts w:ascii="Times New Roman" w:hAnsi="Times New Roman" w:cs="Times New Roman"/>
        </w:rPr>
        <w:t xml:space="preserve"> от 06.04.2011 N 63-ФЗ "Об электронной подписи" (Собрание законодательства РФ, 2011, N 15, ст. 2036; N 27, ст. 3880; 2012, N 29, ст. 3988; 2013, N 14, ст. 1668; N 27, ст. 3463, ст. 3477; 2014, N 26 (ч. 1), ст. 3390, 2016; N 1 (ч. 1), ст. 65;</w:t>
      </w:r>
      <w:proofErr w:type="gramEnd"/>
      <w:r w:rsidRPr="00443510">
        <w:rPr>
          <w:rFonts w:ascii="Times New Roman" w:hAnsi="Times New Roman" w:cs="Times New Roman"/>
        </w:rPr>
        <w:t xml:space="preserve"> N 26 (ч. 1), ст. 3889);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 xml:space="preserve">- </w:t>
      </w:r>
      <w:hyperlink r:id="rId20" w:history="1">
        <w:r w:rsidRPr="00443510">
          <w:rPr>
            <w:rFonts w:ascii="Times New Roman" w:hAnsi="Times New Roman" w:cs="Times New Roman"/>
          </w:rPr>
          <w:t>Постановление</w:t>
        </w:r>
      </w:hyperlink>
      <w:r w:rsidRPr="00443510">
        <w:rPr>
          <w:rFonts w:ascii="Times New Roman" w:hAnsi="Times New Roman" w:cs="Times New Roman"/>
        </w:rPr>
        <w:t xml:space="preserve"> Правительства Российской Федерации от 16.05.2011 N 373 "О разработке и утверждении административных регламентов осуществления государственного контроля (надзора) и административных регламентов предоставления государственных услуг" (Собрание законодательства РФ, 2011, N 22, ст. 3169, N 35, ст. 5092; 2012, N 28, ст. 3908, N 36, ст. 4903, N 50 (ч. 6), ст. 7070, N 52, ст. 7507;</w:t>
      </w:r>
      <w:proofErr w:type="gramEnd"/>
      <w:r w:rsidRPr="00443510">
        <w:rPr>
          <w:rFonts w:ascii="Times New Roman" w:hAnsi="Times New Roman" w:cs="Times New Roman"/>
        </w:rPr>
        <w:t xml:space="preserve"> 2014, N 5, ст. 506; 2017, N 44, ст. 6523; N 26 (ч. 1), ст. 3889; 2018, N 6, ст. 880; N 25, ст. 3696);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- </w:t>
      </w:r>
      <w:hyperlink r:id="rId21" w:history="1">
        <w:r w:rsidRPr="00443510">
          <w:rPr>
            <w:rFonts w:ascii="Times New Roman" w:hAnsi="Times New Roman" w:cs="Times New Roman"/>
          </w:rPr>
          <w:t>Постановление</w:t>
        </w:r>
      </w:hyperlink>
      <w:r w:rsidRPr="00443510">
        <w:rPr>
          <w:rFonts w:ascii="Times New Roman" w:hAnsi="Times New Roman" w:cs="Times New Roman"/>
        </w:rPr>
        <w:t xml:space="preserve"> Правительства Российской Федерации от 07.07.2011 N 553 "О порядке оформления и представления заявлений и иных документов, необходимых для предоставления государственных и (или) муниципальных услуг, в форме электронных документов" (Собрание законодательства РФ, 2011, N 29, ст. 4479);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 xml:space="preserve">- </w:t>
      </w:r>
      <w:hyperlink r:id="rId22" w:history="1">
        <w:r w:rsidRPr="00443510">
          <w:rPr>
            <w:rFonts w:ascii="Times New Roman" w:hAnsi="Times New Roman" w:cs="Times New Roman"/>
          </w:rPr>
          <w:t>Постановление</w:t>
        </w:r>
      </w:hyperlink>
      <w:r w:rsidRPr="00443510">
        <w:rPr>
          <w:rFonts w:ascii="Times New Roman" w:hAnsi="Times New Roman" w:cs="Times New Roman"/>
        </w:rPr>
        <w:t xml:space="preserve"> Правительства Российской Федерации от 08.09.2010 N 697 "О единой системе межведомственного электронного взаимодействия" (Собрание законодательства РФ, 2010, </w:t>
      </w:r>
      <w:r w:rsidRPr="00443510">
        <w:rPr>
          <w:rFonts w:ascii="Times New Roman" w:hAnsi="Times New Roman" w:cs="Times New Roman"/>
        </w:rPr>
        <w:lastRenderedPageBreak/>
        <w:t>N 38, ст. 4823; 2011, N 24, ст. 3503; N 49 (ч. 5), ст. 7284; 2013, N 45, ст. 5827; 2014, N 12, ст. 1303; N 42, ст. 5746; N 48, ст. 6862, ст. 6876;</w:t>
      </w:r>
      <w:proofErr w:type="gramEnd"/>
      <w:r w:rsidRPr="00443510">
        <w:rPr>
          <w:rFonts w:ascii="Times New Roman" w:hAnsi="Times New Roman" w:cs="Times New Roman"/>
        </w:rPr>
        <w:t xml:space="preserve"> </w:t>
      </w:r>
      <w:proofErr w:type="gramStart"/>
      <w:r w:rsidRPr="00443510">
        <w:rPr>
          <w:rFonts w:ascii="Times New Roman" w:hAnsi="Times New Roman" w:cs="Times New Roman"/>
        </w:rPr>
        <w:t>N 56, ст. 7113; 2016, N 34, ст. 5243; 2017, N 29, ст. 4380; N 30, ст. 4672; N 41, ст. 5981; N 44, ст. 6523; N 45, ст. 6661; 2018, N 28, ст. 4234);</w:t>
      </w:r>
      <w:proofErr w:type="gramEnd"/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 xml:space="preserve">- </w:t>
      </w:r>
      <w:hyperlink r:id="rId23" w:history="1">
        <w:r w:rsidRPr="00443510">
          <w:rPr>
            <w:rFonts w:ascii="Times New Roman" w:hAnsi="Times New Roman" w:cs="Times New Roman"/>
          </w:rPr>
          <w:t>Постановление</w:t>
        </w:r>
      </w:hyperlink>
      <w:r w:rsidRPr="00443510">
        <w:rPr>
          <w:rFonts w:ascii="Times New Roman" w:hAnsi="Times New Roman" w:cs="Times New Roman"/>
        </w:rPr>
        <w:t xml:space="preserve"> Правительства Российской Федерации от 24.10.2011 N 861 "О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функций)" (Собрание законодательства РФ, 2011, N 44, ст. 6274; N 49 (ч. 5), ст. 7284; 2013, N 45, ст. 5807; 2014, N 50, ст. 7113; 2015, N 1 (ч. 2), ст. 283;</w:t>
      </w:r>
      <w:proofErr w:type="gramEnd"/>
      <w:r w:rsidRPr="00443510">
        <w:rPr>
          <w:rFonts w:ascii="Times New Roman" w:hAnsi="Times New Roman" w:cs="Times New Roman"/>
        </w:rPr>
        <w:t xml:space="preserve"> N 8, ст. 1175, 2017, N 20, ст. 2913; N 23, ст. 3352; N 32, ст. 5065; N 41, ст. 5981; N 41, ст. 6523,2018, N 8, ст. 1215; N 15 (ч. 1), ст. 2121; N 25, ст. 3696);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 xml:space="preserve">- </w:t>
      </w:r>
      <w:hyperlink r:id="rId24" w:history="1">
        <w:r w:rsidRPr="00443510">
          <w:rPr>
            <w:rFonts w:ascii="Times New Roman" w:hAnsi="Times New Roman" w:cs="Times New Roman"/>
          </w:rPr>
          <w:t>Постановление</w:t>
        </w:r>
      </w:hyperlink>
      <w:r w:rsidRPr="00443510">
        <w:rPr>
          <w:rFonts w:ascii="Times New Roman" w:hAnsi="Times New Roman" w:cs="Times New Roman"/>
        </w:rPr>
        <w:t xml:space="preserve"> Правительства Российской Федерации от 16.08.2012 N 840 "О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а также государственной корпорации по атомной энергии "РОСАТОМ" и ее должностных лиц" (Собрание законодательства РФ, 2012, N 35, ст. 4829;</w:t>
      </w:r>
      <w:proofErr w:type="gramEnd"/>
      <w:r w:rsidRPr="00443510">
        <w:rPr>
          <w:rFonts w:ascii="Times New Roman" w:hAnsi="Times New Roman" w:cs="Times New Roman"/>
        </w:rPr>
        <w:t xml:space="preserve"> </w:t>
      </w:r>
      <w:proofErr w:type="gramStart"/>
      <w:r w:rsidRPr="00443510">
        <w:rPr>
          <w:rFonts w:ascii="Times New Roman" w:hAnsi="Times New Roman" w:cs="Times New Roman"/>
        </w:rPr>
        <w:t>2014, N 50, ст. 7113; 2015, N 47, ст. 6596; 2016, N 51, ст. 7370; 2017, N 44, ст. 6523; 2018, N 25, ст. 3696);</w:t>
      </w:r>
      <w:proofErr w:type="gramEnd"/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 xml:space="preserve">- </w:t>
      </w:r>
      <w:hyperlink r:id="rId25" w:history="1">
        <w:r w:rsidRPr="00443510">
          <w:rPr>
            <w:rFonts w:ascii="Times New Roman" w:hAnsi="Times New Roman" w:cs="Times New Roman"/>
          </w:rPr>
          <w:t>Постановление</w:t>
        </w:r>
      </w:hyperlink>
      <w:r w:rsidRPr="00443510">
        <w:rPr>
          <w:rFonts w:ascii="Times New Roman" w:hAnsi="Times New Roman" w:cs="Times New Roman"/>
        </w:rPr>
        <w:t xml:space="preserve"> Правительства Российской Федерации от 25.08.2012 N 852 "Об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услуг" (Собрание законодательства РФ, 2012, N 36, ст. 4903; 2014, N 50, ст. 7113;</w:t>
      </w:r>
      <w:proofErr w:type="gramEnd"/>
      <w:r w:rsidRPr="00443510">
        <w:rPr>
          <w:rFonts w:ascii="Times New Roman" w:hAnsi="Times New Roman" w:cs="Times New Roman"/>
        </w:rPr>
        <w:t xml:space="preserve"> </w:t>
      </w:r>
      <w:proofErr w:type="gramStart"/>
      <w:r w:rsidRPr="00443510">
        <w:rPr>
          <w:rFonts w:ascii="Times New Roman" w:hAnsi="Times New Roman" w:cs="Times New Roman"/>
        </w:rPr>
        <w:t>2017, N 44, ст. 6523);</w:t>
      </w:r>
      <w:proofErr w:type="gramEnd"/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- </w:t>
      </w:r>
      <w:hyperlink r:id="rId26" w:history="1">
        <w:r w:rsidRPr="00443510">
          <w:rPr>
            <w:rFonts w:ascii="Times New Roman" w:hAnsi="Times New Roman" w:cs="Times New Roman"/>
          </w:rPr>
          <w:t>Постановление</w:t>
        </w:r>
      </w:hyperlink>
      <w:r w:rsidRPr="00443510">
        <w:rPr>
          <w:rFonts w:ascii="Times New Roman" w:hAnsi="Times New Roman" w:cs="Times New Roman"/>
        </w:rPr>
        <w:t xml:space="preserve"> Правительства РФ от 25.06.2012 N 634 "О видах электронной подписи, использование которых допускается при обращении за получением государственных и муниципальных услуг" (Собрание законодательства РФ, 2012, N 27, ст. 3744; 2013, N 45, ст. 5807);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- </w:t>
      </w:r>
      <w:hyperlink r:id="rId27" w:history="1">
        <w:r w:rsidRPr="00443510">
          <w:rPr>
            <w:rFonts w:ascii="Times New Roman" w:hAnsi="Times New Roman" w:cs="Times New Roman"/>
          </w:rPr>
          <w:t>Устав</w:t>
        </w:r>
      </w:hyperlink>
      <w:r w:rsidRPr="00443510">
        <w:rPr>
          <w:rFonts w:ascii="Times New Roman" w:hAnsi="Times New Roman" w:cs="Times New Roman"/>
        </w:rPr>
        <w:t xml:space="preserve"> муниципального образования "Город Астрахань" ("Астраханский вестник", 2016, N 15; 2017, N 7; N 16; N 32; N 44; 2018, N 2; N 4; N 1; N 20);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- </w:t>
      </w:r>
      <w:hyperlink r:id="rId28" w:history="1">
        <w:r w:rsidRPr="00443510">
          <w:rPr>
            <w:rFonts w:ascii="Times New Roman" w:hAnsi="Times New Roman" w:cs="Times New Roman"/>
          </w:rPr>
          <w:t>Решение</w:t>
        </w:r>
      </w:hyperlink>
      <w:r w:rsidRPr="00443510">
        <w:rPr>
          <w:rFonts w:ascii="Times New Roman" w:hAnsi="Times New Roman" w:cs="Times New Roman"/>
        </w:rPr>
        <w:t xml:space="preserve"> Городской Думы муниципального образования "Город Астрахань" от 29.04.2014 N 90 "Об утверждении Положения об управлении муниципального имущества администрации муниципального образования "Город Астрахань" ("Астраханский вестник", 2014, N 19, N 42; 2015, N 35, 2016, N 47);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- </w:t>
      </w:r>
      <w:hyperlink r:id="rId29" w:history="1">
        <w:r w:rsidRPr="00443510">
          <w:rPr>
            <w:rFonts w:ascii="Times New Roman" w:hAnsi="Times New Roman" w:cs="Times New Roman"/>
          </w:rPr>
          <w:t>Постановление</w:t>
        </w:r>
      </w:hyperlink>
      <w:r w:rsidRPr="00443510">
        <w:rPr>
          <w:rFonts w:ascii="Times New Roman" w:hAnsi="Times New Roman" w:cs="Times New Roman"/>
        </w:rPr>
        <w:t xml:space="preserve"> администрации города Астрахани от 05.04.2012 N 2848 "Об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"Город Астрахань" ("Плюс четыре" (приложение к газете "Горожанин") 2012, N 24);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 xml:space="preserve">- </w:t>
      </w:r>
      <w:hyperlink r:id="rId30" w:history="1">
        <w:r w:rsidRPr="00443510">
          <w:rPr>
            <w:rFonts w:ascii="Times New Roman" w:hAnsi="Times New Roman" w:cs="Times New Roman"/>
          </w:rPr>
          <w:t>Постановление</w:t>
        </w:r>
      </w:hyperlink>
      <w:r w:rsidRPr="00443510">
        <w:rPr>
          <w:rFonts w:ascii="Times New Roman" w:hAnsi="Times New Roman" w:cs="Times New Roman"/>
        </w:rPr>
        <w:t xml:space="preserve"> администрации города Астрахани от 01.11.2011 N 10322 "Об утверждении Порядка разработки и утверждения административных регламентов предоставления муниципальных услуг" ("Плюс четыре" (приложение к газете "Горожанин", 2011, N 71).</w:t>
      </w:r>
      <w:proofErr w:type="gramEnd"/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2.6. Исчерпывающий перечень документов, необходимых для предоставления муниципальной услуги, и порядок их представления.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4" w:name="P176"/>
      <w:bookmarkEnd w:id="4"/>
      <w:r w:rsidRPr="00443510">
        <w:rPr>
          <w:rFonts w:ascii="Times New Roman" w:hAnsi="Times New Roman" w:cs="Times New Roman"/>
        </w:rPr>
        <w:t>2.6.1. Для предоставления муниципальной услуги на I этапе заявитель самостоятельно представляет следующие документы: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1) </w:t>
      </w:r>
      <w:hyperlink w:anchor="P886" w:history="1">
        <w:r w:rsidRPr="00443510">
          <w:rPr>
            <w:rFonts w:ascii="Times New Roman" w:hAnsi="Times New Roman" w:cs="Times New Roman"/>
          </w:rPr>
          <w:t>заявление</w:t>
        </w:r>
      </w:hyperlink>
      <w:r w:rsidRPr="00443510">
        <w:rPr>
          <w:rFonts w:ascii="Times New Roman" w:hAnsi="Times New Roman" w:cs="Times New Roman"/>
        </w:rPr>
        <w:t xml:space="preserve"> (примерная форма заявления содержится в Приложении 2 к административному Регламенту), в котором указываются: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фамилия, имя и (при наличии) отчество, место жительства заявителя, реквизиты документа, удостоверяющего личность заявителя (для гражданина);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lastRenderedPageBreak/>
        <w:t>наименование и место нахождения заявителя (для юридического лица),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лиц, идентификационный номер налогоплательщика, за исключением случаев, если заявителем является иностранное юридическое лицо;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кадастровый номер земельного участка, в отношении которого предполагается установить сервитут (в случае установления сервитута в отношении всего земельного участка);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цели и основания установления сервитута;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предполагаемый срок действия сервитута;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почтовый адрес и (или) адрес электронной почты для связи с заявителем.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5" w:name="P184"/>
      <w:bookmarkEnd w:id="5"/>
      <w:r w:rsidRPr="00443510">
        <w:rPr>
          <w:rFonts w:ascii="Times New Roman" w:hAnsi="Times New Roman" w:cs="Times New Roman"/>
        </w:rPr>
        <w:t>2) документ, удостоверяющий личность заявителя;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6" w:name="P185"/>
      <w:bookmarkEnd w:id="6"/>
      <w:r w:rsidRPr="00443510">
        <w:rPr>
          <w:rFonts w:ascii="Times New Roman" w:hAnsi="Times New Roman" w:cs="Times New Roman"/>
        </w:rPr>
        <w:t>3) документ, подтверждающий полномочия представителя заявителя, в случае если с заявлением обращается представитель заявителя;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4) схема границ сервитута на кадастровом плане территории (2 экземпляра, оригинал) (за исключением случаев, если заявление предусматривает установление сервитута в отношении всего земельного участка).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Для предоставления муниципальной услуги на II этапе заявитель самостоятельно представляет </w:t>
      </w:r>
      <w:hyperlink w:anchor="P1001" w:history="1">
        <w:r w:rsidRPr="00443510">
          <w:rPr>
            <w:rFonts w:ascii="Times New Roman" w:hAnsi="Times New Roman" w:cs="Times New Roman"/>
          </w:rPr>
          <w:t>уведомление</w:t>
        </w:r>
      </w:hyperlink>
      <w:r w:rsidRPr="00443510">
        <w:rPr>
          <w:rFonts w:ascii="Times New Roman" w:hAnsi="Times New Roman" w:cs="Times New Roman"/>
        </w:rPr>
        <w:t xml:space="preserve"> о государственном кадастровом учете частей земельных участков, в отношении которых устанавливается сервитут (примерная форма уведомления о государственном кадастровом учете частей земельных участков, в отношении которых устанавливается сервитут, содержится в приложении 3 к административному Регламенту).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7" w:name="P188"/>
      <w:bookmarkEnd w:id="7"/>
      <w:r w:rsidRPr="00443510">
        <w:rPr>
          <w:rFonts w:ascii="Times New Roman" w:hAnsi="Times New Roman" w:cs="Times New Roman"/>
        </w:rPr>
        <w:t>2.6.2. Документы, необходимые для предоставления муниципальной услуги, которые находятся в распоряжении государственных органов, органов местного самоуправления и организаций, которые заявитель вправе предоставить по собственной инициативе: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1) выписка из Единого государственного реестра юридических лиц (далее - ЕГРЮЛ) о юридическом лице, являющемся заявителем;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2) выписка из Единого государственного реестра недвижимости (далее - ЕГРН) об объекте недвижимости (об испрашиваемом земельном участке).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8" w:name="P191"/>
      <w:bookmarkEnd w:id="8"/>
      <w:r w:rsidRPr="00443510">
        <w:rPr>
          <w:rFonts w:ascii="Times New Roman" w:hAnsi="Times New Roman" w:cs="Times New Roman"/>
        </w:rPr>
        <w:t>2.7. Порядок обращения в Управление или МФЦ для подачи документов и получения муниципальной услуги.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 xml:space="preserve">По выбору заявителя заявление о предоставлении муниципальной услуги и документы, указанные в </w:t>
      </w:r>
      <w:hyperlink w:anchor="P176" w:history="1">
        <w:proofErr w:type="spellStart"/>
        <w:r w:rsidRPr="00443510">
          <w:rPr>
            <w:rFonts w:ascii="Times New Roman" w:hAnsi="Times New Roman" w:cs="Times New Roman"/>
          </w:rPr>
          <w:t>пп</w:t>
        </w:r>
        <w:proofErr w:type="spellEnd"/>
        <w:r w:rsidRPr="00443510">
          <w:rPr>
            <w:rFonts w:ascii="Times New Roman" w:hAnsi="Times New Roman" w:cs="Times New Roman"/>
          </w:rPr>
          <w:t>. 2.6.1</w:t>
        </w:r>
      </w:hyperlink>
      <w:r w:rsidRPr="00443510">
        <w:rPr>
          <w:rFonts w:ascii="Times New Roman" w:hAnsi="Times New Roman" w:cs="Times New Roman"/>
        </w:rPr>
        <w:t xml:space="preserve"> - </w:t>
      </w:r>
      <w:hyperlink w:anchor="P188" w:history="1">
        <w:r w:rsidRPr="00443510">
          <w:rPr>
            <w:rFonts w:ascii="Times New Roman" w:hAnsi="Times New Roman" w:cs="Times New Roman"/>
          </w:rPr>
          <w:t>2.6.2 пункта 2.6</w:t>
        </w:r>
      </w:hyperlink>
      <w:r w:rsidRPr="00443510">
        <w:rPr>
          <w:rFonts w:ascii="Times New Roman" w:hAnsi="Times New Roman" w:cs="Times New Roman"/>
        </w:rPr>
        <w:t xml:space="preserve"> административного Регламента, представляются в Управление посредством личного посещения заявителем МФЦ, либо направления по почте, либо с использованием электронных носителей и (или) информационно-телекоммуникационных сетей общего пользования, в том числе сети Интернет (далее - в электронной форме), посредством регионального или единого порталов, или иным способом, позволяющим</w:t>
      </w:r>
      <w:proofErr w:type="gramEnd"/>
      <w:r w:rsidRPr="00443510">
        <w:rPr>
          <w:rFonts w:ascii="Times New Roman" w:hAnsi="Times New Roman" w:cs="Times New Roman"/>
        </w:rPr>
        <w:t xml:space="preserve"> передать заявление и документы в электронной форме.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Факт подтверждения направления документов, указанных в </w:t>
      </w:r>
      <w:hyperlink w:anchor="P176" w:history="1">
        <w:proofErr w:type="spellStart"/>
        <w:r w:rsidRPr="00443510">
          <w:rPr>
            <w:rFonts w:ascii="Times New Roman" w:hAnsi="Times New Roman" w:cs="Times New Roman"/>
          </w:rPr>
          <w:t>пп</w:t>
        </w:r>
        <w:proofErr w:type="spellEnd"/>
        <w:r w:rsidRPr="00443510">
          <w:rPr>
            <w:rFonts w:ascii="Times New Roman" w:hAnsi="Times New Roman" w:cs="Times New Roman"/>
          </w:rPr>
          <w:t>. 2.6.1</w:t>
        </w:r>
      </w:hyperlink>
      <w:r w:rsidRPr="00443510">
        <w:rPr>
          <w:rFonts w:ascii="Times New Roman" w:hAnsi="Times New Roman" w:cs="Times New Roman"/>
        </w:rPr>
        <w:t xml:space="preserve"> - </w:t>
      </w:r>
      <w:hyperlink w:anchor="P188" w:history="1">
        <w:r w:rsidRPr="00443510">
          <w:rPr>
            <w:rFonts w:ascii="Times New Roman" w:hAnsi="Times New Roman" w:cs="Times New Roman"/>
          </w:rPr>
          <w:t>2.6.2 пункта 2.6</w:t>
        </w:r>
      </w:hyperlink>
      <w:r w:rsidRPr="00443510">
        <w:rPr>
          <w:rFonts w:ascii="Times New Roman" w:hAnsi="Times New Roman" w:cs="Times New Roman"/>
        </w:rPr>
        <w:t xml:space="preserve"> административного Регламента, по почте лежит на заявителе.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 xml:space="preserve">В случае направления заявления и документов, указанных в </w:t>
      </w:r>
      <w:hyperlink w:anchor="P176" w:history="1">
        <w:proofErr w:type="spellStart"/>
        <w:r w:rsidRPr="00443510">
          <w:rPr>
            <w:rFonts w:ascii="Times New Roman" w:hAnsi="Times New Roman" w:cs="Times New Roman"/>
          </w:rPr>
          <w:t>пп</w:t>
        </w:r>
        <w:proofErr w:type="spellEnd"/>
        <w:r w:rsidRPr="00443510">
          <w:rPr>
            <w:rFonts w:ascii="Times New Roman" w:hAnsi="Times New Roman" w:cs="Times New Roman"/>
          </w:rPr>
          <w:t>. 2.6.1</w:t>
        </w:r>
      </w:hyperlink>
      <w:r w:rsidRPr="00443510">
        <w:rPr>
          <w:rFonts w:ascii="Times New Roman" w:hAnsi="Times New Roman" w:cs="Times New Roman"/>
        </w:rPr>
        <w:t xml:space="preserve"> - </w:t>
      </w:r>
      <w:hyperlink w:anchor="P188" w:history="1">
        <w:r w:rsidRPr="00443510">
          <w:rPr>
            <w:rFonts w:ascii="Times New Roman" w:hAnsi="Times New Roman" w:cs="Times New Roman"/>
          </w:rPr>
          <w:t>2.6.2 пункта 2.6</w:t>
        </w:r>
      </w:hyperlink>
      <w:r w:rsidRPr="00443510">
        <w:rPr>
          <w:rFonts w:ascii="Times New Roman" w:hAnsi="Times New Roman" w:cs="Times New Roman"/>
        </w:rPr>
        <w:t xml:space="preserve"> административного Регламента, в электронной форме, в том числе через региональный либо единый порталы:</w:t>
      </w:r>
      <w:proofErr w:type="gramEnd"/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- заявление должно быть заполнено в электронной </w:t>
      </w:r>
      <w:proofErr w:type="gramStart"/>
      <w:r w:rsidRPr="00443510">
        <w:rPr>
          <w:rFonts w:ascii="Times New Roman" w:hAnsi="Times New Roman" w:cs="Times New Roman"/>
        </w:rPr>
        <w:t>форме</w:t>
      </w:r>
      <w:proofErr w:type="gramEnd"/>
      <w:r w:rsidRPr="00443510">
        <w:rPr>
          <w:rFonts w:ascii="Times New Roman" w:hAnsi="Times New Roman" w:cs="Times New Roman"/>
        </w:rPr>
        <w:t xml:space="preserve"> согласно представленным на </w:t>
      </w:r>
      <w:r w:rsidRPr="00443510">
        <w:rPr>
          <w:rFonts w:ascii="Times New Roman" w:hAnsi="Times New Roman" w:cs="Times New Roman"/>
        </w:rPr>
        <w:lastRenderedPageBreak/>
        <w:t>региональном портале либо едином портале формам и подписано усиленной квалифицированной электронной подписью;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- документы, указанные в </w:t>
      </w:r>
      <w:hyperlink w:anchor="P176" w:history="1">
        <w:proofErr w:type="spellStart"/>
        <w:r w:rsidRPr="00443510">
          <w:rPr>
            <w:rFonts w:ascii="Times New Roman" w:hAnsi="Times New Roman" w:cs="Times New Roman"/>
          </w:rPr>
          <w:t>пп</w:t>
        </w:r>
        <w:proofErr w:type="spellEnd"/>
        <w:r w:rsidRPr="00443510">
          <w:rPr>
            <w:rFonts w:ascii="Times New Roman" w:hAnsi="Times New Roman" w:cs="Times New Roman"/>
          </w:rPr>
          <w:t>. 2.6.1</w:t>
        </w:r>
      </w:hyperlink>
      <w:r w:rsidRPr="00443510">
        <w:rPr>
          <w:rFonts w:ascii="Times New Roman" w:hAnsi="Times New Roman" w:cs="Times New Roman"/>
        </w:rPr>
        <w:t xml:space="preserve"> - </w:t>
      </w:r>
      <w:hyperlink w:anchor="P188" w:history="1">
        <w:r w:rsidRPr="00443510">
          <w:rPr>
            <w:rFonts w:ascii="Times New Roman" w:hAnsi="Times New Roman" w:cs="Times New Roman"/>
          </w:rPr>
          <w:t>2.6.2 пункта 2.6</w:t>
        </w:r>
      </w:hyperlink>
      <w:r w:rsidRPr="00443510">
        <w:rPr>
          <w:rFonts w:ascii="Times New Roman" w:hAnsi="Times New Roman" w:cs="Times New Roman"/>
        </w:rPr>
        <w:t xml:space="preserve"> административного Регламента, подписываются усиленной квалифицированной электронной подписью;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Запрещается требовать от заявителя: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муниципальной услуги;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представления документов и информации, которые находятся в распоряжении органов, предоставляющих муниципальную услугу, иных органов государственной и муниципальной власти и организаций.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9" w:name="P200"/>
      <w:bookmarkEnd w:id="9"/>
      <w:r w:rsidRPr="00443510">
        <w:rPr>
          <w:rFonts w:ascii="Times New Roman" w:hAnsi="Times New Roman" w:cs="Times New Roman"/>
        </w:rPr>
        <w:t>2.8. Основания для отказа в приеме документов и для отказа в рассмотрении представленного заявления и документов.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2.8.1. Основаниями для отказа в приеме документов является представление заявления с нарушением порядка, установленного для его подачи в форме электронного документа с использованием информационно-телекоммуникационной сети Интернет, несоблюдение установленных условий признания действительности усиленной квалифицированной электронной подписи (в случае обращения заявителя за предоставлением муниципальной услуги в электронном виде).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2.8.2. Основанием для отказа в рассмотрении представленного заявления и документов, необходимых для предоставления муниципальной услуги, и их возврата заявителю является отсутствие информации в заявлении о цели и сроке установления сервитута либо отсутствие документов, предусмотренных </w:t>
      </w:r>
      <w:hyperlink w:anchor="P184" w:history="1">
        <w:r w:rsidRPr="00443510">
          <w:rPr>
            <w:rFonts w:ascii="Times New Roman" w:hAnsi="Times New Roman" w:cs="Times New Roman"/>
          </w:rPr>
          <w:t>подпунктами 2</w:t>
        </w:r>
      </w:hyperlink>
      <w:r w:rsidRPr="00443510">
        <w:rPr>
          <w:rFonts w:ascii="Times New Roman" w:hAnsi="Times New Roman" w:cs="Times New Roman"/>
        </w:rPr>
        <w:t xml:space="preserve">, </w:t>
      </w:r>
      <w:hyperlink w:anchor="P185" w:history="1">
        <w:r w:rsidRPr="00443510">
          <w:rPr>
            <w:rFonts w:ascii="Times New Roman" w:hAnsi="Times New Roman" w:cs="Times New Roman"/>
          </w:rPr>
          <w:t>3 подпункта 2.6.1 пункта 2.6</w:t>
        </w:r>
      </w:hyperlink>
      <w:r w:rsidRPr="00443510">
        <w:rPr>
          <w:rFonts w:ascii="Times New Roman" w:hAnsi="Times New Roman" w:cs="Times New Roman"/>
        </w:rPr>
        <w:t xml:space="preserve"> административного Регламента.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2.9. Исчерпывающий перечень оснований для приостановления предоставления муниципальной услуги или отказа в предоставлении муниципальной услуги.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2.9.1. Основания для приостановления предоставления муниципальной услуги, предусмотренные федеральными законами и принятыми в соответствии с ними иными нормативными правовыми актами Российской Федерации, муниципальными правовыми актами, отсутствуют.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0" w:name="P205"/>
      <w:bookmarkEnd w:id="10"/>
      <w:r w:rsidRPr="00443510">
        <w:rPr>
          <w:rFonts w:ascii="Times New Roman" w:hAnsi="Times New Roman" w:cs="Times New Roman"/>
        </w:rPr>
        <w:t>2.9.2. Основанием для отказа в предоставлении муниципальной услуги на I этапе является наличие хотя бы одного из следующих оснований: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1) Управление не вправе заключать соглашение об установлении сервитута;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2) планируемое на условиях сервитута использование земельного участка не допускается в соответствии с федеральными законами;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3) установление сервитута приведет к невозможности использовать земельный участок в соответствии с его разрешенным использованием или к существенным затруднениям в использовании земельного участка.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Оснований для отказа в предоставлении муниципальной услуги на II этапе не предусмотрено.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2.10. Требования к взиманию платы с заявителя за предоставление муниципальной услуги.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Муниципальная услуга предоставляется бесплатно.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lastRenderedPageBreak/>
        <w:t>2.11. Максимальное время ожидания и продолжительность приема заявителей при решении отдельных вопросов, связанных с предоставлением муниципальной услуги: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время ожидания при подаче и получении документов заявителями не должно превышать 15 минут;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время приема при получении информации о ходе выполнения муниципальной услуги не должно превышать 15 минут;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время ожидания в очереди при подаче заявления и получении результата муниципальной услуги не должно превышать 15 минут.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2.12. Требования к помещению, в котором предоставляется муниципальная услуга.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В помещении Управления, МФЦ отводятся места для ожидания приема, ожидания в очереди при подаче документов и получения информации.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Помещение Управления, МФЦ оборудовано: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системой кондиционирования воздуха;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противопожарной системой и средствами пожаротушения;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средствами оказания первой медицинской помощи (аптечками).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Обеспечиваются условия доступности для инвалидов предоставляемой услуги и помещений, в которых она предоставляется, в соответствии со </w:t>
      </w:r>
      <w:hyperlink r:id="rId31" w:history="1">
        <w:r w:rsidRPr="00443510">
          <w:rPr>
            <w:rFonts w:ascii="Times New Roman" w:hAnsi="Times New Roman" w:cs="Times New Roman"/>
          </w:rPr>
          <w:t>статьей 15</w:t>
        </w:r>
      </w:hyperlink>
      <w:r w:rsidRPr="00443510">
        <w:rPr>
          <w:rFonts w:ascii="Times New Roman" w:hAnsi="Times New Roman" w:cs="Times New Roman"/>
        </w:rPr>
        <w:t xml:space="preserve"> Федерального закона от 24.11.1995 N 181-ФЗ "О социальной защите инвалидов в Российской Федерации".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На стоянке (остановке) транспортных средств выделяется не менее 10 процентов мест (но не менее 1 места) для бесплатной парковки транспортных средств, управляемых инвалидами I, II групп, а также инвалидами III группы, в порядке, установленном Правительством Российской Федерации, и транспортных средств, перевозящих таких инвалидов и (или) детей-инвалидов.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Помещения для непосредственного взаимодействия должностных лиц и (или) специалистов Управления, работников МФЦ с заявителями обеспечены комфортными условиями для заявителей и оптимальными условиями труда должностных лиц.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Каждое рабочее место должностных лиц и (или) специалистов Управления оборудовано персональным компьютером с возможностью доступа к необходимым информационным базам данных, печатающим устройствам.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Места для ожидания приема, ожидания в очереди для подачи и получения документов, получения информации и заполнения необходимых документов оборудуются достаточным количеством офисной мебели (стульями, столами), снабжены бумагой и канцелярскими принадлежностями.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Количество мест для сидения определяется исходя из фактической нагрузки и возможностей для их размещения в здании. Общее число мест для сидения не менее 2.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В период с октября по май в местах ожидания размещаются специальные напольные вешалки для одежды.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2.13. Показатели доступности и качества муниципальной услуги: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соблюдение сроков предоставления муниципальной услуги и условий ожидания приема;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своевременное и полное информирование о муниципальной услуге;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- получение муниципальной услуги в электронной форме, в иных формах по выбору </w:t>
      </w:r>
      <w:r w:rsidRPr="00443510">
        <w:rPr>
          <w:rFonts w:ascii="Times New Roman" w:hAnsi="Times New Roman" w:cs="Times New Roman"/>
        </w:rPr>
        <w:lastRenderedPageBreak/>
        <w:t>заявителя;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обоснованность отказов в приеме документов, необходимых для предоставления услуги, а также в предоставлении муниципальной услуги;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минимальное количество и продолжительность взаимодействия заявителя и должностных лиц и (или) специалистов Управления, работников МФЦ при предоставлении муниципальной услуги;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соответствие должностных инструкций ответственных должностных лиц и (или) специалистов Управления или работников МФЦ, участвующих в предоставлении муниципальной услуги, административному Регламенту в части описания в них административных действий, профессиональных знаний и навыков;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ресурсное обеспечение исполнения административного Регламента.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Анализ практики применения административного Регламента проводится должностными лицами Управления один раз в год.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"Город Астрахань" http://www.astrgorod.ru,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процедур, уменьшения сроков исполнения административных процедур и административных действий.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2.14. Особенности предоставления муниципальной услуги в электронной форме.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Предоставление муниципальной услуги в электронной форме обеспечивает возможность: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 xml:space="preserve">- подачи заявления и документов, указанных в </w:t>
      </w:r>
      <w:hyperlink w:anchor="P176" w:history="1">
        <w:r w:rsidRPr="00443510">
          <w:rPr>
            <w:rFonts w:ascii="Times New Roman" w:hAnsi="Times New Roman" w:cs="Times New Roman"/>
          </w:rPr>
          <w:t>подпунктах 2.6.1</w:t>
        </w:r>
      </w:hyperlink>
      <w:r w:rsidRPr="00443510">
        <w:rPr>
          <w:rFonts w:ascii="Times New Roman" w:hAnsi="Times New Roman" w:cs="Times New Roman"/>
        </w:rPr>
        <w:t xml:space="preserve"> - </w:t>
      </w:r>
      <w:hyperlink w:anchor="P188" w:history="1">
        <w:r w:rsidRPr="00443510">
          <w:rPr>
            <w:rFonts w:ascii="Times New Roman" w:hAnsi="Times New Roman" w:cs="Times New Roman"/>
          </w:rPr>
          <w:t>2.6.2 пункта 2.6</w:t>
        </w:r>
      </w:hyperlink>
      <w:r w:rsidRPr="00443510">
        <w:rPr>
          <w:rFonts w:ascii="Times New Roman" w:hAnsi="Times New Roman" w:cs="Times New Roman"/>
        </w:rPr>
        <w:t xml:space="preserve"> административного Регламента, в электронной форме, в том числе через региональный и единый порталы, в порядке, установленном в </w:t>
      </w:r>
      <w:hyperlink w:anchor="P200" w:history="1">
        <w:r w:rsidRPr="00443510">
          <w:rPr>
            <w:rFonts w:ascii="Times New Roman" w:hAnsi="Times New Roman" w:cs="Times New Roman"/>
          </w:rPr>
          <w:t>пункте 2.8</w:t>
        </w:r>
      </w:hyperlink>
      <w:r w:rsidRPr="00443510">
        <w:rPr>
          <w:rFonts w:ascii="Times New Roman" w:hAnsi="Times New Roman" w:cs="Times New Roman"/>
        </w:rPr>
        <w:t xml:space="preserve"> административного Регламента;</w:t>
      </w:r>
      <w:proofErr w:type="gramEnd"/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получения заявителем сведений о ходе предоставления муниципальной услуги;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- получения заявителем результата муниципальной услуги, предусмотренного </w:t>
      </w:r>
      <w:hyperlink w:anchor="P131" w:history="1">
        <w:r w:rsidRPr="00443510">
          <w:rPr>
            <w:rFonts w:ascii="Times New Roman" w:hAnsi="Times New Roman" w:cs="Times New Roman"/>
          </w:rPr>
          <w:t>п. 2.3</w:t>
        </w:r>
      </w:hyperlink>
      <w:r w:rsidRPr="00443510">
        <w:rPr>
          <w:rFonts w:ascii="Times New Roman" w:hAnsi="Times New Roman" w:cs="Times New Roman"/>
        </w:rPr>
        <w:t xml:space="preserve"> административного Регламента.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2.15. Особенности предоставления муниципальной услуги в МФЦ.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>Предоставление муниципальной услуги через МФЦ по принципу "одного окна" осуществляется в соответствии с заключенным между администрацией муниципального образования "Город Астрахань" и МФЦ в установленном порядке соглашением о взаимодействии после однократного обращения заявителя с соответствующим запросом о предоставлении муниципальной услуги или запросом о предоставлении нескольких муниципальных услуг и обеспечивает возможность подачи заявления о предоставлении муниципальной услуги через МФЦ и получения информации</w:t>
      </w:r>
      <w:proofErr w:type="gramEnd"/>
      <w:r w:rsidRPr="00443510">
        <w:rPr>
          <w:rFonts w:ascii="Times New Roman" w:hAnsi="Times New Roman" w:cs="Times New Roman"/>
        </w:rPr>
        <w:t xml:space="preserve"> о ходе рассмотрения заявления.</w:t>
      </w:r>
    </w:p>
    <w:p w:rsidR="007C53EC" w:rsidRPr="00443510" w:rsidRDefault="007C53EC" w:rsidP="00233AD1">
      <w:pPr>
        <w:pStyle w:val="ConsPlusNormal"/>
        <w:jc w:val="both"/>
        <w:rPr>
          <w:rFonts w:ascii="Times New Roman" w:hAnsi="Times New Roman" w:cs="Times New Roman"/>
        </w:rPr>
      </w:pPr>
    </w:p>
    <w:p w:rsidR="007C53EC" w:rsidRPr="00443510" w:rsidRDefault="007C53EC" w:rsidP="00233AD1">
      <w:pPr>
        <w:pStyle w:val="ConsPlusTitle"/>
        <w:jc w:val="center"/>
        <w:outlineLvl w:val="1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3. Состав, последовательность и сроки выполнения</w:t>
      </w:r>
    </w:p>
    <w:p w:rsidR="007C53EC" w:rsidRPr="00443510" w:rsidRDefault="007C53EC" w:rsidP="00233AD1">
      <w:pPr>
        <w:pStyle w:val="ConsPlusTitle"/>
        <w:jc w:val="center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административных процедур (действий), требования </w:t>
      </w:r>
      <w:proofErr w:type="gramStart"/>
      <w:r w:rsidRPr="00443510">
        <w:rPr>
          <w:rFonts w:ascii="Times New Roman" w:hAnsi="Times New Roman" w:cs="Times New Roman"/>
        </w:rPr>
        <w:t>к</w:t>
      </w:r>
      <w:proofErr w:type="gramEnd"/>
    </w:p>
    <w:p w:rsidR="007C53EC" w:rsidRPr="00443510" w:rsidRDefault="007C53EC" w:rsidP="00233AD1">
      <w:pPr>
        <w:pStyle w:val="ConsPlusTitle"/>
        <w:jc w:val="center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порядку их выполнения, в том числе особенности выполнения</w:t>
      </w:r>
    </w:p>
    <w:p w:rsidR="007C53EC" w:rsidRPr="00443510" w:rsidRDefault="007C53EC" w:rsidP="00233AD1">
      <w:pPr>
        <w:pStyle w:val="ConsPlusTitle"/>
        <w:jc w:val="center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административных процедур (действий) в электронной форме</w:t>
      </w:r>
    </w:p>
    <w:p w:rsidR="007C53EC" w:rsidRPr="00443510" w:rsidRDefault="007C53EC" w:rsidP="00233AD1">
      <w:pPr>
        <w:pStyle w:val="ConsPlusNormal"/>
        <w:jc w:val="both"/>
        <w:rPr>
          <w:rFonts w:ascii="Times New Roman" w:hAnsi="Times New Roman" w:cs="Times New Roman"/>
        </w:rPr>
      </w:pPr>
    </w:p>
    <w:p w:rsidR="007C53EC" w:rsidRPr="00443510" w:rsidRDefault="007C53EC" w:rsidP="00233AD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3.1. Описание последовательности административных процедур (действий) при </w:t>
      </w:r>
      <w:r w:rsidRPr="00443510">
        <w:rPr>
          <w:rFonts w:ascii="Times New Roman" w:hAnsi="Times New Roman" w:cs="Times New Roman"/>
        </w:rPr>
        <w:lastRenderedPageBreak/>
        <w:t>предоставлении муниципальной услуги.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Предоставление муниципальной услуги последовательно отражено в </w:t>
      </w:r>
      <w:hyperlink w:anchor="P1045" w:history="1">
        <w:r w:rsidRPr="00443510">
          <w:rPr>
            <w:rFonts w:ascii="Times New Roman" w:hAnsi="Times New Roman" w:cs="Times New Roman"/>
          </w:rPr>
          <w:t>блок-схеме</w:t>
        </w:r>
      </w:hyperlink>
      <w:r w:rsidRPr="00443510">
        <w:rPr>
          <w:rFonts w:ascii="Times New Roman" w:hAnsi="Times New Roman" w:cs="Times New Roman"/>
        </w:rPr>
        <w:t xml:space="preserve"> (приложение 4 к административному Регламенту) и включает в себя выполнение следующих административных процедур: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I этап: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прием, регистрация заявления и документов - 1 день;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>- рассмотрение заявления и документов, принятие решения в форме уведомления о возможности заключения соглашения об установлении сервитута в предложенных заявителем границах, в форме предложения о заключении соглашения об установлении сервитута в иных границах с приложением схемы границ сервитута на кадастровом плане территории, подготовка и подписание проекта соглашения в случае, если заявление предусматривает установление сервитута в отношении всего земельного участка, или в</w:t>
      </w:r>
      <w:proofErr w:type="gramEnd"/>
      <w:r w:rsidRPr="00443510">
        <w:rPr>
          <w:rFonts w:ascii="Times New Roman" w:hAnsi="Times New Roman" w:cs="Times New Roman"/>
        </w:rPr>
        <w:t xml:space="preserve"> случае, предусмотренном </w:t>
      </w:r>
      <w:hyperlink r:id="rId32" w:history="1">
        <w:r w:rsidRPr="00443510">
          <w:rPr>
            <w:rFonts w:ascii="Times New Roman" w:hAnsi="Times New Roman" w:cs="Times New Roman"/>
          </w:rPr>
          <w:t>пунктом 4 статьи 39.25</w:t>
        </w:r>
      </w:hyperlink>
      <w:r w:rsidRPr="00443510">
        <w:rPr>
          <w:rFonts w:ascii="Times New Roman" w:hAnsi="Times New Roman" w:cs="Times New Roman"/>
        </w:rPr>
        <w:t xml:space="preserve"> Земельного кодекса Российской Федерации, либо принятие решения об отказе в заключени</w:t>
      </w:r>
      <w:proofErr w:type="gramStart"/>
      <w:r w:rsidRPr="00443510">
        <w:rPr>
          <w:rFonts w:ascii="Times New Roman" w:hAnsi="Times New Roman" w:cs="Times New Roman"/>
        </w:rPr>
        <w:t>и</w:t>
      </w:r>
      <w:proofErr w:type="gramEnd"/>
      <w:r w:rsidRPr="00443510">
        <w:rPr>
          <w:rFonts w:ascii="Times New Roman" w:hAnsi="Times New Roman" w:cs="Times New Roman"/>
        </w:rPr>
        <w:t xml:space="preserve"> соглашения об установлении сервитута - 28 дней;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организация межведомственного (внутриведомственного) информационного взаимодействия - не более 5 рабочих дней со дня поступления межведомственного запроса в орган или организацию, предоставляющие документ и информацию;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- выдача (направление) заявителю уведомления о возможности заключения соглашения об установлении сервитута в предложенных заявителем границах, предложения о заключении соглашения об установлении сервитута в иных границах с приложением схемы границ сервитута на кадастровом плане территории; </w:t>
      </w:r>
      <w:proofErr w:type="gramStart"/>
      <w:r w:rsidRPr="00443510">
        <w:rPr>
          <w:rFonts w:ascii="Times New Roman" w:hAnsi="Times New Roman" w:cs="Times New Roman"/>
        </w:rPr>
        <w:t xml:space="preserve">подписанных экземпляров проекта соглашения в случае, если заявление предусматривает установление сервитута в отношении всего земельного участка, или в случае, предусмотренном </w:t>
      </w:r>
      <w:hyperlink r:id="rId33" w:history="1">
        <w:r w:rsidRPr="00443510">
          <w:rPr>
            <w:rFonts w:ascii="Times New Roman" w:hAnsi="Times New Roman" w:cs="Times New Roman"/>
          </w:rPr>
          <w:t>пунктом 4 статьи 39.25</w:t>
        </w:r>
      </w:hyperlink>
      <w:r w:rsidRPr="00443510">
        <w:rPr>
          <w:rFonts w:ascii="Times New Roman" w:hAnsi="Times New Roman" w:cs="Times New Roman"/>
        </w:rPr>
        <w:t xml:space="preserve"> Земельного кодекса Российской Федерации - 1 день (при направлении документов через почту или в электронной форме); в день прибытия заявителя в МФЦ - при выдаче документов лично на руки заявителю.</w:t>
      </w:r>
      <w:proofErr w:type="gramEnd"/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II этап: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прием, регистрация уведомления о государственном кадастровом учете частей земельных участков, в отношении которых устанавливается сервитут - 1 день;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подготовка и подписание экземпляров проекта соглашения - 28 дней;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выдача (направление) подписанных экземпляров проекта соглашения - 1 день (при направлении документов через почту или в электронной форме); в день прибытия заявителя в МФЦ - при выдаче документов лично на руки заявителю.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3.2. I этап.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3.2.1. Прием, регистрация заявления и документов.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Основанием для начала данной административной процедуры является представление заявителем в Управление (через почтовую связь либо в электронной форме) или МФЦ заявления и документов.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Ответственными за исполнение данной административной процедуры являются должностные лица и (или) специалисты Управления, ответственные за прием и регистрацию заявления и документов, или работники МФЦ.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При личном обращении заявителя работник МФЦ удостоверяет личность заявителя, принимает заявление и документы, выполняя при этом следующие действия: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- выдает расписку в получении заявления и документов с указанием их перечня и даты </w:t>
      </w:r>
      <w:r w:rsidRPr="00443510">
        <w:rPr>
          <w:rFonts w:ascii="Times New Roman" w:hAnsi="Times New Roman" w:cs="Times New Roman"/>
        </w:rPr>
        <w:lastRenderedPageBreak/>
        <w:t>приема и ставит подпись;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заявление и приложенные к нему документы регистрирует в журнале регистрации обращений заявителей для получения государственных (муниципальных) услуг по принципу "одного окна".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Заявление о предоставлении муниципальной услуги, принятое от заявителя сотрудником МФЦ, и прилагаемые к нему документы передаются в Управление не позднее 1 рабочего дня, следующего за днем приема документов.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При поступлении документов по почте заказным письмом (бандеролью с описью вложенных документов и уведомлением о вручении) должностное лицо и (или) специалист Управления, ответственный за прием и регистрацию заявления и документов, принимает документы, выполняя при этом следующие действия: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вскрывает конверт, проверяет наличие в них документов, к тексту заявления прилагает конверт;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регистрирует заявление и документы в системе электронного документооборота Управления.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>При поступлении заявления и документов в электронной форме, в том числе через единый и региональный порталы, должностное лицо и (или) специалист Управления, ответственный за прием и регистрацию заявления и документов, проверяет в установленном порядке действительность усиленной квалифицированной электронной подписи, которой подписано заявление о предоставлении муниципальной услуги.</w:t>
      </w:r>
      <w:proofErr w:type="gramEnd"/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 xml:space="preserve">В случае наличия основания для отказа в приеме документов в электронном виде, указанного в </w:t>
      </w:r>
      <w:hyperlink w:anchor="P191" w:history="1">
        <w:r w:rsidRPr="00443510">
          <w:rPr>
            <w:rFonts w:ascii="Times New Roman" w:hAnsi="Times New Roman" w:cs="Times New Roman"/>
          </w:rPr>
          <w:t>пункте 2.7</w:t>
        </w:r>
      </w:hyperlink>
      <w:r w:rsidRPr="00443510">
        <w:rPr>
          <w:rFonts w:ascii="Times New Roman" w:hAnsi="Times New Roman" w:cs="Times New Roman"/>
        </w:rPr>
        <w:t xml:space="preserve"> административного Регламента, должностное лицо и (или) специалист Управления в течение 1 рабочего дня со дня завершения проведения такой проверки принимает решение об отказе в приеме к рассмотрению заявления о предоставлении муниципальной услуги, подготавливает уведомление с указанием причины отказа и направляет заявителю в форме электронного</w:t>
      </w:r>
      <w:proofErr w:type="gramEnd"/>
      <w:r w:rsidRPr="00443510">
        <w:rPr>
          <w:rFonts w:ascii="Times New Roman" w:hAnsi="Times New Roman" w:cs="Times New Roman"/>
        </w:rPr>
        <w:t xml:space="preserve"> документа, подписанного усиленной квалифицированной электронной подписью.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В случае отсутствия основания для отказа в приеме документов, должностное лицо и (или) специалист Управления, ответственный за прием и регистрацию заявления и документов, распечатывает заявление и документы и регистрирует заявление в системе электронного документооборота Управления.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Заявление, поданное в электронной форме до 16.00 рабочего дня, регистрируется в Управлении в день его подачи. При подаче заявления в электронной форме после 16.00 рабочего дня либо в нерабочий день, регистрируется в Управлении на следующий рабочий день.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Результатом исполнения административной процедуры является прием, регистрация заявления и документов, либо направление заявителю уведомления об отказе в приеме к рассмотрению заявления с указанием причины отказа.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Срок исполнения данной административной процедуры составляет 1 рабочий день.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3.2.2. </w:t>
      </w:r>
      <w:proofErr w:type="gramStart"/>
      <w:r w:rsidRPr="00443510">
        <w:rPr>
          <w:rFonts w:ascii="Times New Roman" w:hAnsi="Times New Roman" w:cs="Times New Roman"/>
        </w:rPr>
        <w:t>Рассмотрение заявления и документов, принятие решения в форме уведомления о возможности заключения соглашения об установлении сервитута в предложенных заявителем границах, в форме предложения о заключении соглашения об установлении сервитута в иных границах с приложением схемы границ сервитута на кадастровом плане территории, подготовка и подписание проекта соглашения в случае, если заявление предусматривает установление сервитута в отношении всего земельного участка, или в</w:t>
      </w:r>
      <w:proofErr w:type="gramEnd"/>
      <w:r w:rsidRPr="00443510">
        <w:rPr>
          <w:rFonts w:ascii="Times New Roman" w:hAnsi="Times New Roman" w:cs="Times New Roman"/>
        </w:rPr>
        <w:t xml:space="preserve"> случае, предусмотренном </w:t>
      </w:r>
      <w:hyperlink r:id="rId34" w:history="1">
        <w:r w:rsidRPr="00443510">
          <w:rPr>
            <w:rFonts w:ascii="Times New Roman" w:hAnsi="Times New Roman" w:cs="Times New Roman"/>
          </w:rPr>
          <w:t>пунктом 4 статьи 39.25</w:t>
        </w:r>
      </w:hyperlink>
      <w:r w:rsidRPr="00443510">
        <w:rPr>
          <w:rFonts w:ascii="Times New Roman" w:hAnsi="Times New Roman" w:cs="Times New Roman"/>
        </w:rPr>
        <w:t xml:space="preserve"> Земельного кодекса Российской Федерации, либо принятие решения об отказе в заключени</w:t>
      </w:r>
      <w:proofErr w:type="gramStart"/>
      <w:r w:rsidRPr="00443510">
        <w:rPr>
          <w:rFonts w:ascii="Times New Roman" w:hAnsi="Times New Roman" w:cs="Times New Roman"/>
        </w:rPr>
        <w:t>и</w:t>
      </w:r>
      <w:proofErr w:type="gramEnd"/>
      <w:r w:rsidRPr="00443510">
        <w:rPr>
          <w:rFonts w:ascii="Times New Roman" w:hAnsi="Times New Roman" w:cs="Times New Roman"/>
        </w:rPr>
        <w:t xml:space="preserve"> соглашения об установлении сервитута.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Основанием для начала данной административной процедуры является поступление </w:t>
      </w:r>
      <w:r w:rsidRPr="00443510">
        <w:rPr>
          <w:rFonts w:ascii="Times New Roman" w:hAnsi="Times New Roman" w:cs="Times New Roman"/>
        </w:rPr>
        <w:lastRenderedPageBreak/>
        <w:t>зарегистрированного заявления и прилагаемых к нему документов на рассмотрение.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Ответственным за исполнение данной административной процедуры является должностное лицо и (или) специалист отдела.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Должностное лицо и (или) специалист отдела при рассмотрении заявления и документов выполняет следующие действия: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- проверяет документы, представленные (направленные) заявителем, на комплектность путем сопоставления полученных документов с перечнем документов, указанных в </w:t>
      </w:r>
      <w:hyperlink w:anchor="P176" w:history="1">
        <w:proofErr w:type="spellStart"/>
        <w:r w:rsidRPr="00443510">
          <w:rPr>
            <w:rFonts w:ascii="Times New Roman" w:hAnsi="Times New Roman" w:cs="Times New Roman"/>
          </w:rPr>
          <w:t>пп</w:t>
        </w:r>
        <w:proofErr w:type="spellEnd"/>
        <w:r w:rsidRPr="00443510">
          <w:rPr>
            <w:rFonts w:ascii="Times New Roman" w:hAnsi="Times New Roman" w:cs="Times New Roman"/>
          </w:rPr>
          <w:t>. 2.6.1</w:t>
        </w:r>
      </w:hyperlink>
      <w:r w:rsidRPr="00443510">
        <w:rPr>
          <w:rFonts w:ascii="Times New Roman" w:hAnsi="Times New Roman" w:cs="Times New Roman"/>
        </w:rPr>
        <w:t xml:space="preserve">, </w:t>
      </w:r>
      <w:hyperlink w:anchor="P188" w:history="1">
        <w:r w:rsidRPr="00443510">
          <w:rPr>
            <w:rFonts w:ascii="Times New Roman" w:hAnsi="Times New Roman" w:cs="Times New Roman"/>
          </w:rPr>
          <w:t>2.6.2 пункта 2.6</w:t>
        </w:r>
      </w:hyperlink>
      <w:r w:rsidRPr="00443510">
        <w:rPr>
          <w:rFonts w:ascii="Times New Roman" w:hAnsi="Times New Roman" w:cs="Times New Roman"/>
        </w:rPr>
        <w:t xml:space="preserve"> административного Регламента;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- организует межведомственное (внутриведомственное) информационное взаимодействие в порядке, предусмотренном </w:t>
      </w:r>
      <w:hyperlink w:anchor="P296" w:history="1">
        <w:r w:rsidRPr="00443510">
          <w:rPr>
            <w:rFonts w:ascii="Times New Roman" w:hAnsi="Times New Roman" w:cs="Times New Roman"/>
          </w:rPr>
          <w:t>пунктом 3.2.3</w:t>
        </w:r>
      </w:hyperlink>
      <w:r w:rsidRPr="00443510">
        <w:rPr>
          <w:rFonts w:ascii="Times New Roman" w:hAnsi="Times New Roman" w:cs="Times New Roman"/>
        </w:rPr>
        <w:t xml:space="preserve"> административного Регламента;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рассматривает полученный в ходе межведомственного (внутриведомственного) информационного взаимодействия ответ на межведомственный (внутриведомственный) запрос.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 xml:space="preserve">В случае если в заявлении отсутствует информация о цели и сроке установления сервитута, к заявлению не приложены документы, представляемые в соответствии с </w:t>
      </w:r>
      <w:hyperlink w:anchor="P184" w:history="1">
        <w:r w:rsidRPr="00443510">
          <w:rPr>
            <w:rFonts w:ascii="Times New Roman" w:hAnsi="Times New Roman" w:cs="Times New Roman"/>
          </w:rPr>
          <w:t>подпунктами 2</w:t>
        </w:r>
      </w:hyperlink>
      <w:r w:rsidRPr="00443510">
        <w:rPr>
          <w:rFonts w:ascii="Times New Roman" w:hAnsi="Times New Roman" w:cs="Times New Roman"/>
        </w:rPr>
        <w:t xml:space="preserve">, </w:t>
      </w:r>
      <w:hyperlink w:anchor="P185" w:history="1">
        <w:r w:rsidRPr="00443510">
          <w:rPr>
            <w:rFonts w:ascii="Times New Roman" w:hAnsi="Times New Roman" w:cs="Times New Roman"/>
          </w:rPr>
          <w:t>3 подпункта 2.6.1 пункта 2.6</w:t>
        </w:r>
      </w:hyperlink>
      <w:r w:rsidRPr="00443510">
        <w:rPr>
          <w:rFonts w:ascii="Times New Roman" w:hAnsi="Times New Roman" w:cs="Times New Roman"/>
        </w:rPr>
        <w:t xml:space="preserve"> административного Регламента, должностное лицо и (или) специалист отдела в течение 8 дней обеспечивает подписание письма о возврате заявления с указанием в нем причин возврата.</w:t>
      </w:r>
      <w:proofErr w:type="gramEnd"/>
      <w:r w:rsidRPr="00443510">
        <w:rPr>
          <w:rFonts w:ascii="Times New Roman" w:hAnsi="Times New Roman" w:cs="Times New Roman"/>
        </w:rPr>
        <w:t xml:space="preserve"> Должностное лицо и (или) специалист Управления, ответственные за прием и регистрацию заявления и документов, в течение 1 дня осуществляют возврат заявления заявителю посредством выдачи (направления) письма о возврате с приложением заявления (в зависимости от способа, указанного в заявлении).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При наличии одного из оснований для отказа в предоставлении муниципальной услуги, предусмотренных </w:t>
      </w:r>
      <w:hyperlink w:anchor="P205" w:history="1">
        <w:r w:rsidRPr="00443510">
          <w:rPr>
            <w:rFonts w:ascii="Times New Roman" w:hAnsi="Times New Roman" w:cs="Times New Roman"/>
          </w:rPr>
          <w:t>подпунктом 2.9.2 пункта 2.9</w:t>
        </w:r>
      </w:hyperlink>
      <w:r w:rsidRPr="00443510">
        <w:rPr>
          <w:rFonts w:ascii="Times New Roman" w:hAnsi="Times New Roman" w:cs="Times New Roman"/>
        </w:rPr>
        <w:t xml:space="preserve"> административного Регламента, должностное лицо и (или) специалист отдела подготавливает проект решения об отказе в предоставлении муниципальной услуги и обеспечивает его подписание.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 xml:space="preserve">При отсутствии оснований для отказа в предоставлении муниципальной услуги, предусмотренных </w:t>
      </w:r>
      <w:hyperlink w:anchor="P205" w:history="1">
        <w:r w:rsidRPr="00443510">
          <w:rPr>
            <w:rFonts w:ascii="Times New Roman" w:hAnsi="Times New Roman" w:cs="Times New Roman"/>
          </w:rPr>
          <w:t>подпунктом 2.9.2 пункта 2.9</w:t>
        </w:r>
      </w:hyperlink>
      <w:r w:rsidRPr="00443510">
        <w:rPr>
          <w:rFonts w:ascii="Times New Roman" w:hAnsi="Times New Roman" w:cs="Times New Roman"/>
        </w:rPr>
        <w:t xml:space="preserve"> административного Регламента, и возможности заключения соглашения об установлении сервитута в предложенных заявителем границах, должностное лицо и (или) специалист отдела подготавливает проект уведомления о возможности заключения соглашения об установлении сервитута в предложенных заявителем границах, и обеспечивает их подписание.</w:t>
      </w:r>
      <w:proofErr w:type="gramEnd"/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 xml:space="preserve">При отсутствии оснований для отказа в предоставлении муниципальной услуги, предусмотренных </w:t>
      </w:r>
      <w:hyperlink w:anchor="P205" w:history="1">
        <w:r w:rsidRPr="00443510">
          <w:rPr>
            <w:rFonts w:ascii="Times New Roman" w:hAnsi="Times New Roman" w:cs="Times New Roman"/>
          </w:rPr>
          <w:t>подпунктом 2.9.2 пункта 2.9</w:t>
        </w:r>
      </w:hyperlink>
      <w:r w:rsidRPr="00443510">
        <w:rPr>
          <w:rFonts w:ascii="Times New Roman" w:hAnsi="Times New Roman" w:cs="Times New Roman"/>
        </w:rPr>
        <w:t xml:space="preserve"> административного Регламента, и возможности заключения соглашения об установлении сервитута в иных границах, должностное лицо и (или) специалист отдела подготавливает предложение о заключения соглашения об установлении сервитута в иных границах с приложением схемы границ сервитута на кадастровом плане территории и обеспечивает его подписание.</w:t>
      </w:r>
      <w:proofErr w:type="gramEnd"/>
      <w:r w:rsidRPr="00443510">
        <w:rPr>
          <w:rFonts w:ascii="Times New Roman" w:hAnsi="Times New Roman" w:cs="Times New Roman"/>
        </w:rPr>
        <w:t xml:space="preserve"> Схема границ сервитута в данном случае подготавливается Управлением на основании информации, предоставленной управлением по строительству, архитектуре и градостроительству администрации муниципального образования "Город Астрахань", о возможных границах сервитута.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В случае если заявление предусматривает установление сервитута в отношении всего земельного участка или в случае, предусмотренном </w:t>
      </w:r>
      <w:hyperlink r:id="rId35" w:history="1">
        <w:r w:rsidRPr="00443510">
          <w:rPr>
            <w:rFonts w:ascii="Times New Roman" w:hAnsi="Times New Roman" w:cs="Times New Roman"/>
          </w:rPr>
          <w:t>пунктом 4 статьи 39.25</w:t>
        </w:r>
      </w:hyperlink>
      <w:r w:rsidRPr="00443510">
        <w:rPr>
          <w:rFonts w:ascii="Times New Roman" w:hAnsi="Times New Roman" w:cs="Times New Roman"/>
        </w:rPr>
        <w:t xml:space="preserve"> Земельного Кодекса Российской Федерации, должностное лицо и (или) специалист отдела передает заявление и документы в отдел договорных отношений для подготовки и подписания проекта соглашения.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Должностное лицо и (или) специалист отдела договорных отношений подготавливает и обеспечивает подписание экземпляров проекта соглашения.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 xml:space="preserve">Результатом исполнения административной процедуры является принятие решения в форме уведомления о возможности заключения соглашения об установлении сервитута в предложенных </w:t>
      </w:r>
      <w:r w:rsidRPr="00443510">
        <w:rPr>
          <w:rFonts w:ascii="Times New Roman" w:hAnsi="Times New Roman" w:cs="Times New Roman"/>
        </w:rPr>
        <w:lastRenderedPageBreak/>
        <w:t>заявителем границах, в форме предложения о заключении соглашения об установлении сервитута в иных границах с приложением схемы границ сервитута на кадастровом плане территории, подготовка и подписание проекта соглашения в случае, если заявление предусматривает установление сервитута в отношении всего земельного участка, или</w:t>
      </w:r>
      <w:proofErr w:type="gramEnd"/>
      <w:r w:rsidRPr="00443510">
        <w:rPr>
          <w:rFonts w:ascii="Times New Roman" w:hAnsi="Times New Roman" w:cs="Times New Roman"/>
        </w:rPr>
        <w:t xml:space="preserve"> в случае, предусмотренном </w:t>
      </w:r>
      <w:hyperlink r:id="rId36" w:history="1">
        <w:r w:rsidRPr="00443510">
          <w:rPr>
            <w:rFonts w:ascii="Times New Roman" w:hAnsi="Times New Roman" w:cs="Times New Roman"/>
          </w:rPr>
          <w:t>пунктом 4 статьи 39.25</w:t>
        </w:r>
      </w:hyperlink>
      <w:r w:rsidRPr="00443510">
        <w:rPr>
          <w:rFonts w:ascii="Times New Roman" w:hAnsi="Times New Roman" w:cs="Times New Roman"/>
        </w:rPr>
        <w:t xml:space="preserve"> Земельного кодекса Российской Федерации, либо принятие решения об отказе в заключени</w:t>
      </w:r>
      <w:proofErr w:type="gramStart"/>
      <w:r w:rsidRPr="00443510">
        <w:rPr>
          <w:rFonts w:ascii="Times New Roman" w:hAnsi="Times New Roman" w:cs="Times New Roman"/>
        </w:rPr>
        <w:t>и</w:t>
      </w:r>
      <w:proofErr w:type="gramEnd"/>
      <w:r w:rsidRPr="00443510">
        <w:rPr>
          <w:rFonts w:ascii="Times New Roman" w:hAnsi="Times New Roman" w:cs="Times New Roman"/>
        </w:rPr>
        <w:t xml:space="preserve"> соглашения об установлении сервитута.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Срок исполнения данной административной процедуры составляет 28 дней.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1" w:name="P296"/>
      <w:bookmarkEnd w:id="11"/>
      <w:r w:rsidRPr="00443510">
        <w:rPr>
          <w:rFonts w:ascii="Times New Roman" w:hAnsi="Times New Roman" w:cs="Times New Roman"/>
        </w:rPr>
        <w:t>3.2.3. Организация межведомственного (внутриведомственного) информационного взаимодействия.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Основанием для начала данной административной процедуры является непредставление заявителем по собственной инициативе документов, указанных в </w:t>
      </w:r>
      <w:hyperlink w:anchor="P188" w:history="1">
        <w:r w:rsidRPr="00443510">
          <w:rPr>
            <w:rFonts w:ascii="Times New Roman" w:hAnsi="Times New Roman" w:cs="Times New Roman"/>
          </w:rPr>
          <w:t>подпункте 2.6.2 пункта 2.6</w:t>
        </w:r>
      </w:hyperlink>
      <w:r w:rsidRPr="00443510">
        <w:rPr>
          <w:rFonts w:ascii="Times New Roman" w:hAnsi="Times New Roman" w:cs="Times New Roman"/>
        </w:rPr>
        <w:t xml:space="preserve"> административного Регламента.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Ответственным за исполнение данной административной процедуры является должностное лицо и (или) специалист отдела.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Должностное лицо и (или) специалист отдела Управления не позднее 3 рабочих дней с момента поступления заявления и документов на рассмотрение запрашивает в рамках межведомственного информационного взаимодействия: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1) выписку из ЕГРЮЛ о юридическом лице, являющемся заявителем;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2) выписку из ЕГРН об объекте недвижимости (об испрашиваемом земельном участке).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Одновременно должностное лицо и (или) специалист отдела в порядке внутриведомственного информационного взаимодействия запрашивает в электронной форме в единой системе электронного документооборота в управлении по строительству, архитектуре и градостроительству администрации муниципального образования "Город Астрахань" следующую информацию: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о возможности заключения соглашения об установлении сервитута в предложенных заявителем границах (в том числе в отношении всего земельного участка);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о возможности заключения соглашения об установлении сервитута в иных границах (в указанном случае управление по строительству, архитектуре и градостроительству администрации муниципального образования "Город Астрахань" направляет в адрес Управления информацию о возможных границах сервитута).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Подготовка и направление ответа на межведомственный запрос осуществляется с использованием межведомственного информационного взаимодействия в течение 5 рабочих дней со дня поступления межведомственного запроса в орган или организацию, предоставляющие документ и информацию.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Представление информации управлением по строительству, архитектуре и градостроительству администрации муниципального образования "Город Астрахань" по внутриведомственному запросу осуществляется в течение 7 рабочих дней со дня поступления в управление по строительству, архитектуре и градостроительству администрации муниципального образования "Город Астрахань" соответствующего внутриведомственного запроса.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Результатом исполнения данной административной процедуры является получение должностным лицом и (или) специалистом отдела ответа на межведомственный и внутриведомственный запросы.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3.2.4. Выдача (направление) заявителю уведомления о возможности заключения соглашения об установлении сервитута в предложенных заявителем границах, предложения о заключении соглашения об установлении сервитута в иных границах с приложением схемы границ сервитута </w:t>
      </w:r>
      <w:r w:rsidRPr="00443510">
        <w:rPr>
          <w:rFonts w:ascii="Times New Roman" w:hAnsi="Times New Roman" w:cs="Times New Roman"/>
        </w:rPr>
        <w:lastRenderedPageBreak/>
        <w:t xml:space="preserve">на кадастровом плане территории; подписанных экземпляров проекта соглашения в случае, если заявление предусматривает установление сервитута в отношении всего земельного участка, или в случае, предусмотренном </w:t>
      </w:r>
      <w:hyperlink r:id="rId37" w:history="1">
        <w:r w:rsidRPr="00443510">
          <w:rPr>
            <w:rFonts w:ascii="Times New Roman" w:hAnsi="Times New Roman" w:cs="Times New Roman"/>
          </w:rPr>
          <w:t>пунктом 4 статьи 39.25</w:t>
        </w:r>
      </w:hyperlink>
      <w:r w:rsidRPr="00443510">
        <w:rPr>
          <w:rFonts w:ascii="Times New Roman" w:hAnsi="Times New Roman" w:cs="Times New Roman"/>
        </w:rPr>
        <w:t xml:space="preserve"> Земельного кодекса Российской Федерации.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>Основанием для начала исполнения данной административной процедуры является принятие решения в форме уведомления о возможности заключения соглашения об установлении сервитута в предложенных заявителем границах, в форме предложения о заключении соглашения об установлении сервитута в иных границах с приложением схемы границ сервитута на кадастровом плане территории, подготовка и подписание проекта соглашения в случае, если заявление предусматривает установление сервитута в отношении всего</w:t>
      </w:r>
      <w:proofErr w:type="gramEnd"/>
      <w:r w:rsidRPr="00443510">
        <w:rPr>
          <w:rFonts w:ascii="Times New Roman" w:hAnsi="Times New Roman" w:cs="Times New Roman"/>
        </w:rPr>
        <w:t xml:space="preserve"> земельного участка, или в случае, предусмотренном </w:t>
      </w:r>
      <w:hyperlink r:id="rId38" w:history="1">
        <w:r w:rsidRPr="00443510">
          <w:rPr>
            <w:rFonts w:ascii="Times New Roman" w:hAnsi="Times New Roman" w:cs="Times New Roman"/>
          </w:rPr>
          <w:t>пунктом 4 статьи 39.25</w:t>
        </w:r>
      </w:hyperlink>
      <w:r w:rsidRPr="00443510">
        <w:rPr>
          <w:rFonts w:ascii="Times New Roman" w:hAnsi="Times New Roman" w:cs="Times New Roman"/>
        </w:rPr>
        <w:t xml:space="preserve"> Земельного кодекса Российской Федерации, либо принятие решения об отказе в заключени</w:t>
      </w:r>
      <w:proofErr w:type="gramStart"/>
      <w:r w:rsidRPr="00443510">
        <w:rPr>
          <w:rFonts w:ascii="Times New Roman" w:hAnsi="Times New Roman" w:cs="Times New Roman"/>
        </w:rPr>
        <w:t>и</w:t>
      </w:r>
      <w:proofErr w:type="gramEnd"/>
      <w:r w:rsidRPr="00443510">
        <w:rPr>
          <w:rFonts w:ascii="Times New Roman" w:hAnsi="Times New Roman" w:cs="Times New Roman"/>
        </w:rPr>
        <w:t xml:space="preserve"> соглашения об установлении сервитута.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Ответственными за исполнение данной административной процедуры являются должностные лица и (или) специалисты Управления, ответственные за прием и регистрацию заявления и документов, сотрудники МФЦ.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В случае если заявитель указал в своем заявлении получение документов через почту, должностное лицо и (или) специалисты Управления, ответственные за прием и регистрацию заявления и документов, обеспечивают направление почтовым отправлением документов, являющихся результатом оказания муниципальной услуги.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>В случае если в результате предоставления муниципальной услуги не требуется заключение соглашения и если заявитель указал в своем заявлении получение документов, являющихся результатом предоставления муниципальной услуги, в электронной форме, должностное лицо и (или) специалисты Управления, ответственные за прием и регистрацию заявления и документов, направляют заявителю копии документов, являющихся результатом предоставления муниципальной услуги, в форме электронного документа, подписанного усиленной квалифицированной электронной</w:t>
      </w:r>
      <w:proofErr w:type="gramEnd"/>
      <w:r w:rsidRPr="00443510">
        <w:rPr>
          <w:rFonts w:ascii="Times New Roman" w:hAnsi="Times New Roman" w:cs="Times New Roman"/>
        </w:rPr>
        <w:t xml:space="preserve"> подписью, а также дополнительно направляют заявителю посредством почтового отправления либо передают в МФЦ для выдачи заявителю лично (в зависимости от способа выдачи (направления) документов, указанного в заявлении).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>В случае если в результате предоставления муниципальной услуги требуется заключение соглашения и если заявитель указал в своем заявлении получение документов, являющихся результатом предоставления муниципальной услуги, в электронной форме, должностные лица и (или) специалисты Управления, ответственные за прием и регистрацию заявления и документов, направляют в личный кабинет заявителя на едином или региональном портале сообщение в форме электронного документа, подписанного усиленной квалифицированной</w:t>
      </w:r>
      <w:proofErr w:type="gramEnd"/>
      <w:r w:rsidRPr="00443510">
        <w:rPr>
          <w:rFonts w:ascii="Times New Roman" w:hAnsi="Times New Roman" w:cs="Times New Roman"/>
        </w:rPr>
        <w:t xml:space="preserve"> электронной подписью, о необходимости явиться за получением документа, являющегося результатом предоставления муниципальной услуги, в МФЦ.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В случае если заявитель указал в своем заявлении получение документов лично, должностные лица и (или) специалисты Управления, ответственные за прием и регистрацию заявления и документов, в течение 1 дня со дня подписания и регистрации документа, являющегося результатом оказания муниципальной услуги, направляют его по реестру в МФЦ для выдачи заявителю.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Результатом исполнения данной административной процедуры является направление (выдача) заявителю результата предоставления муниципальной услуги.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Срок исполнения данного административного действия - 1 день (при выдаче документов лично на руки заявителю в МФЦ сроком исполнения является день прибытия заявителя в МФЦ).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3.3. II этап.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3.3.1. Прием, регистрация уведомления о государственном кадастровом учете частей земельных участков, в отношении которых устанавливается сервитут.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Основанием для начала данной административной процедуры является представление </w:t>
      </w:r>
      <w:r w:rsidRPr="00443510">
        <w:rPr>
          <w:rFonts w:ascii="Times New Roman" w:hAnsi="Times New Roman" w:cs="Times New Roman"/>
        </w:rPr>
        <w:lastRenderedPageBreak/>
        <w:t>заявителем в Управление (через почтовую связь либо в электронной форме) или МФЦ уведомления о государственном кадастровом учете частей земельных участков, в отношении которых устанавливается сервитут.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Ответственными за исполнение данной административной процедуры являются должностные лица и (или) специалисты Управления, ответственные за прием и регистрацию заявления и документов, или работники МФЦ.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При личном обращении заявителя работник МФЦ удостоверяет личность заявителя, принимает уведомление о государственном кадастровом учете частей земельных участков, в отношении которых устанавливается сервитут, выполняя при этом следующие действия: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выдает расписку в получении уведомления о государственном кадастровом учете частей земельных участков, в отношении которых устанавливается сервитут, с указанием даты приема и ставит подпись;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уведомление о государственном кадастровом учете частей земельных участков, в отношении которых устанавливается сервитут, регистрирует в журнале регистрации обращений заявителей для получения государственных (муниципальных) услуг по принципу "одного окна".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Уведомление о государственном кадастровом учете частей земельных участков, в отношении которых устанавливается сервитут, передается в Управление не позднее 1 рабочего дня, следующего за днем приема документов.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>При поступлении уведомления о государственном кадастровом учете частей земельных участков, в отношении которых устанавливается сервитут, по почте заказным письмом (бандеролью с описью вложенных документов и уведомлением о вручении), должностное лицо и (или) специалист Управления, ответственный за прием и регистрацию заявления и документов, принимает уведомление о государственном кадастровом учете частей земельных участков, в отношении которых устанавливается сервитут, выполняя при этом следующие</w:t>
      </w:r>
      <w:proofErr w:type="gramEnd"/>
      <w:r w:rsidRPr="00443510">
        <w:rPr>
          <w:rFonts w:ascii="Times New Roman" w:hAnsi="Times New Roman" w:cs="Times New Roman"/>
        </w:rPr>
        <w:t xml:space="preserve"> действия: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вскрывает конверт, проверяет наличие в нем уведомления о государственном кадастровом учете частей земельных участков, в отношении которых устанавливается сервитут, к тексту уведомления о государственном кадастровом учете частей земельных участков, в отношении которых устанавливается сервитут, прилагает конверт;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регистрирует уведомление о государственном кадастровом учете частей земельных участков, в отношении которых устанавливается сервитут, в системе электронного документооборота Управления.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>При поступлении уведомления о государственном кадастровом учете частей земельных участков, в отношении которых устанавливается сервитут, в электронной форме, в том числе через единый и региональный порталы, должностное лицо и (или) специалист Управления, ответственный за прием и регистрацию заявления и документов, проверяет в установленном порядке действительность усиленной квалифицированной электронной подписи, которой подписано заявление о предоставлении муниципальной услуги.</w:t>
      </w:r>
      <w:proofErr w:type="gramEnd"/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 xml:space="preserve">В случае наличия основания для отказа в приеме документов в электронном виде, указанного в </w:t>
      </w:r>
      <w:hyperlink w:anchor="P191" w:history="1">
        <w:r w:rsidRPr="00443510">
          <w:rPr>
            <w:rFonts w:ascii="Times New Roman" w:hAnsi="Times New Roman" w:cs="Times New Roman"/>
          </w:rPr>
          <w:t>пункте 2.7</w:t>
        </w:r>
      </w:hyperlink>
      <w:r w:rsidRPr="00443510">
        <w:rPr>
          <w:rFonts w:ascii="Times New Roman" w:hAnsi="Times New Roman" w:cs="Times New Roman"/>
        </w:rPr>
        <w:t xml:space="preserve"> административного Регламента, должностное лицо и (или) специалист Управления в течение 1 рабочего дня со дня завершения проведения такой проверки принимает решение об отказе в приеме к рассмотрению уведомления о государственном кадастровом учете частей земельных участков, в отношении которых устанавливается сервитут, подготавливает уведомление с указанием</w:t>
      </w:r>
      <w:proofErr w:type="gramEnd"/>
      <w:r w:rsidRPr="00443510">
        <w:rPr>
          <w:rFonts w:ascii="Times New Roman" w:hAnsi="Times New Roman" w:cs="Times New Roman"/>
        </w:rPr>
        <w:t xml:space="preserve"> причины отказа и направляет заявителю в форме электронного документа, подписанного усиленной квалифицированной электронной подписью.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В случае отсутствия основания для отказа в приеме документов, должностное лицо и (или) специалист Управления, ответственный за прием и регистрацию заявления и документов, распечатывает уведомление о государственном кадастровом учете частей земельных участков, в отношении которых устанавливается сервитут, и регистрирует его в системе электронного </w:t>
      </w:r>
      <w:r w:rsidRPr="00443510">
        <w:rPr>
          <w:rFonts w:ascii="Times New Roman" w:hAnsi="Times New Roman" w:cs="Times New Roman"/>
        </w:rPr>
        <w:lastRenderedPageBreak/>
        <w:t>документооборота Управления.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Уведомление о государственном кадастровом учете частей земельных участков, в отношении которых устанавливается сервитут, поданное в электронной форме до 16.00 рабочего дня, регистрируется в Управлении в день его подачи. При подаче уведомления о государственном кадастровом учете частей земельных участков, в отношении которых устанавливается сервитут, в электронной форме после 16.00 рабочего дня либо в нерабочий день регистрируется в Управлении на следующий рабочий день.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Результатом исполнения административной процедуры является прием, регистрация уведомления о государственном кадастровом учете частей земельных участков, в отношении которых устанавливается сервитут.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Срок исполнения данной административной процедуры составляет 1 день.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3.3.2. Подготовка и подписание экземпляров проекта соглашения.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Основанием для начала данной административной процедуры является поступление зарегистрированного уведомления о государственном кадастровом учете частей земельных участков, в отношении которых устанавливается сервитут.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Ответственным за исполнение данной административной процедуры является должностное лицо и (или) специалист отдела договорных отношений, ответственный за предоставление муниципальной услуги.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Должностное лицо и (или) специалист отдела договорных отношений подготавливает и обеспечивает подписание экземпляров проекта соглашения.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Результатом исполнения данной административной процедуры является подготовка и подписание экземпляров проекта соглашения.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Срок исполнения данной административной процедуры составляет 28 дней.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3.3.3. Выдача (направление) подписанных экземпляров проекта соглашения.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Основанием для начала исполнения данной административной процедуры является подготовка и подписание проекта соглашения.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Ответственными за исполнение данной административной процедуры являются должностные лица и (или) специалисты Управления, ответственные за прием и регистрацию заявления и документов, работники МФЦ.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В случае если заявитель указал в своем заявлении получение документов через почту, должностные лица и (или) специалисты Управления, ответственные за прием и регистрацию заявления и документов, обеспечивают направление заказным почтовым отправлением с уведомлением о вручении проекта соглашения.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>В случае если заявитель указал в своем заявлении получение документов, являющихся результатом предоставления муниципальной услуги, в электронной форме, должностные лица и (или) специалисты Управления, ответственные за прием и регистрацию заявления и документов, направляют в личный кабинет заявителя на едином или региональном портале сообщение в форме электронного документа, подписанного усиленной квалифицированной электронной подписью, о необходимости явиться за получением документа, являющегося результатом</w:t>
      </w:r>
      <w:proofErr w:type="gramEnd"/>
      <w:r w:rsidRPr="00443510">
        <w:rPr>
          <w:rFonts w:ascii="Times New Roman" w:hAnsi="Times New Roman" w:cs="Times New Roman"/>
        </w:rPr>
        <w:t xml:space="preserve"> предоставления муниципальной услуги, в МФЦ.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В случае если заявитель указал в своем заявлении получение документов лично, должностные лица и (или) специалисты Управления, ответственные за прием и регистрацию заявления и документов, в течение 1 дня со дня подписания и регистрации документа, являющегося результатом оказания муниципальной услуги, направляют его по реестру в МФЦ для </w:t>
      </w:r>
      <w:r w:rsidRPr="00443510">
        <w:rPr>
          <w:rFonts w:ascii="Times New Roman" w:hAnsi="Times New Roman" w:cs="Times New Roman"/>
        </w:rPr>
        <w:lastRenderedPageBreak/>
        <w:t>выдачи заявителю.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Результатом исполнения данной административной процедуры является направление (выдача) заявителю результата предоставления муниципальной услуги.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Срок исполнения данного административного действия - 1 день (при выдаче документов лично на руки заявителю в МФЦ сроком исполнения является день прибытия заявителя в МФЦ).</w:t>
      </w:r>
    </w:p>
    <w:p w:rsidR="007C53EC" w:rsidRPr="00443510" w:rsidRDefault="007C53EC" w:rsidP="00233AD1">
      <w:pPr>
        <w:pStyle w:val="ConsPlusNormal"/>
        <w:jc w:val="both"/>
        <w:rPr>
          <w:rFonts w:ascii="Times New Roman" w:hAnsi="Times New Roman" w:cs="Times New Roman"/>
        </w:rPr>
      </w:pPr>
    </w:p>
    <w:p w:rsidR="007C53EC" w:rsidRPr="00443510" w:rsidRDefault="007C53EC" w:rsidP="00233AD1">
      <w:pPr>
        <w:pStyle w:val="ConsPlusTitle"/>
        <w:jc w:val="center"/>
        <w:outlineLvl w:val="1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4. Формы </w:t>
      </w:r>
      <w:proofErr w:type="gramStart"/>
      <w:r w:rsidRPr="00443510">
        <w:rPr>
          <w:rFonts w:ascii="Times New Roman" w:hAnsi="Times New Roman" w:cs="Times New Roman"/>
        </w:rPr>
        <w:t>контроля за</w:t>
      </w:r>
      <w:proofErr w:type="gramEnd"/>
      <w:r w:rsidRPr="00443510">
        <w:rPr>
          <w:rFonts w:ascii="Times New Roman" w:hAnsi="Times New Roman" w:cs="Times New Roman"/>
        </w:rPr>
        <w:t xml:space="preserve"> исполнением</w:t>
      </w:r>
    </w:p>
    <w:p w:rsidR="007C53EC" w:rsidRPr="00443510" w:rsidRDefault="007C53EC" w:rsidP="00233AD1">
      <w:pPr>
        <w:pStyle w:val="ConsPlusTitle"/>
        <w:jc w:val="center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административного Регламента</w:t>
      </w:r>
    </w:p>
    <w:p w:rsidR="007C53EC" w:rsidRPr="00443510" w:rsidRDefault="007C53EC" w:rsidP="00233AD1">
      <w:pPr>
        <w:pStyle w:val="ConsPlusNormal"/>
        <w:jc w:val="both"/>
        <w:rPr>
          <w:rFonts w:ascii="Times New Roman" w:hAnsi="Times New Roman" w:cs="Times New Roman"/>
        </w:rPr>
      </w:pPr>
    </w:p>
    <w:p w:rsidR="007C53EC" w:rsidRPr="00443510" w:rsidRDefault="007C53EC" w:rsidP="00233AD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4.1. Текущий </w:t>
      </w:r>
      <w:proofErr w:type="gramStart"/>
      <w:r w:rsidRPr="00443510">
        <w:rPr>
          <w:rFonts w:ascii="Times New Roman" w:hAnsi="Times New Roman" w:cs="Times New Roman"/>
        </w:rPr>
        <w:t>контроль за</w:t>
      </w:r>
      <w:proofErr w:type="gramEnd"/>
      <w:r w:rsidRPr="00443510">
        <w:rPr>
          <w:rFonts w:ascii="Times New Roman" w:hAnsi="Times New Roman" w:cs="Times New Roman"/>
        </w:rPr>
        <w:t xml:space="preserve"> соблюдением последовательности действий, определенных административными процедурами при предоставлении муниципальной услуги, и принятием решений осуществляется начальником отдела.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4.2. Должностные лица и (или) специалисты Управления несут персональную ответственность за решения и действия (бездействие), принимаемые (осуществляемые) в ходе предоставления муниципальной услуги: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за прием, регистрацию заявления и документов, уведомления о государственном кадастровом учете частей земельных участков, в отношении которых устанавливается сервитут, несет ответственность должностное лицо и (или) специалист Управления, ответственный за прием и регистрацию заявления и документов, или работник МФЦ;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>- за рассмотрение заявления и документов, принятие решения в форме уведомления о возможности заключения соглашения об установлении сервитута в предложенных заявителем границах, в форме предложения о заключении соглашения об установлении сервитута в иных границах с приложением схемы границ сервитута на кадастровом плане территории несет ответственность должностное лицо и (или) специалист отдела Управления;</w:t>
      </w:r>
      <w:proofErr w:type="gramEnd"/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за подготовку экземпляров проекта соглашения несет ответственность должностное лицо и (или) специалист отдела договорных отношений Управления;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за организацию межведомственного (внутриведомственного) информационного взаимодействия несет ответственность должностное лицо и (или) специалист отдела Управления;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за выдачу (направление) документов несет ответственность должностное лицо и (или) специалист Управления, работник МФЦ, ответственный за прием и регистрацию заявления и документов;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за соблюдение сроков предоставления муниципальной услуги несут ответственность должностное лицо и (или) специалист Управления и начальник Управления.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4.3. Контроль полноты и качества предоставления муниципальной услуги осуществляется начальником Управления, в его отсутствие - лицом, исполняющим его обязанности, и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содержащих жалобы на решения, действия (бездействие) должностных лиц и (или) специалистов Управления.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4.4. Периодичность проведения проверок полноты и качества административных действий при предоставлении муниципальной услуги носит плановый характер (осуществляется на основании полугодовых или годовых планов работы), тематический характер (проверка предоставления качества муниципальной услуги отдельными категориями заявителей) и внеплановый характер (по конкретному обращению заявителя).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4.5.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lastRenderedPageBreak/>
        <w:t xml:space="preserve">4.6. </w:t>
      </w:r>
      <w:proofErr w:type="gramStart"/>
      <w:r w:rsidRPr="00443510">
        <w:rPr>
          <w:rFonts w:ascii="Times New Roman" w:hAnsi="Times New Roman" w:cs="Times New Roman"/>
        </w:rPr>
        <w:t>В целях контроля за предоставлением муниципальной услуги граждане, их объединения и организации имеют право запросить и получить, а должностные лица Управления обязаны им предоставить возможность ознакомления с документами и материалами, относящимися к предоставлению муниципальной услуги, а также непосредственно затрагивающими их права и свободы, если нет установленных федеральным законом ограничений на информацию, содержащуюся в этих документах и материалах.</w:t>
      </w:r>
      <w:proofErr w:type="gramEnd"/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По результатам рассмотрения документов и материалов граждане, их объединения и организации вправе направить в Управление предложения, рекомендации по совершенствованию качества и порядка предоставления муниципальной услуги, а также заявления и жалобы с сообщением о нарушении должностными лицами и (или) специалистами Управления положений административного Регламента, которые подлежат рассмотрению в установленном порядке.</w:t>
      </w:r>
    </w:p>
    <w:p w:rsidR="007C53EC" w:rsidRPr="00443510" w:rsidRDefault="007C53EC" w:rsidP="00233AD1">
      <w:pPr>
        <w:pStyle w:val="ConsPlusNormal"/>
        <w:jc w:val="both"/>
        <w:rPr>
          <w:rFonts w:ascii="Times New Roman" w:hAnsi="Times New Roman" w:cs="Times New Roman"/>
        </w:rPr>
      </w:pPr>
    </w:p>
    <w:p w:rsidR="007C53EC" w:rsidRPr="00443510" w:rsidRDefault="007C53EC" w:rsidP="00233AD1">
      <w:pPr>
        <w:pStyle w:val="ConsPlusTitle"/>
        <w:jc w:val="center"/>
        <w:outlineLvl w:val="1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5. Досудебный (внесудебный) порядок обжалования заявителем</w:t>
      </w:r>
    </w:p>
    <w:p w:rsidR="007C53EC" w:rsidRPr="00443510" w:rsidRDefault="007C53EC" w:rsidP="00233AD1">
      <w:pPr>
        <w:pStyle w:val="ConsPlusTitle"/>
        <w:jc w:val="center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решений и действий (бездействия) Управления, должностного</w:t>
      </w:r>
    </w:p>
    <w:p w:rsidR="007C53EC" w:rsidRPr="00443510" w:rsidRDefault="007C53EC" w:rsidP="00233AD1">
      <w:pPr>
        <w:pStyle w:val="ConsPlusTitle"/>
        <w:jc w:val="center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лица Управления, либо муниципального служащего, МФЦ,</w:t>
      </w:r>
    </w:p>
    <w:p w:rsidR="007C53EC" w:rsidRPr="00443510" w:rsidRDefault="007C53EC" w:rsidP="00233AD1">
      <w:pPr>
        <w:pStyle w:val="ConsPlusTitle"/>
        <w:jc w:val="center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работника МФЦ, а также организаций, осуществляющих функции</w:t>
      </w:r>
    </w:p>
    <w:p w:rsidR="007C53EC" w:rsidRPr="00443510" w:rsidRDefault="007C53EC" w:rsidP="00233AD1">
      <w:pPr>
        <w:pStyle w:val="ConsPlusTitle"/>
        <w:jc w:val="center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по предоставлению государственных и муниципальных услуг, или</w:t>
      </w:r>
    </w:p>
    <w:p w:rsidR="007C53EC" w:rsidRPr="00443510" w:rsidRDefault="007C53EC" w:rsidP="00233AD1">
      <w:pPr>
        <w:pStyle w:val="ConsPlusTitle"/>
        <w:jc w:val="center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их работников</w:t>
      </w:r>
    </w:p>
    <w:p w:rsidR="007C53EC" w:rsidRPr="00443510" w:rsidRDefault="007C53EC" w:rsidP="00233AD1">
      <w:pPr>
        <w:pStyle w:val="ConsPlusNormal"/>
        <w:jc w:val="both"/>
        <w:rPr>
          <w:rFonts w:ascii="Times New Roman" w:hAnsi="Times New Roman" w:cs="Times New Roman"/>
        </w:rPr>
      </w:pPr>
    </w:p>
    <w:p w:rsidR="007C53EC" w:rsidRPr="00443510" w:rsidRDefault="007C53EC" w:rsidP="00233AD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5.1. Информация для заявителей об их праве подать жалобу на решения и действия (бездействие) Управления, должностного лица Управления, либо муниципального служащего, МФЦ, работника МФЦ, а также организаций, осуществляющих функции по предоставлению государственных и муниципальных услуг, или их работников при предоставлении муниципальной услуги.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Заявитель имеет право подать жалобу на решения и действия (бездействие) Управления, должностного лица Управления, либо муниципального служащего, МФЦ, работника МФЦ, а также организаций, осуществляющих функции по предоставлению государственных и муниципальных услуг, или их работников при предоставлении муниципальной услуги (далее - жалоба).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5.2. Способы информирования заявителей о порядке подачи и рассмотрения жалобы.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Информирование заявителей о порядке подачи и рассмотрения жалобы осуществляется следующими способами: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путем непосредственного общения заявителя (при личном обращении либо по телефону) с должностными лицами, ответственными за рассмотрение жалобы;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путем взаимодействия должностных лиц Управления, ответственных за рассмотрение жалобы, с заявителями по почте, по электронной почте;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>- посредством информационных материалов, которые размещаются в сети Интернет на официальном сайте администрации муниципального образования "Город Астрахань", на едином, региональном порталах;</w:t>
      </w:r>
      <w:proofErr w:type="gramEnd"/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посредством информационных материалов, которые размещаются на информационных стендах в помещениях Управления.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5.3. Предмет жалобы.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Заявитель может обратиться с жалобой, в том числе в следующих случаях: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- нарушение срока регистрации запроса заявителя о предоставлении муниципальной услуги. </w:t>
      </w:r>
      <w:proofErr w:type="gramStart"/>
      <w:r w:rsidRPr="00443510">
        <w:rPr>
          <w:rFonts w:ascii="Times New Roman" w:hAnsi="Times New Roman" w:cs="Times New Roman"/>
        </w:rPr>
        <w:t xml:space="preserve">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возможно в случае, если на многофункциональный центр, решения и действия (бездействие) которого обжалуются, возложена функция по предоставлению муниципальной услуги в полном объеме в </w:t>
      </w:r>
      <w:r w:rsidRPr="00443510">
        <w:rPr>
          <w:rFonts w:ascii="Times New Roman" w:hAnsi="Times New Roman" w:cs="Times New Roman"/>
        </w:rPr>
        <w:lastRenderedPageBreak/>
        <w:t xml:space="preserve">порядке, определенном </w:t>
      </w:r>
      <w:hyperlink r:id="rId39" w:history="1">
        <w:r w:rsidRPr="00443510">
          <w:rPr>
            <w:rFonts w:ascii="Times New Roman" w:hAnsi="Times New Roman" w:cs="Times New Roman"/>
          </w:rPr>
          <w:t>частью 1.3 статьи 16</w:t>
        </w:r>
      </w:hyperlink>
      <w:r w:rsidRPr="00443510">
        <w:rPr>
          <w:rFonts w:ascii="Times New Roman" w:hAnsi="Times New Roman" w:cs="Times New Roman"/>
        </w:rPr>
        <w:t xml:space="preserve"> Федерального закона от 27.07.2010 N 210-ФЗ "Об организации предоставления государственных и муниципальных услуг" (далее - Федеральный</w:t>
      </w:r>
      <w:proofErr w:type="gramEnd"/>
      <w:r w:rsidRPr="00443510">
        <w:rPr>
          <w:rFonts w:ascii="Times New Roman" w:hAnsi="Times New Roman" w:cs="Times New Roman"/>
        </w:rPr>
        <w:t xml:space="preserve"> закон);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нарушение срока предоставления муниципальной услуги;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-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законами и иными нормативными правовыми актами субъектов Российской Федерации, муниципальными правовыми актами для предоставления муниципальной услуги. В указанном случае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муниципальной услуги в полном объеме в порядке, определенном </w:t>
      </w:r>
      <w:hyperlink r:id="rId40" w:history="1">
        <w:r w:rsidRPr="00443510">
          <w:rPr>
            <w:rFonts w:ascii="Times New Roman" w:hAnsi="Times New Roman" w:cs="Times New Roman"/>
          </w:rPr>
          <w:t>частью 1.3 статьи 16</w:t>
        </w:r>
      </w:hyperlink>
      <w:r w:rsidRPr="00443510">
        <w:rPr>
          <w:rFonts w:ascii="Times New Roman" w:hAnsi="Times New Roman" w:cs="Times New Roman"/>
        </w:rPr>
        <w:t xml:space="preserve"> Федерального закона;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отказ в приеме документов, предоставление которых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муниципальной услуги, у заявителя;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>-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  <w:proofErr w:type="gramEnd"/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 xml:space="preserve">- отказ Управления, должностного лица Управления, МФЦ, работника МФЦ, организаций, предусмотренных </w:t>
      </w:r>
      <w:hyperlink r:id="rId41" w:history="1">
        <w:r w:rsidRPr="00443510">
          <w:rPr>
            <w:rFonts w:ascii="Times New Roman" w:hAnsi="Times New Roman" w:cs="Times New Roman"/>
          </w:rPr>
          <w:t>частью 1.1 статьи 16</w:t>
        </w:r>
      </w:hyperlink>
      <w:r w:rsidRPr="00443510">
        <w:rPr>
          <w:rFonts w:ascii="Times New Roman" w:hAnsi="Times New Roman" w:cs="Times New Roman"/>
        </w:rPr>
        <w:t xml:space="preserve"> Федерального закона, или их работников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исправлений.</w:t>
      </w:r>
      <w:proofErr w:type="gramEnd"/>
      <w:r w:rsidRPr="00443510">
        <w:rPr>
          <w:rFonts w:ascii="Times New Roman" w:hAnsi="Times New Roman" w:cs="Times New Roman"/>
        </w:rPr>
        <w:t xml:space="preserve"> В указанном случае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муниципальной услуги в полном объеме в порядке, определенном </w:t>
      </w:r>
      <w:hyperlink r:id="rId42" w:history="1">
        <w:r w:rsidRPr="00443510">
          <w:rPr>
            <w:rFonts w:ascii="Times New Roman" w:hAnsi="Times New Roman" w:cs="Times New Roman"/>
          </w:rPr>
          <w:t>частью 1.3 статьи 16</w:t>
        </w:r>
      </w:hyperlink>
      <w:r w:rsidRPr="00443510">
        <w:rPr>
          <w:rFonts w:ascii="Times New Roman" w:hAnsi="Times New Roman" w:cs="Times New Roman"/>
        </w:rPr>
        <w:t xml:space="preserve"> Федерального закона;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нарушение срока или порядка выдачи документов по результатам рассмотрения предоставления муниципальной услуги;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- приостановление предоставления муниципальной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муниципальными правовыми актами. В указанном случае досудебное (внесудебное) обжалование заявителем решений и действий (бездействия) многофункционального центра, работника МФЦ возможно в случае, если на МФЦ, решения и действия (бездействие) которого обжалуются, возложена функция по предоставлению муниципальной услуги в полном объеме в порядке, определенном </w:t>
      </w:r>
      <w:hyperlink r:id="rId43" w:history="1">
        <w:r w:rsidRPr="00443510">
          <w:rPr>
            <w:rFonts w:ascii="Times New Roman" w:hAnsi="Times New Roman" w:cs="Times New Roman"/>
          </w:rPr>
          <w:t>частью 1.3 статьи 16</w:t>
        </w:r>
      </w:hyperlink>
      <w:r w:rsidRPr="00443510">
        <w:rPr>
          <w:rFonts w:ascii="Times New Roman" w:hAnsi="Times New Roman" w:cs="Times New Roman"/>
        </w:rPr>
        <w:t xml:space="preserve"> Федерального закона;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- требование у заявителя при предоставлении муниципальной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муниципальной услуги, либо в предоставлении муниципальной услуги, за исключением случаев, предусмотренных </w:t>
      </w:r>
      <w:hyperlink r:id="rId44" w:history="1">
        <w:r w:rsidRPr="00443510">
          <w:rPr>
            <w:rFonts w:ascii="Times New Roman" w:hAnsi="Times New Roman" w:cs="Times New Roman"/>
          </w:rPr>
          <w:t>пунктом 4 части 1 статьи 7</w:t>
        </w:r>
      </w:hyperlink>
      <w:r w:rsidRPr="00443510">
        <w:rPr>
          <w:rFonts w:ascii="Times New Roman" w:hAnsi="Times New Roman" w:cs="Times New Roman"/>
        </w:rPr>
        <w:t xml:space="preserve"> Федерального закона. В указанном случае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</w:t>
      </w:r>
      <w:r w:rsidRPr="00443510">
        <w:rPr>
          <w:rFonts w:ascii="Times New Roman" w:hAnsi="Times New Roman" w:cs="Times New Roman"/>
        </w:rPr>
        <w:lastRenderedPageBreak/>
        <w:t xml:space="preserve">предоставлению муниципальной услуги в полном объеме в порядке, определенном </w:t>
      </w:r>
      <w:hyperlink r:id="rId45" w:history="1">
        <w:r w:rsidRPr="00443510">
          <w:rPr>
            <w:rFonts w:ascii="Times New Roman" w:hAnsi="Times New Roman" w:cs="Times New Roman"/>
          </w:rPr>
          <w:t>частью 1.3 статьи 16</w:t>
        </w:r>
      </w:hyperlink>
      <w:r w:rsidRPr="00443510">
        <w:rPr>
          <w:rFonts w:ascii="Times New Roman" w:hAnsi="Times New Roman" w:cs="Times New Roman"/>
        </w:rPr>
        <w:t xml:space="preserve"> Федерального закона.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5.4. Муниципальные органы и должностные лица, уполномоченные на рассмотрение жалоб.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5.4.1. Жалобы на решения и действия (или бездействие) Управления, должностных лиц Управления, за исключением решений и действий (или бездействия) начальника Управления, рассматриваются Управлением.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5.4.2. Жалобы на решения и действия (или бездействие) начальника Управления подаются главе администрации муниципального образования "Город Астрахань" и рассматриваются администрацией муниципального образования "Город Астрахань" (далее - администрация).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5.4.3. Жалоба на решения и (или) действия (бездействие) Управления и его должностных лиц может быть подана юридическими лицами и индивидуальными предпринимателями, являющимися субъектами градостроительных отношений, в порядке, установленном антимонопольным законодательством Российской Федерации, в антимонопольный орган.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5.4.4. Жалобы на решения и действия (или бездействие) Управления, должностных лиц Управления могут быть поданы для рассмотрения в администрацию.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5.4.5. Жалоба на решение и действия (бездействие) МФЦ, его работников подается и рассматривается в порядке, установленном Правительством РФ.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5.4.6. Жалобы на решения и действия (бездействие) работника МФЦ подаются руководителю этого МФЦ.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5.4.7. Жалобы на решения и действия (бездействие) МФЦ подаются учредителю МФЦ или должностному лицу, уполномоченному нормативным правовым актом субъекта Российской Федерации.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5.4.8. Жалобы на решения и действия (бездействие) работников организаций, предусмотренных </w:t>
      </w:r>
      <w:hyperlink r:id="rId46" w:history="1">
        <w:r w:rsidRPr="00443510">
          <w:rPr>
            <w:rFonts w:ascii="Times New Roman" w:hAnsi="Times New Roman" w:cs="Times New Roman"/>
          </w:rPr>
          <w:t>частью 1.1 статьи 16</w:t>
        </w:r>
      </w:hyperlink>
      <w:r w:rsidRPr="00443510">
        <w:rPr>
          <w:rFonts w:ascii="Times New Roman" w:hAnsi="Times New Roman" w:cs="Times New Roman"/>
        </w:rPr>
        <w:t xml:space="preserve"> Федерального закона, подаются руководителям этих организаций.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5.5. Порядок подачи и рассмотрения жалобы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5.5.1. Жалоба на решения и действия (бездействие) Управления, должностного лица Управления либо муниципального служащего может быть подана лично, направлена по почте, через МФЦ, с использованием сети Интернет, официального сайта администрации, а также может быть принята при личном приеме заявителя.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При поступлении жалобы МФЦ обеспечивает ее передачу в Управление не позднее следующего рабочего дня со дня поступления жалобы.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При этом срок рассмотрения жалобы исчисляется со дня регистрации жалобы в Управлении.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5.5.2. Жалоба на решения и действия (бездействие) МФЦ, работника МФЦ может быть направлена по почте, с использованием сети Интернет, официального сайта МФЦ, единого портала либо регионального портала, а также может быть принята при личном приеме заявителя. Жалоба на решения и действия (бездействие) организаций, предусмотренных </w:t>
      </w:r>
      <w:hyperlink r:id="rId47" w:history="1">
        <w:r w:rsidRPr="00443510">
          <w:rPr>
            <w:rFonts w:ascii="Times New Roman" w:hAnsi="Times New Roman" w:cs="Times New Roman"/>
          </w:rPr>
          <w:t>частью 1.1 статьи 16</w:t>
        </w:r>
      </w:hyperlink>
      <w:r w:rsidRPr="00443510">
        <w:rPr>
          <w:rFonts w:ascii="Times New Roman" w:hAnsi="Times New Roman" w:cs="Times New Roman"/>
        </w:rPr>
        <w:t xml:space="preserve"> Федерального закона, а также их работников может быть направлена по почте, с использованием сети Интернет, официальных сайтов этих организаций, единого либо регионального портала, а также может быть принята при личном приеме заявителя.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5.5.3. Почтовый адрес Управления: 414000, г. Астрахань, ул. Бабушкина, 11.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Электронная почта Управления: astumi@30gorod.ru.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lastRenderedPageBreak/>
        <w:t>Интернет-приемная на официальном сайте администрации муниципального образования "Город Астрахань" http://www.astrgorod.ru.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Адрес регионального портала: http://gosuslugi.astrobl.ru.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Адрес единого портала: http://www.gosuslugi.ru.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Почтовый адрес МФЦ: 414014, г. Астрахань, ул. Бабефа, д. 8.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Адрес сайта МФЦ: mfc.astrobl.ru.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Адрес электронной почты МФЦ: mfc.astrakhan@astrobl.ru.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5.5.4. Жалоба должна содержать: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наименование муниципального органа, в который направляется жалоба, либо фамилию, имя, отчество соответствующего должностного лица, либо должность лица, муниципального служащего, решения и действия (бездействие) которых обжалуются;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>- фамилию, имя, отчество (последнее - при наличии), сведения о месте жительства, если заявитель - физическое лицо, либо наименование, сведения о месте нахождения, если заявитель - юридическое лицо, а также номер (номера) контактного телефона, адрес (адреса) электронной почты (при наличии) и почтовый адрес, по которым должен быть направлен ответ;</w:t>
      </w:r>
      <w:proofErr w:type="gramEnd"/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- сведения об обжалуемых решениях и действиях (бездействии) Управления, должностного лица Управления, МФЦ, работника МФЦ, организаций, предусмотренных </w:t>
      </w:r>
      <w:hyperlink r:id="rId48" w:history="1">
        <w:r w:rsidRPr="00443510">
          <w:rPr>
            <w:rFonts w:ascii="Times New Roman" w:hAnsi="Times New Roman" w:cs="Times New Roman"/>
          </w:rPr>
          <w:t>частью 1.1 статьи 16</w:t>
        </w:r>
      </w:hyperlink>
      <w:r w:rsidRPr="00443510">
        <w:rPr>
          <w:rFonts w:ascii="Times New Roman" w:hAnsi="Times New Roman" w:cs="Times New Roman"/>
        </w:rPr>
        <w:t xml:space="preserve"> Федерального закона, их работников;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- доводы, на основании которых заявитель не согласен с решением и действиями (бездействием) Управления, должностного лица Управления, МФЦ, работника МФЦ, организаций, предусмотренных </w:t>
      </w:r>
      <w:hyperlink r:id="rId49" w:history="1">
        <w:r w:rsidRPr="00443510">
          <w:rPr>
            <w:rFonts w:ascii="Times New Roman" w:hAnsi="Times New Roman" w:cs="Times New Roman"/>
          </w:rPr>
          <w:t>частью 1.1 статьи 16</w:t>
        </w:r>
      </w:hyperlink>
      <w:r w:rsidRPr="00443510">
        <w:rPr>
          <w:rFonts w:ascii="Times New Roman" w:hAnsi="Times New Roman" w:cs="Times New Roman"/>
        </w:rPr>
        <w:t xml:space="preserve"> Федерального закона, их работников. Заявителем могут быть представлены документы (при наличии), подтверждающие доводы заявителя, либо их копии.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2" w:name="P420"/>
      <w:bookmarkEnd w:id="12"/>
      <w:r w:rsidRPr="00443510">
        <w:rPr>
          <w:rFonts w:ascii="Times New Roman" w:hAnsi="Times New Roman" w:cs="Times New Roman"/>
        </w:rPr>
        <w:t xml:space="preserve">5.5.5.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</w:t>
      </w:r>
      <w:proofErr w:type="gramStart"/>
      <w:r w:rsidRPr="00443510">
        <w:rPr>
          <w:rFonts w:ascii="Times New Roman" w:hAnsi="Times New Roman" w:cs="Times New Roman"/>
        </w:rPr>
        <w:t>представлена</w:t>
      </w:r>
      <w:proofErr w:type="gramEnd"/>
      <w:r w:rsidRPr="00443510">
        <w:rPr>
          <w:rFonts w:ascii="Times New Roman" w:hAnsi="Times New Roman" w:cs="Times New Roman"/>
        </w:rPr>
        <w:t>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оформленная в соответствии с законодательством Российской Федерации доверенность (для физических лиц);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оформленная в соответствии с законодательством Российской Федерации доверенность, заверенная печатью заявителя (при наличии печати) и подписанная руководителем заявителя или уполномоченным этим руководителем лицом (для юридических лиц);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5.5.6. Прием жалоб в письменной форме осуществляется Управлением в месте приема документов для предоставления муниципальной услуги.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Жалобы принимаются в соответствии с графиком работы Управления, указанным в </w:t>
      </w:r>
      <w:hyperlink w:anchor="P59" w:history="1">
        <w:r w:rsidRPr="00443510">
          <w:rPr>
            <w:rFonts w:ascii="Times New Roman" w:hAnsi="Times New Roman" w:cs="Times New Roman"/>
          </w:rPr>
          <w:t>подпункте 1.4.1 пункта 1.4</w:t>
        </w:r>
      </w:hyperlink>
      <w:r w:rsidRPr="00443510">
        <w:rPr>
          <w:rFonts w:ascii="Times New Roman" w:hAnsi="Times New Roman" w:cs="Times New Roman"/>
        </w:rPr>
        <w:t xml:space="preserve"> административного Регламента.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5.5.7. В электронном виде жалоба может быть подана заявителем посредством: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- официального сайта администрации муниципального образования "Город Астрахань" в </w:t>
      </w:r>
      <w:r w:rsidRPr="00443510">
        <w:rPr>
          <w:rFonts w:ascii="Times New Roman" w:hAnsi="Times New Roman" w:cs="Times New Roman"/>
        </w:rPr>
        <w:lastRenderedPageBreak/>
        <w:t>сети Интернет;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>-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(далее - система досудебного обжалования), с использованием сети Интернет (при использовании Управлением системы досудебного обжалования).</w:t>
      </w:r>
      <w:proofErr w:type="gramEnd"/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5.5.8. При подаче жалобы в электронном виде документы, указанные в </w:t>
      </w:r>
      <w:hyperlink w:anchor="P420" w:history="1">
        <w:r w:rsidRPr="00443510">
          <w:rPr>
            <w:rFonts w:ascii="Times New Roman" w:hAnsi="Times New Roman" w:cs="Times New Roman"/>
          </w:rPr>
          <w:t>подпункте 5.5.5 пункта 5.5</w:t>
        </w:r>
      </w:hyperlink>
      <w:r w:rsidRPr="00443510">
        <w:rPr>
          <w:rFonts w:ascii="Times New Roman" w:hAnsi="Times New Roman" w:cs="Times New Roman"/>
        </w:rPr>
        <w:t xml:space="preserve">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5.5.9. В случае установления в ходе или по результатам рассмотрения жалобы признаков состава административного правонарушения, предусмотренного </w:t>
      </w:r>
      <w:hyperlink r:id="rId50" w:history="1">
        <w:r w:rsidRPr="00443510">
          <w:rPr>
            <w:rFonts w:ascii="Times New Roman" w:hAnsi="Times New Roman" w:cs="Times New Roman"/>
          </w:rPr>
          <w:t>ст. 5.63</w:t>
        </w:r>
      </w:hyperlink>
      <w:r w:rsidRPr="00443510">
        <w:rPr>
          <w:rFonts w:ascii="Times New Roman" w:hAnsi="Times New Roman" w:cs="Times New Roman"/>
        </w:rPr>
        <w:t xml:space="preserve"> Кодекса Российской Федерации об административных правонарушениях, или признаков состава преступления, должностное лицо Управления, наделенное полномочиями по рассмотрению жалоб, незамедлительно направляет имеющиеся материалы в органы прокуратуры.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5.6. Сроки рассмотрения жалоб.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>Жалоба, поступившая в Управление, администрацию муниципального образования "Город Астрахань", подлежит рассмотрению должностным лицом, наделенным полномочиями по рассмотрению жалоб, в течение 15 рабочих дней со дня ее регистрации, а в случае обжалования отказа Управления, должностного лица Управления в приеме документов у заявителя либо в исправлении допущенных опечаток и ошибок, или в случае обжалования нарушения установленного срока таких исправлений - в течение 5</w:t>
      </w:r>
      <w:proofErr w:type="gramEnd"/>
      <w:r w:rsidRPr="00443510">
        <w:rPr>
          <w:rFonts w:ascii="Times New Roman" w:hAnsi="Times New Roman" w:cs="Times New Roman"/>
        </w:rPr>
        <w:t xml:space="preserve"> рабочих дней со дня ее регистрации.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5.7. Результат рассмотрения жалобы.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По результатам рассмотрения жалобы в соответствии с </w:t>
      </w:r>
      <w:hyperlink r:id="rId51" w:history="1">
        <w:r w:rsidRPr="00443510">
          <w:rPr>
            <w:rFonts w:ascii="Times New Roman" w:hAnsi="Times New Roman" w:cs="Times New Roman"/>
          </w:rPr>
          <w:t>частью 7 статьи 11.2</w:t>
        </w:r>
      </w:hyperlink>
      <w:r w:rsidRPr="00443510">
        <w:rPr>
          <w:rFonts w:ascii="Times New Roman" w:hAnsi="Times New Roman" w:cs="Times New Roman"/>
        </w:rPr>
        <w:t xml:space="preserve"> Федерального закона "Об организации предоставления государственных и муниципальных услуг" принимается одно из следующих решений: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>-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муниципальной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  <w:proofErr w:type="gramEnd"/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в удовлетворении жалобы отказывается.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При удовлетворении жалобы Управление, администрация принимают исчерпывающие меры по устранению выявленных нарушений, в том числе по выдаче заявителю результата муниципальной услуги, не позднее 5 рабочих дней со дня принятия решения, если иное не установлено законодательством Российской Федерации.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5.8. Ответ по результатам рассмотрения жалобы направляется заявителю не позднее дня, следующего за днем принятия решения, в письменной форме, за исключением случая, когда фамилия заявителя и адрес (адрес электронной почты) не поддаются прочтению.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Управления, вид которой установлен законодательством Российской Федерации.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В ответе по результатам рассмотрения жалобы указываются: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lastRenderedPageBreak/>
        <w:t>- наименование Управления, предоставляющего муниципальную услугу, рассмотревшего жалобу, должность, фамилия, имя, отчество (при наличии) его должностного лица, принявшего решение по жалобе;</w:t>
      </w:r>
      <w:proofErr w:type="gramEnd"/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номер, дата, место принятия решения, включая сведения о должностном лице, решение или действие (бездействие) которого обжалуется;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фамилия, имя, отчество (при наличии) или наименование заявителя;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основания для принятия решения по жалобе;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принятое по жалобе решение;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- в случае признания жалобы подлежащей удовлетворению - информация о действиях, осуществляемых Управлением, администрацией в целях незамедлительного устранения выявленных нарушений при оказании муниципальной услуги, а также приносятся извинения за доставленные </w:t>
      </w:r>
      <w:proofErr w:type="gramStart"/>
      <w:r w:rsidRPr="00443510">
        <w:rPr>
          <w:rFonts w:ascii="Times New Roman" w:hAnsi="Times New Roman" w:cs="Times New Roman"/>
        </w:rPr>
        <w:t>неудобства</w:t>
      </w:r>
      <w:proofErr w:type="gramEnd"/>
      <w:r w:rsidRPr="00443510">
        <w:rPr>
          <w:rFonts w:ascii="Times New Roman" w:hAnsi="Times New Roman" w:cs="Times New Roman"/>
        </w:rPr>
        <w:t xml:space="preserve"> и указывается информация о дальнейших действиях, которые необходимо совершить заявителю в целях получения муниципальной услуги;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- в случае признания </w:t>
      </w:r>
      <w:proofErr w:type="gramStart"/>
      <w:r w:rsidRPr="00443510">
        <w:rPr>
          <w:rFonts w:ascii="Times New Roman" w:hAnsi="Times New Roman" w:cs="Times New Roman"/>
        </w:rPr>
        <w:t>жалобы</w:t>
      </w:r>
      <w:proofErr w:type="gramEnd"/>
      <w:r w:rsidRPr="00443510">
        <w:rPr>
          <w:rFonts w:ascii="Times New Roman" w:hAnsi="Times New Roman" w:cs="Times New Roman"/>
        </w:rPr>
        <w:t xml:space="preserve"> не подлежащей удовлетворению,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Ответ по результатам рассмотрения жалобы подписывается уполномоченным на рассмотрение жалобы должностным лицом Управления, администрации.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5.9. Порядок обжалования решения по жалобе.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5.10. Право заявителя на получение информации и документов, необходимых для обоснования и рассмотрения жалобы.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Для обоснования и рассмотрения жалобы заявители имеют право представлять в Управление, администрацию дополнительные документы и материалы либо обращаться с просьбой об их истребовании, в том числе в электронной форме.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>Управление или должностное лицо Управления, администрация по направленному в установленном порядке запросу заявителя обязаны в течение 15 рабочих дней представлять документы и материалы, необходимые для обоснования и рассмотрения жалобы, за исключением документов и материалов, в которых содержатся сведения, составляющие государственную или иную охраняемую федеральным законом тайну и для которых установлен особый порядок предоставления.</w:t>
      </w:r>
      <w:proofErr w:type="gramEnd"/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5.11. Управление, администрация отказывают в удовлетворении жалобы в следующих случаях: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наличие вступившего в законную силу решения суда, арбитражного суда по жалобе о том же предмете и по тем же основаниям;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подача жалобы лицом, полномочия которого не подтверждены в порядке, установленном законодательством Российской Федерации;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наличие решения по жалобе,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lastRenderedPageBreak/>
        <w:t>5.12. Управление, администрация вправе оставить жалобу без ответа в следующих случаях: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наличие в жалобе нецензурных либо оскорбительных выражений, угроз жизни, здоровью и имуществу должностного лица, работника, а также членов его семьи;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- 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Управление, администрация сообщают заявителю об оставлении жалобы без ответа в течение 3 рабочих дней со дня регистрации жалобы.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5.13. В случае если жалоба подана заявителем в Управление, администрацию и в их компетенцию не входит принятие решения по жалобе, в течение 3 рабочих дней со дня ее регистрации Управление, администрация направляет жалобу </w:t>
      </w:r>
      <w:proofErr w:type="gramStart"/>
      <w:r w:rsidRPr="00443510">
        <w:rPr>
          <w:rFonts w:ascii="Times New Roman" w:hAnsi="Times New Roman" w:cs="Times New Roman"/>
        </w:rPr>
        <w:t>в</w:t>
      </w:r>
      <w:proofErr w:type="gramEnd"/>
      <w:r w:rsidRPr="00443510">
        <w:rPr>
          <w:rFonts w:ascii="Times New Roman" w:hAnsi="Times New Roman" w:cs="Times New Roman"/>
        </w:rPr>
        <w:t xml:space="preserve"> </w:t>
      </w:r>
      <w:proofErr w:type="gramStart"/>
      <w:r w:rsidRPr="00443510">
        <w:rPr>
          <w:rFonts w:ascii="Times New Roman" w:hAnsi="Times New Roman" w:cs="Times New Roman"/>
        </w:rPr>
        <w:t>уполномоченный</w:t>
      </w:r>
      <w:proofErr w:type="gramEnd"/>
      <w:r w:rsidRPr="00443510">
        <w:rPr>
          <w:rFonts w:ascii="Times New Roman" w:hAnsi="Times New Roman" w:cs="Times New Roman"/>
        </w:rPr>
        <w:t xml:space="preserve"> на ее рассмотрение орган и в письменной форме информирует заявителя о перенаправлении жалобы.</w:t>
      </w:r>
    </w:p>
    <w:p w:rsidR="007C53EC" w:rsidRPr="00443510" w:rsidRDefault="007C53EC" w:rsidP="00233AD1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При этом срок рассмотрения жалобы исчисляется со дня регистрации жалобы в уполномоченном на ее рассмотрение органе.</w:t>
      </w:r>
    </w:p>
    <w:p w:rsidR="007C53EC" w:rsidRPr="00443510" w:rsidRDefault="007C53EC" w:rsidP="00233AD1">
      <w:pPr>
        <w:pStyle w:val="ConsPlusNormal"/>
        <w:jc w:val="both"/>
        <w:rPr>
          <w:rFonts w:ascii="Times New Roman" w:hAnsi="Times New Roman" w:cs="Times New Roman"/>
        </w:rPr>
      </w:pPr>
    </w:p>
    <w:p w:rsidR="007C53EC" w:rsidRPr="00443510" w:rsidRDefault="007C53EC" w:rsidP="00233AD1">
      <w:pPr>
        <w:pStyle w:val="ConsPlusNormal"/>
        <w:jc w:val="both"/>
        <w:rPr>
          <w:rFonts w:ascii="Times New Roman" w:hAnsi="Times New Roman" w:cs="Times New Roman"/>
        </w:rPr>
      </w:pPr>
    </w:p>
    <w:p w:rsidR="007C53EC" w:rsidRPr="00443510" w:rsidRDefault="007C53EC" w:rsidP="00233AD1">
      <w:pPr>
        <w:pStyle w:val="ConsPlusNormal"/>
        <w:jc w:val="both"/>
        <w:rPr>
          <w:rFonts w:ascii="Times New Roman" w:hAnsi="Times New Roman" w:cs="Times New Roman"/>
        </w:rPr>
      </w:pPr>
    </w:p>
    <w:p w:rsidR="007C53EC" w:rsidRPr="00443510" w:rsidRDefault="007C53EC" w:rsidP="00233AD1">
      <w:pPr>
        <w:pStyle w:val="ConsPlusNormal"/>
        <w:jc w:val="both"/>
        <w:rPr>
          <w:rFonts w:ascii="Times New Roman" w:hAnsi="Times New Roman" w:cs="Times New Roman"/>
        </w:rPr>
      </w:pPr>
    </w:p>
    <w:p w:rsidR="007C53EC" w:rsidRPr="00443510" w:rsidRDefault="007C53EC" w:rsidP="00233AD1">
      <w:pPr>
        <w:pStyle w:val="ConsPlusNormal"/>
        <w:jc w:val="both"/>
        <w:rPr>
          <w:rFonts w:ascii="Times New Roman" w:hAnsi="Times New Roman" w:cs="Times New Roman"/>
        </w:rPr>
      </w:pPr>
    </w:p>
    <w:p w:rsidR="007C53EC" w:rsidRPr="00443510" w:rsidRDefault="007C53EC" w:rsidP="00233AD1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Приложение 1</w:t>
      </w:r>
    </w:p>
    <w:p w:rsidR="007C53EC" w:rsidRPr="00443510" w:rsidRDefault="007C53EC" w:rsidP="00233AD1">
      <w:pPr>
        <w:pStyle w:val="ConsPlusNormal"/>
        <w:jc w:val="right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к административному Регламенту</w:t>
      </w:r>
    </w:p>
    <w:p w:rsidR="007C53EC" w:rsidRPr="00443510" w:rsidRDefault="007C53EC" w:rsidP="00233AD1">
      <w:pPr>
        <w:pStyle w:val="ConsPlusNormal"/>
        <w:jc w:val="right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администрации </w:t>
      </w:r>
      <w:proofErr w:type="gramStart"/>
      <w:r w:rsidRPr="00443510">
        <w:rPr>
          <w:rFonts w:ascii="Times New Roman" w:hAnsi="Times New Roman" w:cs="Times New Roman"/>
        </w:rPr>
        <w:t>муниципального</w:t>
      </w:r>
      <w:proofErr w:type="gramEnd"/>
    </w:p>
    <w:p w:rsidR="007C53EC" w:rsidRPr="00443510" w:rsidRDefault="007C53EC" w:rsidP="00233AD1">
      <w:pPr>
        <w:pStyle w:val="ConsPlusNormal"/>
        <w:jc w:val="right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образования "Город Астрахань" предоставления</w:t>
      </w:r>
    </w:p>
    <w:p w:rsidR="007C53EC" w:rsidRPr="00443510" w:rsidRDefault="007C53EC" w:rsidP="00233AD1">
      <w:pPr>
        <w:pStyle w:val="ConsPlusNormal"/>
        <w:jc w:val="right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муниципальной услуги "Заключение соглашения</w:t>
      </w:r>
    </w:p>
    <w:p w:rsidR="007C53EC" w:rsidRPr="00443510" w:rsidRDefault="007C53EC" w:rsidP="00233AD1">
      <w:pPr>
        <w:pStyle w:val="ConsPlusNormal"/>
        <w:jc w:val="right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об установлении сервитута в отношении земельного</w:t>
      </w:r>
    </w:p>
    <w:p w:rsidR="007C53EC" w:rsidRPr="00443510" w:rsidRDefault="007C53EC" w:rsidP="00233AD1">
      <w:pPr>
        <w:pStyle w:val="ConsPlusNormal"/>
        <w:jc w:val="right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участка, находящегося в </w:t>
      </w:r>
      <w:proofErr w:type="gramStart"/>
      <w:r w:rsidRPr="00443510">
        <w:rPr>
          <w:rFonts w:ascii="Times New Roman" w:hAnsi="Times New Roman" w:cs="Times New Roman"/>
        </w:rPr>
        <w:t>муниципальной</w:t>
      </w:r>
      <w:proofErr w:type="gramEnd"/>
    </w:p>
    <w:p w:rsidR="007C53EC" w:rsidRPr="00443510" w:rsidRDefault="007C53EC" w:rsidP="00233AD1">
      <w:pPr>
        <w:pStyle w:val="ConsPlusNormal"/>
        <w:jc w:val="right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собственности или </w:t>
      </w:r>
      <w:proofErr w:type="gramStart"/>
      <w:r w:rsidRPr="00443510">
        <w:rPr>
          <w:rFonts w:ascii="Times New Roman" w:hAnsi="Times New Roman" w:cs="Times New Roman"/>
        </w:rPr>
        <w:t>государственная</w:t>
      </w:r>
      <w:proofErr w:type="gramEnd"/>
    </w:p>
    <w:p w:rsidR="007C53EC" w:rsidRPr="00443510" w:rsidRDefault="007C53EC" w:rsidP="00233AD1">
      <w:pPr>
        <w:pStyle w:val="ConsPlusNormal"/>
        <w:jc w:val="right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>собственность</w:t>
      </w:r>
      <w:proofErr w:type="gramEnd"/>
      <w:r w:rsidRPr="00443510">
        <w:rPr>
          <w:rFonts w:ascii="Times New Roman" w:hAnsi="Times New Roman" w:cs="Times New Roman"/>
        </w:rPr>
        <w:t xml:space="preserve"> на который не разграничена"</w:t>
      </w:r>
    </w:p>
    <w:p w:rsidR="007C53EC" w:rsidRPr="00443510" w:rsidRDefault="007C53EC" w:rsidP="00233AD1">
      <w:pPr>
        <w:pStyle w:val="ConsPlusNormal"/>
        <w:jc w:val="both"/>
        <w:rPr>
          <w:rFonts w:ascii="Times New Roman" w:hAnsi="Times New Roman" w:cs="Times New Roman"/>
        </w:rPr>
      </w:pPr>
    </w:p>
    <w:p w:rsidR="007C53EC" w:rsidRPr="00443510" w:rsidRDefault="007C53EC" w:rsidP="00233AD1">
      <w:pPr>
        <w:pStyle w:val="ConsPlusTitle"/>
        <w:jc w:val="center"/>
        <w:rPr>
          <w:rFonts w:ascii="Times New Roman" w:hAnsi="Times New Roman" w:cs="Times New Roman"/>
        </w:rPr>
      </w:pPr>
      <w:bookmarkStart w:id="13" w:name="P479"/>
      <w:bookmarkEnd w:id="13"/>
      <w:r w:rsidRPr="00443510">
        <w:rPr>
          <w:rFonts w:ascii="Times New Roman" w:hAnsi="Times New Roman" w:cs="Times New Roman"/>
        </w:rPr>
        <w:t>ИНФОРМАЦИЯ О МЕСТОНАХОЖДЕНИИ,</w:t>
      </w:r>
    </w:p>
    <w:p w:rsidR="007C53EC" w:rsidRPr="00443510" w:rsidRDefault="007C53EC" w:rsidP="00233AD1">
      <w:pPr>
        <w:pStyle w:val="ConsPlusTitle"/>
        <w:jc w:val="center"/>
        <w:rPr>
          <w:rFonts w:ascii="Times New Roman" w:hAnsi="Times New Roman" w:cs="Times New Roman"/>
        </w:rPr>
      </w:pPr>
      <w:proofErr w:type="gramStart"/>
      <w:r w:rsidRPr="00443510">
        <w:rPr>
          <w:rFonts w:ascii="Times New Roman" w:hAnsi="Times New Roman" w:cs="Times New Roman"/>
        </w:rPr>
        <w:t>ТЕЛЕФОНАХ</w:t>
      </w:r>
      <w:proofErr w:type="gramEnd"/>
      <w:r w:rsidRPr="00443510">
        <w:rPr>
          <w:rFonts w:ascii="Times New Roman" w:hAnsi="Times New Roman" w:cs="Times New Roman"/>
        </w:rPr>
        <w:t xml:space="preserve"> АВТОНОМНОГО УЧРЕЖДЕНИЯ АСТРАХАНСКОЙ ОБЛАСТИ</w:t>
      </w:r>
    </w:p>
    <w:p w:rsidR="007C53EC" w:rsidRPr="00443510" w:rsidRDefault="007C53EC" w:rsidP="00233AD1">
      <w:pPr>
        <w:pStyle w:val="ConsPlusTitle"/>
        <w:jc w:val="center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 xml:space="preserve">"МНОГОФУНКЦИОНАЛЬНЫЙ ЦЕНТР ПРЕДОСТАВЛЕНИЯ </w:t>
      </w:r>
      <w:proofErr w:type="gramStart"/>
      <w:r w:rsidRPr="00443510">
        <w:rPr>
          <w:rFonts w:ascii="Times New Roman" w:hAnsi="Times New Roman" w:cs="Times New Roman"/>
        </w:rPr>
        <w:t>ГОСУДАРСТВЕННЫХ</w:t>
      </w:r>
      <w:proofErr w:type="gramEnd"/>
    </w:p>
    <w:p w:rsidR="007C53EC" w:rsidRPr="00443510" w:rsidRDefault="007C53EC" w:rsidP="00233AD1">
      <w:pPr>
        <w:pStyle w:val="ConsPlusTitle"/>
        <w:jc w:val="center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И МУНИЦИПАЛЬНЫХ УСЛУГ" (ДАЛЕЕ - АУ АО "МФЦ"), ТЕРРИТОРИАЛЬНО</w:t>
      </w:r>
    </w:p>
    <w:p w:rsidR="007C53EC" w:rsidRPr="00443510" w:rsidRDefault="007C53EC" w:rsidP="00233AD1">
      <w:pPr>
        <w:pStyle w:val="ConsPlusTitle"/>
        <w:jc w:val="center"/>
        <w:rPr>
          <w:rFonts w:ascii="Times New Roman" w:hAnsi="Times New Roman" w:cs="Times New Roman"/>
        </w:rPr>
      </w:pPr>
      <w:r w:rsidRPr="00443510">
        <w:rPr>
          <w:rFonts w:ascii="Times New Roman" w:hAnsi="Times New Roman" w:cs="Times New Roman"/>
        </w:rPr>
        <w:t>ОБОСОБЛЕННЫХ СТРУКТУРНЫХ ПОДРАЗДЕЛЕНИЙ (ОФИСОВ) АУ АО "МФЦ"</w:t>
      </w:r>
    </w:p>
    <w:p w:rsidR="007C53EC" w:rsidRPr="00443510" w:rsidRDefault="007C53EC" w:rsidP="00233AD1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3969"/>
        <w:gridCol w:w="4479"/>
      </w:tblGrid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443510">
              <w:rPr>
                <w:rFonts w:ascii="Times New Roman" w:hAnsi="Times New Roman" w:cs="Times New Roman"/>
              </w:rPr>
              <w:t>п</w:t>
            </w:r>
            <w:proofErr w:type="gramEnd"/>
            <w:r w:rsidRPr="00443510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Наименование структурного подразделения АУ АО "МФЦ"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Местонахождение структурного подразделения АУ АО "МФЦ"</w:t>
            </w:r>
          </w:p>
        </w:tc>
      </w:tr>
      <w:tr w:rsidR="007C53EC" w:rsidRPr="00443510">
        <w:tc>
          <w:tcPr>
            <w:tcW w:w="9015" w:type="dxa"/>
            <w:gridSpan w:val="3"/>
          </w:tcPr>
          <w:p w:rsidR="007C53EC" w:rsidRPr="00443510" w:rsidRDefault="007C53EC" w:rsidP="00233AD1">
            <w:pPr>
              <w:pStyle w:val="ConsPlusNormal"/>
              <w:jc w:val="center"/>
              <w:outlineLvl w:val="2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Филиал</w:t>
            </w:r>
            <w:proofErr w:type="gramStart"/>
            <w:r w:rsidRPr="00443510">
              <w:rPr>
                <w:rFonts w:ascii="Times New Roman" w:hAnsi="Times New Roman" w:cs="Times New Roman"/>
              </w:rPr>
              <w:t>ы АУ АО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"МФЦ"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Центральный офис - АУ АО "МФЦ"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>Астраханская область, г. Астрахань, Кировский район, ул. Бабефа, д. 8; тел. 8 (8512) 66-88-07, 66-88-09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Филиал АУ АО "МФЦ" в Ленинском районе г. Астрахани (пл.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Вокзальная</w:t>
            </w:r>
            <w:proofErr w:type="gramEnd"/>
            <w:r w:rsidRPr="0044351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Астраханская область, г. Астрахань, Ленинский район, пл. Вокзальная, д. 1; тел. 8 (8512) 54-10-05, 8 (8512) 54-10-03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Филиал АУ АО "МФЦ" в Ленинском р-не г. Астрахани (ул. </w:t>
            </w:r>
            <w:proofErr w:type="gramStart"/>
            <w:r w:rsidRPr="00443510">
              <w:rPr>
                <w:rFonts w:ascii="Times New Roman" w:hAnsi="Times New Roman" w:cs="Times New Roman"/>
              </w:rPr>
              <w:t>Адмиралтейская</w:t>
            </w:r>
            <w:proofErr w:type="gramEnd"/>
            <w:r w:rsidRPr="0044351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Астраханская область, г. Астрахань, Ленинский район, ул. Адмиралтейская, д. 46, литер</w:t>
            </w:r>
            <w:proofErr w:type="gramStart"/>
            <w:r w:rsidRPr="00443510">
              <w:rPr>
                <w:rFonts w:ascii="Times New Roman" w:hAnsi="Times New Roman" w:cs="Times New Roman"/>
              </w:rPr>
              <w:t xml:space="preserve"> Е</w:t>
            </w:r>
            <w:proofErr w:type="gramEnd"/>
            <w:r w:rsidRPr="00443510">
              <w:rPr>
                <w:rFonts w:ascii="Times New Roman" w:hAnsi="Times New Roman" w:cs="Times New Roman"/>
              </w:rPr>
              <w:t>; тел. 8 (8512) 66-88-30, 8 (8512) 66-88-31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Филиал АУ АО "МФЦ" в Советском р-</w:t>
            </w:r>
            <w:r w:rsidRPr="00443510">
              <w:rPr>
                <w:rFonts w:ascii="Times New Roman" w:hAnsi="Times New Roman" w:cs="Times New Roman"/>
              </w:rPr>
              <w:lastRenderedPageBreak/>
              <w:t xml:space="preserve">не г. Астрахани (ул. </w:t>
            </w:r>
            <w:proofErr w:type="gramStart"/>
            <w:r w:rsidRPr="00443510">
              <w:rPr>
                <w:rFonts w:ascii="Times New Roman" w:hAnsi="Times New Roman" w:cs="Times New Roman"/>
              </w:rPr>
              <w:t>Боевая</w:t>
            </w:r>
            <w:proofErr w:type="gramEnd"/>
            <w:r w:rsidRPr="0044351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lastRenderedPageBreak/>
              <w:t xml:space="preserve">Астраханская область, г. Астрахань, </w:t>
            </w:r>
            <w:r w:rsidRPr="00443510">
              <w:rPr>
                <w:rFonts w:ascii="Times New Roman" w:hAnsi="Times New Roman" w:cs="Times New Roman"/>
              </w:rPr>
              <w:lastRenderedPageBreak/>
              <w:t>Советский район, ул. Боевая, д. 57а; тел. 8 (8512) 66-88-19, 8 (8512) 66-88-20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Филиал АУ АО "МФЦ" в Советском р-не г. Астрахани (ул. Адм. Нахимова)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>Астраханская область, г. Астрахань, Советский район, ул. Адмирала Нахимова, д. 235д; тел. 8 (8512) 66-88-14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Филиал АУ АО "МФЦ" в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Трусовском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районе г. Астрахани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г. Астрахань,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Трусовский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пер. Степана Разина/ ул. Дзержинского, д. 2/5, пом. 1; тел. 8 (8512) 26-68-01, 8 (8512) 26-68-02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Знаменский филиал АУ АО "МФЦ"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Астраханская область, ЗАТО Знаменск, г. Знаменск, ул. Ленина, д. 26, помещение 019; тел. 8 (85140) 6-00-82, 8 (85140) 6-00-83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Приволжский филиал АУ АО "МФЦ"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Приволжский район,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Началово</w:t>
            </w:r>
            <w:proofErr w:type="spellEnd"/>
            <w:r w:rsidRPr="00443510">
              <w:rPr>
                <w:rFonts w:ascii="Times New Roman" w:hAnsi="Times New Roman" w:cs="Times New Roman"/>
              </w:rPr>
              <w:t>, ул. Ленина, д. 47, помещение N 24; тел. 8 (8512) 66-88-21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proofErr w:type="spellStart"/>
            <w:r w:rsidRPr="00443510">
              <w:rPr>
                <w:rFonts w:ascii="Times New Roman" w:hAnsi="Times New Roman" w:cs="Times New Roman"/>
              </w:rPr>
              <w:t>Икрянинский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филиал АУ АО "МФЦ"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Икрянинский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Икряное, ул. Советская, д. 40, помещение N 038; тел. 8 (85144) 2-10-54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proofErr w:type="spellStart"/>
            <w:r w:rsidRPr="00443510">
              <w:rPr>
                <w:rFonts w:ascii="Times New Roman" w:hAnsi="Times New Roman" w:cs="Times New Roman"/>
              </w:rPr>
              <w:t>Ахтубинский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филиал АУ АО "МФЦ"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Ахтубинский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г. Ахтубинск, ул. Шубина, д. 81; тел. 8 (85141) 5-25-36, 8 (85141) 5-27-41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Володарский филиал АУ АО "МФЦ"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>Астраханская область, Володарский район, п. Володарский, ул. Мичурина, д. 19 "б", литер "А"; тел. 8 (8512) 48-70-52, 8 (8512) 48-70-53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proofErr w:type="spellStart"/>
            <w:r w:rsidRPr="00443510">
              <w:rPr>
                <w:rFonts w:ascii="Times New Roman" w:hAnsi="Times New Roman" w:cs="Times New Roman"/>
              </w:rPr>
              <w:t>Лиманский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филиал АУ АО "МФЦ"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Лиманский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пос. Лиман, ул. Электрическая, д. 1; тел. 8 (8512) 266-740, 8 (8512) 266-741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Красноярский филиал АУ АО "МФЦ"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Астраханская область, Красноярский район, с. Красный Яр, ул. Советская, д. 62, литер</w:t>
            </w:r>
            <w:proofErr w:type="gramStart"/>
            <w:r w:rsidRPr="00443510">
              <w:rPr>
                <w:rFonts w:ascii="Times New Roman" w:hAnsi="Times New Roman" w:cs="Times New Roman"/>
              </w:rPr>
              <w:t xml:space="preserve"> А</w:t>
            </w:r>
            <w:proofErr w:type="gramEnd"/>
            <w:r w:rsidRPr="00443510">
              <w:rPr>
                <w:rFonts w:ascii="Times New Roman" w:hAnsi="Times New Roman" w:cs="Times New Roman"/>
              </w:rPr>
              <w:t>; тел. 8 (8512) 26-68-03, 8 (8512) 26-68-04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proofErr w:type="spellStart"/>
            <w:r w:rsidRPr="00443510">
              <w:rPr>
                <w:rFonts w:ascii="Times New Roman" w:hAnsi="Times New Roman" w:cs="Times New Roman"/>
              </w:rPr>
              <w:t>Енотаевский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филиал АУ АО "МФЦ"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Енотаевский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р-н, </w:t>
            </w:r>
            <w:proofErr w:type="gramStart"/>
            <w:r w:rsidRPr="00443510">
              <w:rPr>
                <w:rFonts w:ascii="Times New Roman" w:hAnsi="Times New Roman" w:cs="Times New Roman"/>
              </w:rPr>
              <w:t>с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. </w:t>
            </w:r>
            <w:proofErr w:type="gramStart"/>
            <w:r w:rsidRPr="00443510">
              <w:rPr>
                <w:rFonts w:ascii="Times New Roman" w:hAnsi="Times New Roman" w:cs="Times New Roman"/>
              </w:rPr>
              <w:t>Енотаевка</w:t>
            </w:r>
            <w:proofErr w:type="gramEnd"/>
            <w:r w:rsidRPr="00443510">
              <w:rPr>
                <w:rFonts w:ascii="Times New Roman" w:hAnsi="Times New Roman" w:cs="Times New Roman"/>
              </w:rPr>
              <w:t>, ул. Мусаева/ Чичерина, 59а/22в; тел. 8 (8512) 66-88-12, факс 8 (8512) 66-88-13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proofErr w:type="spellStart"/>
            <w:r w:rsidRPr="00443510">
              <w:rPr>
                <w:rFonts w:ascii="Times New Roman" w:hAnsi="Times New Roman" w:cs="Times New Roman"/>
              </w:rPr>
              <w:t>Камызякский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филиал АУ АО "МФЦ"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Камызякский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г. Камызяк, ул. Герцена, д. 16; тел. 8 (8512) 66-88-17, 8 (851-45) 7-00-43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proofErr w:type="spellStart"/>
            <w:r w:rsidRPr="00443510">
              <w:rPr>
                <w:rFonts w:ascii="Times New Roman" w:hAnsi="Times New Roman" w:cs="Times New Roman"/>
              </w:rPr>
              <w:t>Харабалинский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филиал АУ АО "МФЦ"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Харабалинский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р-н, г. Харабали, 7-й квартал, д. 20, литер 1; тел. 8 (85148) 4-00-80, 8 (85148) 4-00-81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proofErr w:type="spellStart"/>
            <w:r w:rsidRPr="00443510">
              <w:rPr>
                <w:rFonts w:ascii="Times New Roman" w:hAnsi="Times New Roman" w:cs="Times New Roman"/>
              </w:rPr>
              <w:t>Наримановский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филиал АУ АО "МФЦ"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Наримановский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р-н, г.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Нариманов</w:t>
            </w:r>
            <w:proofErr w:type="spellEnd"/>
            <w:r w:rsidRPr="00443510">
              <w:rPr>
                <w:rFonts w:ascii="Times New Roman" w:hAnsi="Times New Roman" w:cs="Times New Roman"/>
              </w:rPr>
              <w:t>, проспе</w:t>
            </w:r>
            <w:proofErr w:type="gramStart"/>
            <w:r w:rsidRPr="00443510">
              <w:rPr>
                <w:rFonts w:ascii="Times New Roman" w:hAnsi="Times New Roman" w:cs="Times New Roman"/>
              </w:rPr>
              <w:t>кт Стр</w:t>
            </w:r>
            <w:proofErr w:type="gramEnd"/>
            <w:r w:rsidRPr="00443510">
              <w:rPr>
                <w:rFonts w:ascii="Times New Roman" w:hAnsi="Times New Roman" w:cs="Times New Roman"/>
              </w:rPr>
              <w:t>оителей, д. 7; тел. 8 (8512) 66-88-32, 8 (8512) 66-88-34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proofErr w:type="spellStart"/>
            <w:r w:rsidRPr="00443510">
              <w:rPr>
                <w:rFonts w:ascii="Times New Roman" w:hAnsi="Times New Roman" w:cs="Times New Roman"/>
              </w:rPr>
              <w:t>Черноярский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филиал АУ АО "МФЦ"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Черноярский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р-н, с. Черный Яр, ул. им. Маршала Жукова, д. 39; </w:t>
            </w:r>
            <w:r w:rsidRPr="00443510">
              <w:rPr>
                <w:rFonts w:ascii="Times New Roman" w:hAnsi="Times New Roman" w:cs="Times New Roman"/>
              </w:rPr>
              <w:lastRenderedPageBreak/>
              <w:t>тел. 8 (8512) 66-88-28, 8 (8512) 66-88-29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lastRenderedPageBreak/>
              <w:t>19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Офис "Мои документы для бизнеса" АУ АО "МФЦ"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г. Астрахань, Советский район, ул. Кирова/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Ахшарумова</w:t>
            </w:r>
            <w:proofErr w:type="spellEnd"/>
            <w:r w:rsidRPr="00443510">
              <w:rPr>
                <w:rFonts w:ascii="Times New Roman" w:hAnsi="Times New Roman" w:cs="Times New Roman"/>
              </w:rPr>
              <w:t>, д. 73/86; тел. 8 (8512) 66-88-35, 8 (8512) 66-88-36</w:t>
            </w:r>
          </w:p>
        </w:tc>
      </w:tr>
      <w:tr w:rsidR="007C53EC" w:rsidRPr="00443510">
        <w:tc>
          <w:tcPr>
            <w:tcW w:w="9015" w:type="dxa"/>
            <w:gridSpan w:val="3"/>
          </w:tcPr>
          <w:p w:rsidR="007C53EC" w:rsidRPr="00443510" w:rsidRDefault="007C53EC" w:rsidP="00233AD1">
            <w:pPr>
              <w:pStyle w:val="ConsPlusNormal"/>
              <w:jc w:val="center"/>
              <w:outlineLvl w:val="2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Территориально обособленные структурные подразделения (офисы) АУ АО "МФЦ" (далее - ТОСП АУ АО "МФЦ")</w:t>
            </w:r>
          </w:p>
        </w:tc>
      </w:tr>
      <w:tr w:rsidR="007C53EC" w:rsidRPr="00443510">
        <w:tc>
          <w:tcPr>
            <w:tcW w:w="9015" w:type="dxa"/>
            <w:gridSpan w:val="3"/>
          </w:tcPr>
          <w:p w:rsidR="007C53EC" w:rsidRPr="00443510" w:rsidRDefault="007C53EC" w:rsidP="00233AD1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</w:rPr>
            </w:pPr>
            <w:proofErr w:type="spellStart"/>
            <w:r w:rsidRPr="00443510">
              <w:rPr>
                <w:rFonts w:ascii="Times New Roman" w:hAnsi="Times New Roman" w:cs="Times New Roman"/>
              </w:rPr>
              <w:t>Трусовский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 города Астрахани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в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Трусовском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районе г. Астрахани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Астраханская область, г. Астрахань, ул. Магистральная, д. 29; тел. 8 (8512) 46-46-45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ЦОУ АУ АО "МФЦ" "Мои документы для бизнеса" в Кировском районе г. Астрахани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>Астраханская область, г. Астрахань, ул. Набережная Приволжского затона, д. 4 (операционный офис "Региональное управление в г. Астрахани" филиала "Ростовское региональное управление" ПАО "Московский индустриальный банк"); тел. 8 (8512) 449-668</w:t>
            </w:r>
            <w:proofErr w:type="gramEnd"/>
          </w:p>
        </w:tc>
      </w:tr>
      <w:tr w:rsidR="007C53EC" w:rsidRPr="00443510">
        <w:tc>
          <w:tcPr>
            <w:tcW w:w="9015" w:type="dxa"/>
            <w:gridSpan w:val="3"/>
          </w:tcPr>
          <w:p w:rsidR="007C53EC" w:rsidRPr="00443510" w:rsidRDefault="007C53EC" w:rsidP="00233AD1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Приволжский район Астраханской области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с. Фунтово-1 </w:t>
            </w:r>
            <w:proofErr w:type="gramStart"/>
            <w:r w:rsidRPr="00443510">
              <w:rPr>
                <w:rFonts w:ascii="Times New Roman" w:hAnsi="Times New Roman" w:cs="Times New Roman"/>
              </w:rPr>
              <w:t>Приволжского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Астраханская область, Приволжский район, с. Фунтово-1, ул. Чехова, д. 14; ел. 8 (8512) 40-67-13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Карагали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Приволжского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Приволжский район,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Карагали</w:t>
            </w:r>
            <w:proofErr w:type="spellEnd"/>
            <w:r w:rsidRPr="00443510">
              <w:rPr>
                <w:rFonts w:ascii="Times New Roman" w:hAnsi="Times New Roman" w:cs="Times New Roman"/>
              </w:rPr>
              <w:t>, ул. Колхозная, д. 27; тел. 8 (8512) 40-69-91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Растопуловка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Приволжского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Приволжский район,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Растопуловка</w:t>
            </w:r>
            <w:proofErr w:type="spellEnd"/>
            <w:r w:rsidRPr="00443510">
              <w:rPr>
                <w:rFonts w:ascii="Times New Roman" w:hAnsi="Times New Roman" w:cs="Times New Roman"/>
              </w:rPr>
              <w:t>, ул. 50-летия Победы, д. 3; тел. 8 (8512) 61-12-04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Яксатово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Приволжского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Приволжский район,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Яксатово</w:t>
            </w:r>
            <w:proofErr w:type="spellEnd"/>
            <w:r w:rsidRPr="00443510">
              <w:rPr>
                <w:rFonts w:ascii="Times New Roman" w:hAnsi="Times New Roman" w:cs="Times New Roman"/>
              </w:rPr>
              <w:t>, ул. Кирова, д. 25; тел. 8 (8512) 40-58-33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Килинчи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Приволжского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Приволжский район,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Килинчи</w:t>
            </w:r>
            <w:proofErr w:type="spellEnd"/>
            <w:r w:rsidRPr="00443510">
              <w:rPr>
                <w:rFonts w:ascii="Times New Roman" w:hAnsi="Times New Roman" w:cs="Times New Roman"/>
              </w:rPr>
              <w:t>, ул. Ленина, д. 2; тел. 8 (8512) 40-66-44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Бирюковка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Приволжского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Приволжский район,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Бирюковка</w:t>
            </w:r>
            <w:proofErr w:type="spellEnd"/>
            <w:r w:rsidRPr="00443510">
              <w:rPr>
                <w:rFonts w:ascii="Times New Roman" w:hAnsi="Times New Roman" w:cs="Times New Roman"/>
              </w:rPr>
              <w:t>, ул. Лесная, д. 14; тел. 8 (8512) 40-55-49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в п. </w:t>
            </w:r>
            <w:proofErr w:type="gramStart"/>
            <w:r w:rsidRPr="00443510">
              <w:rPr>
                <w:rFonts w:ascii="Times New Roman" w:hAnsi="Times New Roman" w:cs="Times New Roman"/>
              </w:rPr>
              <w:t>Пойменный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Приволжского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>Астраханская область, Приволжский район, п. Пойменный, ул. Ленина, д. 33; тел. 8 (8512) 40-59-40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с</w:t>
            </w:r>
            <w:proofErr w:type="gramEnd"/>
            <w:r w:rsidRPr="00443510">
              <w:rPr>
                <w:rFonts w:ascii="Times New Roman" w:hAnsi="Times New Roman" w:cs="Times New Roman"/>
              </w:rPr>
              <w:t>. Осыпной Бугор Приволжского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>Астраханская область, Приволжский район, с. Осыпной Бугор, ул. Астраханская, д. 40 "а"; тел. 8 (8512) 40-62-18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с</w:t>
            </w:r>
            <w:proofErr w:type="gramEnd"/>
            <w:r w:rsidRPr="00443510">
              <w:rPr>
                <w:rFonts w:ascii="Times New Roman" w:hAnsi="Times New Roman" w:cs="Times New Roman"/>
              </w:rPr>
              <w:t>. Евпраксино Приволжского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 xml:space="preserve">Астраханская область, Приволжский район, с. Евпраксино, ул. Ленина, д. 38; тел. 8 (8512) </w:t>
            </w:r>
            <w:r w:rsidRPr="00443510">
              <w:rPr>
                <w:rFonts w:ascii="Times New Roman" w:hAnsi="Times New Roman" w:cs="Times New Roman"/>
              </w:rPr>
              <w:lastRenderedPageBreak/>
              <w:t>40-60-31, 40-64-71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lastRenderedPageBreak/>
              <w:t>12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в с. </w:t>
            </w:r>
            <w:proofErr w:type="gramStart"/>
            <w:r w:rsidRPr="00443510">
              <w:rPr>
                <w:rFonts w:ascii="Times New Roman" w:hAnsi="Times New Roman" w:cs="Times New Roman"/>
              </w:rPr>
              <w:t>Татарская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Башмаковка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Приволжского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Приволжский район, </w:t>
            </w:r>
            <w:proofErr w:type="gramStart"/>
            <w:r w:rsidRPr="00443510">
              <w:rPr>
                <w:rFonts w:ascii="Times New Roman" w:hAnsi="Times New Roman" w:cs="Times New Roman"/>
              </w:rPr>
              <w:t>с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. </w:t>
            </w:r>
            <w:proofErr w:type="gramStart"/>
            <w:r w:rsidRPr="00443510">
              <w:rPr>
                <w:rFonts w:ascii="Times New Roman" w:hAnsi="Times New Roman" w:cs="Times New Roman"/>
              </w:rPr>
              <w:t>Татарская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Башмаковка</w:t>
            </w:r>
            <w:proofErr w:type="spellEnd"/>
            <w:r w:rsidRPr="00443510">
              <w:rPr>
                <w:rFonts w:ascii="Times New Roman" w:hAnsi="Times New Roman" w:cs="Times New Roman"/>
              </w:rPr>
              <w:t>, ул. Ленина, д. 34; тел. 8 (8512) 40-69-12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ТОСП в с. Три Протока Приволжского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Приволжский район, с. Три Протока, ул. им. З.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Муртазаева</w:t>
            </w:r>
            <w:proofErr w:type="spellEnd"/>
            <w:r w:rsidRPr="00443510">
              <w:rPr>
                <w:rFonts w:ascii="Times New Roman" w:hAnsi="Times New Roman" w:cs="Times New Roman"/>
              </w:rPr>
              <w:t>, д. 20; тел. 8 (8512) 32-99-32</w:t>
            </w:r>
          </w:p>
        </w:tc>
      </w:tr>
      <w:tr w:rsidR="007C53EC" w:rsidRPr="00443510">
        <w:tc>
          <w:tcPr>
            <w:tcW w:w="9015" w:type="dxa"/>
            <w:gridSpan w:val="3"/>
          </w:tcPr>
          <w:p w:rsidR="007C53EC" w:rsidRPr="00443510" w:rsidRDefault="007C53EC" w:rsidP="00233AD1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</w:rPr>
            </w:pPr>
            <w:proofErr w:type="spellStart"/>
            <w:r w:rsidRPr="00443510">
              <w:rPr>
                <w:rFonts w:ascii="Times New Roman" w:hAnsi="Times New Roman" w:cs="Times New Roman"/>
              </w:rPr>
              <w:t>Икрянинский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 Астраханской области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в с. </w:t>
            </w:r>
            <w:proofErr w:type="gramStart"/>
            <w:r w:rsidRPr="00443510">
              <w:rPr>
                <w:rFonts w:ascii="Times New Roman" w:hAnsi="Times New Roman" w:cs="Times New Roman"/>
              </w:rPr>
              <w:t>Озерное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Икрянинского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Икрянинский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Озерное, ул. Степная, д. 7; тел. 8 (851-44) 9-80-15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с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. Оранжереи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Икрянинского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Икрянинский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Оранжереи, ул. Кирова, д. 17; тел. 8 (851-44) 9-47-00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в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р.п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. Ильинка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Икрянинского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Икрянинский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р.п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. Ильинка, ул. Лермонтова, д. 8,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неж</w:t>
            </w:r>
            <w:proofErr w:type="spellEnd"/>
            <w:r w:rsidRPr="00443510">
              <w:rPr>
                <w:rFonts w:ascii="Times New Roman" w:hAnsi="Times New Roman" w:cs="Times New Roman"/>
              </w:rPr>
              <w:t>. пом. N 004; тел. 8 (851-44) 9-85-05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в с. </w:t>
            </w:r>
            <w:proofErr w:type="gramStart"/>
            <w:r w:rsidRPr="00443510">
              <w:rPr>
                <w:rFonts w:ascii="Times New Roman" w:hAnsi="Times New Roman" w:cs="Times New Roman"/>
              </w:rPr>
              <w:t>Житное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Икрянинского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Икрянинский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Житное, ул. Чкалова, д. 30; тел. 8 (851-44) 9-75-24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в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р.п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. Красные Баррикады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Икрянинского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Икрянинский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р.п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. Красные Баррикады, ул. </w:t>
            </w:r>
            <w:proofErr w:type="gramStart"/>
            <w:r w:rsidRPr="00443510">
              <w:rPr>
                <w:rFonts w:ascii="Times New Roman" w:hAnsi="Times New Roman" w:cs="Times New Roman"/>
              </w:rPr>
              <w:t>Баррикадная</w:t>
            </w:r>
            <w:proofErr w:type="gramEnd"/>
            <w:r w:rsidRPr="00443510">
              <w:rPr>
                <w:rFonts w:ascii="Times New Roman" w:hAnsi="Times New Roman" w:cs="Times New Roman"/>
              </w:rPr>
              <w:t>, д. 36; тел. 8 (851-44) 9-29-21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Бахтемир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Икрянинского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района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Икрянинский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Бахтемир</w:t>
            </w:r>
            <w:proofErr w:type="spellEnd"/>
            <w:r w:rsidRPr="00443510">
              <w:rPr>
                <w:rFonts w:ascii="Times New Roman" w:hAnsi="Times New Roman" w:cs="Times New Roman"/>
              </w:rPr>
              <w:t>, ул. Калинина, д. 3; тел. 8 (851-44) 9-15-57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с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. Мумра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Икрянинского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Икрянинский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Мумра, ул. Гагарина, д. 32; тел. 8 (851-44) 9-51-50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с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. Трудфронт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Икрянинского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Икрянинский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Трудфронт, ул. Ленина, д. 2; тел. 8 (851-44) 9-36-35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в с. </w:t>
            </w:r>
            <w:proofErr w:type="gramStart"/>
            <w:r w:rsidRPr="00443510">
              <w:rPr>
                <w:rFonts w:ascii="Times New Roman" w:hAnsi="Times New Roman" w:cs="Times New Roman"/>
              </w:rPr>
              <w:t>Маячное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Икрянинского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Икрянинский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</w:t>
            </w:r>
            <w:proofErr w:type="gramStart"/>
            <w:r w:rsidRPr="00443510">
              <w:rPr>
                <w:rFonts w:ascii="Times New Roman" w:hAnsi="Times New Roman" w:cs="Times New Roman"/>
              </w:rPr>
              <w:t>Маячное</w:t>
            </w:r>
            <w:proofErr w:type="gramEnd"/>
            <w:r w:rsidRPr="00443510">
              <w:rPr>
                <w:rFonts w:ascii="Times New Roman" w:hAnsi="Times New Roman" w:cs="Times New Roman"/>
              </w:rPr>
              <w:t>, ул. 70 лет Октября, д. 1; тел. 8 (851-44) 9-78-45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с. Чулпан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Икрянинского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района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Икрянинский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Чулпан, ул. Ленина, д. 159; тел. 8 (851-44) 9-64-32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в с. </w:t>
            </w:r>
            <w:proofErr w:type="gramStart"/>
            <w:r w:rsidRPr="00443510">
              <w:rPr>
                <w:rFonts w:ascii="Times New Roman" w:hAnsi="Times New Roman" w:cs="Times New Roman"/>
              </w:rPr>
              <w:t>Седлистое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Икрянинского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Икрянинский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Седлистое, ул. Волжская, д. 1; тел. 8 (851-44) 9-63-10</w:t>
            </w:r>
            <w:proofErr w:type="gramEnd"/>
          </w:p>
        </w:tc>
      </w:tr>
      <w:tr w:rsidR="007C53EC" w:rsidRPr="00443510">
        <w:tc>
          <w:tcPr>
            <w:tcW w:w="9015" w:type="dxa"/>
            <w:gridSpan w:val="3"/>
          </w:tcPr>
          <w:p w:rsidR="007C53EC" w:rsidRPr="00443510" w:rsidRDefault="007C53EC" w:rsidP="00233AD1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</w:rPr>
            </w:pPr>
            <w:proofErr w:type="spellStart"/>
            <w:r w:rsidRPr="00443510">
              <w:rPr>
                <w:rFonts w:ascii="Times New Roman" w:hAnsi="Times New Roman" w:cs="Times New Roman"/>
              </w:rPr>
              <w:t>Ахтубинский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 Астраханской области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с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. Покровка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Ахтубинского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</w:t>
            </w:r>
            <w:r w:rsidRPr="00443510">
              <w:rPr>
                <w:rFonts w:ascii="Times New Roman" w:hAnsi="Times New Roman" w:cs="Times New Roman"/>
              </w:rPr>
              <w:lastRenderedPageBreak/>
              <w:t>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lastRenderedPageBreak/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Ахтубинский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р-н, с. </w:t>
            </w:r>
            <w:r w:rsidRPr="00443510">
              <w:rPr>
                <w:rFonts w:ascii="Times New Roman" w:hAnsi="Times New Roman" w:cs="Times New Roman"/>
              </w:rPr>
              <w:lastRenderedPageBreak/>
              <w:t>Покровка, ул. Советская, д. 64; тел. 8 (85141) 5-62-18, 5-62-12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lastRenderedPageBreak/>
              <w:t>26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с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. Пологое Займище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Ахтубинского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Ахтубинский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Пологое Займище, ул. Братская, д. 5А; тел. 8 (85141) 5-64-45, 5-64-37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Болхуны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Ахтубинского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района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Ахтубинский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Болхуны</w:t>
            </w:r>
            <w:proofErr w:type="spellEnd"/>
            <w:r w:rsidRPr="00443510">
              <w:rPr>
                <w:rFonts w:ascii="Times New Roman" w:hAnsi="Times New Roman" w:cs="Times New Roman"/>
              </w:rPr>
              <w:t>, ул. Ленина, д. 13; тел. 8 (85141) 4-45-83, 4-45-19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с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. Золотуха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Ахтубинского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Ахтубинский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Золотуха, ул. Ленина, д. 23; тел. 8 (85141) 4-35-42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в п. Верхний Баскунчак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Ахтубинского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Ахтубинский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п. Верхний Баскунчак, ул. Советская, д. 40; тел. 8 (85141) 4-61-72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с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. Капустин Яр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Ахтубинского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Ахтубинский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Капустин Яр, ул. Октябрьская, д. 4; тел. 8 (85141) 4-15-33, 4-11-96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в п. Нижний Баскунчак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Ахтубинского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Ахтубинский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п. Нижний Баскунчак, ул. Горького, д. 27; тел. 8 (85141) 5-55-50, 5-54-00</w:t>
            </w:r>
          </w:p>
        </w:tc>
      </w:tr>
      <w:tr w:rsidR="007C53EC" w:rsidRPr="00443510">
        <w:tc>
          <w:tcPr>
            <w:tcW w:w="9015" w:type="dxa"/>
            <w:gridSpan w:val="3"/>
          </w:tcPr>
          <w:p w:rsidR="007C53EC" w:rsidRPr="00443510" w:rsidRDefault="007C53EC" w:rsidP="00233AD1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Володарский район Астраханской области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с</w:t>
            </w:r>
            <w:proofErr w:type="gramEnd"/>
            <w:r w:rsidRPr="00443510">
              <w:rPr>
                <w:rFonts w:ascii="Times New Roman" w:hAnsi="Times New Roman" w:cs="Times New Roman"/>
              </w:rPr>
              <w:t>. Тумак Володарского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>Астраханская область, Володарский район, с. Тумак, ул. Боевая, д. 1а; тел. 8 (85142) 2-72-86, 2-72-49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в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Зеленга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Володарского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Володарский район,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Зеленга</w:t>
            </w:r>
            <w:proofErr w:type="spellEnd"/>
            <w:r w:rsidRPr="00443510">
              <w:rPr>
                <w:rFonts w:ascii="Times New Roman" w:hAnsi="Times New Roman" w:cs="Times New Roman"/>
              </w:rPr>
              <w:t>, ул. Юбилейная, д. 1; тел. 8 (85142) 3-62-37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с</w:t>
            </w:r>
            <w:proofErr w:type="gramEnd"/>
            <w:r w:rsidRPr="00443510">
              <w:rPr>
                <w:rFonts w:ascii="Times New Roman" w:hAnsi="Times New Roman" w:cs="Times New Roman"/>
              </w:rPr>
              <w:t>. Сизый Бугор Володарского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>Астраханская область, Володарский район, с. Сизый Бугор, ул. Первомайская, д. 28; тел. 8 (85142) 2-74-18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в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Марфино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Володарского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Володарский район,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Марфино</w:t>
            </w:r>
            <w:proofErr w:type="spellEnd"/>
            <w:r w:rsidRPr="00443510">
              <w:rPr>
                <w:rFonts w:ascii="Times New Roman" w:hAnsi="Times New Roman" w:cs="Times New Roman"/>
              </w:rPr>
              <w:t>, ул. Кирова, д. 25; тел. 8 (85142) 6-21-55, 6-24-66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с</w:t>
            </w:r>
            <w:proofErr w:type="gramEnd"/>
            <w:r w:rsidRPr="00443510">
              <w:rPr>
                <w:rFonts w:ascii="Times New Roman" w:hAnsi="Times New Roman" w:cs="Times New Roman"/>
              </w:rPr>
              <w:t>. Козлово Володарского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Астраханская область, Володарский район, с. Козлово, ул. 30 лет Победы, д. 4; тел. 8 (85142) 9-45-49, 9-45-01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 xml:space="preserve">ТОСП в с. Большой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Могой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Володарского района Астраханской области</w:t>
            </w:r>
            <w:proofErr w:type="gramEnd"/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 xml:space="preserve">Астраханская область, Володарский район, с. Большой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Могой</w:t>
            </w:r>
            <w:proofErr w:type="spellEnd"/>
            <w:r w:rsidRPr="00443510">
              <w:rPr>
                <w:rFonts w:ascii="Times New Roman" w:hAnsi="Times New Roman" w:cs="Times New Roman"/>
              </w:rPr>
              <w:t>, ул. Набережная, д. 10; тел. 8 (85142) 9-35-21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в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Алтынжар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Володарского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Володарский район,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Алтынжар</w:t>
            </w:r>
            <w:proofErr w:type="spellEnd"/>
            <w:r w:rsidRPr="00443510">
              <w:rPr>
                <w:rFonts w:ascii="Times New Roman" w:hAnsi="Times New Roman" w:cs="Times New Roman"/>
              </w:rPr>
              <w:t>, ул. 60 лет СССР, д. 11; тел. 8 (85142) 5-53-35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в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Мултаново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Володарского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Володарский район,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Мултаново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, ул. Советская, д. 15; тел. 8 </w:t>
            </w:r>
            <w:r w:rsidRPr="00443510">
              <w:rPr>
                <w:rFonts w:ascii="Times New Roman" w:hAnsi="Times New Roman" w:cs="Times New Roman"/>
              </w:rPr>
              <w:lastRenderedPageBreak/>
              <w:t>(85142) 6-27-34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lastRenderedPageBreak/>
              <w:t>40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с</w:t>
            </w:r>
            <w:proofErr w:type="gramEnd"/>
            <w:r w:rsidRPr="00443510">
              <w:rPr>
                <w:rFonts w:ascii="Times New Roman" w:hAnsi="Times New Roman" w:cs="Times New Roman"/>
              </w:rPr>
              <w:t>. Новинка Володарского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>Астраханская область, Володарский район, с. Новинка, ул. Центральная, д. 21; тел. 8 (85142) 5-55-35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в с. </w:t>
            </w:r>
            <w:proofErr w:type="gramStart"/>
            <w:r w:rsidRPr="00443510">
              <w:rPr>
                <w:rFonts w:ascii="Times New Roman" w:hAnsi="Times New Roman" w:cs="Times New Roman"/>
              </w:rPr>
              <w:t>Маково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Володарского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>Астраханская область, Володарский район, с. Маково, ул. Мыльникова, д. 24; тел. 8 (85142) 3-66-41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с</w:t>
            </w:r>
            <w:proofErr w:type="gramEnd"/>
            <w:r w:rsidRPr="00443510">
              <w:rPr>
                <w:rFonts w:ascii="Times New Roman" w:hAnsi="Times New Roman" w:cs="Times New Roman"/>
              </w:rPr>
              <w:t>. Калинино Володарского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>Астраханская область, Володарский район, с. Калинино, ул. Набережная, д. 17а; тел./ факс 8 (85142) 6-28-25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в с. </w:t>
            </w:r>
            <w:proofErr w:type="gramStart"/>
            <w:r w:rsidRPr="00443510">
              <w:rPr>
                <w:rFonts w:ascii="Times New Roman" w:hAnsi="Times New Roman" w:cs="Times New Roman"/>
              </w:rPr>
              <w:t>Новый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Рычан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Володарского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 xml:space="preserve">Астраханская область, Володарский район, с. Новый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Рычан</w:t>
            </w:r>
            <w:proofErr w:type="spellEnd"/>
            <w:r w:rsidRPr="00443510">
              <w:rPr>
                <w:rFonts w:ascii="Times New Roman" w:hAnsi="Times New Roman" w:cs="Times New Roman"/>
              </w:rPr>
              <w:t>, ул. Советская, д. 1; тел. 8 (85142) 9-36-23</w:t>
            </w:r>
            <w:proofErr w:type="gramEnd"/>
          </w:p>
        </w:tc>
      </w:tr>
      <w:tr w:rsidR="007C53EC" w:rsidRPr="00443510">
        <w:tc>
          <w:tcPr>
            <w:tcW w:w="9015" w:type="dxa"/>
            <w:gridSpan w:val="3"/>
          </w:tcPr>
          <w:p w:rsidR="007C53EC" w:rsidRPr="00443510" w:rsidRDefault="007C53EC" w:rsidP="00233AD1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</w:rPr>
            </w:pPr>
            <w:proofErr w:type="spellStart"/>
            <w:r w:rsidRPr="00443510">
              <w:rPr>
                <w:rFonts w:ascii="Times New Roman" w:hAnsi="Times New Roman" w:cs="Times New Roman"/>
              </w:rPr>
              <w:t>Лиманский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 Астраханской области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с</w:t>
            </w:r>
            <w:proofErr w:type="gramEnd"/>
            <w:r w:rsidRPr="00443510">
              <w:rPr>
                <w:rFonts w:ascii="Times New Roman" w:hAnsi="Times New Roman" w:cs="Times New Roman"/>
              </w:rPr>
              <w:t>. Зензели Лиманского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Лиманский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Зензели, ул. Советская, д. 51; тел. 8 (851-47) 9-22-60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Яндыки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Лиманского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Лиманский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Яндыки</w:t>
            </w:r>
            <w:proofErr w:type="spellEnd"/>
            <w:r w:rsidRPr="00443510">
              <w:rPr>
                <w:rFonts w:ascii="Times New Roman" w:hAnsi="Times New Roman" w:cs="Times New Roman"/>
              </w:rPr>
              <w:t>, ул. Кирова, д. 113б; тел. 8 (851-47) 9-80-33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с</w:t>
            </w:r>
            <w:proofErr w:type="gramEnd"/>
            <w:r w:rsidRPr="00443510">
              <w:rPr>
                <w:rFonts w:ascii="Times New Roman" w:hAnsi="Times New Roman" w:cs="Times New Roman"/>
              </w:rPr>
              <w:t>. Оля Лиманского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Лиманский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Оля, ул. Луговая, д. 14; тел. 8 (851-47) 9-42-55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с</w:t>
            </w:r>
            <w:proofErr w:type="gramEnd"/>
            <w:r w:rsidRPr="00443510">
              <w:rPr>
                <w:rFonts w:ascii="Times New Roman" w:hAnsi="Times New Roman" w:cs="Times New Roman"/>
              </w:rPr>
              <w:t>. Басы Лиманского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Лиманский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Басы, ул. Олега Дорошенко, д. 4; тел. 8 (851-47) 9-53-86</w:t>
            </w:r>
            <w:proofErr w:type="gramEnd"/>
          </w:p>
        </w:tc>
      </w:tr>
      <w:tr w:rsidR="007C53EC" w:rsidRPr="00443510">
        <w:tc>
          <w:tcPr>
            <w:tcW w:w="9015" w:type="dxa"/>
            <w:gridSpan w:val="3"/>
          </w:tcPr>
          <w:p w:rsidR="007C53EC" w:rsidRPr="00443510" w:rsidRDefault="007C53EC" w:rsidP="00233AD1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Красноярский район Астраханской области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в пос. </w:t>
            </w:r>
            <w:proofErr w:type="gramStart"/>
            <w:r w:rsidRPr="00443510">
              <w:rPr>
                <w:rFonts w:ascii="Times New Roman" w:hAnsi="Times New Roman" w:cs="Times New Roman"/>
              </w:rPr>
              <w:t>Комсомольский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Красноярского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>Астраханская область, Красноярский район, пос. Комсомольский, ул. Комсомольская, д. 55; тел. 8 (851-46) 99-3-19, 99-3-46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в пос.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Бузан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Красноярского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Красноярский район, пос.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Бузан</w:t>
            </w:r>
            <w:proofErr w:type="spellEnd"/>
            <w:r w:rsidRPr="00443510">
              <w:rPr>
                <w:rFonts w:ascii="Times New Roman" w:hAnsi="Times New Roman" w:cs="Times New Roman"/>
              </w:rPr>
              <w:t>, ул. Чапаева, д. 3; тел. 8 (851-46) 96-8-39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в с.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Верхний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Бузан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Красноярского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 xml:space="preserve">Астраханская область, Красноярский район, с. Верхний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Бузан</w:t>
            </w:r>
            <w:proofErr w:type="spellEnd"/>
            <w:r w:rsidRPr="00443510">
              <w:rPr>
                <w:rFonts w:ascii="Times New Roman" w:hAnsi="Times New Roman" w:cs="Times New Roman"/>
              </w:rPr>
              <w:t>, ул. Ленина, д. 1; тел. 8 (851-46) 93-5-34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Байбек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Красноярского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Красноярский район,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Байбек</w:t>
            </w:r>
            <w:proofErr w:type="spellEnd"/>
            <w:r w:rsidRPr="00443510">
              <w:rPr>
                <w:rFonts w:ascii="Times New Roman" w:hAnsi="Times New Roman" w:cs="Times New Roman"/>
              </w:rPr>
              <w:t>, ул. Советская, д. 10а; тел. 8 (851-46) 97-2-16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с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. Кривой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Бузан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Красноярского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Красноярский район, с. Кривой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Бузан</w:t>
            </w:r>
            <w:proofErr w:type="spellEnd"/>
            <w:r w:rsidRPr="00443510">
              <w:rPr>
                <w:rFonts w:ascii="Times New Roman" w:hAnsi="Times New Roman" w:cs="Times New Roman"/>
              </w:rPr>
              <w:t>, ул. Гагарина, д. 15; тел. 8 (851-46) 97-4-39</w:t>
            </w:r>
          </w:p>
        </w:tc>
      </w:tr>
      <w:tr w:rsidR="007C53EC" w:rsidRPr="00443510">
        <w:tc>
          <w:tcPr>
            <w:tcW w:w="9015" w:type="dxa"/>
            <w:gridSpan w:val="3"/>
          </w:tcPr>
          <w:p w:rsidR="007C53EC" w:rsidRPr="00443510" w:rsidRDefault="007C53EC" w:rsidP="00233AD1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</w:rPr>
            </w:pPr>
            <w:proofErr w:type="spellStart"/>
            <w:r w:rsidRPr="00443510">
              <w:rPr>
                <w:rFonts w:ascii="Times New Roman" w:hAnsi="Times New Roman" w:cs="Times New Roman"/>
              </w:rPr>
              <w:t>Енотаевский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 Астраханской области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lastRenderedPageBreak/>
              <w:t>53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с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. Федоровка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Енотаевского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Енотаевский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Федоровка, ул. Ленина, д. 27; тел. 8 (85143) 93-4-34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в с. </w:t>
            </w:r>
            <w:proofErr w:type="gramStart"/>
            <w:r w:rsidRPr="00443510">
              <w:rPr>
                <w:rFonts w:ascii="Times New Roman" w:hAnsi="Times New Roman" w:cs="Times New Roman"/>
              </w:rPr>
              <w:t>Ленино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Енотаевского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Енотаевский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Ленино, ул. Советская, д. 13; тел. 8 (85143) 97-1-22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в п.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Волжский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Енотаевского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Енотаевский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п. Волжский, ул. Почтовая, д. 18; тел. 8 (85143) 97-5-16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с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. Замьяны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Енотаевского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Енотаевский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Замьяны, ул.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Зверобоева</w:t>
            </w:r>
            <w:proofErr w:type="spellEnd"/>
            <w:r w:rsidRPr="00443510">
              <w:rPr>
                <w:rFonts w:ascii="Times New Roman" w:hAnsi="Times New Roman" w:cs="Times New Roman"/>
              </w:rPr>
              <w:t>, д. 1; тел. 8 (85143) 98-1-25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с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. Ивановка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Енотаевского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Енотаевский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Ивановка, ул. Ленина, д. 39; тел. 8 (85143) 93-6-34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Копановка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Енотаевского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района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Енотаевский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Копановка</w:t>
            </w:r>
            <w:proofErr w:type="spellEnd"/>
            <w:r w:rsidRPr="00443510">
              <w:rPr>
                <w:rFonts w:ascii="Times New Roman" w:hAnsi="Times New Roman" w:cs="Times New Roman"/>
              </w:rPr>
              <w:t>, ул. Ленина, д. 40; тел. 8 (85143) 93-1-25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с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. Восток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Енотаевского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Енотаевский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Восток, ул. Октябрьская, д. 11; тел. 8 (85143) 96-1-76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с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. Пришиб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Енотаевского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Енотаевский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Пришиб, ул. Советская, д. 68; тел. 8 (85143) 96-5-18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с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. Никольское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Енотаевского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Енотаевский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р-н, с. Никольское, ул. Московская, д. 19; тел. 8 (85143) 94-3-78</w:t>
            </w:r>
            <w:proofErr w:type="gramEnd"/>
          </w:p>
        </w:tc>
      </w:tr>
      <w:tr w:rsidR="007C53EC" w:rsidRPr="00443510">
        <w:tc>
          <w:tcPr>
            <w:tcW w:w="9015" w:type="dxa"/>
            <w:gridSpan w:val="3"/>
          </w:tcPr>
          <w:p w:rsidR="007C53EC" w:rsidRPr="00443510" w:rsidRDefault="007C53EC" w:rsidP="00233AD1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</w:rPr>
            </w:pPr>
            <w:proofErr w:type="spellStart"/>
            <w:r w:rsidRPr="00443510">
              <w:rPr>
                <w:rFonts w:ascii="Times New Roman" w:hAnsi="Times New Roman" w:cs="Times New Roman"/>
              </w:rPr>
              <w:t>Камызякский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 Астраханской области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Чаган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Камызякского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района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Камызякский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Чаган</w:t>
            </w:r>
            <w:proofErr w:type="spellEnd"/>
            <w:r w:rsidRPr="00443510">
              <w:rPr>
                <w:rFonts w:ascii="Times New Roman" w:hAnsi="Times New Roman" w:cs="Times New Roman"/>
              </w:rPr>
              <w:t>, ул. Ленина, д. 8; тел. 8 (85145) 9-42-41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Иванчуг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Камызякского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района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Камызякский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Иванчуг</w:t>
            </w:r>
            <w:proofErr w:type="spellEnd"/>
            <w:r w:rsidRPr="00443510">
              <w:rPr>
                <w:rFonts w:ascii="Times New Roman" w:hAnsi="Times New Roman" w:cs="Times New Roman"/>
              </w:rPr>
              <w:t>, ул. Ленина, д. 79; тел. 8 (85145) 9-67-46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с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. Никольское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Камызякского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Камызякский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Никольское, ул. Советская, д. 1; тел. 8 (85145) 9-57-19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Каралат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Камызякского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района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Камызякский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Каралат</w:t>
            </w:r>
            <w:proofErr w:type="spellEnd"/>
            <w:r w:rsidRPr="00443510">
              <w:rPr>
                <w:rFonts w:ascii="Times New Roman" w:hAnsi="Times New Roman" w:cs="Times New Roman"/>
              </w:rPr>
              <w:t>, ул. Ленина, д. 62; тел. 8 (85145) 9-65-72, 9-65-73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в п.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Волго-Каспийский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Камызякского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Камызякский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п. Волго-Каспийский, ул. Набережная, д. 10; тел. 8 (85145) 9-88-50, 9-89-77, 9-88-36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Семибугры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Камызякского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района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Камызякский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Семибугры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, ул. Курманова, д. 8; тел. 8 </w:t>
            </w:r>
            <w:r w:rsidRPr="00443510">
              <w:rPr>
                <w:rFonts w:ascii="Times New Roman" w:hAnsi="Times New Roman" w:cs="Times New Roman"/>
              </w:rPr>
              <w:lastRenderedPageBreak/>
              <w:t>(85145) 9-36-32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lastRenderedPageBreak/>
              <w:t>68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Тузуклей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Камызякского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района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Камызякский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Тузуклей</w:t>
            </w:r>
            <w:proofErr w:type="spellEnd"/>
            <w:r w:rsidRPr="00443510">
              <w:rPr>
                <w:rFonts w:ascii="Times New Roman" w:hAnsi="Times New Roman" w:cs="Times New Roman"/>
              </w:rPr>
              <w:t>, ул. 1 Мая, д. 14; тел. 8 (85145) 9-49-85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в п.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Верхнекалиновский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Камызякского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Камызякский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п.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Верхнекалиновский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>, ул. Набережная, д. 106; тел. 8 (85145) 9-53-43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с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. Жан-Аул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Камызякского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Камызякский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Жан-Аул, ул. Школьная, д. 26; тел. 8 (85145) 9-61-37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в пос. </w:t>
            </w:r>
            <w:proofErr w:type="gramStart"/>
            <w:r w:rsidRPr="00443510">
              <w:rPr>
                <w:rFonts w:ascii="Times New Roman" w:hAnsi="Times New Roman" w:cs="Times New Roman"/>
              </w:rPr>
              <w:t>Кировский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Камызякского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Камызякский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пос. Кировский, ул. Народная, д. 2; тел. 8 (85145) 9-63-42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в с. </w:t>
            </w:r>
            <w:proofErr w:type="gramStart"/>
            <w:r w:rsidRPr="00443510">
              <w:rPr>
                <w:rFonts w:ascii="Times New Roman" w:hAnsi="Times New Roman" w:cs="Times New Roman"/>
              </w:rPr>
              <w:t>Караульное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Камызякского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Камызякский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Караульное, ул. Молодежная, д. 31; тел. 8 (85145) 9-65-72, 9-65-73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с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. Образцово-Травино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Камызякского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Камызякский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Образцово-Травино, ул. Хлебникова, д. 96; тел. 8 (85145) 9-73-45, 9-71-34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Самосделка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Камызякского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района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Камызякский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Самосделка</w:t>
            </w:r>
            <w:proofErr w:type="spellEnd"/>
            <w:r w:rsidRPr="00443510">
              <w:rPr>
                <w:rFonts w:ascii="Times New Roman" w:hAnsi="Times New Roman" w:cs="Times New Roman"/>
              </w:rPr>
              <w:t>, ул. Советская, д. 17; тел. 8 (85145) 9-76-86</w:t>
            </w:r>
          </w:p>
        </w:tc>
      </w:tr>
      <w:tr w:rsidR="007C53EC" w:rsidRPr="00443510">
        <w:tc>
          <w:tcPr>
            <w:tcW w:w="9015" w:type="dxa"/>
            <w:gridSpan w:val="3"/>
          </w:tcPr>
          <w:p w:rsidR="007C53EC" w:rsidRPr="00443510" w:rsidRDefault="007C53EC" w:rsidP="00233AD1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</w:rPr>
            </w:pPr>
            <w:proofErr w:type="spellStart"/>
            <w:r w:rsidRPr="00443510">
              <w:rPr>
                <w:rFonts w:ascii="Times New Roman" w:hAnsi="Times New Roman" w:cs="Times New Roman"/>
              </w:rPr>
              <w:t>Харабалинский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 Астраханской области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Селитренное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Харабалинского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района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Харабалинский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Селитренное</w:t>
            </w:r>
            <w:proofErr w:type="spellEnd"/>
            <w:r w:rsidRPr="00443510">
              <w:rPr>
                <w:rFonts w:ascii="Times New Roman" w:hAnsi="Times New Roman" w:cs="Times New Roman"/>
              </w:rPr>
              <w:t>, ул. Советская, д. 58; тел. 8 (85148) 5-61-17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Хошеутово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Харабалинского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района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Харабалинский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Хошеутово</w:t>
            </w:r>
            <w:proofErr w:type="spellEnd"/>
            <w:r w:rsidRPr="00443510">
              <w:rPr>
                <w:rFonts w:ascii="Times New Roman" w:hAnsi="Times New Roman" w:cs="Times New Roman"/>
              </w:rPr>
              <w:t>, ул. Советская, д. 15; тел. 8 (85148) 5-44-25, 8 (85148) 5-44-18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в с. </w:t>
            </w:r>
            <w:proofErr w:type="gramStart"/>
            <w:r w:rsidRPr="00443510">
              <w:rPr>
                <w:rFonts w:ascii="Times New Roman" w:hAnsi="Times New Roman" w:cs="Times New Roman"/>
              </w:rPr>
              <w:t>Заволжское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Харабалинского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Харабалинский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Заволжское, ул. Ленина, д. 42; тел. 8 (85148) 5-47-31, 5-47-17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с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. Сасыколи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Харабалинского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Харабалинский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Сасыколи, ул. Советская, д. 137; тел. 8 (85148) 5-33-41, 8 (85148) 5-32-80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с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. Михайловка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Харабалинского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Харабалинский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</w:t>
            </w:r>
            <w:proofErr w:type="gramStart"/>
            <w:r w:rsidRPr="00443510">
              <w:rPr>
                <w:rFonts w:ascii="Times New Roman" w:hAnsi="Times New Roman" w:cs="Times New Roman"/>
              </w:rPr>
              <w:t>с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. </w:t>
            </w:r>
            <w:proofErr w:type="gramStart"/>
            <w:r w:rsidRPr="00443510">
              <w:rPr>
                <w:rFonts w:ascii="Times New Roman" w:hAnsi="Times New Roman" w:cs="Times New Roman"/>
              </w:rPr>
              <w:t>Михайловка</w:t>
            </w:r>
            <w:proofErr w:type="gramEnd"/>
            <w:r w:rsidRPr="00443510">
              <w:rPr>
                <w:rFonts w:ascii="Times New Roman" w:hAnsi="Times New Roman" w:cs="Times New Roman"/>
              </w:rPr>
              <w:t>, ул. Советская, д. 61; тел. 8 (85148) 5-66-31, 8 (85148) 5-66-33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Кочковатка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Харабалинского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района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Харабалинский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Кочковатка</w:t>
            </w:r>
            <w:proofErr w:type="spellEnd"/>
            <w:r w:rsidRPr="00443510">
              <w:rPr>
                <w:rFonts w:ascii="Times New Roman" w:hAnsi="Times New Roman" w:cs="Times New Roman"/>
              </w:rPr>
              <w:t>, ул. Юбилейная, д. 11, кв. 2; тел. 8 (85148) 5-98-22, 8 (85148) 5-98-84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с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. Тамбовка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Харабалинского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Харабалинский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Тамбовка, ул. Октябрьская, д. 38; тел. 8 (85148) 5-56-13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lastRenderedPageBreak/>
              <w:t>82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в с.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Вольное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Харабалинского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Харабалинский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</w:t>
            </w:r>
            <w:bookmarkStart w:id="14" w:name="_GoBack"/>
            <w:bookmarkEnd w:id="14"/>
            <w:r w:rsidRPr="00443510">
              <w:rPr>
                <w:rFonts w:ascii="Times New Roman" w:hAnsi="Times New Roman" w:cs="Times New Roman"/>
              </w:rPr>
              <w:t xml:space="preserve">он, с.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Вольное</w:t>
            </w:r>
            <w:proofErr w:type="gramEnd"/>
            <w:r w:rsidRPr="00443510">
              <w:rPr>
                <w:rFonts w:ascii="Times New Roman" w:hAnsi="Times New Roman" w:cs="Times New Roman"/>
              </w:rPr>
              <w:t>, ул. Никулина, д. 7; тел. 8 (85148) 5-54-50, 8 (85148) 5-52-92</w:t>
            </w:r>
          </w:p>
        </w:tc>
      </w:tr>
      <w:tr w:rsidR="007C53EC" w:rsidRPr="00443510">
        <w:tc>
          <w:tcPr>
            <w:tcW w:w="9015" w:type="dxa"/>
            <w:gridSpan w:val="3"/>
          </w:tcPr>
          <w:p w:rsidR="007C53EC" w:rsidRPr="00443510" w:rsidRDefault="007C53EC" w:rsidP="00233AD1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</w:rPr>
            </w:pPr>
            <w:proofErr w:type="spellStart"/>
            <w:r w:rsidRPr="00443510">
              <w:rPr>
                <w:rFonts w:ascii="Times New Roman" w:hAnsi="Times New Roman" w:cs="Times New Roman"/>
              </w:rPr>
              <w:t>Наримановский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 Астраханской области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в пос.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Караагаш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Наримановского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Наримановский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пос.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Караагаш</w:t>
            </w:r>
            <w:proofErr w:type="spellEnd"/>
            <w:r w:rsidRPr="00443510">
              <w:rPr>
                <w:rFonts w:ascii="Times New Roman" w:hAnsi="Times New Roman" w:cs="Times New Roman"/>
              </w:rPr>
              <w:t>, ул. Школьная, д. 25; тел. 8 (8512) 99-67-40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с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. Николаевка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Наримановского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Наримановский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Николаевка, ул. Советская, д. 62; тел. 8 (85171) 64-196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Старокучергановка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Наримановского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района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Наримановский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Старокучергановка</w:t>
            </w:r>
            <w:proofErr w:type="spellEnd"/>
            <w:r w:rsidRPr="00443510">
              <w:rPr>
                <w:rFonts w:ascii="Times New Roman" w:hAnsi="Times New Roman" w:cs="Times New Roman"/>
              </w:rPr>
              <w:t>, ул. Ленина, д. 48; тел. 8 (8512) 56-18-85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в с. </w:t>
            </w:r>
            <w:proofErr w:type="gramStart"/>
            <w:r w:rsidRPr="00443510">
              <w:rPr>
                <w:rFonts w:ascii="Times New Roman" w:hAnsi="Times New Roman" w:cs="Times New Roman"/>
              </w:rPr>
              <w:t>Линейное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Наримановского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Наримановский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Линейное, ул. Ленина, д. 94; тел. 8 (85171) 64-286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в пос. Буруны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Наримановского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Наримановский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пос. Буруны, ул. Коммунистическая, д. 1; тел. 8 (85171) 66-430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в пос. </w:t>
            </w:r>
            <w:proofErr w:type="gramStart"/>
            <w:r w:rsidRPr="00443510">
              <w:rPr>
                <w:rFonts w:ascii="Times New Roman" w:hAnsi="Times New Roman" w:cs="Times New Roman"/>
              </w:rPr>
              <w:t>Прикаспийский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Наримановского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Наримановский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пос. Прикаспийский, ул. Советская, д. 3; тел. 8 (85171) 64-089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Разночиновка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Наримановского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района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Наримановский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Разночиновка</w:t>
            </w:r>
            <w:proofErr w:type="spellEnd"/>
            <w:r w:rsidRPr="00443510">
              <w:rPr>
                <w:rFonts w:ascii="Times New Roman" w:hAnsi="Times New Roman" w:cs="Times New Roman"/>
              </w:rPr>
              <w:t>, ул. Горького, д. 1; тел. 8 (85171) 65-148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с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. Барановка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Наримановского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Наримановский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Барановка, ул. Советская, д. 12; тел. 8 (85171) 65-904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с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. Солянка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Наримановского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Наримановский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Солянка, ул. Калинина, д. 5; тел. 8 (8512) 59-91-37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с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. Рассвет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Наримановского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Наримановский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Рассвет, ул. Советская, д. 36; тел. 8 (85171) 67-925</w:t>
            </w:r>
            <w:proofErr w:type="gramEnd"/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в с.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Волжское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Наримановского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района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Наримановский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Волжское, ул. Победы, д. 18; тел. 8 (85171) 67-534</w:t>
            </w:r>
            <w:proofErr w:type="gramEnd"/>
          </w:p>
        </w:tc>
      </w:tr>
      <w:tr w:rsidR="007C53EC" w:rsidRPr="00443510">
        <w:tc>
          <w:tcPr>
            <w:tcW w:w="9015" w:type="dxa"/>
            <w:gridSpan w:val="3"/>
          </w:tcPr>
          <w:p w:rsidR="007C53EC" w:rsidRPr="00443510" w:rsidRDefault="007C53EC" w:rsidP="00233AD1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</w:rPr>
            </w:pPr>
            <w:proofErr w:type="spellStart"/>
            <w:r w:rsidRPr="00443510">
              <w:rPr>
                <w:rFonts w:ascii="Times New Roman" w:hAnsi="Times New Roman" w:cs="Times New Roman"/>
              </w:rPr>
              <w:t>Черноярский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 Астраханской области</w:t>
            </w:r>
          </w:p>
        </w:tc>
      </w:tr>
      <w:tr w:rsidR="007C53EC" w:rsidRPr="00443510">
        <w:tc>
          <w:tcPr>
            <w:tcW w:w="567" w:type="dxa"/>
          </w:tcPr>
          <w:p w:rsidR="007C53EC" w:rsidRPr="00443510" w:rsidRDefault="007C53EC" w:rsidP="00233A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3969" w:type="dxa"/>
          </w:tcPr>
          <w:p w:rsidR="007C53EC" w:rsidRPr="00443510" w:rsidRDefault="007C53EC" w:rsidP="00233AD1">
            <w:pPr>
              <w:pStyle w:val="ConsPlusNormal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ТОСП </w:t>
            </w:r>
            <w:proofErr w:type="gramStart"/>
            <w:r w:rsidRPr="00443510">
              <w:rPr>
                <w:rFonts w:ascii="Times New Roman" w:hAnsi="Times New Roman" w:cs="Times New Roman"/>
              </w:rPr>
              <w:t>в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Ушаковка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Черноярского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43510">
              <w:rPr>
                <w:rFonts w:ascii="Times New Roman" w:hAnsi="Times New Roman" w:cs="Times New Roman"/>
              </w:rPr>
              <w:t>района</w:t>
            </w:r>
            <w:proofErr w:type="gramEnd"/>
            <w:r w:rsidRPr="00443510">
              <w:rPr>
                <w:rFonts w:ascii="Times New Roman" w:hAnsi="Times New Roman" w:cs="Times New Roman"/>
              </w:rPr>
              <w:t xml:space="preserve"> Астраханской области</w:t>
            </w:r>
          </w:p>
        </w:tc>
        <w:tc>
          <w:tcPr>
            <w:tcW w:w="4479" w:type="dxa"/>
          </w:tcPr>
          <w:p w:rsidR="007C53EC" w:rsidRPr="00443510" w:rsidRDefault="007C53EC" w:rsidP="00233A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443510">
              <w:rPr>
                <w:rFonts w:ascii="Times New Roman" w:hAnsi="Times New Roman" w:cs="Times New Roman"/>
              </w:rPr>
              <w:t xml:space="preserve">Астраханская область,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Черноярский</w:t>
            </w:r>
            <w:proofErr w:type="spellEnd"/>
            <w:r w:rsidRPr="00443510">
              <w:rPr>
                <w:rFonts w:ascii="Times New Roman" w:hAnsi="Times New Roman" w:cs="Times New Roman"/>
              </w:rPr>
              <w:t xml:space="preserve"> район, с. </w:t>
            </w:r>
            <w:proofErr w:type="spellStart"/>
            <w:r w:rsidRPr="00443510">
              <w:rPr>
                <w:rFonts w:ascii="Times New Roman" w:hAnsi="Times New Roman" w:cs="Times New Roman"/>
              </w:rPr>
              <w:t>Ушаковка</w:t>
            </w:r>
            <w:proofErr w:type="spellEnd"/>
            <w:r w:rsidRPr="00443510">
              <w:rPr>
                <w:rFonts w:ascii="Times New Roman" w:hAnsi="Times New Roman" w:cs="Times New Roman"/>
              </w:rPr>
              <w:t>, пл. Ленина, д. 2; тел. 8 (85149) 28-5-19</w:t>
            </w:r>
          </w:p>
        </w:tc>
      </w:tr>
    </w:tbl>
    <w:p w:rsidR="007C53EC" w:rsidRPr="00443510" w:rsidRDefault="007C53EC">
      <w:pPr>
        <w:pStyle w:val="ConsPlusNormal"/>
        <w:jc w:val="both"/>
      </w:pPr>
    </w:p>
    <w:p w:rsidR="007C53EC" w:rsidRPr="00443510" w:rsidRDefault="007C53EC">
      <w:pPr>
        <w:pStyle w:val="ConsPlusNormal"/>
        <w:jc w:val="both"/>
      </w:pPr>
    </w:p>
    <w:p w:rsidR="007C53EC" w:rsidRPr="00443510" w:rsidRDefault="007C53EC">
      <w:pPr>
        <w:pStyle w:val="ConsPlusNormal"/>
        <w:jc w:val="both"/>
      </w:pPr>
    </w:p>
    <w:p w:rsidR="007C53EC" w:rsidRPr="00443510" w:rsidRDefault="007C53EC">
      <w:pPr>
        <w:pStyle w:val="ConsPlusNormal"/>
        <w:jc w:val="both"/>
      </w:pPr>
    </w:p>
    <w:p w:rsidR="007C53EC" w:rsidRPr="00443510" w:rsidRDefault="007C53EC">
      <w:pPr>
        <w:pStyle w:val="ConsPlusNormal"/>
        <w:jc w:val="both"/>
      </w:pPr>
    </w:p>
    <w:p w:rsidR="007C53EC" w:rsidRPr="00443510" w:rsidRDefault="007C53EC">
      <w:pPr>
        <w:pStyle w:val="ConsPlusNormal"/>
        <w:jc w:val="right"/>
        <w:outlineLvl w:val="1"/>
      </w:pPr>
      <w:r w:rsidRPr="00443510">
        <w:t>Приложение 2</w:t>
      </w:r>
    </w:p>
    <w:p w:rsidR="007C53EC" w:rsidRPr="00443510" w:rsidRDefault="007C53EC">
      <w:pPr>
        <w:pStyle w:val="ConsPlusNormal"/>
        <w:jc w:val="right"/>
      </w:pPr>
      <w:r w:rsidRPr="00443510">
        <w:t>к административному Регламенту</w:t>
      </w:r>
    </w:p>
    <w:p w:rsidR="007C53EC" w:rsidRPr="00443510" w:rsidRDefault="007C53EC">
      <w:pPr>
        <w:pStyle w:val="ConsPlusNormal"/>
        <w:jc w:val="right"/>
      </w:pPr>
      <w:r w:rsidRPr="00443510">
        <w:t>администрации муниципального образования</w:t>
      </w:r>
    </w:p>
    <w:p w:rsidR="007C53EC" w:rsidRPr="00443510" w:rsidRDefault="007C53EC">
      <w:pPr>
        <w:pStyle w:val="ConsPlusNormal"/>
        <w:jc w:val="right"/>
      </w:pPr>
      <w:r w:rsidRPr="00443510">
        <w:t>"Город Астрахань" предоставления</w:t>
      </w:r>
    </w:p>
    <w:p w:rsidR="007C53EC" w:rsidRPr="00443510" w:rsidRDefault="007C53EC">
      <w:pPr>
        <w:pStyle w:val="ConsPlusNormal"/>
        <w:jc w:val="right"/>
      </w:pPr>
      <w:r w:rsidRPr="00443510">
        <w:t>муниципальной услуги "Заключение соглашения</w:t>
      </w:r>
    </w:p>
    <w:p w:rsidR="007C53EC" w:rsidRPr="00443510" w:rsidRDefault="007C53EC">
      <w:pPr>
        <w:pStyle w:val="ConsPlusNormal"/>
        <w:jc w:val="right"/>
      </w:pPr>
      <w:r w:rsidRPr="00443510">
        <w:t>об установлении сервитута в отношении</w:t>
      </w:r>
    </w:p>
    <w:p w:rsidR="007C53EC" w:rsidRPr="00443510" w:rsidRDefault="007C53EC">
      <w:pPr>
        <w:pStyle w:val="ConsPlusNormal"/>
        <w:jc w:val="right"/>
      </w:pPr>
      <w:r w:rsidRPr="00443510">
        <w:t xml:space="preserve">земельного участка, находящегося </w:t>
      </w:r>
      <w:proofErr w:type="gramStart"/>
      <w:r w:rsidRPr="00443510">
        <w:t>в</w:t>
      </w:r>
      <w:proofErr w:type="gramEnd"/>
    </w:p>
    <w:p w:rsidR="007C53EC" w:rsidRPr="00443510" w:rsidRDefault="007C53EC">
      <w:pPr>
        <w:pStyle w:val="ConsPlusNormal"/>
        <w:jc w:val="right"/>
      </w:pPr>
      <w:r w:rsidRPr="00443510">
        <w:t>муниципальной собственности или</w:t>
      </w:r>
    </w:p>
    <w:p w:rsidR="007C53EC" w:rsidRPr="00443510" w:rsidRDefault="007C53EC">
      <w:pPr>
        <w:pStyle w:val="ConsPlusNormal"/>
        <w:jc w:val="right"/>
      </w:pPr>
      <w:r w:rsidRPr="00443510">
        <w:t xml:space="preserve">государственная собственность </w:t>
      </w:r>
      <w:proofErr w:type="gramStart"/>
      <w:r w:rsidRPr="00443510">
        <w:t>на</w:t>
      </w:r>
      <w:proofErr w:type="gramEnd"/>
    </w:p>
    <w:p w:rsidR="007C53EC" w:rsidRPr="00443510" w:rsidRDefault="007C53EC">
      <w:pPr>
        <w:pStyle w:val="ConsPlusNormal"/>
        <w:jc w:val="right"/>
      </w:pPr>
      <w:r w:rsidRPr="00443510">
        <w:t>который не разграничена"</w:t>
      </w:r>
    </w:p>
    <w:p w:rsidR="007C53EC" w:rsidRPr="00443510" w:rsidRDefault="007C53EC">
      <w:pPr>
        <w:pStyle w:val="ConsPlusNormal"/>
        <w:jc w:val="both"/>
      </w:pP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В управление муниципального имущества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администрации муниципального образования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"Город Астрахань"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___________________________________________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</w:t>
      </w:r>
      <w:proofErr w:type="gramStart"/>
      <w:r w:rsidRPr="00443510">
        <w:t>(если заявитель  физическое лицо:  фамилия,</w:t>
      </w:r>
      <w:proofErr w:type="gramEnd"/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имя, отчество (при наличии), если заявитель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юридическое  лицо:  </w:t>
      </w:r>
      <w:proofErr w:type="gramStart"/>
      <w:r w:rsidRPr="00443510">
        <w:t>организационно-правовая</w:t>
      </w:r>
      <w:proofErr w:type="gramEnd"/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форма,   полное  наименование  </w:t>
      </w:r>
      <w:proofErr w:type="gramStart"/>
      <w:r w:rsidRPr="00443510">
        <w:t>юридического</w:t>
      </w:r>
      <w:proofErr w:type="gramEnd"/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лица, ИНН, ОГРН)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___________________________________________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</w:t>
      </w:r>
      <w:proofErr w:type="gramStart"/>
      <w:r w:rsidRPr="00443510">
        <w:t>(фамилия,  имя,   отчество  уполномоченного</w:t>
      </w:r>
      <w:proofErr w:type="gramEnd"/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лица, наименование, номер и дата документа,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удостоверяющего       полномочия      лица,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представляющего    интересы   заявителя   </w:t>
      </w:r>
      <w:proofErr w:type="gramStart"/>
      <w:r w:rsidRPr="00443510">
        <w:t>в</w:t>
      </w:r>
      <w:proofErr w:type="gramEnd"/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</w:t>
      </w:r>
      <w:proofErr w:type="gramStart"/>
      <w:r w:rsidRPr="00443510">
        <w:t>установленном  законом  порядке  (в случае,</w:t>
      </w:r>
      <w:proofErr w:type="gramEnd"/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если   заявление   подается  уполномоченное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лицо)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___________________________________________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</w:t>
      </w:r>
      <w:proofErr w:type="gramStart"/>
      <w:r w:rsidRPr="00443510">
        <w:t>(место  жительства   физ.  лица,  реквизиты</w:t>
      </w:r>
      <w:proofErr w:type="gramEnd"/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документа,    удостоверяющего     личность)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(местонахождение юр. лица)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___________________________________________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</w:t>
      </w:r>
      <w:proofErr w:type="gramStart"/>
      <w:r w:rsidRPr="00443510">
        <w:t>(место  фактического  проживания физ. лица,</w:t>
      </w:r>
      <w:proofErr w:type="gramEnd"/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фактического нахождения юр. лица)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___________________________________________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(адрес электронной почты)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___________________________________________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(контактный телефон, факс)</w:t>
      </w:r>
    </w:p>
    <w:p w:rsidR="007C53EC" w:rsidRPr="00443510" w:rsidRDefault="007C53EC">
      <w:pPr>
        <w:pStyle w:val="ConsPlusNonformat"/>
        <w:jc w:val="both"/>
      </w:pPr>
    </w:p>
    <w:p w:rsidR="007C53EC" w:rsidRPr="00443510" w:rsidRDefault="007C53EC">
      <w:pPr>
        <w:pStyle w:val="ConsPlusNonformat"/>
        <w:jc w:val="both"/>
      </w:pPr>
      <w:bookmarkStart w:id="15" w:name="P886"/>
      <w:bookmarkEnd w:id="15"/>
      <w:r w:rsidRPr="00443510">
        <w:t xml:space="preserve">                         Примерная форма заявления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о заключении соглашения об установлении сервитута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в отношении земельного участка, находящегося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в муниципальной собственности или </w:t>
      </w:r>
      <w:proofErr w:type="gramStart"/>
      <w:r w:rsidRPr="00443510">
        <w:t>государственная</w:t>
      </w:r>
      <w:proofErr w:type="gramEnd"/>
    </w:p>
    <w:p w:rsidR="007C53EC" w:rsidRPr="00443510" w:rsidRDefault="007C53EC">
      <w:pPr>
        <w:pStyle w:val="ConsPlusNonformat"/>
        <w:jc w:val="both"/>
      </w:pPr>
      <w:r w:rsidRPr="00443510">
        <w:t xml:space="preserve">                 </w:t>
      </w:r>
      <w:proofErr w:type="gramStart"/>
      <w:r w:rsidRPr="00443510">
        <w:t>собственность</w:t>
      </w:r>
      <w:proofErr w:type="gramEnd"/>
      <w:r w:rsidRPr="00443510">
        <w:t xml:space="preserve"> на который не разграничена</w:t>
      </w:r>
    </w:p>
    <w:p w:rsidR="007C53EC" w:rsidRPr="00443510" w:rsidRDefault="007C53EC">
      <w:pPr>
        <w:pStyle w:val="ConsPlusNonformat"/>
        <w:jc w:val="both"/>
      </w:pPr>
    </w:p>
    <w:p w:rsidR="007C53EC" w:rsidRPr="00443510" w:rsidRDefault="007C53EC">
      <w:pPr>
        <w:pStyle w:val="ConsPlusNonformat"/>
        <w:jc w:val="both"/>
      </w:pPr>
      <w:r w:rsidRPr="00443510">
        <w:t xml:space="preserve">    Прошу  заключить  соглашение  об  установлении  сервитута  в  отношении</w:t>
      </w:r>
    </w:p>
    <w:p w:rsidR="007C53EC" w:rsidRPr="00443510" w:rsidRDefault="007C53EC">
      <w:pPr>
        <w:pStyle w:val="ConsPlusNonformat"/>
        <w:jc w:val="both"/>
      </w:pPr>
      <w:r w:rsidRPr="00443510">
        <w:t>земельного участка (части земельного участка) _____________________________</w:t>
      </w:r>
    </w:p>
    <w:p w:rsidR="007C53EC" w:rsidRPr="00443510" w:rsidRDefault="007C53EC">
      <w:pPr>
        <w:pStyle w:val="ConsPlusNonformat"/>
        <w:jc w:val="both"/>
      </w:pPr>
      <w:r w:rsidRPr="00443510">
        <w:t>___________________________________________________________________________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</w:t>
      </w:r>
      <w:proofErr w:type="gramStart"/>
      <w:r w:rsidRPr="00443510">
        <w:t>(указать адрес и</w:t>
      </w:r>
      <w:proofErr w:type="gramEnd"/>
    </w:p>
    <w:p w:rsidR="007C53EC" w:rsidRPr="00443510" w:rsidRDefault="007C53EC">
      <w:pPr>
        <w:pStyle w:val="ConsPlusNonformat"/>
        <w:jc w:val="both"/>
      </w:pPr>
      <w:r w:rsidRPr="00443510">
        <w:t>___________________________________________________________________________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кадастровый номер земельного участка)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в целях _______________________________________________________________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</w:t>
      </w:r>
      <w:proofErr w:type="gramStart"/>
      <w:r w:rsidRPr="00443510">
        <w:t>(указать предполагаемую цель и основания установленного сервитута</w:t>
      </w:r>
      <w:proofErr w:type="gramEnd"/>
    </w:p>
    <w:p w:rsidR="007C53EC" w:rsidRPr="00443510" w:rsidRDefault="007C53EC">
      <w:pPr>
        <w:pStyle w:val="ConsPlusNonformat"/>
        <w:jc w:val="both"/>
      </w:pPr>
      <w:r w:rsidRPr="00443510">
        <w:t>___________________________________________________________________________</w:t>
      </w:r>
    </w:p>
    <w:p w:rsidR="007C53EC" w:rsidRPr="00443510" w:rsidRDefault="007C53EC">
      <w:pPr>
        <w:pStyle w:val="ConsPlusNonformat"/>
        <w:jc w:val="both"/>
      </w:pPr>
      <w:r w:rsidRPr="00443510">
        <w:t xml:space="preserve"> в соответствии со статьей 39.23  Земельного кодекса Российской Федерации)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на срок _______________________________________________________________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(указать предполагаешь срок установления сервитута)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"_____" ___________________ 20 ______ г.</w:t>
      </w:r>
    </w:p>
    <w:p w:rsidR="007C53EC" w:rsidRPr="00443510" w:rsidRDefault="007C53EC">
      <w:pPr>
        <w:pStyle w:val="ConsPlusNonformat"/>
        <w:jc w:val="both"/>
      </w:pPr>
      <w:r w:rsidRPr="00443510">
        <w:lastRenderedPageBreak/>
        <w:t xml:space="preserve">         (дата подачи заявления)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_____________________________________ _________________________________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(подпись заявителя)                 (полностью Ф.И.О.)</w:t>
      </w:r>
    </w:p>
    <w:p w:rsidR="007C53EC" w:rsidRPr="00443510" w:rsidRDefault="007C53EC">
      <w:pPr>
        <w:pStyle w:val="ConsPlusNonformat"/>
        <w:jc w:val="both"/>
      </w:pPr>
    </w:p>
    <w:p w:rsidR="007C53EC" w:rsidRPr="00443510" w:rsidRDefault="007C53EC">
      <w:pPr>
        <w:pStyle w:val="ConsPlusNonformat"/>
        <w:jc w:val="both"/>
      </w:pPr>
      <w:r w:rsidRPr="00443510">
        <w:t xml:space="preserve">    Прошу  заключить соглашение об установлении сервитута в отношении части</w:t>
      </w:r>
    </w:p>
    <w:p w:rsidR="007C53EC" w:rsidRPr="00443510" w:rsidRDefault="007C53EC">
      <w:pPr>
        <w:pStyle w:val="ConsPlusNonformat"/>
        <w:jc w:val="both"/>
      </w:pPr>
      <w:r w:rsidRPr="00443510">
        <w:t>земельного  участка  без  осуществления государственного кадастрового учета</w:t>
      </w:r>
    </w:p>
    <w:p w:rsidR="007C53EC" w:rsidRPr="00443510" w:rsidRDefault="007C53EC">
      <w:pPr>
        <w:pStyle w:val="ConsPlusNonformat"/>
        <w:jc w:val="both"/>
      </w:pPr>
      <w:r w:rsidRPr="00443510">
        <w:t>указанной  части  земельного  участка  и  без  государственной  регистрации</w:t>
      </w:r>
    </w:p>
    <w:p w:rsidR="007C53EC" w:rsidRPr="00443510" w:rsidRDefault="007C53EC">
      <w:pPr>
        <w:pStyle w:val="ConsPlusNonformat"/>
        <w:jc w:val="both"/>
      </w:pPr>
      <w:r w:rsidRPr="00443510">
        <w:t>ограничения  (обременения),  возникающего  в  связи с установлением данного</w:t>
      </w:r>
    </w:p>
    <w:p w:rsidR="007C53EC" w:rsidRPr="00443510" w:rsidRDefault="007C53EC">
      <w:pPr>
        <w:pStyle w:val="ConsPlusNonformat"/>
        <w:jc w:val="both"/>
      </w:pPr>
      <w:r w:rsidRPr="00443510">
        <w:t>сервитута _________________________________________________________________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</w:t>
      </w:r>
      <w:proofErr w:type="gramStart"/>
      <w:r w:rsidRPr="00443510">
        <w:t>(заполняется  по  желанию  заявителя  в  случае,  если соглашение</w:t>
      </w:r>
      <w:proofErr w:type="gramEnd"/>
    </w:p>
    <w:p w:rsidR="007C53EC" w:rsidRPr="00443510" w:rsidRDefault="007C53EC">
      <w:pPr>
        <w:pStyle w:val="ConsPlusNonformat"/>
        <w:jc w:val="both"/>
      </w:pPr>
      <w:r w:rsidRPr="00443510">
        <w:t xml:space="preserve">            об установлении  сервитута заключается сроком до трех лет)</w:t>
      </w:r>
    </w:p>
    <w:p w:rsidR="007C53EC" w:rsidRPr="00443510" w:rsidRDefault="007C53EC">
      <w:pPr>
        <w:pStyle w:val="ConsPlusNonformat"/>
        <w:jc w:val="both"/>
      </w:pPr>
    </w:p>
    <w:p w:rsidR="007C53EC" w:rsidRPr="00443510" w:rsidRDefault="007C53EC">
      <w:pPr>
        <w:pStyle w:val="ConsPlusNonformat"/>
        <w:jc w:val="both"/>
      </w:pPr>
      <w:r w:rsidRPr="00443510">
        <w:t xml:space="preserve">    Приложение: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_______________________________________________________________________</w:t>
      </w:r>
    </w:p>
    <w:p w:rsidR="007C53EC" w:rsidRPr="00443510" w:rsidRDefault="007C53EC">
      <w:pPr>
        <w:pStyle w:val="ConsPlusNonformat"/>
        <w:jc w:val="both"/>
      </w:pPr>
      <w:r w:rsidRPr="00443510">
        <w:t>___________________________________________________________________________</w:t>
      </w:r>
    </w:p>
    <w:p w:rsidR="007C53EC" w:rsidRPr="00443510" w:rsidRDefault="007C53EC">
      <w:pPr>
        <w:pStyle w:val="ConsPlusNonformat"/>
        <w:jc w:val="both"/>
      </w:pPr>
    </w:p>
    <w:p w:rsidR="007C53EC" w:rsidRPr="00443510" w:rsidRDefault="007C53EC">
      <w:pPr>
        <w:pStyle w:val="ConsPlusNonformat"/>
        <w:jc w:val="both"/>
      </w:pPr>
      <w:r w:rsidRPr="00443510">
        <w:t xml:space="preserve">    Заявитель  вправе  представить  документы, которые должны быть получены</w:t>
      </w:r>
    </w:p>
    <w:p w:rsidR="007C53EC" w:rsidRPr="00443510" w:rsidRDefault="007C53EC">
      <w:pPr>
        <w:pStyle w:val="ConsPlusNonformat"/>
        <w:jc w:val="both"/>
      </w:pPr>
      <w:r w:rsidRPr="00443510">
        <w:t xml:space="preserve">уполномоченным   органом   посредством   </w:t>
      </w:r>
      <w:proofErr w:type="gramStart"/>
      <w:r w:rsidRPr="00443510">
        <w:t>межведомственного</w:t>
      </w:r>
      <w:proofErr w:type="gramEnd"/>
      <w:r w:rsidRPr="00443510">
        <w:t xml:space="preserve">  информационного</w:t>
      </w:r>
    </w:p>
    <w:p w:rsidR="007C53EC" w:rsidRPr="00443510" w:rsidRDefault="007C53EC">
      <w:pPr>
        <w:pStyle w:val="ConsPlusNonformat"/>
        <w:jc w:val="both"/>
      </w:pPr>
      <w:r w:rsidRPr="00443510">
        <w:t>взаимодействия.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Способ выдачи документов (</w:t>
      </w:r>
      <w:proofErr w:type="gramStart"/>
      <w:r w:rsidRPr="00443510">
        <w:t>нужное</w:t>
      </w:r>
      <w:proofErr w:type="gramEnd"/>
      <w:r w:rsidRPr="00443510">
        <w:t xml:space="preserve"> отметить):</w:t>
      </w:r>
    </w:p>
    <w:p w:rsidR="007C53EC" w:rsidRPr="00443510" w:rsidRDefault="007C53EC">
      <w:pPr>
        <w:pStyle w:val="ConsPlusNonformat"/>
        <w:jc w:val="both"/>
      </w:pPr>
    </w:p>
    <w:p w:rsidR="007C53EC" w:rsidRPr="00443510" w:rsidRDefault="007C53EC">
      <w:pPr>
        <w:pStyle w:val="ConsPlusNonformat"/>
        <w:jc w:val="both"/>
      </w:pPr>
      <w:r w:rsidRPr="00443510">
        <w:t xml:space="preserve">    ┌───┐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│   │ лично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└───┘</w:t>
      </w:r>
    </w:p>
    <w:p w:rsidR="007C53EC" w:rsidRPr="00443510" w:rsidRDefault="007C53EC">
      <w:pPr>
        <w:pStyle w:val="ConsPlusNonformat"/>
        <w:jc w:val="both"/>
      </w:pPr>
    </w:p>
    <w:p w:rsidR="007C53EC" w:rsidRPr="00443510" w:rsidRDefault="007C53EC">
      <w:pPr>
        <w:pStyle w:val="ConsPlusNonformat"/>
        <w:jc w:val="both"/>
      </w:pPr>
      <w:r w:rsidRPr="00443510">
        <w:t xml:space="preserve">    ┌───┐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│   │ направление посредством почтового отправления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└───┘</w:t>
      </w:r>
    </w:p>
    <w:p w:rsidR="007C53EC" w:rsidRPr="00443510" w:rsidRDefault="007C53EC">
      <w:pPr>
        <w:pStyle w:val="ConsPlusNonformat"/>
        <w:jc w:val="both"/>
      </w:pPr>
    </w:p>
    <w:p w:rsidR="007C53EC" w:rsidRPr="00443510" w:rsidRDefault="007C53EC">
      <w:pPr>
        <w:pStyle w:val="ConsPlusNonformat"/>
        <w:jc w:val="both"/>
      </w:pPr>
      <w:r w:rsidRPr="00443510">
        <w:t xml:space="preserve">    ┌───┐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│   │ направление посредством электронной почты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└───┘</w:t>
      </w:r>
    </w:p>
    <w:p w:rsidR="007C53EC" w:rsidRPr="00443510" w:rsidRDefault="007C53EC">
      <w:pPr>
        <w:pStyle w:val="ConsPlusNonformat"/>
        <w:jc w:val="both"/>
      </w:pPr>
    </w:p>
    <w:p w:rsidR="007C53EC" w:rsidRPr="00443510" w:rsidRDefault="007C53EC">
      <w:pPr>
        <w:pStyle w:val="ConsPlusNonformat"/>
        <w:jc w:val="both"/>
      </w:pPr>
      <w:r w:rsidRPr="00443510">
        <w:t xml:space="preserve">    "____" ____________ 20 _____ г.                 _______________________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                        (подпись) </w:t>
      </w:r>
      <w:proofErr w:type="spellStart"/>
      <w:r w:rsidRPr="00443510">
        <w:t>м.п</w:t>
      </w:r>
      <w:proofErr w:type="spellEnd"/>
      <w:r w:rsidRPr="00443510">
        <w:t>.</w:t>
      </w:r>
    </w:p>
    <w:p w:rsidR="007C53EC" w:rsidRPr="00443510" w:rsidRDefault="007C53EC">
      <w:pPr>
        <w:pStyle w:val="ConsPlusNonformat"/>
        <w:jc w:val="both"/>
      </w:pPr>
    </w:p>
    <w:p w:rsidR="007C53EC" w:rsidRPr="00443510" w:rsidRDefault="007C53EC">
      <w:pPr>
        <w:pStyle w:val="ConsPlusNonformat"/>
        <w:jc w:val="both"/>
      </w:pPr>
      <w:r w:rsidRPr="00443510">
        <w:t xml:space="preserve">    В  случаях,  предусматривающих  получение  документов лично под роспись</w:t>
      </w:r>
    </w:p>
    <w:p w:rsidR="007C53EC" w:rsidRPr="00443510" w:rsidRDefault="007C53EC">
      <w:pPr>
        <w:pStyle w:val="ConsPlusNonformat"/>
        <w:jc w:val="both"/>
      </w:pPr>
      <w:r w:rsidRPr="00443510">
        <w:t>либо  направление  по  почте  заказным письмом с уведомлением, прошу выдать</w:t>
      </w:r>
    </w:p>
    <w:p w:rsidR="007C53EC" w:rsidRPr="00443510" w:rsidRDefault="007C53EC">
      <w:pPr>
        <w:pStyle w:val="ConsPlusNonformat"/>
        <w:jc w:val="both"/>
      </w:pPr>
      <w:r w:rsidRPr="00443510">
        <w:t>(направить) следующим способом: ___________________________________________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(способ получения документов, подпись заявителя)</w:t>
      </w:r>
    </w:p>
    <w:p w:rsidR="007C53EC" w:rsidRPr="00443510" w:rsidRDefault="007C53EC">
      <w:pPr>
        <w:pStyle w:val="ConsPlusNonformat"/>
        <w:jc w:val="both"/>
      </w:pPr>
    </w:p>
    <w:p w:rsidR="007C53EC" w:rsidRPr="00443510" w:rsidRDefault="007C53EC">
      <w:pPr>
        <w:pStyle w:val="ConsPlusNonformat"/>
        <w:jc w:val="both"/>
      </w:pPr>
      <w:r w:rsidRPr="00443510">
        <w:t xml:space="preserve">    С  целью  предоставления  муниципальной  услуги  даю  свое  согласие </w:t>
      </w:r>
      <w:proofErr w:type="gramStart"/>
      <w:r w:rsidRPr="00443510">
        <w:t>на</w:t>
      </w:r>
      <w:proofErr w:type="gramEnd"/>
    </w:p>
    <w:p w:rsidR="007C53EC" w:rsidRPr="00443510" w:rsidRDefault="007C53EC">
      <w:pPr>
        <w:pStyle w:val="ConsPlusNonformat"/>
        <w:jc w:val="both"/>
      </w:pPr>
      <w:r w:rsidRPr="00443510">
        <w:t>распространение   (в   том   числе   передачу)   с  использованием  средств</w:t>
      </w:r>
    </w:p>
    <w:p w:rsidR="007C53EC" w:rsidRPr="00443510" w:rsidRDefault="007C53EC">
      <w:pPr>
        <w:pStyle w:val="ConsPlusNonformat"/>
        <w:jc w:val="both"/>
      </w:pPr>
      <w:r w:rsidRPr="00443510">
        <w:t>автоматизации  и/или  без  использования  таких  средств  моих персональных</w:t>
      </w:r>
    </w:p>
    <w:p w:rsidR="007C53EC" w:rsidRPr="00443510" w:rsidRDefault="007C53EC">
      <w:pPr>
        <w:pStyle w:val="ConsPlusNonformat"/>
        <w:jc w:val="both"/>
      </w:pPr>
      <w:r w:rsidRPr="00443510">
        <w:t>данных,  а  именно  паспортные  данные, а также систематизацию, накопление,</w:t>
      </w:r>
    </w:p>
    <w:p w:rsidR="007C53EC" w:rsidRPr="00443510" w:rsidRDefault="007C53EC">
      <w:pPr>
        <w:pStyle w:val="ConsPlusNonformat"/>
        <w:jc w:val="both"/>
      </w:pPr>
      <w:r w:rsidRPr="00443510">
        <w:t xml:space="preserve">хранение,   использование,   обезличивание,   блокирование,  уничтожение  </w:t>
      </w:r>
      <w:proofErr w:type="gramStart"/>
      <w:r w:rsidRPr="00443510">
        <w:t>с</w:t>
      </w:r>
      <w:proofErr w:type="gramEnd"/>
    </w:p>
    <w:p w:rsidR="007C53EC" w:rsidRPr="00443510" w:rsidRDefault="007C53EC">
      <w:pPr>
        <w:pStyle w:val="ConsPlusNonformat"/>
        <w:jc w:val="both"/>
      </w:pPr>
      <w:r w:rsidRPr="00443510">
        <w:t>использованием  средств автоматизации и/или без использования таких средств</w:t>
      </w:r>
    </w:p>
    <w:p w:rsidR="007C53EC" w:rsidRPr="00443510" w:rsidRDefault="007C53EC">
      <w:pPr>
        <w:pStyle w:val="ConsPlusNonformat"/>
        <w:jc w:val="both"/>
      </w:pPr>
      <w:r w:rsidRPr="00443510">
        <w:t>полученных персональных данных.</w:t>
      </w:r>
    </w:p>
    <w:p w:rsidR="007C53EC" w:rsidRPr="00443510" w:rsidRDefault="007C53EC">
      <w:pPr>
        <w:pStyle w:val="ConsPlusNonformat"/>
        <w:jc w:val="both"/>
      </w:pPr>
    </w:p>
    <w:p w:rsidR="007C53EC" w:rsidRPr="00443510" w:rsidRDefault="007C53EC">
      <w:pPr>
        <w:pStyle w:val="ConsPlusNonformat"/>
        <w:jc w:val="both"/>
      </w:pPr>
      <w:r w:rsidRPr="00443510">
        <w:t>"___" ______________ 20 ___ г.     ________________________________________</w:t>
      </w:r>
    </w:p>
    <w:p w:rsidR="007C53EC" w:rsidRPr="00443510" w:rsidRDefault="007C53EC">
      <w:pPr>
        <w:pStyle w:val="ConsPlusNonformat"/>
        <w:jc w:val="both"/>
      </w:pPr>
      <w:r w:rsidRPr="00443510">
        <w:t>(дата направления заявления)      (подпись заявителя или его представителя)</w:t>
      </w:r>
    </w:p>
    <w:p w:rsidR="007C53EC" w:rsidRPr="00443510" w:rsidRDefault="007C53EC">
      <w:pPr>
        <w:pStyle w:val="ConsPlusNormal"/>
        <w:jc w:val="both"/>
      </w:pPr>
    </w:p>
    <w:p w:rsidR="007C53EC" w:rsidRPr="00443510" w:rsidRDefault="007C53EC">
      <w:pPr>
        <w:pStyle w:val="ConsPlusNormal"/>
        <w:jc w:val="both"/>
      </w:pPr>
    </w:p>
    <w:p w:rsidR="007C53EC" w:rsidRPr="00443510" w:rsidRDefault="007C53EC">
      <w:pPr>
        <w:pStyle w:val="ConsPlusNormal"/>
        <w:jc w:val="both"/>
      </w:pPr>
    </w:p>
    <w:p w:rsidR="007C53EC" w:rsidRPr="00443510" w:rsidRDefault="007C53EC">
      <w:pPr>
        <w:pStyle w:val="ConsPlusNormal"/>
        <w:jc w:val="both"/>
      </w:pPr>
    </w:p>
    <w:p w:rsidR="007C53EC" w:rsidRPr="00443510" w:rsidRDefault="007C53EC">
      <w:pPr>
        <w:pStyle w:val="ConsPlusNormal"/>
        <w:jc w:val="both"/>
      </w:pPr>
    </w:p>
    <w:p w:rsidR="007C53EC" w:rsidRPr="00443510" w:rsidRDefault="007C53EC">
      <w:pPr>
        <w:pStyle w:val="ConsPlusNormal"/>
        <w:jc w:val="right"/>
        <w:outlineLvl w:val="1"/>
      </w:pPr>
      <w:r w:rsidRPr="00443510">
        <w:t>Приложение 3</w:t>
      </w:r>
    </w:p>
    <w:p w:rsidR="007C53EC" w:rsidRPr="00443510" w:rsidRDefault="007C53EC">
      <w:pPr>
        <w:pStyle w:val="ConsPlusNormal"/>
        <w:jc w:val="right"/>
      </w:pPr>
      <w:r w:rsidRPr="00443510">
        <w:t>к административному Регламенту</w:t>
      </w:r>
    </w:p>
    <w:p w:rsidR="007C53EC" w:rsidRPr="00443510" w:rsidRDefault="007C53EC">
      <w:pPr>
        <w:pStyle w:val="ConsPlusNormal"/>
        <w:jc w:val="right"/>
      </w:pPr>
      <w:r w:rsidRPr="00443510">
        <w:t>администрации муниципального образования</w:t>
      </w:r>
    </w:p>
    <w:p w:rsidR="007C53EC" w:rsidRPr="00443510" w:rsidRDefault="007C53EC">
      <w:pPr>
        <w:pStyle w:val="ConsPlusNormal"/>
        <w:jc w:val="right"/>
      </w:pPr>
      <w:r w:rsidRPr="00443510">
        <w:t>"Город Астрахань" предоставления</w:t>
      </w:r>
    </w:p>
    <w:p w:rsidR="007C53EC" w:rsidRPr="00443510" w:rsidRDefault="007C53EC">
      <w:pPr>
        <w:pStyle w:val="ConsPlusNormal"/>
        <w:jc w:val="right"/>
      </w:pPr>
      <w:r w:rsidRPr="00443510">
        <w:t>муниципальной услуги "Заключение соглашения</w:t>
      </w:r>
    </w:p>
    <w:p w:rsidR="007C53EC" w:rsidRPr="00443510" w:rsidRDefault="007C53EC">
      <w:pPr>
        <w:pStyle w:val="ConsPlusNormal"/>
        <w:jc w:val="right"/>
      </w:pPr>
      <w:r w:rsidRPr="00443510">
        <w:t>об установлении сервитута в отношении</w:t>
      </w:r>
    </w:p>
    <w:p w:rsidR="007C53EC" w:rsidRPr="00443510" w:rsidRDefault="007C53EC">
      <w:pPr>
        <w:pStyle w:val="ConsPlusNormal"/>
        <w:jc w:val="right"/>
      </w:pPr>
      <w:r w:rsidRPr="00443510">
        <w:lastRenderedPageBreak/>
        <w:t xml:space="preserve">земельного участка, находящегося </w:t>
      </w:r>
      <w:proofErr w:type="gramStart"/>
      <w:r w:rsidRPr="00443510">
        <w:t>в</w:t>
      </w:r>
      <w:proofErr w:type="gramEnd"/>
    </w:p>
    <w:p w:rsidR="007C53EC" w:rsidRPr="00443510" w:rsidRDefault="007C53EC">
      <w:pPr>
        <w:pStyle w:val="ConsPlusNormal"/>
        <w:jc w:val="right"/>
      </w:pPr>
      <w:r w:rsidRPr="00443510">
        <w:t>муниципальной собственности или</w:t>
      </w:r>
    </w:p>
    <w:p w:rsidR="007C53EC" w:rsidRPr="00443510" w:rsidRDefault="007C53EC">
      <w:pPr>
        <w:pStyle w:val="ConsPlusNormal"/>
        <w:jc w:val="right"/>
      </w:pPr>
      <w:r w:rsidRPr="00443510">
        <w:t xml:space="preserve">государственная собственность </w:t>
      </w:r>
      <w:proofErr w:type="gramStart"/>
      <w:r w:rsidRPr="00443510">
        <w:t>на</w:t>
      </w:r>
      <w:proofErr w:type="gramEnd"/>
    </w:p>
    <w:p w:rsidR="007C53EC" w:rsidRPr="00443510" w:rsidRDefault="007C53EC">
      <w:pPr>
        <w:pStyle w:val="ConsPlusNormal"/>
        <w:jc w:val="right"/>
      </w:pPr>
      <w:r w:rsidRPr="00443510">
        <w:t>который не разграничена"</w:t>
      </w:r>
    </w:p>
    <w:p w:rsidR="007C53EC" w:rsidRPr="00443510" w:rsidRDefault="007C53EC">
      <w:pPr>
        <w:pStyle w:val="ConsPlusNormal"/>
        <w:jc w:val="both"/>
      </w:pP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В   управление   муниципального   имущества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администрации   муниципального  образования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"Город Астрахань"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___________________________________________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</w:t>
      </w:r>
      <w:proofErr w:type="gramStart"/>
      <w:r w:rsidRPr="00443510">
        <w:t>(если  заявитель  физическое лицо: фамилия,</w:t>
      </w:r>
      <w:proofErr w:type="gramEnd"/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имя, отчество (при наличии), если заявитель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юридическое  лицо:  </w:t>
      </w:r>
      <w:proofErr w:type="gramStart"/>
      <w:r w:rsidRPr="00443510">
        <w:t>организационно-правовая</w:t>
      </w:r>
      <w:proofErr w:type="gramEnd"/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форма,  полное   наименование  </w:t>
      </w:r>
      <w:proofErr w:type="gramStart"/>
      <w:r w:rsidRPr="00443510">
        <w:t>юридического</w:t>
      </w:r>
      <w:proofErr w:type="gramEnd"/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лица, ИНН, ОГРН)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___________________________________________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</w:t>
      </w:r>
      <w:proofErr w:type="gramStart"/>
      <w:r w:rsidRPr="00443510">
        <w:t>(фамилия,  имя,   отчество  уполномоченного</w:t>
      </w:r>
      <w:proofErr w:type="gramEnd"/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лица, наименование, номер и дата документа,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удостоверяющего       полномочия      лица,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представляющего    интересы   заявителя   </w:t>
      </w:r>
      <w:proofErr w:type="gramStart"/>
      <w:r w:rsidRPr="00443510">
        <w:t>в</w:t>
      </w:r>
      <w:proofErr w:type="gramEnd"/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</w:t>
      </w:r>
      <w:proofErr w:type="gramStart"/>
      <w:r w:rsidRPr="00443510">
        <w:t>установленном  законом  порядке  (в случае,</w:t>
      </w:r>
      <w:proofErr w:type="gramEnd"/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если   заявление   подается  уполномоченное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лицо)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___________________________________________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</w:t>
      </w:r>
      <w:proofErr w:type="gramStart"/>
      <w:r w:rsidRPr="00443510">
        <w:t>(место  жительства   физ.  лица,  реквизиты</w:t>
      </w:r>
      <w:proofErr w:type="gramEnd"/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документа,     удостоверяющего    личность)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(местонахождение юр. лица)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___________________________________________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</w:t>
      </w:r>
      <w:proofErr w:type="gramStart"/>
      <w:r w:rsidRPr="00443510">
        <w:t>(место  фактического  проживания физ. лица,</w:t>
      </w:r>
      <w:proofErr w:type="gramEnd"/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фактического нахождения юр. лица)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___________________________________________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(адрес электронной почты)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___________________________________________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(контактный телефон, факс)</w:t>
      </w:r>
    </w:p>
    <w:p w:rsidR="007C53EC" w:rsidRPr="00443510" w:rsidRDefault="007C53EC">
      <w:pPr>
        <w:pStyle w:val="ConsPlusNonformat"/>
        <w:jc w:val="both"/>
      </w:pPr>
    </w:p>
    <w:p w:rsidR="007C53EC" w:rsidRPr="00443510" w:rsidRDefault="007C53EC">
      <w:pPr>
        <w:pStyle w:val="ConsPlusNonformat"/>
        <w:jc w:val="both"/>
      </w:pPr>
      <w:bookmarkStart w:id="16" w:name="P1001"/>
      <w:bookmarkEnd w:id="16"/>
      <w:r w:rsidRPr="00443510">
        <w:t xml:space="preserve">                              Примерная форма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уведомления о государственном кадастровом учете частей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земельных участков, в отношении которых устанавливается сервитут</w:t>
      </w:r>
    </w:p>
    <w:p w:rsidR="007C53EC" w:rsidRPr="00443510" w:rsidRDefault="007C53EC">
      <w:pPr>
        <w:pStyle w:val="ConsPlusNonformat"/>
        <w:jc w:val="both"/>
      </w:pPr>
    </w:p>
    <w:p w:rsidR="007C53EC" w:rsidRPr="00443510" w:rsidRDefault="007C53EC">
      <w:pPr>
        <w:pStyle w:val="ConsPlusNonformat"/>
        <w:jc w:val="both"/>
      </w:pPr>
      <w:r w:rsidRPr="00443510">
        <w:t xml:space="preserve">    Для дальнейшего оформления соглашения об установлении сервитута сообщаю</w:t>
      </w:r>
    </w:p>
    <w:p w:rsidR="007C53EC" w:rsidRPr="00443510" w:rsidRDefault="007C53EC">
      <w:pPr>
        <w:pStyle w:val="ConsPlusNonformat"/>
        <w:jc w:val="both"/>
      </w:pPr>
      <w:r w:rsidRPr="00443510">
        <w:t xml:space="preserve">о </w:t>
      </w:r>
      <w:proofErr w:type="gramStart"/>
      <w:r w:rsidRPr="00443510">
        <w:t>выполненных</w:t>
      </w:r>
      <w:proofErr w:type="gramEnd"/>
      <w:r w:rsidRPr="00443510">
        <w:t xml:space="preserve">  в  отношении  испрашиваемого земельного  участка кадастровых</w:t>
      </w:r>
    </w:p>
    <w:p w:rsidR="007C53EC" w:rsidRPr="00443510" w:rsidRDefault="007C53EC">
      <w:pPr>
        <w:pStyle w:val="ConsPlusNonformat"/>
        <w:jc w:val="both"/>
      </w:pPr>
      <w:proofErr w:type="gramStart"/>
      <w:r w:rsidRPr="00443510">
        <w:t>работах</w:t>
      </w:r>
      <w:proofErr w:type="gramEnd"/>
      <w:r w:rsidRPr="00443510">
        <w:t xml:space="preserve"> и об осуществлении государственного кадастрового учета.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Земельный участок: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_______________________________________________________________________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(площадь, адрес, иное описание местоположения, кадастровый номер)</w:t>
      </w:r>
    </w:p>
    <w:p w:rsidR="007C53EC" w:rsidRPr="00443510" w:rsidRDefault="007C53EC">
      <w:pPr>
        <w:pStyle w:val="ConsPlusNonformat"/>
        <w:jc w:val="both"/>
      </w:pPr>
    </w:p>
    <w:p w:rsidR="007C53EC" w:rsidRPr="00443510" w:rsidRDefault="007C53EC">
      <w:pPr>
        <w:pStyle w:val="ConsPlusNonformat"/>
        <w:jc w:val="both"/>
      </w:pPr>
      <w:r w:rsidRPr="00443510">
        <w:t xml:space="preserve">    Способ выдачи документов (</w:t>
      </w:r>
      <w:proofErr w:type="gramStart"/>
      <w:r w:rsidRPr="00443510">
        <w:t>нужное</w:t>
      </w:r>
      <w:proofErr w:type="gramEnd"/>
      <w:r w:rsidRPr="00443510">
        <w:t xml:space="preserve"> отметить):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лично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направление посредством почтового отправления</w:t>
      </w:r>
    </w:p>
    <w:p w:rsidR="007C53EC" w:rsidRPr="00443510" w:rsidRDefault="007C53EC">
      <w:pPr>
        <w:pStyle w:val="ConsPlusNonformat"/>
        <w:jc w:val="both"/>
      </w:pPr>
    </w:p>
    <w:p w:rsidR="007C53EC" w:rsidRPr="00443510" w:rsidRDefault="007C53EC">
      <w:pPr>
        <w:pStyle w:val="ConsPlusNonformat"/>
        <w:jc w:val="both"/>
      </w:pPr>
      <w:r w:rsidRPr="00443510">
        <w:t xml:space="preserve">    "___" ___________ 20 ___ г.                     _______________________</w:t>
      </w:r>
    </w:p>
    <w:p w:rsidR="007C53EC" w:rsidRPr="00443510" w:rsidRDefault="007C53EC">
      <w:pPr>
        <w:pStyle w:val="ConsPlusNonformat"/>
        <w:jc w:val="both"/>
      </w:pPr>
      <w:r w:rsidRPr="00443510">
        <w:t xml:space="preserve">                                                         (подпись)  М.</w:t>
      </w:r>
      <w:proofErr w:type="gramStart"/>
      <w:r w:rsidRPr="00443510">
        <w:t>П</w:t>
      </w:r>
      <w:proofErr w:type="gramEnd"/>
    </w:p>
    <w:p w:rsidR="007C53EC" w:rsidRPr="00443510" w:rsidRDefault="007C53EC">
      <w:pPr>
        <w:pStyle w:val="ConsPlusNonformat"/>
        <w:jc w:val="both"/>
      </w:pPr>
    </w:p>
    <w:p w:rsidR="007C53EC" w:rsidRPr="00443510" w:rsidRDefault="007C53EC">
      <w:pPr>
        <w:pStyle w:val="ConsPlusNonformat"/>
        <w:jc w:val="both"/>
      </w:pPr>
      <w:r w:rsidRPr="00443510">
        <w:t xml:space="preserve">    С  целью  предоставления  муниципальной  услуги  даю  свое  согласие </w:t>
      </w:r>
      <w:proofErr w:type="gramStart"/>
      <w:r w:rsidRPr="00443510">
        <w:t>на</w:t>
      </w:r>
      <w:proofErr w:type="gramEnd"/>
    </w:p>
    <w:p w:rsidR="007C53EC" w:rsidRPr="00443510" w:rsidRDefault="007C53EC">
      <w:pPr>
        <w:pStyle w:val="ConsPlusNonformat"/>
        <w:jc w:val="both"/>
      </w:pPr>
      <w:r w:rsidRPr="00443510">
        <w:t>распространение   (в   том   числе   передачу)   с  использованием  средств</w:t>
      </w:r>
    </w:p>
    <w:p w:rsidR="007C53EC" w:rsidRPr="00443510" w:rsidRDefault="007C53EC">
      <w:pPr>
        <w:pStyle w:val="ConsPlusNonformat"/>
        <w:jc w:val="both"/>
      </w:pPr>
      <w:r w:rsidRPr="00443510">
        <w:t>автоматизации  и/или  без  использования  таких  средств  моих персональных</w:t>
      </w:r>
    </w:p>
    <w:p w:rsidR="007C53EC" w:rsidRPr="00443510" w:rsidRDefault="007C53EC">
      <w:pPr>
        <w:pStyle w:val="ConsPlusNonformat"/>
        <w:jc w:val="both"/>
      </w:pPr>
      <w:r w:rsidRPr="00443510">
        <w:t>данных,  а  именно  паспортные  данные, а также систематизацию, накопление,</w:t>
      </w:r>
    </w:p>
    <w:p w:rsidR="007C53EC" w:rsidRPr="00443510" w:rsidRDefault="007C53EC">
      <w:pPr>
        <w:pStyle w:val="ConsPlusNonformat"/>
        <w:jc w:val="both"/>
      </w:pPr>
      <w:r w:rsidRPr="00443510">
        <w:t xml:space="preserve">хранение,   использование,   обезличивание,   блокирование,  уничтожение  </w:t>
      </w:r>
      <w:proofErr w:type="gramStart"/>
      <w:r w:rsidRPr="00443510">
        <w:t>с</w:t>
      </w:r>
      <w:proofErr w:type="gramEnd"/>
    </w:p>
    <w:p w:rsidR="007C53EC" w:rsidRPr="00443510" w:rsidRDefault="007C53EC">
      <w:pPr>
        <w:pStyle w:val="ConsPlusNonformat"/>
        <w:jc w:val="both"/>
      </w:pPr>
      <w:r w:rsidRPr="00443510">
        <w:t>использованием  средств автоматизации и/или без использования таких средств</w:t>
      </w:r>
    </w:p>
    <w:p w:rsidR="007C53EC" w:rsidRPr="00443510" w:rsidRDefault="007C53EC">
      <w:pPr>
        <w:pStyle w:val="ConsPlusNonformat"/>
        <w:jc w:val="both"/>
      </w:pPr>
      <w:r w:rsidRPr="00443510">
        <w:t>полученных персональных данных.</w:t>
      </w:r>
    </w:p>
    <w:p w:rsidR="007C53EC" w:rsidRPr="00443510" w:rsidRDefault="007C53EC">
      <w:pPr>
        <w:pStyle w:val="ConsPlusNonformat"/>
        <w:jc w:val="both"/>
      </w:pPr>
    </w:p>
    <w:p w:rsidR="007C53EC" w:rsidRPr="00443510" w:rsidRDefault="007C53EC">
      <w:pPr>
        <w:pStyle w:val="ConsPlusNonformat"/>
        <w:jc w:val="both"/>
      </w:pPr>
      <w:r w:rsidRPr="00443510">
        <w:t>"___" _____________ 20 ___ г.   ___________________________________________</w:t>
      </w:r>
    </w:p>
    <w:p w:rsidR="007C53EC" w:rsidRPr="00443510" w:rsidRDefault="007C53EC">
      <w:pPr>
        <w:pStyle w:val="ConsPlusNonformat"/>
        <w:jc w:val="both"/>
      </w:pPr>
      <w:r w:rsidRPr="00443510">
        <w:t>(дата направление заявления)     (подпись заявителя или его представителя)</w:t>
      </w:r>
    </w:p>
    <w:p w:rsidR="007C53EC" w:rsidRPr="00443510" w:rsidRDefault="007C53EC">
      <w:pPr>
        <w:pStyle w:val="ConsPlusNormal"/>
        <w:jc w:val="both"/>
      </w:pPr>
    </w:p>
    <w:p w:rsidR="007C53EC" w:rsidRPr="00443510" w:rsidRDefault="007C53EC">
      <w:pPr>
        <w:pStyle w:val="ConsPlusNormal"/>
        <w:jc w:val="both"/>
      </w:pPr>
    </w:p>
    <w:p w:rsidR="007C53EC" w:rsidRPr="00443510" w:rsidRDefault="007C53EC">
      <w:pPr>
        <w:pStyle w:val="ConsPlusNormal"/>
        <w:jc w:val="both"/>
      </w:pPr>
    </w:p>
    <w:p w:rsidR="007C53EC" w:rsidRPr="00443510" w:rsidRDefault="007C53EC">
      <w:pPr>
        <w:pStyle w:val="ConsPlusNormal"/>
        <w:jc w:val="both"/>
      </w:pPr>
    </w:p>
    <w:p w:rsidR="007C53EC" w:rsidRPr="00443510" w:rsidRDefault="007C53EC">
      <w:pPr>
        <w:pStyle w:val="ConsPlusNormal"/>
        <w:jc w:val="both"/>
      </w:pPr>
    </w:p>
    <w:p w:rsidR="007C53EC" w:rsidRPr="00443510" w:rsidRDefault="007C53EC">
      <w:pPr>
        <w:pStyle w:val="ConsPlusNormal"/>
        <w:jc w:val="right"/>
        <w:outlineLvl w:val="1"/>
      </w:pPr>
      <w:r w:rsidRPr="00443510">
        <w:t>Приложение 4</w:t>
      </w:r>
    </w:p>
    <w:p w:rsidR="007C53EC" w:rsidRPr="00443510" w:rsidRDefault="007C53EC">
      <w:pPr>
        <w:pStyle w:val="ConsPlusNormal"/>
        <w:jc w:val="right"/>
      </w:pPr>
      <w:r w:rsidRPr="00443510">
        <w:t>к административному Регламенту</w:t>
      </w:r>
    </w:p>
    <w:p w:rsidR="007C53EC" w:rsidRPr="00443510" w:rsidRDefault="007C53EC">
      <w:pPr>
        <w:pStyle w:val="ConsPlusNormal"/>
        <w:jc w:val="right"/>
      </w:pPr>
      <w:r w:rsidRPr="00443510">
        <w:t>администрации муниципального образования</w:t>
      </w:r>
    </w:p>
    <w:p w:rsidR="007C53EC" w:rsidRPr="00443510" w:rsidRDefault="007C53EC">
      <w:pPr>
        <w:pStyle w:val="ConsPlusNormal"/>
        <w:jc w:val="right"/>
      </w:pPr>
      <w:r w:rsidRPr="00443510">
        <w:t>"Город Астрахань" предоставления</w:t>
      </w:r>
    </w:p>
    <w:p w:rsidR="007C53EC" w:rsidRPr="00443510" w:rsidRDefault="007C53EC">
      <w:pPr>
        <w:pStyle w:val="ConsPlusNormal"/>
        <w:jc w:val="right"/>
      </w:pPr>
      <w:r w:rsidRPr="00443510">
        <w:t>муниципальной услуги "Заключение соглашения</w:t>
      </w:r>
    </w:p>
    <w:p w:rsidR="007C53EC" w:rsidRPr="00443510" w:rsidRDefault="007C53EC">
      <w:pPr>
        <w:pStyle w:val="ConsPlusNormal"/>
        <w:jc w:val="right"/>
      </w:pPr>
      <w:r w:rsidRPr="00443510">
        <w:t>об установлении сервитута в отношении</w:t>
      </w:r>
    </w:p>
    <w:p w:rsidR="007C53EC" w:rsidRPr="00443510" w:rsidRDefault="007C53EC">
      <w:pPr>
        <w:pStyle w:val="ConsPlusNormal"/>
        <w:jc w:val="right"/>
      </w:pPr>
      <w:r w:rsidRPr="00443510">
        <w:t xml:space="preserve">земельного участка, находящегося </w:t>
      </w:r>
      <w:proofErr w:type="gramStart"/>
      <w:r w:rsidRPr="00443510">
        <w:t>в</w:t>
      </w:r>
      <w:proofErr w:type="gramEnd"/>
    </w:p>
    <w:p w:rsidR="007C53EC" w:rsidRPr="00443510" w:rsidRDefault="007C53EC">
      <w:pPr>
        <w:pStyle w:val="ConsPlusNormal"/>
        <w:jc w:val="right"/>
      </w:pPr>
      <w:r w:rsidRPr="00443510">
        <w:t>муниципальной собственности или</w:t>
      </w:r>
    </w:p>
    <w:p w:rsidR="007C53EC" w:rsidRPr="00443510" w:rsidRDefault="007C53EC">
      <w:pPr>
        <w:pStyle w:val="ConsPlusNormal"/>
        <w:jc w:val="right"/>
      </w:pPr>
      <w:r w:rsidRPr="00443510">
        <w:t xml:space="preserve">государственная собственность </w:t>
      </w:r>
      <w:proofErr w:type="gramStart"/>
      <w:r w:rsidRPr="00443510">
        <w:t>на</w:t>
      </w:r>
      <w:proofErr w:type="gramEnd"/>
    </w:p>
    <w:p w:rsidR="007C53EC" w:rsidRPr="00443510" w:rsidRDefault="007C53EC">
      <w:pPr>
        <w:pStyle w:val="ConsPlusNormal"/>
        <w:jc w:val="right"/>
      </w:pPr>
      <w:r w:rsidRPr="00443510">
        <w:t>который не разграничена"</w:t>
      </w:r>
    </w:p>
    <w:p w:rsidR="007C53EC" w:rsidRPr="00443510" w:rsidRDefault="007C53EC">
      <w:pPr>
        <w:pStyle w:val="ConsPlusNormal"/>
        <w:jc w:val="both"/>
      </w:pPr>
    </w:p>
    <w:p w:rsidR="007C53EC" w:rsidRPr="00443510" w:rsidRDefault="007C53EC">
      <w:pPr>
        <w:pStyle w:val="ConsPlusTitle"/>
        <w:jc w:val="center"/>
      </w:pPr>
      <w:bookmarkStart w:id="17" w:name="P1045"/>
      <w:bookmarkEnd w:id="17"/>
      <w:r w:rsidRPr="00443510">
        <w:t>БЛОК-СХЕМА</w:t>
      </w:r>
    </w:p>
    <w:p w:rsidR="007C53EC" w:rsidRPr="00443510" w:rsidRDefault="007C53EC">
      <w:pPr>
        <w:pStyle w:val="ConsPlusTitle"/>
        <w:jc w:val="center"/>
      </w:pPr>
      <w:r w:rsidRPr="00443510">
        <w:t>ПОСЛЕДОВАТЕЛЬНОСТИ АДМИНИСТРАТИВНЫХ ПРОЦЕДУР</w:t>
      </w:r>
    </w:p>
    <w:p w:rsidR="007C53EC" w:rsidRPr="00443510" w:rsidRDefault="007C53EC">
      <w:pPr>
        <w:pStyle w:val="ConsPlusTitle"/>
        <w:jc w:val="center"/>
      </w:pPr>
      <w:r w:rsidRPr="00443510">
        <w:t>ПРИ ПРЕДОСТАВЛЕНИИ МУНИЦИПАЛЬНОЙ УСЛУГИ</w:t>
      </w:r>
    </w:p>
    <w:p w:rsidR="007C53EC" w:rsidRPr="00443510" w:rsidRDefault="007C53EC">
      <w:pPr>
        <w:pStyle w:val="ConsPlusNormal"/>
        <w:jc w:val="both"/>
      </w:pP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                    ┌──────────────────────────────┐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            I этап: │          Заявитель           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                    └──────────────┬───────────────┘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                                  \/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>│               Подача  заявления   и  документов  - 1  день              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>└──────┬──────────────────┬─────────────────────┬────────────────────┬────┘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      \/                 \/                    \/                   \/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>┌────────────┐     ┌─────────────┐      ┌───────────────────┐    ┌─────────┐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>│   Почтой   │     │Единый портал│      │Региональный портал│    │   МФЦ   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>└──────┬─────┘     └──────┬──────┘      └────────┬──────────┘    └────┬────┘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      \/                 \/                     \/                   \/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>│           Прием, регистрация  заявления и документов - 1 день           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>└────────────────────────────────────────────────┬────────────────────────┘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                                                \/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>┌──────────────────────────────┐    ┌────────────────────────┐    ┌──────────────────────┐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>│Организация межведомственного │&lt;───┤Рассмотрение заявления и├───&gt;│  Возврат  заявления  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>│    (</w:t>
      </w:r>
      <w:proofErr w:type="gramStart"/>
      <w:r w:rsidRPr="00443510">
        <w:rPr>
          <w:sz w:val="16"/>
        </w:rPr>
        <w:t>внутриведомственного</w:t>
      </w:r>
      <w:proofErr w:type="gramEnd"/>
      <w:r w:rsidRPr="00443510">
        <w:rPr>
          <w:sz w:val="16"/>
        </w:rPr>
        <w:t>)    ├───&gt;│   документов 28 дней   │    │заявителю - 10 дней со│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>│информационного взаимодействия│    └┬──┬────────┬─────────┬─┘    │  дня предоставления  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>│                              │     │  │        │         │      │заявления и документов│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>└──────────────────────────────┘  ┌──┘  │        │         │      └──────────────────────┘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                                  │     │        │         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                           ┌──────┘     │        │         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                           │            │        │         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               ┌───────────┘      ┌─────┘        │         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             ┌─┘                  │              │         └────────────────────┐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            \/                   \/             \/                             \/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>┌────────────────┐  ┌─────────────────┐  ┌─────────────────────────┐  ┌───────────────────┐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│Принятие решения│  │Принятие решения │  │ Подготовка и подписание │  │Принятие решения </w:t>
      </w:r>
      <w:proofErr w:type="gramStart"/>
      <w:r w:rsidRPr="00443510">
        <w:rPr>
          <w:sz w:val="16"/>
        </w:rPr>
        <w:t>об</w:t>
      </w:r>
      <w:proofErr w:type="gramEnd"/>
      <w:r w:rsidRPr="00443510">
        <w:rPr>
          <w:sz w:val="16"/>
        </w:rPr>
        <w:t>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│    в  форме    │  │    в  форме     │  │  проекта соглашения в   │  │      отказе </w:t>
      </w:r>
      <w:proofErr w:type="gramStart"/>
      <w:r w:rsidRPr="00443510">
        <w:rPr>
          <w:sz w:val="16"/>
        </w:rPr>
        <w:t>в</w:t>
      </w:r>
      <w:proofErr w:type="gramEnd"/>
      <w:r w:rsidRPr="00443510">
        <w:rPr>
          <w:sz w:val="16"/>
        </w:rPr>
        <w:t xml:space="preserve">     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│ уведомления  о │  │ </w:t>
      </w:r>
      <w:proofErr w:type="gramStart"/>
      <w:r w:rsidRPr="00443510">
        <w:rPr>
          <w:sz w:val="16"/>
        </w:rPr>
        <w:t>предложения</w:t>
      </w:r>
      <w:proofErr w:type="gramEnd"/>
      <w:r w:rsidRPr="00443510">
        <w:rPr>
          <w:sz w:val="16"/>
        </w:rPr>
        <w:t xml:space="preserve">  о  │  │ случае, если заявления  │  │   предоставлении  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>│   возможности  │  │   заключении    │  │     предусматривает     │  │    муниципальной  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>│   заключения   │  │ соглашения  об  │  │установление сервитута в │  │       услуги      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>│  соглашения об │  │  установлении   │  │     отношении всего     │  │                   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│   установлении │  │сервитута в иных │  │земельного участка, или </w:t>
      </w:r>
      <w:proofErr w:type="gramStart"/>
      <w:r w:rsidRPr="00443510">
        <w:rPr>
          <w:sz w:val="16"/>
        </w:rPr>
        <w:t>в</w:t>
      </w:r>
      <w:proofErr w:type="gramEnd"/>
      <w:r w:rsidRPr="00443510">
        <w:rPr>
          <w:sz w:val="16"/>
        </w:rPr>
        <w:t>│  │                   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│   сервитута в  │  │   границах </w:t>
      </w:r>
      <w:proofErr w:type="gramStart"/>
      <w:r w:rsidRPr="00443510">
        <w:rPr>
          <w:sz w:val="16"/>
        </w:rPr>
        <w:t>с</w:t>
      </w:r>
      <w:proofErr w:type="gramEnd"/>
      <w:r w:rsidRPr="00443510">
        <w:rPr>
          <w:sz w:val="16"/>
        </w:rPr>
        <w:t xml:space="preserve">    │  │ случае, предусмотренном │  │                   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│  </w:t>
      </w:r>
      <w:proofErr w:type="gramStart"/>
      <w:r w:rsidRPr="00443510">
        <w:rPr>
          <w:sz w:val="16"/>
        </w:rPr>
        <w:t>предложенных</w:t>
      </w:r>
      <w:proofErr w:type="gramEnd"/>
      <w:r w:rsidRPr="00443510">
        <w:rPr>
          <w:sz w:val="16"/>
        </w:rPr>
        <w:t xml:space="preserve">  │  │   приложением   │  │ </w:t>
      </w:r>
      <w:hyperlink r:id="rId52" w:history="1">
        <w:r w:rsidRPr="00443510">
          <w:rPr>
            <w:sz w:val="16"/>
          </w:rPr>
          <w:t>пунктом 4 статьи 39.25</w:t>
        </w:r>
      </w:hyperlink>
      <w:r w:rsidRPr="00443510">
        <w:rPr>
          <w:sz w:val="16"/>
        </w:rPr>
        <w:t xml:space="preserve">  │  │                   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>│   заявителем   │  │  схемы границ   │  │   Земельного кодекса    │  │                   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│    </w:t>
      </w:r>
      <w:proofErr w:type="gramStart"/>
      <w:r w:rsidRPr="00443510">
        <w:rPr>
          <w:sz w:val="16"/>
        </w:rPr>
        <w:t>границах</w:t>
      </w:r>
      <w:proofErr w:type="gramEnd"/>
      <w:r w:rsidRPr="00443510">
        <w:rPr>
          <w:sz w:val="16"/>
        </w:rPr>
        <w:t xml:space="preserve">    │  │  сервитута на   │  │  Российской Федерации   │  │                   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└────────┬───────┘  │   кадастровом   │  │ </w:t>
      </w:r>
      <w:proofErr w:type="gramStart"/>
      <w:r w:rsidRPr="00443510">
        <w:rPr>
          <w:sz w:val="16"/>
        </w:rPr>
        <w:t>установлении</w:t>
      </w:r>
      <w:proofErr w:type="gramEnd"/>
      <w:r w:rsidRPr="00443510">
        <w:rPr>
          <w:sz w:val="16"/>
        </w:rPr>
        <w:t xml:space="preserve"> сервитута  │  │                   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         │          │</w:t>
      </w:r>
      <w:proofErr w:type="gramStart"/>
      <w:r w:rsidRPr="00443510">
        <w:rPr>
          <w:sz w:val="16"/>
        </w:rPr>
        <w:t>плане</w:t>
      </w:r>
      <w:proofErr w:type="gramEnd"/>
      <w:r w:rsidRPr="00443510">
        <w:rPr>
          <w:sz w:val="16"/>
        </w:rPr>
        <w:t xml:space="preserve"> территории │  └────────────┬────────────┘  └─────────┬─────────┘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         │          └───────┬─────────┘               │                         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        \/                 \/                        \/                        \/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>┌─────────────────────────────────────────────────────────────────────────────────────────┐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│    Выдача (направление) заявителю уведомления о возможности заключения соглашения </w:t>
      </w:r>
      <w:proofErr w:type="gramStart"/>
      <w:r w:rsidRPr="00443510">
        <w:rPr>
          <w:sz w:val="16"/>
        </w:rPr>
        <w:t>об</w:t>
      </w:r>
      <w:proofErr w:type="gramEnd"/>
      <w:r w:rsidRPr="00443510">
        <w:rPr>
          <w:sz w:val="16"/>
        </w:rPr>
        <w:t xml:space="preserve">    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│   </w:t>
      </w:r>
      <w:proofErr w:type="gramStart"/>
      <w:r w:rsidRPr="00443510">
        <w:rPr>
          <w:sz w:val="16"/>
        </w:rPr>
        <w:t>установлении</w:t>
      </w:r>
      <w:proofErr w:type="gramEnd"/>
      <w:r w:rsidRPr="00443510">
        <w:rPr>
          <w:sz w:val="16"/>
        </w:rPr>
        <w:t xml:space="preserve"> сервитута в предложенных заявителем границах, предложения о заключении   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>│соглашения об установлении сервитута и иных границах с приложением схемы границ сервитута│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>│  на кадастровом плане территории; подписанных экземпляров проекта соглашения в случае,  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>│   если заявление предусматривает установление  сервитута в отношении всего земельного   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│    участка, или в случае, предусмотренном  </w:t>
      </w:r>
      <w:hyperlink r:id="rId53" w:history="1">
        <w:r w:rsidRPr="00443510">
          <w:rPr>
            <w:sz w:val="16"/>
          </w:rPr>
          <w:t>пунктом 4 статьи 39.25</w:t>
        </w:r>
      </w:hyperlink>
      <w:r w:rsidRPr="00443510">
        <w:rPr>
          <w:sz w:val="16"/>
        </w:rPr>
        <w:t xml:space="preserve"> Земельного кодекса    │</w:t>
      </w:r>
    </w:p>
    <w:p w:rsidR="007C53EC" w:rsidRPr="00443510" w:rsidRDefault="007C53EC">
      <w:pPr>
        <w:pStyle w:val="ConsPlusNonformat"/>
        <w:jc w:val="both"/>
      </w:pPr>
      <w:proofErr w:type="gramStart"/>
      <w:r w:rsidRPr="00443510">
        <w:rPr>
          <w:sz w:val="16"/>
        </w:rPr>
        <w:t>│ Российской Федерации - 1 день (при направлении документов через почту или в электронной │</w:t>
      </w:r>
      <w:proofErr w:type="gramEnd"/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lastRenderedPageBreak/>
        <w:t>│ форме); в день прибытия заявителя в МФЦ  при выдаче документов лично на руки заявителю. 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>└─────────────────────────────────────────────────────────────────────────────────────────┘</w:t>
      </w:r>
    </w:p>
    <w:p w:rsidR="007C53EC" w:rsidRPr="00443510" w:rsidRDefault="007C53EC">
      <w:pPr>
        <w:pStyle w:val="ConsPlusNonformat"/>
        <w:jc w:val="both"/>
      </w:pP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                          ┌───────────────┐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                  II этап │   Заявитель   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                          └───────┬───────┘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                                 \/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>│ Подача уведомления о государственном кадастровом учете частей земельных 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>│         участков, в отношении  которых устанавливается сервитут         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>└──────┬─────────────────┬─────────────────────┬────────────────────┬─────┘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      \/                \/                    \/                   \/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>┌────────────┐    ┌─────────────┐     ┌───────────────────┐     ┌─────────┐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>│   Почтой   │    │Единый портал│     │Региональный портал│     │   МФЦ   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>└─────┬──────┘    └──────┬──────┘     └────────┬──────────┘     └────┬────┘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     \/                 \/                    \/                    \/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>│   Прием, регистрация уведомления  о государственном кадастровом учете   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>│     частей земельных участков, в  отношении которых устанавливается     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>│                       сервитут - 1 день                                 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>└────────────────────────────────────┬────────────────────────────────────┘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                                    \/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               ┌───────────────────────────────────────────┐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               │Подготовка и подписание экземпляров проекта│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               │               соглашения - 28 дней        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               └─────────────────────┬─────────────────────┘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                                    \/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          ┌──────────────────────────────────────────────────────┐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          │ Выдача (направление) подписанных экземпляров проекта 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          </w:t>
      </w:r>
      <w:proofErr w:type="gramStart"/>
      <w:r w:rsidRPr="00443510">
        <w:rPr>
          <w:sz w:val="16"/>
        </w:rPr>
        <w:t>│соглашения - 1 день (при направлении документов через │</w:t>
      </w:r>
      <w:proofErr w:type="gramEnd"/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          │   почту или в электронной форме); в день прибытия    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          │ заявителя в МФЦ при выдаче документов лично на руки  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          │                      заявителю                       │</w:t>
      </w:r>
    </w:p>
    <w:p w:rsidR="007C53EC" w:rsidRPr="00443510" w:rsidRDefault="007C53EC">
      <w:pPr>
        <w:pStyle w:val="ConsPlusNonformat"/>
        <w:jc w:val="both"/>
      </w:pPr>
      <w:r w:rsidRPr="00443510">
        <w:rPr>
          <w:sz w:val="16"/>
        </w:rPr>
        <w:t xml:space="preserve">          └──────────────────────────────────────────────────────┘</w:t>
      </w:r>
    </w:p>
    <w:p w:rsidR="007C53EC" w:rsidRPr="00443510" w:rsidRDefault="007C53EC">
      <w:pPr>
        <w:pStyle w:val="ConsPlusNormal"/>
        <w:jc w:val="both"/>
      </w:pPr>
    </w:p>
    <w:p w:rsidR="007C53EC" w:rsidRPr="00443510" w:rsidRDefault="007C53EC">
      <w:pPr>
        <w:pStyle w:val="ConsPlusNormal"/>
        <w:jc w:val="both"/>
      </w:pPr>
    </w:p>
    <w:p w:rsidR="007C53EC" w:rsidRPr="00443510" w:rsidRDefault="007C53EC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33AD1" w:rsidRPr="00443510" w:rsidRDefault="00233AD1"/>
    <w:sectPr w:rsidR="00233AD1" w:rsidRPr="00443510" w:rsidSect="00233A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3EC"/>
    <w:rsid w:val="00102080"/>
    <w:rsid w:val="00233AD1"/>
    <w:rsid w:val="00443510"/>
    <w:rsid w:val="00444920"/>
    <w:rsid w:val="005D683C"/>
    <w:rsid w:val="007C53EC"/>
    <w:rsid w:val="00931BCC"/>
    <w:rsid w:val="00D71040"/>
    <w:rsid w:val="00E66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C53E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7C53E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7C53E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7C53E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7C53E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7C53E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7C53E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7C53EC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C53E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7C53E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7C53E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7C53E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7C53E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7C53E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7C53E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7C53EC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consultantplus://offline/ref=3A6859EBCB771FE65D8E693D79582CFF89AFFD225ECDA2A1D805472913E7FDBD548BAA8BED781997DFDFF2c069F" TargetMode="External"/><Relationship Id="rId18" Type="http://schemas.openxmlformats.org/officeDocument/2006/relationships/hyperlink" Target="consultantplus://offline/ref=3A6859EBCB771FE65D8E693D79582CFF88A7FB22519DF5A38950492C1BB7A7AD50C2FE83F27D0289D8C1F100C6c560F" TargetMode="External"/><Relationship Id="rId26" Type="http://schemas.openxmlformats.org/officeDocument/2006/relationships/hyperlink" Target="consultantplus://offline/ref=3A6859EBCB771FE65D8E693D79582CFF88A7FF20509BF5A38950492C1BB7A7AD50C2FE83F27D0289D8C1F100C6c560F" TargetMode="External"/><Relationship Id="rId39" Type="http://schemas.openxmlformats.org/officeDocument/2006/relationships/hyperlink" Target="consultantplus://offline/ref=3A6859EBCB771FE65D8E693D79582CFF88A5FB225799F5A38950492C1BB7A7AD42C2A68FF3781F8CD9D4A751830C4B6272EA001BEDE46BDFc96CF" TargetMode="External"/><Relationship Id="rId21" Type="http://schemas.openxmlformats.org/officeDocument/2006/relationships/hyperlink" Target="consultantplus://offline/ref=3A6859EBCB771FE65D8E693D79582CFF8AA6FC235393F5A38950492C1BB7A7AD50C2FE83F27D0289D8C1F100C6c560F" TargetMode="External"/><Relationship Id="rId34" Type="http://schemas.openxmlformats.org/officeDocument/2006/relationships/hyperlink" Target="consultantplus://offline/ref=3A6859EBCB771FE65D8E693D79582CFF88A7FA2F5D9BF5A38950492C1BB7A7AD42C2A687F77A17DD8C9BA60DC65C586372EA021EF2cE6FF" TargetMode="External"/><Relationship Id="rId42" Type="http://schemas.openxmlformats.org/officeDocument/2006/relationships/hyperlink" Target="consultantplus://offline/ref=3A6859EBCB771FE65D8E693D79582CFF88A5FB225799F5A38950492C1BB7A7AD42C2A68FF3781F8CD9D4A751830C4B6272EA001BEDE46BDFc96CF" TargetMode="External"/><Relationship Id="rId47" Type="http://schemas.openxmlformats.org/officeDocument/2006/relationships/hyperlink" Target="consultantplus://offline/ref=3A6859EBCB771FE65D8E693D79582CFF88A5FB225799F5A38950492C1BB7A7AD42C2A68FF3781F8CDFD4A751830C4B6272EA001BEDE46BDFc96CF" TargetMode="External"/><Relationship Id="rId50" Type="http://schemas.openxmlformats.org/officeDocument/2006/relationships/hyperlink" Target="consultantplus://offline/ref=3A6859EBCB771FE65D8E693D79582CFF88A5FA225092F5A38950492C1BB7A7AD42C2A68DF07A1B82898EB755CA58437D77F11E1CF3E7c662F" TargetMode="External"/><Relationship Id="rId55" Type="http://schemas.openxmlformats.org/officeDocument/2006/relationships/theme" Target="theme/theme1.xml"/><Relationship Id="rId7" Type="http://schemas.openxmlformats.org/officeDocument/2006/relationships/hyperlink" Target="consultantplus://offline/ref=3A6859EBCB771FE65D8E693D79582CFF88A5FE27539EF5A38950492C1BB7A7AD42C2A68FF3781D8DDED4A751830C4B6272EA001BEDE46BDFc96CF" TargetMode="External"/><Relationship Id="rId12" Type="http://schemas.openxmlformats.org/officeDocument/2006/relationships/hyperlink" Target="consultantplus://offline/ref=3A6859EBCB771FE65D8E693D79582CFF88A7FA2F5D9BF5A38950492C1BB7A7AD42C2A687F77A17DD8C9BA60DC65C586372EA021EF2cE6FF" TargetMode="External"/><Relationship Id="rId17" Type="http://schemas.openxmlformats.org/officeDocument/2006/relationships/hyperlink" Target="consultantplus://offline/ref=3A6859EBCB771FE65D8E693D79582CFF88A5FE27539EF5A38950492C1BB7A7AD42C2A68FF3781D8DDED4A751830C4B6272EA001BEDE46BDFc96CF" TargetMode="External"/><Relationship Id="rId25" Type="http://schemas.openxmlformats.org/officeDocument/2006/relationships/hyperlink" Target="consultantplus://offline/ref=3A6859EBCB771FE65D8E693D79582CFF89AFFB215698F5A38950492C1BB7A7AD50C2FE83F27D0289D8C1F100C6c560F" TargetMode="External"/><Relationship Id="rId33" Type="http://schemas.openxmlformats.org/officeDocument/2006/relationships/hyperlink" Target="consultantplus://offline/ref=3A6859EBCB771FE65D8E693D79582CFF88A7FA2F5D9BF5A38950492C1BB7A7AD42C2A687F77A17DD8C9BA60DC65C586372EA021EF2cE6FF" TargetMode="External"/><Relationship Id="rId38" Type="http://schemas.openxmlformats.org/officeDocument/2006/relationships/hyperlink" Target="consultantplus://offline/ref=3A6859EBCB771FE65D8E693D79582CFF88A7FA2F5D9BF5A38950492C1BB7A7AD42C2A687F77A17DD8C9BA60DC65C586372EA021EF2cE6FF" TargetMode="External"/><Relationship Id="rId46" Type="http://schemas.openxmlformats.org/officeDocument/2006/relationships/hyperlink" Target="consultantplus://offline/ref=3A6859EBCB771FE65D8E693D79582CFF88A5FB225799F5A38950492C1BB7A7AD42C2A68FF3781F8CDFD4A751830C4B6272EA001BEDE46BDFc96CF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3A6859EBCB771FE65D8E693D79582CFF88A5FB225799F5A38950492C1BB7A7AD42C2A68FF3781C80D9D4A751830C4B6272EA001BEDE46BDFc96CF" TargetMode="External"/><Relationship Id="rId20" Type="http://schemas.openxmlformats.org/officeDocument/2006/relationships/hyperlink" Target="consultantplus://offline/ref=3A6859EBCB771FE65D8E693D79582CFF88A6FA215C9FF5A38950492C1BB7A7AD50C2FE83F27D0289D8C1F100C6c560F" TargetMode="External"/><Relationship Id="rId29" Type="http://schemas.openxmlformats.org/officeDocument/2006/relationships/hyperlink" Target="consultantplus://offline/ref=3A6859EBCB771FE65D8E77306F3471F089ACA42A5199FCF3D40F12714CBEADFA058DFFDFB72D1188D8C1F305D95B4662c76EF" TargetMode="External"/><Relationship Id="rId41" Type="http://schemas.openxmlformats.org/officeDocument/2006/relationships/hyperlink" Target="consultantplus://offline/ref=3A6859EBCB771FE65D8E693D79582CFF88A5FB225799F5A38950492C1BB7A7AD42C2A68FF3781F8CDFD4A751830C4B6272EA001BEDE46BDFc96CF" TargetMode="External"/><Relationship Id="rId54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3A6859EBCB771FE65D8E693D79582CFF88A5FB225799F5A38950492C1BB7A7AD42C2A68FF3781C80D9D4A751830C4B6272EA001BEDE46BDFc96CF" TargetMode="External"/><Relationship Id="rId11" Type="http://schemas.openxmlformats.org/officeDocument/2006/relationships/hyperlink" Target="consultantplus://offline/ref=3A6859EBCB771FE65D8E693D79582CFF88A7FA2F5D9BF5A38950492C1BB7A7AD42C2A687F77A17DD8C9BA60DC65C586372EA021EF2cE6FF" TargetMode="External"/><Relationship Id="rId24" Type="http://schemas.openxmlformats.org/officeDocument/2006/relationships/hyperlink" Target="consultantplus://offline/ref=3A6859EBCB771FE65D8E693D79582CFF88A7FA24549DF5A38950492C1BB7A7AD50C2FE83F27D0289D8C1F100C6c560F" TargetMode="External"/><Relationship Id="rId32" Type="http://schemas.openxmlformats.org/officeDocument/2006/relationships/hyperlink" Target="consultantplus://offline/ref=3A6859EBCB771FE65D8E693D79582CFF88A7FA2F5D9BF5A38950492C1BB7A7AD42C2A687F77A17DD8C9BA60DC65C586372EA021EF2cE6FF" TargetMode="External"/><Relationship Id="rId37" Type="http://schemas.openxmlformats.org/officeDocument/2006/relationships/hyperlink" Target="consultantplus://offline/ref=3A6859EBCB771FE65D8E693D79582CFF88A7FA2F5D9BF5A38950492C1BB7A7AD42C2A687F77A17DD8C9BA60DC65C586372EA021EF2cE6FF" TargetMode="External"/><Relationship Id="rId40" Type="http://schemas.openxmlformats.org/officeDocument/2006/relationships/hyperlink" Target="consultantplus://offline/ref=3A6859EBCB771FE65D8E693D79582CFF88A5FB225799F5A38950492C1BB7A7AD42C2A68FF3781F8CD9D4A751830C4B6272EA001BEDE46BDFc96CF" TargetMode="External"/><Relationship Id="rId45" Type="http://schemas.openxmlformats.org/officeDocument/2006/relationships/hyperlink" Target="consultantplus://offline/ref=3A6859EBCB771FE65D8E693D79582CFF88A5FB225799F5A38950492C1BB7A7AD42C2A68FF3781F8CD9D4A751830C4B6272EA001BEDE46BDFc96CF" TargetMode="External"/><Relationship Id="rId53" Type="http://schemas.openxmlformats.org/officeDocument/2006/relationships/hyperlink" Target="consultantplus://offline/ref=3A6859EBCB771FE65D8E693D79582CFF88A7FA2F5D9BF5A38950492C1BB7A7AD42C2A687F77A17DD8C9BA60DC65C586372EA021EF2cE6FF" TargetMode="External"/><Relationship Id="rId5" Type="http://schemas.openxmlformats.org/officeDocument/2006/relationships/hyperlink" Target="consultantplus://offline/ref=3A6859EBCB771FE65D8E693D79582CFF88A7FA2F5D9BF5A38950492C1BB7A7AD50C2FE83F27D0289D8C1F100C6c560F" TargetMode="External"/><Relationship Id="rId15" Type="http://schemas.openxmlformats.org/officeDocument/2006/relationships/hyperlink" Target="consultantplus://offline/ref=3A6859EBCB771FE65D8E693D79582CFF88A7FA2F529EF5A38950492C1BB7A7AD50C2FE83F27D0289D8C1F100C6c560F" TargetMode="External"/><Relationship Id="rId23" Type="http://schemas.openxmlformats.org/officeDocument/2006/relationships/hyperlink" Target="consultantplus://offline/ref=3A6859EBCB771FE65D8E693D79582CFF88A7FB24529FF5A38950492C1BB7A7AD50C2FE83F27D0289D8C1F100C6c560F" TargetMode="External"/><Relationship Id="rId28" Type="http://schemas.openxmlformats.org/officeDocument/2006/relationships/hyperlink" Target="consultantplus://offline/ref=3A6859EBCB771FE65D8E77306F3471F089ACA42A5392FCF1D20F12714CBEADFA058DFFDFB72D1188D8C1F305D95B4662c76EF" TargetMode="External"/><Relationship Id="rId36" Type="http://schemas.openxmlformats.org/officeDocument/2006/relationships/hyperlink" Target="consultantplus://offline/ref=3A6859EBCB771FE65D8E693D79582CFF88A7FA2F5D9BF5A38950492C1BB7A7AD42C2A687F77A17DD8C9BA60DC65C586372EA021EF2cE6FF" TargetMode="External"/><Relationship Id="rId49" Type="http://schemas.openxmlformats.org/officeDocument/2006/relationships/hyperlink" Target="consultantplus://offline/ref=3A6859EBCB771FE65D8E693D79582CFF88A5FB225799F5A38950492C1BB7A7AD42C2A68FF3781F8CDFD4A751830C4B6272EA001BEDE46BDFc96CF" TargetMode="External"/><Relationship Id="rId10" Type="http://schemas.openxmlformats.org/officeDocument/2006/relationships/hyperlink" Target="consultantplus://offline/ref=3A6859EBCB771FE65D8E693D79582CFF88A7FA2F5D9BF5A38950492C1BB7A7AD42C2A687F77A17DD8C9BA60DC65C586372EA021EF2cE6FF" TargetMode="External"/><Relationship Id="rId19" Type="http://schemas.openxmlformats.org/officeDocument/2006/relationships/hyperlink" Target="consultantplus://offline/ref=3A6859EBCB771FE65D8E693D79582CFF89A5FA2F559DF5A38950492C1BB7A7AD50C2FE83F27D0289D8C1F100C6c560F" TargetMode="External"/><Relationship Id="rId31" Type="http://schemas.openxmlformats.org/officeDocument/2006/relationships/hyperlink" Target="consultantplus://offline/ref=3A6859EBCB771FE65D8E693D79582CFF88A7FA2F509BF5A38950492C1BB7A7AD42C2A68CF67A17DD8C9BA60DC65C586372EA021EF2cE6FF" TargetMode="External"/><Relationship Id="rId44" Type="http://schemas.openxmlformats.org/officeDocument/2006/relationships/hyperlink" Target="consultantplus://offline/ref=3A6859EBCB771FE65D8E693D79582CFF88A5FB225799F5A38950492C1BB7A7AD42C2A68CFA7817DD8C9BA60DC65C586372EA021EF2cE6FF" TargetMode="External"/><Relationship Id="rId52" Type="http://schemas.openxmlformats.org/officeDocument/2006/relationships/hyperlink" Target="consultantplus://offline/ref=3A6859EBCB771FE65D8E693D79582CFF88A7FA2F5D9BF5A38950492C1BB7A7AD42C2A687F77A17DD8C9BA60DC65C586372EA021EF2cE6F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3A6859EBCB771FE65D8E77306F3471F089ACA42A519EF9F3DD0F12714CBEADFA058DFFCDB7751D89DDDFF305CC0D172722F9011BEDE66EC097C416cD61F" TargetMode="External"/><Relationship Id="rId14" Type="http://schemas.openxmlformats.org/officeDocument/2006/relationships/hyperlink" Target="consultantplus://offline/ref=3A6859EBCB771FE65D8E693D79582CFF88A7FA2F5D9BF5A38950492C1BB7A7AD50C2FE83F27D0289D8C1F100C6c560F" TargetMode="External"/><Relationship Id="rId22" Type="http://schemas.openxmlformats.org/officeDocument/2006/relationships/hyperlink" Target="consultantplus://offline/ref=3A6859EBCB771FE65D8E693D79582CFF88A6FB2F569BF5A38950492C1BB7A7AD50C2FE83F27D0289D8C1F100C6c560F" TargetMode="External"/><Relationship Id="rId27" Type="http://schemas.openxmlformats.org/officeDocument/2006/relationships/hyperlink" Target="consultantplus://offline/ref=3A6859EBCB771FE65D8E77306F3471F089ACA42A5D99FDF7D40F12714CBEADFA058DFFDFB72D1188D8C1F305D95B4662c76EF" TargetMode="External"/><Relationship Id="rId30" Type="http://schemas.openxmlformats.org/officeDocument/2006/relationships/hyperlink" Target="consultantplus://offline/ref=3A6859EBCB771FE65D8E77306F3471F089ACA42A519DFFF4D70F12714CBEADFA058DFFDFB72D1188D8C1F305D95B4662c76EF" TargetMode="External"/><Relationship Id="rId35" Type="http://schemas.openxmlformats.org/officeDocument/2006/relationships/hyperlink" Target="consultantplus://offline/ref=3A6859EBCB771FE65D8E693D79582CFF88A7FA2F5D9BF5A38950492C1BB7A7AD42C2A687F77A17DD8C9BA60DC65C586372EA021EF2cE6FF" TargetMode="External"/><Relationship Id="rId43" Type="http://schemas.openxmlformats.org/officeDocument/2006/relationships/hyperlink" Target="consultantplus://offline/ref=3A6859EBCB771FE65D8E693D79582CFF88A5FB225799F5A38950492C1BB7A7AD42C2A68FF3781F8CD9D4A751830C4B6272EA001BEDE46BDFc96CF" TargetMode="External"/><Relationship Id="rId48" Type="http://schemas.openxmlformats.org/officeDocument/2006/relationships/hyperlink" Target="consultantplus://offline/ref=3A6859EBCB771FE65D8E693D79582CFF88A5FB225799F5A38950492C1BB7A7AD42C2A68FF3781F8CDFD4A751830C4B6272EA001BEDE46BDFc96CF" TargetMode="External"/><Relationship Id="rId8" Type="http://schemas.openxmlformats.org/officeDocument/2006/relationships/hyperlink" Target="consultantplus://offline/ref=3A6859EBCB771FE65D8E77306F3471F089ACA42A519DFFF4D70F12714CBEADFA058DFFDFB72D1188D8C1F305D95B4662c76EF" TargetMode="External"/><Relationship Id="rId51" Type="http://schemas.openxmlformats.org/officeDocument/2006/relationships/hyperlink" Target="consultantplus://offline/ref=3A6859EBCB771FE65D8E693D79582CFF88A5FB225799F5A38950492C1BB7A7AD42C2A68CF07C17DD8C9BA60DC65C586372EA021EF2cE6FF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20413</Words>
  <Characters>116355</Characters>
  <Application>Microsoft Office Word</Application>
  <DocSecurity>0</DocSecurity>
  <Lines>969</Lines>
  <Paragraphs>272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Кислов Александр Викторович</cp:lastModifiedBy>
  <cp:revision>3</cp:revision>
  <dcterms:created xsi:type="dcterms:W3CDTF">2019-05-15T05:58:00Z</dcterms:created>
  <dcterms:modified xsi:type="dcterms:W3CDTF">2019-05-15T06:15:00Z</dcterms:modified>
</cp:coreProperties>
</file>