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624" w:rsidRPr="003E7D0C" w:rsidRDefault="003E7D0C" w:rsidP="003E7D0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3E7D0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6624" w:rsidRPr="003E7D0C" w:rsidRDefault="00003F35" w:rsidP="003E7D0C">
      <w:pPr>
        <w:jc w:val="center"/>
        <w:rPr>
          <w:rFonts w:ascii="Cambria" w:hAnsi="Cambria"/>
          <w:b/>
          <w:sz w:val="20"/>
          <w:szCs w:val="20"/>
        </w:rPr>
      </w:pPr>
      <w:r w:rsidRPr="003E7D0C">
        <w:rPr>
          <w:rFonts w:ascii="Cambria" w:hAnsi="Cambria"/>
          <w:b/>
          <w:sz w:val="20"/>
          <w:szCs w:val="20"/>
        </w:rPr>
        <w:t>РАСПОРЯЖЕНИЕ</w:t>
      </w:r>
    </w:p>
    <w:p w:rsidR="00BA6624" w:rsidRPr="003E7D0C" w:rsidRDefault="00003F35" w:rsidP="003E7D0C">
      <w:pPr>
        <w:jc w:val="center"/>
        <w:rPr>
          <w:rFonts w:ascii="Cambria" w:hAnsi="Cambria"/>
          <w:b/>
          <w:sz w:val="20"/>
          <w:szCs w:val="20"/>
        </w:rPr>
      </w:pPr>
      <w:r w:rsidRPr="003E7D0C">
        <w:rPr>
          <w:rFonts w:ascii="Cambria" w:hAnsi="Cambria"/>
          <w:b/>
          <w:sz w:val="20"/>
          <w:szCs w:val="20"/>
        </w:rPr>
        <w:t>28 апреля 2022 года</w:t>
      </w:r>
      <w:r w:rsidR="003E7D0C" w:rsidRPr="003E7D0C">
        <w:rPr>
          <w:rFonts w:ascii="Cambria" w:hAnsi="Cambria"/>
          <w:b/>
          <w:sz w:val="20"/>
          <w:szCs w:val="20"/>
        </w:rPr>
        <w:t xml:space="preserve"> № </w:t>
      </w:r>
      <w:r w:rsidRPr="003E7D0C">
        <w:rPr>
          <w:rFonts w:ascii="Cambria" w:hAnsi="Cambria"/>
          <w:b/>
          <w:sz w:val="20"/>
          <w:szCs w:val="20"/>
        </w:rPr>
        <w:t>685-р</w:t>
      </w:r>
    </w:p>
    <w:p w:rsidR="00BA6624" w:rsidRPr="003E7D0C" w:rsidRDefault="003E7D0C" w:rsidP="003E7D0C">
      <w:pPr>
        <w:jc w:val="center"/>
      </w:pPr>
      <w:r w:rsidRPr="003E7D0C">
        <w:rPr>
          <w:rFonts w:ascii="Cambria" w:hAnsi="Cambria"/>
          <w:b/>
          <w:sz w:val="20"/>
          <w:szCs w:val="20"/>
        </w:rPr>
        <w:t>«</w:t>
      </w:r>
      <w:r w:rsidR="00003F35" w:rsidRPr="003E7D0C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04.04.2022 № 567-р</w:t>
      </w:r>
      <w:r w:rsidRPr="003E7D0C">
        <w:rPr>
          <w:rFonts w:ascii="Cambria" w:hAnsi="Cambria"/>
          <w:b/>
          <w:sz w:val="20"/>
          <w:szCs w:val="20"/>
        </w:rPr>
        <w:t>»</w:t>
      </w:r>
    </w:p>
    <w:p w:rsidR="00BA6624" w:rsidRPr="003E7D0C" w:rsidRDefault="00003F35" w:rsidP="003E7D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D0C">
        <w:rPr>
          <w:rFonts w:ascii="Arial" w:hAnsi="Arial" w:cs="Arial"/>
          <w:sz w:val="18"/>
          <w:szCs w:val="18"/>
        </w:rPr>
        <w:t xml:space="preserve">В целях </w:t>
      </w:r>
      <w:proofErr w:type="gramStart"/>
      <w:r w:rsidRPr="003E7D0C">
        <w:rPr>
          <w:rFonts w:ascii="Arial" w:hAnsi="Arial" w:cs="Arial"/>
          <w:sz w:val="18"/>
          <w:szCs w:val="18"/>
        </w:rPr>
        <w:t xml:space="preserve">уточнения границ части </w:t>
      </w:r>
      <w:r w:rsidRPr="003E7D0C">
        <w:rPr>
          <w:rFonts w:ascii="Arial" w:hAnsi="Arial" w:cs="Arial"/>
          <w:sz w:val="18"/>
          <w:szCs w:val="18"/>
        </w:rPr>
        <w:t>территории Кировского района</w:t>
      </w:r>
      <w:proofErr w:type="gramEnd"/>
      <w:r w:rsidRPr="003E7D0C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на которой планируется реализовать инициативный проект по установке наружного уличного освещения, на основании обращения инициатора инициативного проекта «Обустройство наружного ули</w:t>
      </w:r>
      <w:r w:rsidRPr="003E7D0C">
        <w:rPr>
          <w:rFonts w:ascii="Arial" w:hAnsi="Arial" w:cs="Arial"/>
          <w:sz w:val="18"/>
          <w:szCs w:val="18"/>
        </w:rPr>
        <w:t>чного освещения по ул.</w:t>
      </w:r>
      <w:r w:rsidR="003E7D0C" w:rsidRPr="003E7D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E7D0C">
        <w:rPr>
          <w:rFonts w:ascii="Arial" w:hAnsi="Arial" w:cs="Arial"/>
          <w:sz w:val="18"/>
          <w:szCs w:val="18"/>
        </w:rPr>
        <w:t>Сормовская</w:t>
      </w:r>
      <w:proofErr w:type="spellEnd"/>
      <w:r w:rsidRPr="003E7D0C">
        <w:rPr>
          <w:rFonts w:ascii="Arial" w:hAnsi="Arial" w:cs="Arial"/>
          <w:sz w:val="18"/>
          <w:szCs w:val="18"/>
        </w:rPr>
        <w:t>, д.17-88, ул.</w:t>
      </w:r>
      <w:r w:rsidR="003E7D0C" w:rsidRPr="003E7D0C">
        <w:rPr>
          <w:rFonts w:ascii="Arial" w:hAnsi="Arial" w:cs="Arial"/>
          <w:sz w:val="18"/>
          <w:szCs w:val="18"/>
        </w:rPr>
        <w:t xml:space="preserve"> </w:t>
      </w:r>
      <w:r w:rsidRPr="003E7D0C">
        <w:rPr>
          <w:rFonts w:ascii="Arial" w:hAnsi="Arial" w:cs="Arial"/>
          <w:sz w:val="18"/>
          <w:szCs w:val="18"/>
        </w:rPr>
        <w:t>Подольская, ул.</w:t>
      </w:r>
      <w:r w:rsidR="003E7D0C" w:rsidRPr="003E7D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E7D0C">
        <w:rPr>
          <w:rFonts w:ascii="Arial" w:hAnsi="Arial" w:cs="Arial"/>
          <w:sz w:val="18"/>
          <w:szCs w:val="18"/>
        </w:rPr>
        <w:t>Полесская</w:t>
      </w:r>
      <w:proofErr w:type="spellEnd"/>
      <w:r w:rsidRPr="003E7D0C">
        <w:rPr>
          <w:rFonts w:ascii="Arial" w:hAnsi="Arial" w:cs="Arial"/>
          <w:sz w:val="18"/>
          <w:szCs w:val="18"/>
        </w:rPr>
        <w:t>»,</w:t>
      </w:r>
    </w:p>
    <w:p w:rsidR="00BA6624" w:rsidRPr="003E7D0C" w:rsidRDefault="003E7D0C" w:rsidP="003E7D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D0C">
        <w:rPr>
          <w:rFonts w:ascii="Arial" w:hAnsi="Arial" w:cs="Arial"/>
          <w:sz w:val="18"/>
          <w:szCs w:val="18"/>
        </w:rPr>
        <w:t xml:space="preserve">1. </w:t>
      </w:r>
      <w:r w:rsidR="00003F35" w:rsidRPr="003E7D0C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 от 04.04.2022 № 567-р «Об определении части территории, муниципального образования «Город Астрахань», </w:t>
      </w:r>
      <w:r w:rsidR="00003F35" w:rsidRPr="003E7D0C">
        <w:rPr>
          <w:rFonts w:ascii="Arial" w:hAnsi="Arial" w:cs="Arial"/>
          <w:sz w:val="18"/>
          <w:szCs w:val="18"/>
        </w:rPr>
        <w:t>на которой может реализоваться инициативный проект «Обустройство наружного уличного освещения по ул.</w:t>
      </w:r>
      <w:r w:rsidRPr="003E7D0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003F35" w:rsidRPr="003E7D0C">
        <w:rPr>
          <w:rFonts w:ascii="Arial" w:hAnsi="Arial" w:cs="Arial"/>
          <w:sz w:val="18"/>
          <w:szCs w:val="18"/>
        </w:rPr>
        <w:t>Сормовская</w:t>
      </w:r>
      <w:proofErr w:type="spellEnd"/>
      <w:r w:rsidR="00003F35" w:rsidRPr="003E7D0C">
        <w:rPr>
          <w:rFonts w:ascii="Arial" w:hAnsi="Arial" w:cs="Arial"/>
          <w:sz w:val="18"/>
          <w:szCs w:val="18"/>
        </w:rPr>
        <w:t>, д. 17-88, ул.</w:t>
      </w:r>
      <w:r w:rsidRPr="003E7D0C">
        <w:rPr>
          <w:rFonts w:ascii="Arial" w:hAnsi="Arial" w:cs="Arial"/>
          <w:sz w:val="18"/>
          <w:szCs w:val="18"/>
        </w:rPr>
        <w:t xml:space="preserve"> </w:t>
      </w:r>
      <w:r w:rsidR="00003F35" w:rsidRPr="003E7D0C">
        <w:rPr>
          <w:rFonts w:ascii="Arial" w:hAnsi="Arial" w:cs="Arial"/>
          <w:sz w:val="18"/>
          <w:szCs w:val="18"/>
        </w:rPr>
        <w:t>Подольская, ул.</w:t>
      </w:r>
      <w:r w:rsidRPr="003E7D0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003F35" w:rsidRPr="003E7D0C">
        <w:rPr>
          <w:rFonts w:ascii="Arial" w:hAnsi="Arial" w:cs="Arial"/>
          <w:sz w:val="18"/>
          <w:szCs w:val="18"/>
        </w:rPr>
        <w:t>Полесская</w:t>
      </w:r>
      <w:proofErr w:type="spellEnd"/>
      <w:r w:rsidR="00003F35" w:rsidRPr="003E7D0C">
        <w:rPr>
          <w:rFonts w:ascii="Arial" w:hAnsi="Arial" w:cs="Arial"/>
          <w:sz w:val="18"/>
          <w:szCs w:val="18"/>
        </w:rPr>
        <w:t>», следующие изменения:</w:t>
      </w:r>
    </w:p>
    <w:p w:rsidR="00BA6624" w:rsidRPr="003E7D0C" w:rsidRDefault="00003F35" w:rsidP="003E7D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D0C">
        <w:rPr>
          <w:rFonts w:ascii="Arial" w:hAnsi="Arial" w:cs="Arial"/>
          <w:sz w:val="18"/>
          <w:szCs w:val="18"/>
        </w:rPr>
        <w:t>- в наименовании и по всему тексту слова: «ул.</w:t>
      </w:r>
      <w:r w:rsidR="003E7D0C" w:rsidRPr="003E7D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E7D0C">
        <w:rPr>
          <w:rFonts w:ascii="Arial" w:hAnsi="Arial" w:cs="Arial"/>
          <w:sz w:val="18"/>
          <w:szCs w:val="18"/>
        </w:rPr>
        <w:t>Полесская</w:t>
      </w:r>
      <w:proofErr w:type="spellEnd"/>
      <w:r w:rsidRPr="003E7D0C">
        <w:rPr>
          <w:rFonts w:ascii="Arial" w:hAnsi="Arial" w:cs="Arial"/>
          <w:sz w:val="18"/>
          <w:szCs w:val="18"/>
        </w:rPr>
        <w:t>» заменить словами: «пер.</w:t>
      </w:r>
      <w:r w:rsidR="003E7D0C" w:rsidRPr="003E7D0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E7D0C">
        <w:rPr>
          <w:rFonts w:ascii="Arial" w:hAnsi="Arial" w:cs="Arial"/>
          <w:sz w:val="18"/>
          <w:szCs w:val="18"/>
        </w:rPr>
        <w:t>Пол</w:t>
      </w:r>
      <w:r w:rsidRPr="003E7D0C">
        <w:rPr>
          <w:rFonts w:ascii="Arial" w:hAnsi="Arial" w:cs="Arial"/>
          <w:sz w:val="18"/>
          <w:szCs w:val="18"/>
        </w:rPr>
        <w:t>есский</w:t>
      </w:r>
      <w:proofErr w:type="spellEnd"/>
      <w:r w:rsidRPr="003E7D0C">
        <w:rPr>
          <w:rFonts w:ascii="Arial" w:hAnsi="Arial" w:cs="Arial"/>
          <w:sz w:val="18"/>
          <w:szCs w:val="18"/>
        </w:rPr>
        <w:t>».</w:t>
      </w:r>
    </w:p>
    <w:p w:rsidR="00BA6624" w:rsidRPr="003E7D0C" w:rsidRDefault="003E7D0C" w:rsidP="003E7D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D0C">
        <w:rPr>
          <w:rFonts w:ascii="Arial" w:hAnsi="Arial" w:cs="Arial"/>
          <w:sz w:val="18"/>
          <w:szCs w:val="18"/>
        </w:rPr>
        <w:t xml:space="preserve">2. </w:t>
      </w:r>
      <w:r w:rsidR="00003F35" w:rsidRPr="003E7D0C">
        <w:rPr>
          <w:rFonts w:ascii="Arial" w:hAnsi="Arial" w:cs="Arial"/>
          <w:sz w:val="18"/>
          <w:szCs w:val="18"/>
        </w:rPr>
        <w:t>Администрации Кировского района г. Астрахани направить копию настоящего распоряжения администрации муниципального образования «Город Астрахань» инициативной группе заявителей.</w:t>
      </w:r>
    </w:p>
    <w:p w:rsidR="00BA6624" w:rsidRPr="003E7D0C" w:rsidRDefault="003E7D0C" w:rsidP="003E7D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D0C">
        <w:rPr>
          <w:rFonts w:ascii="Arial" w:hAnsi="Arial" w:cs="Arial"/>
          <w:sz w:val="18"/>
          <w:szCs w:val="18"/>
        </w:rPr>
        <w:t xml:space="preserve">3. </w:t>
      </w:r>
      <w:r w:rsidR="00003F35" w:rsidRPr="003E7D0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</w:t>
      </w:r>
      <w:r w:rsidR="00003F35" w:rsidRPr="003E7D0C">
        <w:rPr>
          <w:rFonts w:ascii="Arial" w:hAnsi="Arial" w:cs="Arial"/>
          <w:sz w:val="18"/>
          <w:szCs w:val="18"/>
        </w:rPr>
        <w:t>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A6624" w:rsidRPr="003E7D0C" w:rsidRDefault="003E7D0C" w:rsidP="003E7D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D0C">
        <w:rPr>
          <w:rFonts w:ascii="Arial" w:hAnsi="Arial" w:cs="Arial"/>
          <w:sz w:val="18"/>
          <w:szCs w:val="18"/>
        </w:rPr>
        <w:t xml:space="preserve">4. </w:t>
      </w:r>
      <w:r w:rsidR="00003F35" w:rsidRPr="003E7D0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</w:t>
      </w:r>
      <w:r w:rsidR="00003F35" w:rsidRPr="003E7D0C">
        <w:rPr>
          <w:rFonts w:ascii="Arial" w:hAnsi="Arial" w:cs="Arial"/>
          <w:sz w:val="18"/>
          <w:szCs w:val="18"/>
        </w:rPr>
        <w:t xml:space="preserve">ь» </w:t>
      </w:r>
      <w:proofErr w:type="gramStart"/>
      <w:r w:rsidR="00003F35" w:rsidRPr="003E7D0C">
        <w:rPr>
          <w:rFonts w:ascii="Arial" w:hAnsi="Arial" w:cs="Arial"/>
          <w:sz w:val="18"/>
          <w:szCs w:val="18"/>
        </w:rPr>
        <w:t>разместить</w:t>
      </w:r>
      <w:proofErr w:type="gramEnd"/>
      <w:r w:rsidR="00003F35" w:rsidRPr="003E7D0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6624" w:rsidRPr="003E7D0C" w:rsidRDefault="003E7D0C" w:rsidP="003E7D0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D0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03F35" w:rsidRPr="003E7D0C">
        <w:rPr>
          <w:rFonts w:ascii="Arial" w:hAnsi="Arial" w:cs="Arial"/>
          <w:sz w:val="18"/>
          <w:szCs w:val="18"/>
        </w:rPr>
        <w:t>Контроль за</w:t>
      </w:r>
      <w:proofErr w:type="gramEnd"/>
      <w:r w:rsidR="00003F35" w:rsidRPr="003E7D0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</w:t>
      </w:r>
      <w:r w:rsidR="00003F35" w:rsidRPr="003E7D0C">
        <w:rPr>
          <w:rFonts w:ascii="Arial" w:hAnsi="Arial" w:cs="Arial"/>
          <w:sz w:val="18"/>
          <w:szCs w:val="18"/>
        </w:rPr>
        <w:t>разования «Город Астрахань» возложить на главу администрации Кировского района города Астрахани.</w:t>
      </w:r>
    </w:p>
    <w:p w:rsidR="00BA6624" w:rsidRPr="003E7D0C" w:rsidRDefault="00003F35" w:rsidP="003E7D0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E7D0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E7D0C" w:rsidRPr="003E7D0C">
        <w:rPr>
          <w:rFonts w:ascii="Arial" w:hAnsi="Arial" w:cs="Arial"/>
          <w:b/>
          <w:sz w:val="18"/>
          <w:szCs w:val="18"/>
        </w:rPr>
        <w:t xml:space="preserve"> </w:t>
      </w:r>
      <w:r w:rsidRPr="003E7D0C">
        <w:rPr>
          <w:rFonts w:ascii="Arial" w:hAnsi="Arial" w:cs="Arial"/>
          <w:b/>
          <w:sz w:val="18"/>
          <w:szCs w:val="18"/>
        </w:rPr>
        <w:t>«Город Астрахань»</w:t>
      </w:r>
      <w:r w:rsidR="003E7D0C" w:rsidRPr="003E7D0C">
        <w:rPr>
          <w:rFonts w:ascii="Arial" w:hAnsi="Arial" w:cs="Arial"/>
          <w:b/>
          <w:sz w:val="18"/>
          <w:szCs w:val="18"/>
        </w:rPr>
        <w:t xml:space="preserve"> </w:t>
      </w:r>
      <w:r w:rsidRPr="003E7D0C">
        <w:rPr>
          <w:rFonts w:ascii="Arial" w:hAnsi="Arial" w:cs="Arial"/>
          <w:b/>
          <w:sz w:val="18"/>
          <w:szCs w:val="18"/>
        </w:rPr>
        <w:t>М.Н. Пермякова</w:t>
      </w:r>
    </w:p>
    <w:p w:rsidR="00BA6624" w:rsidRPr="003E7D0C" w:rsidRDefault="00BA6624" w:rsidP="003E7D0C"/>
    <w:sectPr w:rsidR="00BA6624" w:rsidRPr="003E7D0C" w:rsidSect="003E7D0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F35" w:rsidRDefault="00003F35">
      <w:r>
        <w:separator/>
      </w:r>
    </w:p>
  </w:endnote>
  <w:endnote w:type="continuationSeparator" w:id="0">
    <w:p w:rsidR="00003F35" w:rsidRDefault="00003F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F35" w:rsidRDefault="00003F35"/>
  </w:footnote>
  <w:footnote w:type="continuationSeparator" w:id="0">
    <w:p w:rsidR="00003F35" w:rsidRDefault="00003F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D6BCE"/>
    <w:multiLevelType w:val="multilevel"/>
    <w:tmpl w:val="246482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A6624"/>
    <w:rsid w:val="00003F35"/>
    <w:rsid w:val="003E7D0C"/>
    <w:rsid w:val="00BA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401" w:lineRule="auto"/>
      <w:jc w:val="center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40"/>
      <w:jc w:val="center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401" w:lineRule="auto"/>
      <w:jc w:val="center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40"/>
      <w:jc w:val="center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2022-04-29T08:57:00Z</dcterms:created>
  <dcterms:modified xsi:type="dcterms:W3CDTF">2022-04-29T09:00:00Z</dcterms:modified>
</cp:coreProperties>
</file>