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85" w:rsidRDefault="0087027B">
      <w:pPr>
        <w:pStyle w:val="30"/>
        <w:shd w:val="clear" w:color="auto" w:fill="auto"/>
        <w:spacing w:after="5053" w:line="280" w:lineRule="exact"/>
      </w:pPr>
      <w:bookmarkStart w:id="0" w:name="_GoBack"/>
      <w:bookmarkEnd w:id="0"/>
      <w:r>
        <w:t>ФГБУ ВНИИ ГОЧС (ФЦ) МЧС РОССИИ</w:t>
      </w:r>
    </w:p>
    <w:p w:rsidR="00B91F85" w:rsidRDefault="0087027B">
      <w:pPr>
        <w:pStyle w:val="10"/>
        <w:keepNext/>
        <w:keepLines/>
        <w:shd w:val="clear" w:color="auto" w:fill="auto"/>
        <w:spacing w:before="0" w:after="0" w:line="400" w:lineRule="exact"/>
      </w:pPr>
      <w:bookmarkStart w:id="1" w:name="bookmark0"/>
      <w:r>
        <w:t>МЕТОДИЧЕСКИЕ РЕКОМЕНДАЦИИ</w:t>
      </w:r>
      <w:bookmarkEnd w:id="1"/>
    </w:p>
    <w:p w:rsidR="00B91F85" w:rsidRDefault="0087027B">
      <w:pPr>
        <w:pStyle w:val="40"/>
        <w:shd w:val="clear" w:color="auto" w:fill="auto"/>
        <w:spacing w:before="0" w:after="6502"/>
        <w:ind w:firstLine="460"/>
      </w:pPr>
      <w:r>
        <w:t>по приёму на работу и допуску к оперативному дежурству оперативных дежурных единых дежурно-диспетчерских служб муниципальных образований субъектов Российской Федерации</w:t>
      </w:r>
    </w:p>
    <w:p w:rsidR="00B91F85" w:rsidRDefault="0087027B">
      <w:pPr>
        <w:pStyle w:val="40"/>
        <w:shd w:val="clear" w:color="auto" w:fill="auto"/>
        <w:spacing w:before="0" w:after="0" w:line="320" w:lineRule="exact"/>
        <w:jc w:val="center"/>
      </w:pPr>
      <w:r>
        <w:t>2020 г.</w:t>
      </w:r>
    </w:p>
    <w:p w:rsidR="00B91F85" w:rsidRDefault="0087027B">
      <w:pPr>
        <w:pStyle w:val="a5"/>
        <w:framePr w:w="9768" w:wrap="notBeside" w:vAnchor="text" w:hAnchor="text" w:xAlign="center" w:y="1"/>
        <w:shd w:val="clear" w:color="auto" w:fill="auto"/>
        <w:spacing w:line="280" w:lineRule="exact"/>
      </w:pPr>
      <w:r>
        <w:lastRenderedPageBreak/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6"/>
        <w:gridCol w:w="7656"/>
        <w:gridCol w:w="1286"/>
      </w:tblGrid>
      <w:tr w:rsidR="00B91F85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after="60" w:line="280" w:lineRule="exact"/>
              <w:ind w:left="320"/>
              <w:jc w:val="left"/>
            </w:pPr>
            <w:r>
              <w:rPr>
                <w:rStyle w:val="21"/>
              </w:rPr>
              <w:t>№</w:t>
            </w:r>
          </w:p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before="60" w:line="280" w:lineRule="exact"/>
              <w:ind w:left="320"/>
              <w:jc w:val="left"/>
            </w:pPr>
            <w:r>
              <w:rPr>
                <w:rStyle w:val="21"/>
              </w:rPr>
              <w:t>п/п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>Разделы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>Стр.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Нормативно-правовые акты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Перечень используемых сокращений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Введение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6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2"/>
              </w:rPr>
              <w:t>Задачи, функции и полномочия ЕДДС муниципального образования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7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2"/>
              </w:rPr>
              <w:t>Комплектование и подготовка кадров ЕДДС муниципального образования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8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6.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2"/>
              </w:rPr>
              <w:t>Психологические критерии отбора оперативного дежурного ЕДДС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10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7.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2"/>
              </w:rPr>
              <w:t>Квалификационные требования к оперативному дежурному ЕДДС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11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8.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2"/>
              </w:rPr>
              <w:t>Процедура отбора кандидатов на должность оперативного дежурного ЕДДС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12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9.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jc w:val="left"/>
            </w:pPr>
            <w:r>
              <w:rPr>
                <w:rStyle w:val="22"/>
              </w:rPr>
              <w:t xml:space="preserve">Организация и проведение оценочных испытаний </w:t>
            </w:r>
            <w:r>
              <w:rPr>
                <w:rStyle w:val="22"/>
              </w:rPr>
              <w:t>кандидатов на должность оперативного дежурного ЕДДС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13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10.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jc w:val="left"/>
            </w:pPr>
            <w:r>
              <w:rPr>
                <w:rStyle w:val="22"/>
              </w:rPr>
              <w:t>Перечень нормативов по выполнению практических задач и оперативных расчетов при угрозе (возникновении) ЧС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15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11.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2"/>
              </w:rPr>
              <w:t>Перечень нормативно-правовых актов для формирования вопросов тестирования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17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ind w:left="320"/>
              <w:jc w:val="left"/>
            </w:pPr>
            <w:r>
              <w:rPr>
                <w:rStyle w:val="22"/>
              </w:rPr>
              <w:t>12.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2"/>
              </w:rPr>
              <w:t>Организация и проведение стажировки, допуск к самостоятельному дежурству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20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1F85" w:rsidRDefault="00B91F85">
            <w:pPr>
              <w:framePr w:w="97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1"/>
              </w:rPr>
              <w:t xml:space="preserve">Приложение </w:t>
            </w:r>
            <w:r>
              <w:rPr>
                <w:rStyle w:val="22"/>
              </w:rPr>
              <w:t>План стажировки на должности оперативного дежурного ЕДДС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9768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22</w:t>
            </w:r>
          </w:p>
        </w:tc>
      </w:tr>
    </w:tbl>
    <w:p w:rsidR="00B91F85" w:rsidRDefault="00B91F85">
      <w:pPr>
        <w:framePr w:w="9768" w:wrap="notBeside" w:vAnchor="text" w:hAnchor="text" w:xAlign="center" w:y="1"/>
        <w:rPr>
          <w:sz w:val="2"/>
          <w:szCs w:val="2"/>
        </w:rPr>
      </w:pPr>
    </w:p>
    <w:p w:rsidR="00B91F85" w:rsidRDefault="00B91F85">
      <w:pPr>
        <w:rPr>
          <w:sz w:val="2"/>
          <w:szCs w:val="2"/>
        </w:rPr>
      </w:pPr>
    </w:p>
    <w:p w:rsidR="00B91F85" w:rsidRDefault="00B91F85">
      <w:pPr>
        <w:rPr>
          <w:sz w:val="2"/>
          <w:szCs w:val="2"/>
        </w:rPr>
        <w:sectPr w:rsidR="00B91F85">
          <w:headerReference w:type="default" r:id="rId8"/>
          <w:pgSz w:w="11900" w:h="16840"/>
          <w:pgMar w:top="1391" w:right="903" w:bottom="1497" w:left="1229" w:header="0" w:footer="3" w:gutter="0"/>
          <w:cols w:space="720"/>
          <w:noEndnote/>
          <w:titlePg/>
          <w:docGrid w:linePitch="360"/>
        </w:sectPr>
      </w:pP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108"/>
        </w:tabs>
        <w:ind w:firstLine="740"/>
      </w:pPr>
      <w:bookmarkStart w:id="2" w:name="bookmark1"/>
      <w:r>
        <w:lastRenderedPageBreak/>
        <w:t>Нормативно-правовые акты</w:t>
      </w:r>
      <w:bookmarkEnd w:id="2"/>
    </w:p>
    <w:p w:rsidR="00B91F85" w:rsidRDefault="0087027B">
      <w:pPr>
        <w:pStyle w:val="20"/>
        <w:shd w:val="clear" w:color="auto" w:fill="auto"/>
        <w:ind w:firstLine="740"/>
      </w:pPr>
      <w:r>
        <w:t>Конституция Российской Федерации от 12 декабря 1993 года.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конституционный закон от 30 мая 2001 года № 3-ФКЗ «О чрезвычайном положении».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28 декабря 2010 года № 390-ФЗ «О безоп</w:t>
      </w:r>
      <w:r>
        <w:t>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21 декабря 1994 года № 68-ФЗ «О защите населения и территорий от чрезвычайных ситуаций природного и техногенного характера».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21 декабря 1994 года № 69-ФЗ «О пожарной безопасности».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22</w:t>
      </w:r>
      <w:r>
        <w:t xml:space="preserve"> июля 2008 года № 123-ФЗ «Технический регламент о требованиях пожарной безопасности».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6 октября 2003 года № 131-ФЗ «Об общих принципах организации местного самоуправления в Российской Федерации».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22 августа 1995 го</w:t>
      </w:r>
      <w:r>
        <w:t>да № 151-ФЗ «Об аварийно</w:t>
      </w:r>
      <w:r>
        <w:softHyphen/>
        <w:t>спасательных службах и статусе спасателей».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9 января 1996 года № 3-ФЗ «О радиационной безопасности».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Федеральный закон от 21 июля 1997 года № 116-ФЗ «О промышленной безопасности опасных производственных </w:t>
      </w:r>
      <w:r>
        <w:t>объектов».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21 июля 1997 года № 117-ФЗ «О безопасности гидротехнических сооружений».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27 июля 2010 года № 225-ФЗ «Об обязательном страховании гражданской ответственности владельца опасного объекта за причинение вреда</w:t>
      </w:r>
      <w:r>
        <w:t xml:space="preserve"> в результате аварии на опасном объекте».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6 марта 2006 года № 35-ФЗ «О противодействии терроризму».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9 февраля 2007 года № 16-ФЗ «О транспортной безопасности».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7 февраля 2011 года № 3-ФЗ «О поли</w:t>
      </w:r>
      <w:r>
        <w:t>ции».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6 октября 1999 года № 184-ФЗ «Об общих принципах организации законодательных (представительных) и исполнительных органов государственной власти субъектов Российской Федерации».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7 июля 2003 года № 126-ФЗ «О св</w:t>
      </w:r>
      <w:r>
        <w:t>язи».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27 июля 2006 года № 149-ФЗ «Об информации, информационных технологиях и о защите информации».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27 июля 2006 года № 152-ФЗ «О персональных данных».</w:t>
      </w:r>
    </w:p>
    <w:p w:rsidR="00B91F85" w:rsidRDefault="0087027B">
      <w:pPr>
        <w:pStyle w:val="20"/>
        <w:shd w:val="clear" w:color="auto" w:fill="auto"/>
        <w:ind w:firstLine="740"/>
      </w:pPr>
      <w:r>
        <w:t>Закон Российской Федерации от 14 июля 1992 года № 3297-1 «О за</w:t>
      </w:r>
      <w:r>
        <w:t>крытом административно-территориальном образовании».</w:t>
      </w:r>
    </w:p>
    <w:p w:rsidR="00B91F85" w:rsidRDefault="0087027B">
      <w:pPr>
        <w:pStyle w:val="20"/>
        <w:shd w:val="clear" w:color="auto" w:fill="auto"/>
        <w:ind w:firstLine="740"/>
      </w:pPr>
      <w:r>
        <w:t>Указ Президента Российской Федерации от 11 июля 2004 года № 868 «Вопросы Министерства Российской Федерации по делам гражданской обороны, чрезвычайным ситуациям и ликвидации последствий стихийных бедствий</w:t>
      </w:r>
      <w:r>
        <w:t>».</w:t>
      </w:r>
    </w:p>
    <w:p w:rsidR="00B91F85" w:rsidRDefault="0087027B">
      <w:pPr>
        <w:pStyle w:val="20"/>
        <w:shd w:val="clear" w:color="auto" w:fill="auto"/>
        <w:ind w:firstLine="740"/>
      </w:pPr>
      <w:r>
        <w:t>Поручение Президента Российской Федерации от 15 ноября 2011 года № Пр-3400 «Основы государственной политики в области безопасности населения Российской Федерации и защищенности критически важных и потенциально опасных объектов от угроз природного, техно</w:t>
      </w:r>
      <w:r>
        <w:t xml:space="preserve">генного характера и </w:t>
      </w:r>
      <w:r>
        <w:lastRenderedPageBreak/>
        <w:t>террористических актов на период до 2020 года».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Совета Министров - Правительства Российской Федерации от 1 марта 1993 года № 178 «О создании локальных систем оповещения в районах размещения потенциально опасных объектов».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30 декабря 2003 года № 794 «О единой государственной системе предупреждения и ликвидации чрезвычайных ситуаций».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8 сентября 2010 года № 697 «О единой си</w:t>
      </w:r>
      <w:r>
        <w:t>стеме межведомственного электронного взаимодействия».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25 августа 2008 года № 641 «Об оснащении транспортных, технических средств и систем аппаратурой спутниковой навигации ГЛОНАСС или ГЛОНАСС</w:t>
      </w:r>
      <w:r>
        <w:rPr>
          <w:lang w:val="en-US" w:eastAsia="en-US" w:bidi="en-US"/>
        </w:rPr>
        <w:t>/GPS».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</w:t>
      </w:r>
      <w:r>
        <w:t>овление Правительства Российской Федерации от 24 марта 1997 года № 334 «О порядке сбора и обмена в Российской Федерации информацией в области защиты населения и территорий от чрезвычайных ситуаций природного и техногенного характера».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</w:t>
      </w:r>
      <w:r>
        <w:t>льства Российской Федерации от 21 мая 2007 года № 304 «О классификации чрезвычайных ситуаций природного и техногенного характера».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8 ноября 2013 года № 1007 «О силах и средствах единой государственной сис</w:t>
      </w:r>
      <w:r>
        <w:t>темы предупреждения и ликвидации чрезвычайных ситуаций».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4 сентября 2003 года № 547 «О подготовке населения в области защиты от чрезвычайных ситуаций природного и техногенного характера».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</w:t>
      </w:r>
      <w:r>
        <w:t>авительства Российской Федерации от 17 мая 2011 года № 376 «О чрезвычайных ситуациях в лесах, возникших вследствие лесных пожаров».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10 ноября</w:t>
      </w:r>
    </w:p>
    <w:p w:rsidR="00B91F85" w:rsidRDefault="0087027B">
      <w:pPr>
        <w:pStyle w:val="20"/>
        <w:numPr>
          <w:ilvl w:val="0"/>
          <w:numId w:val="2"/>
        </w:numPr>
        <w:shd w:val="clear" w:color="auto" w:fill="auto"/>
        <w:tabs>
          <w:tab w:val="left" w:pos="703"/>
        </w:tabs>
      </w:pPr>
      <w:r>
        <w:t>года № 1213 «О внесении изменений в Правила противопожарного р</w:t>
      </w:r>
      <w:r>
        <w:t>ежима в Российской Федерации».</w:t>
      </w:r>
    </w:p>
    <w:p w:rsidR="00B91F85" w:rsidRDefault="0087027B">
      <w:pPr>
        <w:pStyle w:val="20"/>
        <w:shd w:val="clear" w:color="auto" w:fill="auto"/>
        <w:tabs>
          <w:tab w:val="left" w:pos="4830"/>
          <w:tab w:val="left" w:pos="6361"/>
          <w:tab w:val="left" w:pos="7892"/>
          <w:tab w:val="left" w:pos="8449"/>
          <w:tab w:val="left" w:pos="9006"/>
        </w:tabs>
        <w:ind w:firstLine="740"/>
      </w:pPr>
      <w:r>
        <w:t>Постановление Правительства</w:t>
      </w:r>
      <w:r>
        <w:tab/>
        <w:t>Российской</w:t>
      </w:r>
      <w:r>
        <w:tab/>
        <w:t>Федерации</w:t>
      </w:r>
      <w:r>
        <w:tab/>
        <w:t>от</w:t>
      </w:r>
      <w:r>
        <w:tab/>
        <w:t>18</w:t>
      </w:r>
      <w:r>
        <w:tab/>
        <w:t>августа</w:t>
      </w:r>
    </w:p>
    <w:p w:rsidR="00B91F85" w:rsidRDefault="0087027B">
      <w:pPr>
        <w:pStyle w:val="20"/>
        <w:numPr>
          <w:ilvl w:val="0"/>
          <w:numId w:val="2"/>
        </w:numPr>
        <w:shd w:val="clear" w:color="auto" w:fill="auto"/>
        <w:tabs>
          <w:tab w:val="left" w:pos="703"/>
        </w:tabs>
      </w:pPr>
      <w:r>
        <w:t>года № 807 «О внесении изменений в некоторые акты Правительства Российской Федерации по вопросу обеспечения пожарной безопасности территорий».</w:t>
      </w:r>
    </w:p>
    <w:p w:rsidR="00B91F85" w:rsidRDefault="0087027B">
      <w:pPr>
        <w:pStyle w:val="20"/>
        <w:shd w:val="clear" w:color="auto" w:fill="auto"/>
        <w:tabs>
          <w:tab w:val="left" w:pos="4830"/>
          <w:tab w:val="left" w:pos="6361"/>
          <w:tab w:val="left" w:pos="7892"/>
          <w:tab w:val="left" w:pos="8449"/>
          <w:tab w:val="left" w:pos="9006"/>
        </w:tabs>
        <w:ind w:firstLine="740"/>
      </w:pPr>
      <w:r>
        <w:t xml:space="preserve">Распоряжение </w:t>
      </w:r>
      <w:r>
        <w:t>Правительства</w:t>
      </w:r>
      <w:r>
        <w:tab/>
        <w:t>Российской</w:t>
      </w:r>
      <w:r>
        <w:tab/>
        <w:t>Федерации</w:t>
      </w:r>
      <w:r>
        <w:tab/>
        <w:t>от</w:t>
      </w:r>
      <w:r>
        <w:tab/>
        <w:t>25</w:t>
      </w:r>
      <w:r>
        <w:tab/>
        <w:t>августа</w:t>
      </w:r>
    </w:p>
    <w:p w:rsidR="00B91F85" w:rsidRDefault="0087027B">
      <w:pPr>
        <w:pStyle w:val="20"/>
        <w:shd w:val="clear" w:color="auto" w:fill="auto"/>
      </w:pPr>
      <w:r>
        <w:t>2008 года № 1240-р «Об утверждении концепции создания системы обеспечения вызова экстренных оперативных служб через единый номер «112» на базе единых дежурно-диспетчерских служб муниципальных образований».</w:t>
      </w:r>
    </w:p>
    <w:p w:rsidR="00B91F85" w:rsidRDefault="0087027B">
      <w:pPr>
        <w:pStyle w:val="20"/>
        <w:shd w:val="clear" w:color="auto" w:fill="auto"/>
        <w:ind w:firstLine="740"/>
      </w:pPr>
      <w:r>
        <w:t>Р</w:t>
      </w:r>
      <w:r>
        <w:t>аспоряжение Правительства Российской Федерации от 3 декабря 2014 года №2446-р «Об утверждении концепции построения и развития аппаратно</w:t>
      </w:r>
      <w:r>
        <w:softHyphen/>
        <w:t>программного комплекса «Безопасный город».</w:t>
      </w:r>
    </w:p>
    <w:p w:rsidR="00B91F85" w:rsidRDefault="0087027B">
      <w:pPr>
        <w:pStyle w:val="20"/>
        <w:shd w:val="clear" w:color="auto" w:fill="auto"/>
        <w:ind w:firstLine="740"/>
      </w:pPr>
      <w:r>
        <w:t>Приказ Министерства природных ресурсов и экологии Российской Федерации (Минпр</w:t>
      </w:r>
      <w:r>
        <w:t>ироды России) от 23 июня 2014 года № 276 «Об утверждении Порядка осуществления мониторинга пожарной опасности в лесах и лесных пожаров».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ГОСТ Р 22.7.01-2016 Безопасность в чрезвычайных ситуациях. Единая </w:t>
      </w:r>
      <w:r>
        <w:lastRenderedPageBreak/>
        <w:t>дежурно-диспетчерская служба. Основные положения.</w:t>
      </w:r>
    </w:p>
    <w:p w:rsidR="00B91F85" w:rsidRDefault="0087027B">
      <w:pPr>
        <w:pStyle w:val="20"/>
        <w:shd w:val="clear" w:color="auto" w:fill="auto"/>
        <w:ind w:firstLine="740"/>
      </w:pPr>
      <w:r>
        <w:t>ГОС</w:t>
      </w:r>
      <w:r>
        <w:t>Т Р 22.0.02-94 Безопасность в чрезвычайных ситуациях. Термины и определения основных понятий.</w:t>
      </w:r>
    </w:p>
    <w:p w:rsidR="00B91F85" w:rsidRDefault="0087027B">
      <w:pPr>
        <w:pStyle w:val="20"/>
        <w:shd w:val="clear" w:color="auto" w:fill="auto"/>
        <w:ind w:firstLine="740"/>
      </w:pPr>
      <w:r>
        <w:t>ГОСТ Р 22.8.01-96 Безопасность в чрезвычайных ситуациях. Ликвидация чрезвычайных ситуаций. Общие требования.</w:t>
      </w:r>
    </w:p>
    <w:p w:rsidR="00B91F85" w:rsidRDefault="0087027B">
      <w:pPr>
        <w:pStyle w:val="20"/>
        <w:shd w:val="clear" w:color="auto" w:fill="auto"/>
        <w:ind w:firstLine="740"/>
      </w:pPr>
      <w:r>
        <w:t>ГОСТ Р 22.1.09-99 Безопасность в чрезвычайных ситуаци</w:t>
      </w:r>
      <w:r>
        <w:t>ях. Мониторинг и прогнозирование лесных пожаров. Общие требования.</w:t>
      </w:r>
    </w:p>
    <w:p w:rsidR="00B91F85" w:rsidRDefault="0087027B">
      <w:pPr>
        <w:pStyle w:val="20"/>
        <w:shd w:val="clear" w:color="auto" w:fill="auto"/>
        <w:ind w:firstLine="740"/>
        <w:jc w:val="left"/>
      </w:pPr>
      <w:r>
        <w:t>ГОСТ Р ИСО 13849-1-2003 «Безопасность оборудования. Элементы систем управления, связанные с безопасностью. Общие принципы конструирования». ГОСТ Р 50922-2006 «Защита информации. Основные те</w:t>
      </w:r>
      <w:r>
        <w:t>рмины и определения». ГОСТ Р 52155-2003 «Географические информационные системы федеральные, региональные, муниципальные».</w:t>
      </w:r>
    </w:p>
    <w:p w:rsidR="00B91F85" w:rsidRDefault="0087027B">
      <w:pPr>
        <w:pStyle w:val="20"/>
        <w:shd w:val="clear" w:color="auto" w:fill="auto"/>
        <w:spacing w:after="300"/>
        <w:ind w:firstLine="740"/>
      </w:pPr>
      <w:r>
        <w:t>Нормативно-правовая база МЧС России.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132"/>
        </w:tabs>
        <w:ind w:firstLine="740"/>
      </w:pPr>
      <w:bookmarkStart w:id="3" w:name="bookmark2"/>
      <w:r>
        <w:t>Перечень используемых сокращений</w:t>
      </w:r>
      <w:bookmarkEnd w:id="3"/>
    </w:p>
    <w:p w:rsidR="00B91F85" w:rsidRDefault="0087027B">
      <w:pPr>
        <w:pStyle w:val="20"/>
        <w:shd w:val="clear" w:color="auto" w:fill="auto"/>
        <w:ind w:firstLine="740"/>
      </w:pPr>
      <w:r>
        <w:t>АВР - аварийно-восстановительные работы</w:t>
      </w:r>
    </w:p>
    <w:p w:rsidR="00B91F85" w:rsidRDefault="0087027B">
      <w:pPr>
        <w:pStyle w:val="20"/>
        <w:shd w:val="clear" w:color="auto" w:fill="auto"/>
        <w:ind w:firstLine="740"/>
      </w:pPr>
      <w:r>
        <w:t>АСДНР - аварийно-спасате</w:t>
      </w:r>
      <w:r>
        <w:t>льные и другие неотложные работы</w:t>
      </w:r>
    </w:p>
    <w:p w:rsidR="00B91F85" w:rsidRDefault="0087027B">
      <w:pPr>
        <w:pStyle w:val="20"/>
        <w:shd w:val="clear" w:color="auto" w:fill="auto"/>
        <w:ind w:firstLine="740"/>
      </w:pPr>
      <w:r>
        <w:t>ГО - гражданская оборона</w:t>
      </w:r>
    </w:p>
    <w:p w:rsidR="00B91F85" w:rsidRDefault="0087027B">
      <w:pPr>
        <w:pStyle w:val="20"/>
        <w:shd w:val="clear" w:color="auto" w:fill="auto"/>
        <w:ind w:firstLine="740"/>
      </w:pPr>
      <w:r>
        <w:t>ГУ - Главное управление</w:t>
      </w:r>
    </w:p>
    <w:p w:rsidR="00B91F85" w:rsidRDefault="0087027B">
      <w:pPr>
        <w:pStyle w:val="20"/>
        <w:shd w:val="clear" w:color="auto" w:fill="auto"/>
        <w:ind w:firstLine="740"/>
      </w:pPr>
      <w:r>
        <w:t>ГИС - геоинформационная система</w:t>
      </w:r>
    </w:p>
    <w:p w:rsidR="00B91F85" w:rsidRDefault="0087027B">
      <w:pPr>
        <w:pStyle w:val="20"/>
        <w:shd w:val="clear" w:color="auto" w:fill="auto"/>
        <w:ind w:firstLine="740"/>
      </w:pPr>
      <w:r>
        <w:t>ДДС - дежурно-диспетчерская служба</w:t>
      </w:r>
    </w:p>
    <w:p w:rsidR="00B91F85" w:rsidRDefault="0087027B">
      <w:pPr>
        <w:pStyle w:val="20"/>
        <w:shd w:val="clear" w:color="auto" w:fill="auto"/>
        <w:ind w:firstLine="740"/>
      </w:pPr>
      <w:r>
        <w:t>ЕДДС - единая дежурно-диспетчерская служба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КЧС и ОПБ - комиссия по чрезвычайным ситуациям и обеспечению </w:t>
      </w:r>
      <w:r>
        <w:t>пожарной безопасности</w:t>
      </w:r>
    </w:p>
    <w:p w:rsidR="00B91F85" w:rsidRDefault="0087027B">
      <w:pPr>
        <w:pStyle w:val="20"/>
        <w:shd w:val="clear" w:color="auto" w:fill="auto"/>
        <w:ind w:firstLine="740"/>
      </w:pPr>
      <w:r>
        <w:t>ЛПУ - лечебно-профилактические учреждения</w:t>
      </w:r>
    </w:p>
    <w:p w:rsidR="00B91F85" w:rsidRDefault="0087027B">
      <w:pPr>
        <w:pStyle w:val="20"/>
        <w:shd w:val="clear" w:color="auto" w:fill="auto"/>
        <w:ind w:firstLine="740"/>
        <w:jc w:val="left"/>
      </w:pPr>
      <w:r>
        <w:t>МЧС - Министерство Российской Федерации по делам гражданской обороны, чрезвычайным ситуациям и ликвидации последствий стихийных бедствий ОГ - оперативная группа ОДС - оперативная дежурная смен</w:t>
      </w:r>
      <w:r>
        <w:t>а ОИВ - органы исполнительной власти ОМСУ - органы местного самоуправления ОШ - оперативный штаб ПБ - пожарная безопасность</w:t>
      </w:r>
    </w:p>
    <w:p w:rsidR="00B91F85" w:rsidRDefault="0087027B">
      <w:pPr>
        <w:pStyle w:val="20"/>
        <w:shd w:val="clear" w:color="auto" w:fill="auto"/>
        <w:ind w:firstLine="740"/>
      </w:pPr>
      <w:r>
        <w:t>РСЧС - Единая государственная система предупреждения и ликвидации чрезвычайных ситуаций</w:t>
      </w:r>
    </w:p>
    <w:p w:rsidR="00B91F85" w:rsidRDefault="0087027B">
      <w:pPr>
        <w:pStyle w:val="20"/>
        <w:shd w:val="clear" w:color="auto" w:fill="auto"/>
        <w:ind w:firstLine="740"/>
      </w:pPr>
      <w:r>
        <w:t>СЗО - социально-значимый объект</w:t>
      </w:r>
    </w:p>
    <w:p w:rsidR="00B91F85" w:rsidRDefault="0087027B">
      <w:pPr>
        <w:pStyle w:val="20"/>
        <w:shd w:val="clear" w:color="auto" w:fill="auto"/>
        <w:ind w:firstLine="740"/>
      </w:pPr>
      <w:r>
        <w:t>СиС - силы и</w:t>
      </w:r>
      <w:r>
        <w:t xml:space="preserve"> средства</w:t>
      </w:r>
    </w:p>
    <w:p w:rsidR="00B91F85" w:rsidRDefault="0087027B">
      <w:pPr>
        <w:pStyle w:val="20"/>
        <w:shd w:val="clear" w:color="auto" w:fill="auto"/>
        <w:ind w:firstLine="740"/>
      </w:pPr>
      <w:r>
        <w:t>СМИ - средства массовой информации</w:t>
      </w:r>
    </w:p>
    <w:p w:rsidR="00B91F85" w:rsidRDefault="0087027B">
      <w:pPr>
        <w:pStyle w:val="20"/>
        <w:shd w:val="clear" w:color="auto" w:fill="auto"/>
        <w:ind w:firstLine="740"/>
      </w:pPr>
      <w:r>
        <w:t>ТО ФОИВ - территориальные органы федеральных органов исполнительной власти</w:t>
      </w:r>
    </w:p>
    <w:p w:rsidR="00B91F85" w:rsidRDefault="0087027B">
      <w:pPr>
        <w:pStyle w:val="20"/>
        <w:shd w:val="clear" w:color="auto" w:fill="auto"/>
        <w:ind w:firstLine="740"/>
        <w:jc w:val="left"/>
      </w:pPr>
      <w:r>
        <w:t>ТП РСЧС - территориальная подсистема Единой государственной системы предупреждения и ликвидации чрезвычайных ситуаций ПОО - потенциально</w:t>
      </w:r>
      <w:r>
        <w:t>-опасный объект</w:t>
      </w:r>
    </w:p>
    <w:p w:rsidR="00B91F85" w:rsidRDefault="0087027B">
      <w:pPr>
        <w:pStyle w:val="20"/>
        <w:shd w:val="clear" w:color="auto" w:fill="auto"/>
        <w:spacing w:after="333"/>
        <w:ind w:firstLine="740"/>
        <w:jc w:val="left"/>
      </w:pPr>
      <w:r>
        <w:t>Ф и ТП РСЧС - функциональные и территориальная подсистемы Единой государственной системы предупреждения и ликвидации чрезвычайных ситуаций ЦУКС - центр управления в кризисных ситуациях ЧС - чрезвычайная ситуация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072"/>
        </w:tabs>
        <w:spacing w:after="294" w:line="280" w:lineRule="exact"/>
        <w:ind w:firstLine="740"/>
      </w:pPr>
      <w:bookmarkStart w:id="4" w:name="bookmark3"/>
      <w:r>
        <w:lastRenderedPageBreak/>
        <w:t>Введение</w:t>
      </w:r>
      <w:bookmarkEnd w:id="4"/>
    </w:p>
    <w:p w:rsidR="00B91F85" w:rsidRDefault="0087027B">
      <w:pPr>
        <w:pStyle w:val="20"/>
        <w:shd w:val="clear" w:color="auto" w:fill="auto"/>
        <w:ind w:firstLine="740"/>
      </w:pPr>
      <w:r>
        <w:t>Целями настоящих Ме</w:t>
      </w:r>
      <w:r>
        <w:t>тодических рекомендаций являются:</w:t>
      </w:r>
    </w:p>
    <w:p w:rsidR="00B91F85" w:rsidRDefault="0087027B">
      <w:pPr>
        <w:pStyle w:val="20"/>
        <w:shd w:val="clear" w:color="auto" w:fill="auto"/>
        <w:ind w:firstLine="1040"/>
      </w:pPr>
      <w:r>
        <w:t xml:space="preserve">организация эффективной работы ЕДДС муниципального образования как важнейшего элемента системы управления РСЧС для предупреждения и своевременного реагирования на кризисные ситуации и происшествия, происходящие на </w:t>
      </w:r>
      <w:r>
        <w:t>территории муниципального образования;</w:t>
      </w:r>
    </w:p>
    <w:p w:rsidR="00B91F85" w:rsidRDefault="0087027B">
      <w:pPr>
        <w:pStyle w:val="20"/>
        <w:shd w:val="clear" w:color="auto" w:fill="auto"/>
        <w:ind w:firstLine="1040"/>
      </w:pPr>
      <w:r>
        <w:t>организация работы ЕДДС, как органа повседневного управления и инструмента для глав муниципальных образований в качестве ситуационно</w:t>
      </w:r>
      <w:r>
        <w:softHyphen/>
        <w:t xml:space="preserve">аналитического центра, с которым взаимодействуют все муниципальные и экстренные </w:t>
      </w:r>
      <w:r>
        <w:t>службы, организации и население;</w:t>
      </w:r>
    </w:p>
    <w:p w:rsidR="00B91F85" w:rsidRDefault="0087027B">
      <w:pPr>
        <w:pStyle w:val="20"/>
        <w:shd w:val="clear" w:color="auto" w:fill="auto"/>
        <w:ind w:firstLine="1040"/>
      </w:pPr>
      <w:r>
        <w:t>консолидация в ЕДДС (и, соответственно, у главы муниципального образования) данных обо всех угрозах (даже незначительных) на территории муниципального образования, их мониторинг, своевременное воздействие на имеющиеся риски</w:t>
      </w:r>
      <w:r>
        <w:t>, постоянное инициирование и контроль проведения профилактических мероприятий;</w:t>
      </w:r>
    </w:p>
    <w:p w:rsidR="00B91F85" w:rsidRDefault="0087027B">
      <w:pPr>
        <w:pStyle w:val="20"/>
        <w:shd w:val="clear" w:color="auto" w:fill="auto"/>
        <w:ind w:firstLine="1040"/>
      </w:pPr>
      <w:r>
        <w:t>автоматизация работы всех муниципальных и экстренных служб муниципального образования, включение всех возможных субъектов взаимодействия (в том числе сельские старосты, активные</w:t>
      </w:r>
      <w:r>
        <w:t xml:space="preserve"> жители, патрульные, патрульно-манёвренные и манёвренные группы) в единую информационную среду, реализованную на базе ЕДДС.</w:t>
      </w:r>
    </w:p>
    <w:p w:rsidR="00B91F85" w:rsidRDefault="0087027B">
      <w:pPr>
        <w:pStyle w:val="20"/>
        <w:shd w:val="clear" w:color="auto" w:fill="auto"/>
        <w:ind w:firstLine="740"/>
      </w:pPr>
      <w:r>
        <w:t>Качественная кадровая политика, управление процессом подбора оперативных дежурных ЕДДС, согласование кандидатов и их дальнейшая подд</w:t>
      </w:r>
      <w:r>
        <w:t>ержка на уровне главы муниципального образования обеспечивают: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своевременное представление главе муниципального образования, руководителям местной администрации и других заинтересованных органов местного самоуправления своевременной, полной, достоверной и </w:t>
      </w:r>
      <w:r>
        <w:t>актуальной информации об угрозах развития нештатных ситуаций до чрезвычайных на территории муниципального образования;</w:t>
      </w:r>
    </w:p>
    <w:p w:rsidR="00B91F85" w:rsidRDefault="0087027B">
      <w:pPr>
        <w:pStyle w:val="20"/>
        <w:shd w:val="clear" w:color="auto" w:fill="auto"/>
        <w:ind w:firstLine="740"/>
      </w:pPr>
      <w:r>
        <w:t>оперативную подготовку взаимодействующих дежурно-диспетчерских служб и руководителей, быстрое доведение до исполнителей обоснованных и со</w:t>
      </w:r>
      <w:r>
        <w:t>гласованных предложений для принятия своевременных управленческих решений по предупреждению и ликвидации ЧС (происшествий);</w:t>
      </w:r>
    </w:p>
    <w:p w:rsidR="00B91F85" w:rsidRDefault="0087027B">
      <w:pPr>
        <w:pStyle w:val="20"/>
        <w:shd w:val="clear" w:color="auto" w:fill="auto"/>
        <w:ind w:firstLine="740"/>
      </w:pPr>
      <w:r>
        <w:t>включение ОМСУ, а также муниципальных организаций и предприятий, выполняющих различные задачи по обеспечению общественной безопаснос</w:t>
      </w:r>
      <w:r>
        <w:t>ти, правопорядка и безопасности среды обитания, в единое информационное пространство антикризисного управления, эффективное вовлечение руководителей всех уровней в процессы подготовки и принятия решений по предупреждению и ликвидации ЧС (происшествий) на м</w:t>
      </w:r>
      <w:r>
        <w:t>униципальном уровне;</w:t>
      </w:r>
    </w:p>
    <w:p w:rsidR="00B91F85" w:rsidRDefault="0087027B">
      <w:pPr>
        <w:pStyle w:val="20"/>
        <w:shd w:val="clear" w:color="auto" w:fill="auto"/>
        <w:ind w:firstLine="760"/>
      </w:pPr>
      <w:r>
        <w:t>повышение качества принимаемых решений и утверждаемых планов на основе использования аналитических и количественных методов оценки, оптимизации процесса выбора наиболее рациональных вариантов;</w:t>
      </w:r>
    </w:p>
    <w:p w:rsidR="00B91F85" w:rsidRDefault="0087027B">
      <w:pPr>
        <w:pStyle w:val="20"/>
        <w:shd w:val="clear" w:color="auto" w:fill="auto"/>
        <w:ind w:firstLine="760"/>
      </w:pPr>
      <w:r>
        <w:t>упорядочивание потоков информации, увеличе</w:t>
      </w:r>
      <w:r>
        <w:t>ние достоверности и полноты используемых данных на основе их регулярной актуализации по утвержденным регламентам;</w:t>
      </w:r>
    </w:p>
    <w:p w:rsidR="00B91F85" w:rsidRDefault="0087027B">
      <w:pPr>
        <w:pStyle w:val="20"/>
        <w:shd w:val="clear" w:color="auto" w:fill="auto"/>
        <w:spacing w:after="333"/>
        <w:ind w:firstLine="760"/>
      </w:pPr>
      <w:r>
        <w:t xml:space="preserve">повышение оперативности процессов управления мероприятиями по </w:t>
      </w:r>
      <w:r>
        <w:lastRenderedPageBreak/>
        <w:t>предупреждению и ликвидации ЧС (происшествий), сокращение общего времени на поис</w:t>
      </w:r>
      <w:r>
        <w:t>к, сбор, обработку, передачу и выдачу информации.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087"/>
        </w:tabs>
        <w:spacing w:after="304" w:line="280" w:lineRule="exact"/>
        <w:ind w:firstLine="760"/>
      </w:pPr>
      <w:bookmarkStart w:id="5" w:name="bookmark4"/>
      <w:r>
        <w:t>Задачи, функции и полномочия ЕДДС муниципального образования</w:t>
      </w:r>
      <w:bookmarkEnd w:id="5"/>
    </w:p>
    <w:p w:rsidR="00B91F85" w:rsidRDefault="0087027B">
      <w:pPr>
        <w:pStyle w:val="20"/>
        <w:shd w:val="clear" w:color="auto" w:fill="auto"/>
        <w:ind w:firstLine="760"/>
      </w:pPr>
      <w:r>
        <w:t>ЕДДС муниципального образования является органом повседневного управления муниципального звена ТП РСЧС.</w:t>
      </w:r>
    </w:p>
    <w:p w:rsidR="00B91F85" w:rsidRDefault="0087027B">
      <w:pPr>
        <w:pStyle w:val="20"/>
        <w:shd w:val="clear" w:color="auto" w:fill="auto"/>
        <w:ind w:firstLine="760"/>
      </w:pPr>
      <w:r>
        <w:t>ЕДДС муниципального образования в предела</w:t>
      </w:r>
      <w:r>
        <w:t xml:space="preserve">х своих полномочий взаимодействует со всеми ДДС экстренных оперативных служб и организаций (объектов) муниципального образования независимо от форм собственности по вопросам сбора, обработки, обмена информацией и организации совместных действий при угрозе </w:t>
      </w:r>
      <w:r>
        <w:t>возникновения ЧС (происшествий).</w:t>
      </w:r>
    </w:p>
    <w:p w:rsidR="00B91F85" w:rsidRDefault="0087027B">
      <w:pPr>
        <w:pStyle w:val="20"/>
        <w:shd w:val="clear" w:color="auto" w:fill="auto"/>
        <w:ind w:firstLine="760"/>
        <w:jc w:val="left"/>
      </w:pPr>
      <w:r>
        <w:t>Целями создания и дальнейшего развития ЕДДС являются: повышение готовности ОМСУ и служб муниципального образования к своевременному реагированию на угрозы возникновения ЧС (происшествий);</w:t>
      </w:r>
    </w:p>
    <w:p w:rsidR="00B91F85" w:rsidRDefault="0087027B">
      <w:pPr>
        <w:pStyle w:val="20"/>
        <w:shd w:val="clear" w:color="auto" w:fill="auto"/>
        <w:ind w:firstLine="760"/>
      </w:pPr>
      <w:r>
        <w:t>повышение эффективности взаимодейст</w:t>
      </w:r>
      <w:r>
        <w:t>вия привлекаемых сил и средств РСЧС, в том числе экстренных оперативных служб, организаций (объектов), при организации их совместных действий, направленных на предупреждение и ликвидацию ЧС (происшествий);</w:t>
      </w:r>
    </w:p>
    <w:p w:rsidR="00B91F85" w:rsidRDefault="0087027B">
      <w:pPr>
        <w:pStyle w:val="20"/>
        <w:shd w:val="clear" w:color="auto" w:fill="auto"/>
        <w:ind w:firstLine="760"/>
      </w:pPr>
      <w:r>
        <w:t>обеспечение реализации и выполнения, в соответстви</w:t>
      </w:r>
      <w:r>
        <w:t>и с действующим законодательством, всех задач и полномочий ОМСУ по организации и осуществлению мероприятий гражданской обороны, обеспечению мер пожарной безопасности, защите населения и территорий, в том числе по обеспечению безопасности людей на водных об</w:t>
      </w:r>
      <w:r>
        <w:t>ъектах, охране их жизни и здоровья в границах муниципального образования;</w:t>
      </w:r>
    </w:p>
    <w:p w:rsidR="00B91F85" w:rsidRDefault="0087027B">
      <w:pPr>
        <w:pStyle w:val="20"/>
        <w:shd w:val="clear" w:color="auto" w:fill="auto"/>
        <w:ind w:left="760" w:right="4380"/>
        <w:jc w:val="left"/>
      </w:pPr>
      <w:r>
        <w:t>снижение материального ущерба; снижение ущерба экономике и экологии; повышение качества жизни граждан.</w:t>
      </w:r>
    </w:p>
    <w:p w:rsidR="00B91F85" w:rsidRDefault="0087027B">
      <w:pPr>
        <w:pStyle w:val="20"/>
        <w:shd w:val="clear" w:color="auto" w:fill="auto"/>
        <w:ind w:firstLine="760"/>
      </w:pPr>
      <w:r>
        <w:t>ЕДДС предназначена для:</w:t>
      </w:r>
    </w:p>
    <w:p w:rsidR="00B91F85" w:rsidRDefault="0087027B">
      <w:pPr>
        <w:pStyle w:val="20"/>
        <w:shd w:val="clear" w:color="auto" w:fill="auto"/>
        <w:ind w:firstLine="760"/>
      </w:pPr>
      <w:r>
        <w:t>приема и передачи сигналов оповещения ГО от вышестоящих</w:t>
      </w:r>
      <w:r>
        <w:t xml:space="preserve"> органов управления, сигналов на изменение режимов функционирования муниципальных звеньев ТП РСЧС;</w:t>
      </w:r>
    </w:p>
    <w:p w:rsidR="00B91F85" w:rsidRDefault="0087027B">
      <w:pPr>
        <w:pStyle w:val="20"/>
        <w:shd w:val="clear" w:color="auto" w:fill="auto"/>
        <w:ind w:firstLine="760"/>
      </w:pPr>
      <w:r>
        <w:t xml:space="preserve">приёма сообщений об угрозе возникновения ЧС (происшествий) от населения и организаций, оперативного доведения информации до ДДС экстренных оперативных служб </w:t>
      </w:r>
      <w:r>
        <w:t>и организаций (объектов);</w:t>
      </w:r>
    </w:p>
    <w:p w:rsidR="00B91F85" w:rsidRDefault="0087027B">
      <w:pPr>
        <w:pStyle w:val="20"/>
        <w:shd w:val="clear" w:color="auto" w:fill="auto"/>
        <w:ind w:firstLine="760"/>
      </w:pPr>
      <w:r>
        <w:t>координации совместных действий ДДС экстренных оперативных служб и организаций (объектов);</w:t>
      </w:r>
    </w:p>
    <w:p w:rsidR="00B91F85" w:rsidRDefault="0087027B">
      <w:pPr>
        <w:pStyle w:val="20"/>
        <w:shd w:val="clear" w:color="auto" w:fill="auto"/>
        <w:ind w:firstLine="760"/>
      </w:pPr>
      <w:r>
        <w:t>оперативного управления силами и средствами муниципального звена ТП РСЧС;</w:t>
      </w:r>
    </w:p>
    <w:p w:rsidR="00B91F85" w:rsidRDefault="0087027B">
      <w:pPr>
        <w:pStyle w:val="20"/>
        <w:shd w:val="clear" w:color="auto" w:fill="auto"/>
        <w:ind w:firstLine="760"/>
      </w:pPr>
      <w:r>
        <w:t>прогнозирования развития складывающейся обстановки;</w:t>
      </w:r>
    </w:p>
    <w:p w:rsidR="00B91F85" w:rsidRDefault="0087027B">
      <w:pPr>
        <w:pStyle w:val="20"/>
        <w:shd w:val="clear" w:color="auto" w:fill="auto"/>
        <w:ind w:firstLine="760"/>
      </w:pPr>
      <w:r>
        <w:t xml:space="preserve">оповещения и </w:t>
      </w:r>
      <w:r>
        <w:t>информирования руководящего состава муниципального звена ТП РСЧС и населения.</w:t>
      </w:r>
    </w:p>
    <w:p w:rsidR="00B91F85" w:rsidRDefault="0087027B">
      <w:pPr>
        <w:pStyle w:val="20"/>
        <w:shd w:val="clear" w:color="auto" w:fill="auto"/>
        <w:ind w:firstLine="760"/>
      </w:pPr>
      <w:r>
        <w:t>Прямое руководство ЕДДС муниципального образования осуществляет глава муниципального образования, председатель КЧС и ОПБ, непосредственное - начальник ЕДДС муниципального образов</w:t>
      </w:r>
      <w:r>
        <w:t>ания.</w:t>
      </w:r>
    </w:p>
    <w:p w:rsidR="00B91F85" w:rsidRDefault="0087027B">
      <w:pPr>
        <w:pStyle w:val="20"/>
        <w:shd w:val="clear" w:color="auto" w:fill="auto"/>
        <w:ind w:firstLine="760"/>
      </w:pPr>
      <w:r>
        <w:lastRenderedPageBreak/>
        <w:t>ЕДДС муниципального образования в своей деятельности руководствуется:</w:t>
      </w:r>
    </w:p>
    <w:p w:rsidR="00B91F85" w:rsidRDefault="0087027B">
      <w:pPr>
        <w:pStyle w:val="20"/>
        <w:shd w:val="clear" w:color="auto" w:fill="auto"/>
        <w:ind w:firstLine="760"/>
      </w:pPr>
      <w:r>
        <w:t>Конституцией Российской Федерации;</w:t>
      </w:r>
    </w:p>
    <w:p w:rsidR="00B91F85" w:rsidRDefault="0087027B">
      <w:pPr>
        <w:pStyle w:val="20"/>
        <w:shd w:val="clear" w:color="auto" w:fill="auto"/>
        <w:ind w:firstLine="760"/>
      </w:pPr>
      <w:r>
        <w:t>общепризнанными принципами и нормами международного права, международными договорами Российской Федерации;</w:t>
      </w:r>
    </w:p>
    <w:p w:rsidR="00B91F85" w:rsidRDefault="0087027B">
      <w:pPr>
        <w:pStyle w:val="20"/>
        <w:shd w:val="clear" w:color="auto" w:fill="auto"/>
        <w:ind w:firstLine="760"/>
      </w:pPr>
      <w:r>
        <w:t>федеральными конституционными законами</w:t>
      </w:r>
      <w:r>
        <w:t>, федеральными законами;</w:t>
      </w:r>
    </w:p>
    <w:p w:rsidR="00B91F85" w:rsidRDefault="0087027B">
      <w:pPr>
        <w:pStyle w:val="20"/>
        <w:shd w:val="clear" w:color="auto" w:fill="auto"/>
        <w:ind w:firstLine="760"/>
      </w:pPr>
      <w:r>
        <w:t>актами Президента Российской Федерации и Правительства Российской Федерации;</w:t>
      </w:r>
    </w:p>
    <w:p w:rsidR="00B91F85" w:rsidRDefault="0087027B">
      <w:pPr>
        <w:pStyle w:val="20"/>
        <w:shd w:val="clear" w:color="auto" w:fill="auto"/>
        <w:ind w:firstLine="760"/>
      </w:pPr>
      <w:r>
        <w:t>нормативно-правовыми актами органа исполнительной власти субъекта Российской Федерации;</w:t>
      </w:r>
    </w:p>
    <w:p w:rsidR="00B91F85" w:rsidRDefault="0087027B">
      <w:pPr>
        <w:pStyle w:val="20"/>
        <w:shd w:val="clear" w:color="auto" w:fill="auto"/>
        <w:ind w:firstLine="760"/>
      </w:pPr>
      <w:r>
        <w:t>нормативно-правовыми актами и методическими рекомендациями МЧС Рос</w:t>
      </w:r>
      <w:r>
        <w:t>сии;</w:t>
      </w:r>
    </w:p>
    <w:p w:rsidR="00B91F85" w:rsidRDefault="0087027B">
      <w:pPr>
        <w:pStyle w:val="20"/>
        <w:shd w:val="clear" w:color="auto" w:fill="auto"/>
        <w:spacing w:line="317" w:lineRule="exact"/>
        <w:ind w:firstLine="760"/>
      </w:pPr>
      <w:r>
        <w:t>законодательством субъекта Российской Федерации, муниципальными правовыми актами.</w:t>
      </w:r>
    </w:p>
    <w:p w:rsidR="00B91F85" w:rsidRDefault="0087027B">
      <w:pPr>
        <w:pStyle w:val="20"/>
        <w:shd w:val="clear" w:color="auto" w:fill="auto"/>
        <w:spacing w:after="293" w:line="317" w:lineRule="exact"/>
        <w:ind w:firstLine="760"/>
      </w:pPr>
      <w:r>
        <w:t>ЕДДС муниципального образования осуществляет свою деятельность во взаимодействии с ЦУКС ГУ МЧС России по субъекту Российской Федерации, ОИВ субъекта, ТО ФОИВ и взаимодей</w:t>
      </w:r>
      <w:r>
        <w:t>ствующими организациями.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157"/>
        </w:tabs>
        <w:spacing w:after="304" w:line="326" w:lineRule="exact"/>
        <w:ind w:firstLine="760"/>
      </w:pPr>
      <w:bookmarkStart w:id="6" w:name="bookmark5"/>
      <w:r>
        <w:t>Комплектование и подготовка кадров ЕДДС муниципального образования</w:t>
      </w:r>
      <w:bookmarkEnd w:id="6"/>
    </w:p>
    <w:p w:rsidR="00B91F85" w:rsidRDefault="0087027B">
      <w:pPr>
        <w:pStyle w:val="20"/>
        <w:shd w:val="clear" w:color="auto" w:fill="auto"/>
        <w:ind w:firstLine="760"/>
      </w:pPr>
      <w:r>
        <w:t xml:space="preserve">Комплектование оперативными дежурными ЕДДС муниципального образования осуществляется по согласованию с главой муниципального района (председателем КЧС и ОПБ). </w:t>
      </w:r>
      <w:r>
        <w:t>Оперативный дежурный ЕДДС назначается на должность и освобождается от должности в установленном порядке главой муниципального образования.</w:t>
      </w:r>
    </w:p>
    <w:p w:rsidR="00B91F85" w:rsidRDefault="0087027B">
      <w:pPr>
        <w:pStyle w:val="20"/>
        <w:shd w:val="clear" w:color="auto" w:fill="auto"/>
        <w:ind w:firstLine="760"/>
      </w:pPr>
      <w:r>
        <w:t>Оперативный дежурный ЕДДС обязан знать требования всех руководящих документов и уметь применять их в практической дея</w:t>
      </w:r>
      <w:r>
        <w:t>тельности.</w:t>
      </w:r>
    </w:p>
    <w:p w:rsidR="00B91F85" w:rsidRDefault="0087027B">
      <w:pPr>
        <w:pStyle w:val="20"/>
        <w:shd w:val="clear" w:color="auto" w:fill="auto"/>
        <w:ind w:firstLine="760"/>
      </w:pPr>
      <w:r>
        <w:t>Основными формами обучения оперативных дежурных ЕДДС муниципального образования являются: мероприятия оперативной подготовки (тренировки, учения) и занятия по профессиональной подготовке.</w:t>
      </w:r>
    </w:p>
    <w:p w:rsidR="00B91F85" w:rsidRDefault="0087027B">
      <w:pPr>
        <w:pStyle w:val="20"/>
        <w:shd w:val="clear" w:color="auto" w:fill="auto"/>
        <w:ind w:firstLine="760"/>
      </w:pPr>
      <w:r>
        <w:t>Мероприятия оперативной подготовки, проводимые оперативны</w:t>
      </w:r>
      <w:r>
        <w:t>ми дежурными ЕДДС муниципального образования, осуществляются в соответствии с годовым планом, утвержденным главой муниципального образования, с учетом тренировок, проводимых ЦУКС ГУ МЧС России по субъекту Российской Федерации по плану, утвержденному началь</w:t>
      </w:r>
      <w:r>
        <w:t>ником ГУ МЧС России по субъекту Российской Федерации.</w:t>
      </w:r>
    </w:p>
    <w:p w:rsidR="00B91F85" w:rsidRDefault="0087027B">
      <w:pPr>
        <w:pStyle w:val="20"/>
        <w:shd w:val="clear" w:color="auto" w:fill="auto"/>
        <w:ind w:firstLine="760"/>
      </w:pPr>
      <w:r>
        <w:t>Профессиональная подготовка оперативных дежурных ЕДДС муниципального образования проводится по программе, специально разработанной ГУ МЧС России по субъекту Российской Федерации.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Подготовка оперативных </w:t>
      </w:r>
      <w:r>
        <w:t>дежурных ЕДДС муниципального образования осуществляется в рамках:</w:t>
      </w:r>
    </w:p>
    <w:p w:rsidR="00B91F85" w:rsidRDefault="0087027B">
      <w:pPr>
        <w:pStyle w:val="20"/>
        <w:shd w:val="clear" w:color="auto" w:fill="auto"/>
        <w:ind w:firstLine="740"/>
      </w:pPr>
      <w:r>
        <w:t>обучения в Учебно-методическом центре по ГО и ЧС субъекта Российской Федерации, курсах ГО, учебных центрах и учебных пунктах, других образовательных учреждениях, имеющих соответствующие лице</w:t>
      </w:r>
      <w:r>
        <w:t>нзии по подготовке специалистов указанного вида деятельности, в том числе с применением дистанционных технологий обучения;</w:t>
      </w:r>
    </w:p>
    <w:p w:rsidR="00B91F85" w:rsidRDefault="0087027B">
      <w:pPr>
        <w:pStyle w:val="20"/>
        <w:shd w:val="clear" w:color="auto" w:fill="auto"/>
        <w:ind w:firstLine="740"/>
      </w:pPr>
      <w:r>
        <w:lastRenderedPageBreak/>
        <w:t>проведения занятий по профессиональной подготовке (ежемесячно по 8 часов). Тематика занятий определяется исходя из характерных рисков</w:t>
      </w:r>
      <w:r>
        <w:t xml:space="preserve"> ЧС (происшествий) в зависимости от периода времени (сезонности);</w:t>
      </w:r>
    </w:p>
    <w:p w:rsidR="00B91F85" w:rsidRDefault="0087027B">
      <w:pPr>
        <w:pStyle w:val="20"/>
        <w:shd w:val="clear" w:color="auto" w:fill="auto"/>
        <w:ind w:firstLine="740"/>
      </w:pPr>
      <w:r>
        <w:t>ежедневного инструктажа заступающего оперативного дежурного ЕДДС и постановки задач;</w:t>
      </w:r>
    </w:p>
    <w:p w:rsidR="00B91F85" w:rsidRDefault="0087027B">
      <w:pPr>
        <w:pStyle w:val="20"/>
        <w:shd w:val="clear" w:color="auto" w:fill="auto"/>
        <w:ind w:firstLine="740"/>
      </w:pPr>
      <w:r>
        <w:t>тренировок с оперативным дежурным ЕДДС муниципального образования, проводимых ЦУКС ГУ МЧС России по субъе</w:t>
      </w:r>
      <w:r>
        <w:t>кту Российской Федерации;</w:t>
      </w:r>
    </w:p>
    <w:p w:rsidR="00B91F85" w:rsidRDefault="0087027B">
      <w:pPr>
        <w:pStyle w:val="20"/>
        <w:shd w:val="clear" w:color="auto" w:fill="auto"/>
        <w:ind w:firstLine="740"/>
      </w:pPr>
      <w:r>
        <w:t>тренировок с органами управления и силами муниципального звена ТП РСЧС;</w:t>
      </w:r>
    </w:p>
    <w:p w:rsidR="00B91F85" w:rsidRDefault="0087027B">
      <w:pPr>
        <w:pStyle w:val="20"/>
        <w:shd w:val="clear" w:color="auto" w:fill="auto"/>
        <w:ind w:firstLine="740"/>
      </w:pPr>
      <w:r>
        <w:t>стажировок на базе взаимодействующих органов управления муниципального и регионального уровня.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Каждый оперативный дежурный ЕДДС должен принять участие в </w:t>
      </w:r>
      <w:r>
        <w:t>мероприятиях оперативной подготовки (тренировки, учения) не менее 12 раз в год.</w:t>
      </w:r>
    </w:p>
    <w:p w:rsidR="00B91F85" w:rsidRDefault="0087027B">
      <w:pPr>
        <w:pStyle w:val="20"/>
        <w:shd w:val="clear" w:color="auto" w:fill="auto"/>
        <w:ind w:firstLine="740"/>
      </w:pPr>
      <w:r>
        <w:t>Практическая стажировка оперативного дежурного ЕДДС на базе ЦУКС ГУ МЧС России по субъекту Российской Федерации организуется согласно графикам и планов стажировки.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Ежесуточно, </w:t>
      </w:r>
      <w:r>
        <w:t>еженедельно, ежемесячно, ежеквартально, каждые полгода и ежегодно начальником ЕДДС проводится анализ по итогам деятельности ЕДДС и представляется главе муниципального образования. В материалах анализа обобщается положительный опыт, определяются причины име</w:t>
      </w:r>
      <w:r>
        <w:t>ющихся недостатков и мероприятия по их устранению, предлагаются меры по совершенствованию организации оперативного дежурства.</w:t>
      </w:r>
    </w:p>
    <w:p w:rsidR="00B91F85" w:rsidRDefault="0087027B">
      <w:pPr>
        <w:pStyle w:val="20"/>
        <w:shd w:val="clear" w:color="auto" w:fill="auto"/>
        <w:spacing w:after="304"/>
        <w:ind w:firstLine="740"/>
      </w:pPr>
      <w:r>
        <w:t>Каждые полгода, по окончанию очередного периода обучения оперативных дежурных ЕДДС, начальником ЕДДС принимаются зачеты, по резуль</w:t>
      </w:r>
      <w:r>
        <w:t>татам которых главе муниципального образования подготавливаются предложения по допуску (отстранению) к несению дежурства.</w:t>
      </w:r>
    </w:p>
    <w:p w:rsidR="00B91F85" w:rsidRDefault="0087027B">
      <w:pPr>
        <w:pStyle w:val="20"/>
        <w:shd w:val="clear" w:color="auto" w:fill="auto"/>
        <w:spacing w:after="330" w:line="317" w:lineRule="exact"/>
        <w:ind w:firstLine="740"/>
      </w:pPr>
      <w:r>
        <w:t>Ежегодно (в ноябре - декабре) проводится итоговая сдача зачетов всеми оперативными дежурными ЕДДС по программе профессиональной подгот</w:t>
      </w:r>
      <w:r>
        <w:t>овки.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282"/>
        </w:tabs>
        <w:spacing w:after="304" w:line="280" w:lineRule="exact"/>
        <w:ind w:left="960"/>
      </w:pPr>
      <w:bookmarkStart w:id="7" w:name="bookmark6"/>
      <w:r>
        <w:t>Психологические критерии отбора оперативного дежурного ЕДДС</w:t>
      </w:r>
      <w:bookmarkEnd w:id="7"/>
    </w:p>
    <w:p w:rsidR="00B91F85" w:rsidRDefault="0087027B">
      <w:pPr>
        <w:pStyle w:val="20"/>
        <w:shd w:val="clear" w:color="auto" w:fill="auto"/>
        <w:ind w:firstLine="740"/>
      </w:pPr>
      <w:r>
        <w:t xml:space="preserve">Психологический критерий отбора кандидатов на должность оперативного дежурного ЕДДС включает в себя определенные психологические свойства и личностные качества кандидата, его мотивационную </w:t>
      </w:r>
      <w:r>
        <w:t>сферу.</w:t>
      </w:r>
    </w:p>
    <w:p w:rsidR="00B91F85" w:rsidRDefault="0087027B">
      <w:pPr>
        <w:pStyle w:val="20"/>
        <w:shd w:val="clear" w:color="auto" w:fill="auto"/>
        <w:ind w:firstLine="740"/>
      </w:pPr>
      <w:r>
        <w:t>С целью укомплектования ЕДДС интеллектуально развитыми, морально зрелыми и эмоционально устойчивыми специалистами, по своим психологическим характеристикам способными успешно решать сложные и ответственные задачи в любых условиях деятельности, готов</w:t>
      </w:r>
      <w:r>
        <w:t>ыми преодолевать правовые конфликты и другие трудности, при проведении психологической оценки определяется наличие следующих основных блоков профессионально важных свойств и личностных качеств кандидата:</w:t>
      </w:r>
    </w:p>
    <w:p w:rsidR="00B91F85" w:rsidRDefault="0087027B">
      <w:pPr>
        <w:pStyle w:val="20"/>
        <w:shd w:val="clear" w:color="auto" w:fill="auto"/>
        <w:ind w:firstLine="740"/>
      </w:pPr>
      <w:r>
        <w:t>морально-нравственные качества и мотивационные харак</w:t>
      </w:r>
      <w:r>
        <w:t xml:space="preserve">теристики индивида (высокий уровень социальной адаптации, воспитания и культуры, развитое правосознание, социальная и служебная ответственность, честность, самостоятельность, принципиальность, обязательность, добросовестность, </w:t>
      </w:r>
      <w:r>
        <w:lastRenderedPageBreak/>
        <w:t>исполнительность, дисциплинир</w:t>
      </w:r>
      <w:r>
        <w:t>ованность, сдержанность, корректность);</w:t>
      </w:r>
    </w:p>
    <w:p w:rsidR="00B91F85" w:rsidRDefault="0087027B">
      <w:pPr>
        <w:pStyle w:val="20"/>
        <w:shd w:val="clear" w:color="auto" w:fill="auto"/>
        <w:ind w:firstLine="740"/>
      </w:pPr>
      <w:r>
        <w:t>развитые познавательные способности (интеллект, эрудиция, творческое мышление, интуиция, аналитические способности, проницательность, понимание сущности и государственной значимости деятельности ЕДДС, умение оператив</w:t>
      </w:r>
      <w:r>
        <w:t>но воспринимать новые профессиональные знания, умения, навыки и адаптировать их к целям и задачам ЕДДС);</w:t>
      </w:r>
    </w:p>
    <w:p w:rsidR="00B91F85" w:rsidRDefault="0087027B">
      <w:pPr>
        <w:pStyle w:val="20"/>
        <w:shd w:val="clear" w:color="auto" w:fill="auto"/>
        <w:ind w:firstLine="740"/>
      </w:pPr>
      <w:r>
        <w:t>эмоционально-волевая устойчивость личности (высокая работоспособность, сила воли, уравновешенность, устойчивость к стрессу и психофизическим перегрузка</w:t>
      </w:r>
      <w:r>
        <w:t>м, самообладание и выносливость в ситуациях длительных и интенсивных перегрузок);</w:t>
      </w:r>
    </w:p>
    <w:p w:rsidR="00B91F85" w:rsidRDefault="0087027B">
      <w:pPr>
        <w:pStyle w:val="20"/>
        <w:shd w:val="clear" w:color="auto" w:fill="auto"/>
        <w:ind w:firstLine="740"/>
      </w:pPr>
      <w:r>
        <w:t>развитые коммуникативные способности (свободное владение вербальными и невербальными средствами общения, грамотной устной и письменной речью, вежливость, тактичность, уважите</w:t>
      </w:r>
      <w:r>
        <w:t>льное отношение к людям, способность устанавливать и поддерживать служебные отношения, умение вести деловую беседу, в конфликтных ситуациях избирать и проводить правильную линию поведения с сохранением тактичности, независимости, требовательности и принцип</w:t>
      </w:r>
      <w:r>
        <w:t>иальности в любых ситуациях).</w:t>
      </w:r>
    </w:p>
    <w:p w:rsidR="00B91F85" w:rsidRDefault="0087027B">
      <w:pPr>
        <w:pStyle w:val="20"/>
        <w:shd w:val="clear" w:color="auto" w:fill="auto"/>
        <w:ind w:firstLine="740"/>
      </w:pPr>
      <w:r>
        <w:t>Профессионально-психологический отбор кандидатов может быть проведен психологами отдела социальной защиты администрации, территориальных органов МЧС России, МВД, военного комиссариата.</w:t>
      </w:r>
    </w:p>
    <w:p w:rsidR="00B91F85" w:rsidRDefault="0087027B">
      <w:pPr>
        <w:pStyle w:val="20"/>
        <w:shd w:val="clear" w:color="auto" w:fill="auto"/>
        <w:spacing w:after="900"/>
        <w:ind w:firstLine="740"/>
      </w:pPr>
      <w:r>
        <w:t>По итогам проведения психологического тес</w:t>
      </w:r>
      <w:r>
        <w:t>тирования выдается заключение с оценкой уровня развития профессионально важных качеств кандидата, психологических особенностей, степени пригодности кандидата к выполнению профессиональных обязанностей.</w:t>
      </w:r>
    </w:p>
    <w:p w:rsidR="00B91F85" w:rsidRDefault="0087027B">
      <w:pPr>
        <w:pStyle w:val="30"/>
        <w:numPr>
          <w:ilvl w:val="0"/>
          <w:numId w:val="1"/>
        </w:numPr>
        <w:shd w:val="clear" w:color="auto" w:fill="auto"/>
        <w:tabs>
          <w:tab w:val="left" w:pos="1230"/>
        </w:tabs>
        <w:spacing w:after="0" w:line="322" w:lineRule="exact"/>
        <w:ind w:firstLine="940"/>
        <w:jc w:val="left"/>
      </w:pPr>
      <w:r>
        <w:t>Квалификационные требования к оперативному дежурному Е</w:t>
      </w:r>
      <w:r>
        <w:t xml:space="preserve">ДДС Первоначальные квалификационные требования </w:t>
      </w:r>
      <w:r>
        <w:rPr>
          <w:rStyle w:val="31"/>
        </w:rPr>
        <w:t>к оперативному дежурному ЕДДС:</w:t>
      </w:r>
    </w:p>
    <w:p w:rsidR="00B91F85" w:rsidRDefault="0087027B">
      <w:pPr>
        <w:pStyle w:val="20"/>
        <w:shd w:val="clear" w:color="auto" w:fill="auto"/>
        <w:ind w:firstLine="740"/>
      </w:pPr>
      <w:r>
        <w:t>высшее образование;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навыки работы на компьютере на уровне уверенного пользователя (знание </w:t>
      </w:r>
      <w:r>
        <w:rPr>
          <w:lang w:val="en-US" w:eastAsia="en-US" w:bidi="en-US"/>
        </w:rPr>
        <w:t xml:space="preserve">Microsoft Office (Word, Excel, PowerPoint), </w:t>
      </w:r>
      <w:r>
        <w:t>умение пользоваться электронной почтой, Инте</w:t>
      </w:r>
      <w:r>
        <w:t>рнет и информационно-справочными ресурсами);</w:t>
      </w:r>
    </w:p>
    <w:p w:rsidR="00B91F85" w:rsidRDefault="0087027B">
      <w:pPr>
        <w:pStyle w:val="20"/>
        <w:shd w:val="clear" w:color="auto" w:fill="auto"/>
        <w:ind w:firstLine="740"/>
      </w:pPr>
      <w:r>
        <w:t>умение пользоваться техническими средствами, установленными в оперативном зале ЕДДС;</w:t>
      </w:r>
    </w:p>
    <w:p w:rsidR="00B91F85" w:rsidRDefault="0087027B">
      <w:pPr>
        <w:pStyle w:val="20"/>
        <w:shd w:val="clear" w:color="auto" w:fill="auto"/>
        <w:ind w:firstLine="740"/>
      </w:pPr>
      <w:r>
        <w:t>знание нормативных документов в области защиты населения и территорий;</w:t>
      </w:r>
    </w:p>
    <w:p w:rsidR="00B91F85" w:rsidRDefault="0087027B">
      <w:pPr>
        <w:pStyle w:val="20"/>
        <w:shd w:val="clear" w:color="auto" w:fill="auto"/>
        <w:ind w:firstLine="740"/>
      </w:pPr>
      <w:r>
        <w:t>специальная подготовка по установленной программе по на</w:t>
      </w:r>
      <w:r>
        <w:t>правлению деятельности;</w:t>
      </w:r>
    </w:p>
    <w:p w:rsidR="00B91F85" w:rsidRDefault="0087027B">
      <w:pPr>
        <w:pStyle w:val="20"/>
        <w:shd w:val="clear" w:color="auto" w:fill="auto"/>
        <w:ind w:firstLine="740"/>
      </w:pPr>
      <w:r>
        <w:t>допуск к работе со сведениями, составляющими государственную тайну (при необходимости).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Оперативный дежурный ЕДДС </w:t>
      </w:r>
      <w:r>
        <w:rPr>
          <w:rStyle w:val="25"/>
        </w:rPr>
        <w:t>должен знать: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t>риски возникновения ЧС (происшествий), характерные для муниципального образования;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t xml:space="preserve">нормативно-правовые </w:t>
      </w:r>
      <w:r>
        <w:t>акты и законодательство в области защиты населения и территорий;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lastRenderedPageBreak/>
        <w:t>административно-территориальное деление, численность населения, географические, климатические и природные особенности муниципального образования и субъекта Российской Федерации, а также другу</w:t>
      </w:r>
      <w:r>
        <w:t>ю информацию о регионе и муниципальном образовании;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t>состав сил и средств постоянной готовности территориального звена РСЧС муниципального образования, их задачи, порядок их привлечения, дислокацию, назначение, тактико-технические характеристики специальной</w:t>
      </w:r>
      <w:r>
        <w:t xml:space="preserve"> техники;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39"/>
        </w:tabs>
        <w:ind w:firstLine="740"/>
      </w:pPr>
      <w:r>
        <w:t>зону ответственности ЕДДС муниципального образования и зоны ответственности служб экстренного реагирования и взаимодействующих организаций, действующих на территории муниципального образования;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t>потенциально-опасные объекты, объекты социального на</w:t>
      </w:r>
      <w:r>
        <w:t>значения, находящихся в зоне ответственности, их адреса, полное наименование и характеристики, сотовые телефоны руководителей;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ind w:firstLine="740"/>
      </w:pPr>
      <w:r>
        <w:t>общую характеристику соседних муниципальных образований;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ind w:firstLine="740"/>
      </w:pPr>
      <w:r>
        <w:t>функциональные обязанности и должностные инструкции;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39"/>
        </w:tabs>
        <w:ind w:firstLine="740"/>
      </w:pPr>
      <w:r>
        <w:t xml:space="preserve">алгоритмы действий </w:t>
      </w:r>
      <w:r>
        <w:t>оперативного дежурного ЕДДС муниципального образования в различных режимах функционирования;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30"/>
        </w:tabs>
        <w:ind w:firstLine="740"/>
      </w:pPr>
      <w:r>
        <w:t>документы, определяющие действия оперативного дежурного ЕДДС по сигналам управления и оповещения;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ind w:firstLine="740"/>
      </w:pPr>
      <w:r>
        <w:t>правила и порядок ведения документации.</w:t>
      </w:r>
    </w:p>
    <w:p w:rsidR="00B91F85" w:rsidRDefault="0087027B">
      <w:pPr>
        <w:pStyle w:val="20"/>
        <w:shd w:val="clear" w:color="auto" w:fill="auto"/>
        <w:ind w:firstLine="740"/>
      </w:pPr>
      <w:r>
        <w:t>Оперативный дежурный ЕДДС</w:t>
      </w:r>
      <w:r>
        <w:t xml:space="preserve"> </w:t>
      </w:r>
      <w:r>
        <w:rPr>
          <w:rStyle w:val="25"/>
        </w:rPr>
        <w:t>должен уметь: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9"/>
        </w:tabs>
        <w:ind w:firstLine="740"/>
      </w:pPr>
      <w:r>
        <w:t>осуществлять постоянный сбор и обработку оперативной информации о фактах или угрозе возникновения ЧС (происшествий) и контроль проведения работ по ликвидации;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ind w:firstLine="740"/>
      </w:pPr>
      <w:r>
        <w:t>проводить анализ и оценку достоверности поступающей информации;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t>быстро готовить уп</w:t>
      </w:r>
      <w:r>
        <w:t>равленческие, организационные и планирующие документы;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ind w:firstLine="740"/>
      </w:pPr>
      <w:r>
        <w:t>делать прогнозы развития обстановки;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39"/>
        </w:tabs>
        <w:ind w:firstLine="740"/>
      </w:pPr>
      <w:r>
        <w:t>обеспечивать оперативное руководство, управление и координацию органов управления и сил территориального звена РСЧС муниципального образования;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t xml:space="preserve">осуществлять </w:t>
      </w:r>
      <w:r>
        <w:t>постоянный мониторинг средств массовой информации в сети Интернет;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4"/>
        </w:tabs>
        <w:ind w:firstLine="740"/>
      </w:pPr>
      <w:r>
        <w:t>использовать все функции телекоммуникационного оборудования и оргтехники на автоматизированном рабочем месте, в том числе установленного комплекта видеоконференции;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ind w:firstLine="740"/>
      </w:pPr>
      <w:r>
        <w:t>применять данные геоинфо</w:t>
      </w:r>
      <w:r>
        <w:t>рмационных систем и расчетных задач;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9"/>
        </w:tabs>
        <w:ind w:firstLine="740"/>
      </w:pPr>
      <w:r>
        <w:t xml:space="preserve">быстро и качественно работать в приложении </w:t>
      </w:r>
      <w:r>
        <w:rPr>
          <w:lang w:val="en-US" w:eastAsia="en-US" w:bidi="en-US"/>
        </w:rPr>
        <w:t xml:space="preserve">Word </w:t>
      </w:r>
      <w:r>
        <w:t>для подготовки управленческих, организационных документов, докладов;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22"/>
        </w:tabs>
        <w:ind w:firstLine="740"/>
      </w:pPr>
      <w:r>
        <w:t xml:space="preserve">быстро и качественно работать в приложении </w:t>
      </w:r>
      <w:r>
        <w:rPr>
          <w:lang w:val="en-US" w:eastAsia="en-US" w:bidi="en-US"/>
        </w:rPr>
        <w:t xml:space="preserve">Excel </w:t>
      </w:r>
      <w:r>
        <w:t>для подготовки расчетов, таблиц, графиков, диаграмм;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ind w:firstLine="740"/>
      </w:pPr>
      <w:r>
        <w:t xml:space="preserve">быстро и качественно работать в приложении </w:t>
      </w:r>
      <w:r>
        <w:rPr>
          <w:lang w:val="en-US" w:eastAsia="en-US" w:bidi="en-US"/>
        </w:rPr>
        <w:t xml:space="preserve">PowerPoint </w:t>
      </w:r>
      <w:r>
        <w:t>для подготовки презентационного материала, картографических материалов, схем, планов;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2"/>
        </w:tabs>
        <w:ind w:firstLine="740"/>
      </w:pPr>
      <w:r>
        <w:t>безошибочно набирать на клавиатуре текст со скоростью не менее 120 символов в минуту;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spacing w:line="326" w:lineRule="exact"/>
        <w:ind w:firstLine="740"/>
      </w:pPr>
      <w:r>
        <w:t>четко говорить по радиостанции</w:t>
      </w:r>
      <w:r>
        <w:t xml:space="preserve"> и телефону одновременно с работой за </w:t>
      </w:r>
      <w:r>
        <w:lastRenderedPageBreak/>
        <w:t>компьютером;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spacing w:line="317" w:lineRule="exact"/>
        <w:ind w:firstLine="740"/>
      </w:pPr>
      <w:r>
        <w:t>в течение 1 часа сформировать установленный комплект документов по вводной (в рамках мероприятий оперативной подготовки) или чрезвычайной ситуации (происшествии);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spacing w:after="300"/>
        <w:ind w:firstLine="740"/>
      </w:pPr>
      <w:r>
        <w:t>уверенно справляться с установленными врем</w:t>
      </w:r>
      <w:r>
        <w:t>енными нормативами по выполнению оперативных расчетов, информированию населения и оповещению, космомониторингу, выполнению расчетных задач при угрозе (возникновении) ЧС (происшествия).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243"/>
        </w:tabs>
        <w:spacing w:after="300"/>
        <w:ind w:firstLine="740"/>
      </w:pPr>
      <w:bookmarkStart w:id="8" w:name="bookmark7"/>
      <w:r>
        <w:t>Процедура отбора кандидатов на должность оперативного дежурного ЕДДС</w:t>
      </w:r>
      <w:bookmarkEnd w:id="8"/>
    </w:p>
    <w:p w:rsidR="00B91F85" w:rsidRDefault="0087027B">
      <w:pPr>
        <w:pStyle w:val="20"/>
        <w:shd w:val="clear" w:color="auto" w:fill="auto"/>
        <w:tabs>
          <w:tab w:val="left" w:pos="7464"/>
        </w:tabs>
        <w:ind w:firstLine="740"/>
      </w:pPr>
      <w:r>
        <w:t xml:space="preserve">В </w:t>
      </w:r>
      <w:r>
        <w:t>соответствии с потребностью в укомплектовании должностей оперативных дежурных ЕДДС (количественной</w:t>
      </w:r>
      <w:r>
        <w:tab/>
        <w:t>и качественной)</w:t>
      </w:r>
    </w:p>
    <w:p w:rsidR="00B91F85" w:rsidRDefault="0087027B">
      <w:pPr>
        <w:pStyle w:val="20"/>
        <w:shd w:val="clear" w:color="auto" w:fill="auto"/>
      </w:pPr>
      <w:r>
        <w:t>организовывается отбор кандидатов, отвечающих по своим профессиональным деловым и личностным качествам.</w:t>
      </w:r>
    </w:p>
    <w:p w:rsidR="00B91F85" w:rsidRDefault="0087027B">
      <w:pPr>
        <w:pStyle w:val="20"/>
        <w:shd w:val="clear" w:color="auto" w:fill="auto"/>
        <w:ind w:firstLine="740"/>
      </w:pPr>
      <w:r>
        <w:t>Отбор кандидатов требует комплексного</w:t>
      </w:r>
      <w:r>
        <w:t xml:space="preserve"> подхода, который состоит из следующих задач: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ind w:firstLine="740"/>
      </w:pPr>
      <w:r>
        <w:t>определение потребности в персонале с учетом основных задач и функций ЕДДС;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ind w:firstLine="740"/>
      </w:pPr>
      <w:r>
        <w:t>доведение до кандидата информации о том, какие требования предъявляет вакантная должность;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ind w:firstLine="740"/>
      </w:pPr>
      <w:r>
        <w:t xml:space="preserve"> установление квалификационных требований, необходимых для успешного выполнения работы;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7"/>
        </w:tabs>
        <w:ind w:firstLine="740"/>
      </w:pPr>
      <w:r>
        <w:t>определение личностных и деловых качеств кандидата;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ind w:firstLine="740"/>
      </w:pPr>
      <w:r>
        <w:t>поиск возможных источников кадрового пополнения и выбор методов привлечения подходящих кандидатов;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ind w:firstLine="740"/>
      </w:pPr>
      <w:r>
        <w:t>определение метод</w:t>
      </w:r>
      <w:r>
        <w:t>ов отбора, позволяющих лучше всего оценить пригодность кандидатов к работе на должности оперативного дежурного ЕДДС;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7"/>
        </w:tabs>
        <w:ind w:firstLine="740"/>
      </w:pPr>
      <w:r>
        <w:t>обеспечение наилучших условий для адаптации новых работников к работе в ЕДДС.</w:t>
      </w:r>
    </w:p>
    <w:p w:rsidR="00B91F85" w:rsidRDefault="0087027B">
      <w:pPr>
        <w:pStyle w:val="20"/>
        <w:shd w:val="clear" w:color="auto" w:fill="auto"/>
        <w:ind w:firstLine="740"/>
      </w:pPr>
      <w:r>
        <w:t>Основой правильного подбора кандидатов является наличие объек</w:t>
      </w:r>
      <w:r>
        <w:t>тивной информации о работнике и требований к вакантной должности. Для того, чтобы обоснованно произвести их соединение. Подбор сотрудников должен осуществляться на конкурсной основе.</w:t>
      </w:r>
    </w:p>
    <w:p w:rsidR="00B91F85" w:rsidRDefault="0087027B">
      <w:pPr>
        <w:pStyle w:val="20"/>
        <w:shd w:val="clear" w:color="auto" w:fill="auto"/>
        <w:ind w:firstLine="740"/>
      </w:pPr>
      <w:r>
        <w:t>Во-первых, исходя из конкретных особенностей состава территориального зве</w:t>
      </w:r>
      <w:r>
        <w:t>на РСЧС муниципального образования, подбираются работники, которые смогут решить поставленные задачи.</w:t>
      </w:r>
    </w:p>
    <w:p w:rsidR="00B91F85" w:rsidRDefault="0087027B">
      <w:pPr>
        <w:pStyle w:val="20"/>
        <w:shd w:val="clear" w:color="auto" w:fill="auto"/>
        <w:ind w:firstLine="740"/>
      </w:pPr>
      <w:r>
        <w:t>Во-вторых, подбор персонала осуществляют учитывая профессиональную подготовку, оперативный опыт и личные качества работника.</w:t>
      </w:r>
    </w:p>
    <w:p w:rsidR="00B91F85" w:rsidRDefault="0087027B">
      <w:pPr>
        <w:pStyle w:val="20"/>
        <w:shd w:val="clear" w:color="auto" w:fill="auto"/>
        <w:ind w:firstLine="740"/>
      </w:pPr>
      <w:r>
        <w:t>В-третьих, для высококвалифиц</w:t>
      </w:r>
      <w:r>
        <w:t>ированных оперативных дежурных ЕДДС может быть расширено существующее распределение функ</w:t>
      </w:r>
      <w:r>
        <w:rPr>
          <w:rStyle w:val="26"/>
        </w:rPr>
        <w:t>ц</w:t>
      </w:r>
      <w:r>
        <w:t>ий.</w:t>
      </w:r>
    </w:p>
    <w:p w:rsidR="00B91F85" w:rsidRDefault="0087027B">
      <w:pPr>
        <w:pStyle w:val="20"/>
        <w:shd w:val="clear" w:color="auto" w:fill="auto"/>
        <w:ind w:firstLine="740"/>
      </w:pPr>
      <w:r>
        <w:t>На первоначальном этапе проводится процедура предварительного отбора с целью определения соответствия минимальным установленным требованиям, предъявляемым к должно</w:t>
      </w:r>
      <w:r>
        <w:t>сти оперативного дежурного ЕДДС.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Такими требованиями являются опыт работы, образование, квалификация, </w:t>
      </w:r>
      <w:r>
        <w:lastRenderedPageBreak/>
        <w:t>навыки владения персональным компьютером, умение работать со специализированными программами, возраст (не старше 60 лет).</w:t>
      </w:r>
    </w:p>
    <w:p w:rsidR="00B91F85" w:rsidRDefault="0087027B">
      <w:pPr>
        <w:pStyle w:val="20"/>
        <w:shd w:val="clear" w:color="auto" w:fill="auto"/>
        <w:ind w:firstLine="740"/>
      </w:pPr>
      <w:r>
        <w:t>Предварительный отбор осуществля</w:t>
      </w:r>
      <w:r>
        <w:t>ется начальником ЕДДС на основе анализа резюме, представленных претендентами.</w:t>
      </w:r>
    </w:p>
    <w:p w:rsidR="00B91F85" w:rsidRDefault="0087027B">
      <w:pPr>
        <w:pStyle w:val="20"/>
        <w:shd w:val="clear" w:color="auto" w:fill="auto"/>
        <w:ind w:firstLine="740"/>
      </w:pPr>
      <w:r>
        <w:t>На этапе первичного собеседования производится детальное знакомство с претендентами для предварительного определения их пригодности к выполнению задач, возложенных на ЕДДС.</w:t>
      </w:r>
    </w:p>
    <w:p w:rsidR="00B91F85" w:rsidRDefault="0087027B">
      <w:pPr>
        <w:pStyle w:val="20"/>
        <w:shd w:val="clear" w:color="auto" w:fill="auto"/>
        <w:ind w:firstLine="740"/>
      </w:pPr>
      <w:r>
        <w:t>В про</w:t>
      </w:r>
      <w:r>
        <w:t>цессе собеседования претендент должен получить информацию о высокой мере ответственности его будущей деятельности на должности оперативного дежурного ЕДДС, которая определит степень его заинтересованности в предложенной работе.</w:t>
      </w:r>
    </w:p>
    <w:p w:rsidR="00B91F85" w:rsidRDefault="0087027B">
      <w:pPr>
        <w:pStyle w:val="20"/>
        <w:shd w:val="clear" w:color="auto" w:fill="auto"/>
        <w:ind w:firstLine="740"/>
      </w:pPr>
      <w:r>
        <w:t>Основная часть собеседования</w:t>
      </w:r>
      <w:r>
        <w:t xml:space="preserve"> - интервьюирование претендента, ознакомление с должностной инструкцией, положением о ЕДДС муниципального образования. В результате претендент может придти к выводу, что эта работа его не устраивает. Руководитель, проводящий собеседование может сделать выв</w:t>
      </w:r>
      <w:r>
        <w:t>од о нецелесообразности найма этого человека.</w:t>
      </w:r>
    </w:p>
    <w:p w:rsidR="00B91F85" w:rsidRDefault="0087027B">
      <w:pPr>
        <w:pStyle w:val="20"/>
        <w:shd w:val="clear" w:color="auto" w:fill="auto"/>
        <w:spacing w:after="300"/>
        <w:ind w:firstLine="740"/>
      </w:pPr>
      <w:r>
        <w:t>Отобранный состав претендентов допускают к следующему этапу.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042"/>
        </w:tabs>
        <w:spacing w:after="300"/>
        <w:ind w:firstLine="740"/>
      </w:pPr>
      <w:bookmarkStart w:id="9" w:name="bookmark8"/>
      <w:r>
        <w:t>Организация и проведение оценочных испытаний кандидатов на должность оперативного дежурного ЕДДС</w:t>
      </w:r>
      <w:bookmarkEnd w:id="9"/>
    </w:p>
    <w:p w:rsidR="00B91F85" w:rsidRDefault="0087027B">
      <w:pPr>
        <w:pStyle w:val="20"/>
        <w:shd w:val="clear" w:color="auto" w:fill="auto"/>
        <w:ind w:firstLine="740"/>
      </w:pPr>
      <w:r>
        <w:t xml:space="preserve">В соответствии с решением Г лавы муниципального </w:t>
      </w:r>
      <w:r>
        <w:t>образования или Совета депутатов муниципального образования утверждается порядок проведения оценочных испытаний. Решением утверждаются: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2"/>
        </w:tabs>
        <w:ind w:firstLine="740"/>
      </w:pPr>
      <w:r>
        <w:t>порядок проведения оценочных испытаний;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2"/>
        </w:tabs>
        <w:ind w:firstLine="740"/>
      </w:pPr>
      <w:r>
        <w:t>состав комиссии, которую возглавляет Председатель КЧС муниципального образования</w:t>
      </w:r>
      <w:r>
        <w:t xml:space="preserve"> (помимо других членов комиссии, в состав в обязательном порядке включается начальник пожарно-спасательного гарнизона, как заместитель Председателя КЧС);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2"/>
        </w:tabs>
        <w:ind w:firstLine="740"/>
      </w:pPr>
      <w:r>
        <w:t>условия проведения оценочных испытаний с учетом всех требований настоящих Методических рекомендаций.</w:t>
      </w:r>
    </w:p>
    <w:p w:rsidR="00B91F85" w:rsidRDefault="0087027B">
      <w:pPr>
        <w:pStyle w:val="20"/>
        <w:shd w:val="clear" w:color="auto" w:fill="auto"/>
        <w:ind w:firstLine="740"/>
      </w:pPr>
      <w:r>
        <w:t>Оценочные испытания заключаются в проведении объективной оценки профессионального уровня граждан, допущенных к участию в конкурсе, их соответствия установленным квалификационным требованиям к замещению вакантной должности оперативного дежурного ЕДДС.</w:t>
      </w:r>
    </w:p>
    <w:p w:rsidR="00B91F85" w:rsidRDefault="0087027B">
      <w:pPr>
        <w:pStyle w:val="20"/>
        <w:shd w:val="clear" w:color="auto" w:fill="auto"/>
        <w:ind w:firstLine="740"/>
      </w:pPr>
      <w:r>
        <w:t>На эт</w:t>
      </w:r>
      <w:r>
        <w:t>ом этапе, основной целью является выявление потенциала претендентов, их способности взять на себя управление территориальным звеном РСЧС муниципального образования.</w:t>
      </w:r>
    </w:p>
    <w:p w:rsidR="00B91F85" w:rsidRDefault="0087027B">
      <w:pPr>
        <w:pStyle w:val="20"/>
        <w:shd w:val="clear" w:color="auto" w:fill="auto"/>
        <w:ind w:firstLine="740"/>
      </w:pPr>
      <w:r>
        <w:t>Оценочная процедура проводится с использованием следующих методов оценки профессиональных и</w:t>
      </w:r>
      <w:r>
        <w:t xml:space="preserve"> личностных качеств кандидатов по вопросам, связанным с выполнением должностных обязанностей оперативного дежурного ЕДДС: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29"/>
        </w:tabs>
        <w:ind w:firstLine="740"/>
      </w:pPr>
      <w:r>
        <w:t>анкетирование;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29"/>
        </w:tabs>
        <w:ind w:firstLine="740"/>
      </w:pPr>
      <w:r>
        <w:t>тестирование;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29"/>
        </w:tabs>
        <w:ind w:firstLine="740"/>
      </w:pPr>
      <w:r>
        <w:t>индивидуальное собеседование;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29"/>
        </w:tabs>
        <w:ind w:firstLine="740"/>
      </w:pPr>
      <w:r>
        <w:t>проведение групповых дискуссий;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29"/>
        </w:tabs>
        <w:ind w:firstLine="740"/>
      </w:pPr>
      <w:r>
        <w:lastRenderedPageBreak/>
        <w:t>написание реферата;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29"/>
        </w:tabs>
        <w:ind w:firstLine="740"/>
      </w:pPr>
      <w:r>
        <w:t>выполнение практических</w:t>
      </w:r>
      <w:r>
        <w:t xml:space="preserve"> заданий;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1"/>
        </w:tabs>
        <w:ind w:firstLine="740"/>
      </w:pPr>
      <w:r>
        <w:t>проведение собеседования в режиме видеоконференции под руководством ГУ МЧС России по субъекту Российской Федерации.</w:t>
      </w:r>
    </w:p>
    <w:p w:rsidR="00B91F85" w:rsidRDefault="0087027B">
      <w:pPr>
        <w:pStyle w:val="20"/>
        <w:shd w:val="clear" w:color="auto" w:fill="auto"/>
        <w:ind w:firstLine="740"/>
      </w:pPr>
      <w:r>
        <w:t>Применение всех перечисленных методов оценки является обязательным. Очередность их применения при проведении конкурса определяется</w:t>
      </w:r>
      <w:r>
        <w:t xml:space="preserve"> комиссией самостоятельно.</w:t>
      </w:r>
    </w:p>
    <w:p w:rsidR="00B91F85" w:rsidRDefault="0087027B">
      <w:pPr>
        <w:pStyle w:val="20"/>
        <w:shd w:val="clear" w:color="auto" w:fill="auto"/>
        <w:ind w:firstLine="740"/>
      </w:pPr>
      <w:r>
        <w:t>При подборе вопросов тестирования уделяется особое внимание проверке их достоверности и объективности. Для этого в ЕДДС создается банк данных, в котором накапливают сведения о том, какие из использованных тестов позволили достато</w:t>
      </w:r>
      <w:r>
        <w:t>чно точно определить качества претендента, необходимые для будущей успешной деятельности.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Цель отборочных экзаменов - проверка уровня знаний претендента. Предварительно разрабатывается перечень вопросов, которые имеют общетеоретический характер, </w:t>
      </w:r>
      <w:r>
        <w:t>предполагают знание действующего законодательства, рисков возникновения ЧС (происшествий) характерных для муниципального образования, административно-территориальное деление, численность населения, географические, климатические и природные особенности муни</w:t>
      </w:r>
      <w:r>
        <w:t>ципального образования и субъекта Российской Федерации, а также другую информацию о регионе и муниципальном образовании.</w:t>
      </w:r>
    </w:p>
    <w:p w:rsidR="00B91F85" w:rsidRDefault="0087027B">
      <w:pPr>
        <w:pStyle w:val="20"/>
        <w:shd w:val="clear" w:color="auto" w:fill="auto"/>
        <w:spacing w:after="300"/>
        <w:ind w:firstLine="740"/>
      </w:pPr>
      <w:r>
        <w:t>Начальник ЕДДС представляет в комиссию вопросы, темы, задачи, практические задания, вводные для проведения всех методов оценки кандидат</w:t>
      </w:r>
      <w:r>
        <w:t>ов, согласованные с ГУ МЧС России по субъекту Российской Федерации. Представленные материалы должны быть направлены на проверку: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1"/>
        </w:tabs>
        <w:ind w:firstLine="740"/>
      </w:pPr>
      <w:r>
        <w:t>знаний всех нормативно-правовых актов федерального, регионального и муниципального уровня в области защиты населения и территор</w:t>
      </w:r>
      <w:r>
        <w:t>ий;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1"/>
        </w:tabs>
        <w:ind w:firstLine="740"/>
      </w:pPr>
      <w:r>
        <w:t>навыков оперативной и качественной отработки формализованных управленческих, организационных и других документов при реагировании на ЧС (происшествия), а также документации пункта управления ЕДДС;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1"/>
        </w:tabs>
        <w:ind w:firstLine="740"/>
      </w:pPr>
      <w:r>
        <w:t>соответствия временных показателей при выполнении практ</w:t>
      </w:r>
      <w:r>
        <w:t>ических заданий установленным нормативам.</w:t>
      </w:r>
    </w:p>
    <w:p w:rsidR="00B91F85" w:rsidRDefault="0087027B">
      <w:pPr>
        <w:pStyle w:val="20"/>
        <w:shd w:val="clear" w:color="auto" w:fill="auto"/>
        <w:ind w:firstLine="740"/>
      </w:pPr>
      <w:r>
        <w:t>В рамках проведения оценочных испытаний рекомендуется применять следующие подходы: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11"/>
        </w:tabs>
        <w:ind w:firstLine="740"/>
      </w:pPr>
      <w:r>
        <w:t>общий объем письменного тестирования - не менее 50 вопросов за отведенное время 1 час, в том числе с обязательным включением вопрос</w:t>
      </w:r>
      <w:r>
        <w:t>ов, направленных на проверку знаний требований всех нормативно-правовых актов, в том числе указанных в разделе 10 настоящих Методических рекомендаций (на усмотрение конкурсной комиссии количество вопросов может быть увеличено);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6"/>
        </w:tabs>
        <w:ind w:firstLine="740"/>
      </w:pPr>
      <w:r>
        <w:t>проведение устного индивидуа</w:t>
      </w:r>
      <w:r>
        <w:t>льного собеседования (опроса, зачета) по знанию Методических рекомендаций МЧС России для оперативных дежурных ЕДДС в объеме не менее 3 вопросов по каждому характерному риску;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1"/>
        </w:tabs>
        <w:ind w:firstLine="740"/>
      </w:pPr>
      <w:r>
        <w:t xml:space="preserve">выполнение на время кандидатом в рамках практического блока испытаний не менее 5 </w:t>
      </w:r>
      <w:r>
        <w:t>нормативов по практическим задачам и оперативным расчетам при угрозе возникновения ЧС (раздел 9 настоящих Методических рекомендаций);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6"/>
        </w:tabs>
        <w:ind w:firstLine="740"/>
      </w:pPr>
      <w:r>
        <w:lastRenderedPageBreak/>
        <w:t>практическая отработка действий оперативного дежурного ЕДДС не менее чем по двум различным вводным по условным ЧС, в соотв</w:t>
      </w:r>
      <w:r>
        <w:t>етствии с Табелем срочных донесений, действующим на территории субъекта Российской Федерации.</w:t>
      </w:r>
    </w:p>
    <w:p w:rsidR="00B91F85" w:rsidRDefault="0087027B">
      <w:pPr>
        <w:pStyle w:val="20"/>
        <w:shd w:val="clear" w:color="auto" w:fill="auto"/>
        <w:ind w:firstLine="740"/>
      </w:pPr>
      <w:r>
        <w:t>Полученные кандидатом баллы по результатам проведения всех оценочных процедур суммируются и заносятся в протокол заседания конкурсной комиссии.</w:t>
      </w:r>
    </w:p>
    <w:p w:rsidR="00B91F85" w:rsidRDefault="0087027B">
      <w:pPr>
        <w:pStyle w:val="20"/>
        <w:shd w:val="clear" w:color="auto" w:fill="auto"/>
        <w:ind w:firstLine="740"/>
      </w:pPr>
      <w:r>
        <w:t>По итогам рассмотр</w:t>
      </w:r>
      <w:r>
        <w:t>ения документов кандидатов, результатам оценки их профессиональных, деловых и личностных качеств, победителем признается кандидат, набравший наибольшее количество баллов.</w:t>
      </w:r>
    </w:p>
    <w:p w:rsidR="00B91F85" w:rsidRDefault="0087027B">
      <w:pPr>
        <w:pStyle w:val="20"/>
        <w:shd w:val="clear" w:color="auto" w:fill="auto"/>
        <w:spacing w:line="326" w:lineRule="exact"/>
        <w:ind w:firstLine="740"/>
      </w:pPr>
      <w:r>
        <w:t>По итогам испытаний составляется оценочная ведомость и акт приема зачета, копии котор</w:t>
      </w:r>
      <w:r>
        <w:t>ых направляются в ГУ МЧС России по субъекту Российской Федерации для согласования назначения кандидата.</w:t>
      </w:r>
    </w:p>
    <w:p w:rsidR="00B91F85" w:rsidRDefault="0087027B">
      <w:pPr>
        <w:pStyle w:val="20"/>
        <w:shd w:val="clear" w:color="auto" w:fill="auto"/>
        <w:ind w:firstLine="740"/>
      </w:pPr>
      <w:r>
        <w:t>Если в результате оценочных испытаний не были выявлены кандидаты, отвечающие установленным настоящей Методикой требованиям, руководитель комиссии приним</w:t>
      </w:r>
      <w:r>
        <w:t>ает решение о проведении повторного конкурса.</w:t>
      </w:r>
    </w:p>
    <w:p w:rsidR="00B91F85" w:rsidRDefault="0087027B">
      <w:pPr>
        <w:pStyle w:val="20"/>
        <w:shd w:val="clear" w:color="auto" w:fill="auto"/>
        <w:ind w:firstLine="740"/>
      </w:pPr>
      <w:r>
        <w:t>После согласования результатов оценочных испытаний ГУ МЧС России по субъекту Российской Федерации с победителем заключается трудовой договор и издается приказ о назначении на вакантную должность оперативного де</w:t>
      </w:r>
      <w:r>
        <w:t>журного ЕДДС.</w:t>
      </w:r>
    </w:p>
    <w:p w:rsidR="00B91F85" w:rsidRDefault="0087027B">
      <w:pPr>
        <w:pStyle w:val="20"/>
        <w:shd w:val="clear" w:color="auto" w:fill="auto"/>
        <w:spacing w:after="300"/>
        <w:ind w:firstLine="740"/>
      </w:pPr>
      <w:r>
        <w:t>Непосредственное заступление на самостоятельное оперативное дежурство осуществляется только после прохождения стажировки.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344"/>
        </w:tabs>
        <w:spacing w:after="300"/>
        <w:ind w:firstLine="740"/>
      </w:pPr>
      <w:bookmarkStart w:id="10" w:name="bookmark9"/>
      <w:r>
        <w:t>Перечень нормативов по выполнению практических задач и оперативных расчетов при угрозе (возникновении) ЧС</w:t>
      </w:r>
      <w:bookmarkEnd w:id="10"/>
    </w:p>
    <w:p w:rsidR="00B91F85" w:rsidRDefault="0087027B">
      <w:pPr>
        <w:pStyle w:val="20"/>
        <w:shd w:val="clear" w:color="auto" w:fill="auto"/>
        <w:ind w:firstLine="740"/>
      </w:pPr>
      <w:r>
        <w:t xml:space="preserve">Кандидат на </w:t>
      </w:r>
      <w:r>
        <w:t>должность оперативного дежурного ЕДДС должен выполнять следующие нормативы по практическим задачам: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6"/>
        </w:tabs>
        <w:ind w:firstLine="740"/>
      </w:pPr>
      <w:r>
        <w:t>подготовка простого информационного донесения - 15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6"/>
        </w:tabs>
        <w:ind w:firstLine="740"/>
      </w:pPr>
      <w:r>
        <w:t>подготовка донесения по форме 1/ЧС - 5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6"/>
        </w:tabs>
        <w:ind w:firstLine="740"/>
      </w:pPr>
      <w:r>
        <w:t>подготовка донесения по форме 2/ЧС - 5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6"/>
        </w:tabs>
        <w:ind w:firstLine="740"/>
      </w:pPr>
      <w:r>
        <w:t>подгот</w:t>
      </w:r>
      <w:r>
        <w:t>овка донесения по форме 3/ЧС - 10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6"/>
        </w:tabs>
        <w:ind w:firstLine="740"/>
      </w:pPr>
      <w:r>
        <w:t>подготовка донесения по форме 4/ЧС - 10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6"/>
        </w:tabs>
        <w:ind w:firstLine="740"/>
      </w:pPr>
      <w:r>
        <w:t>подготовка донесения по форме 5/ЧС - 10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6"/>
        </w:tabs>
        <w:ind w:firstLine="740"/>
      </w:pPr>
      <w:r>
        <w:t>определение на карте субъекта, муниципального района, населенного пункта, объекта, местности с координатной ориентацией -</w:t>
      </w:r>
      <w:r>
        <w:t xml:space="preserve"> 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6"/>
        </w:tabs>
        <w:ind w:firstLine="740"/>
      </w:pPr>
      <w:r>
        <w:t>определение места возможной ЧС на карте, координатную привязку, дислокацию ближайших сил и средств по исходным данным (километру автодороги, железной дороги, расстоянию, азимуту и др.) - 5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6"/>
        </w:tabs>
        <w:ind w:firstLine="740"/>
      </w:pPr>
      <w:r>
        <w:t>определение расстояния до места возможной ЧС - 3 м</w:t>
      </w:r>
      <w:r>
        <w:t>инуты;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6"/>
        </w:tabs>
        <w:ind w:firstLine="740"/>
      </w:pPr>
      <w:r>
        <w:t>подготовка карты-основы подходящего типа и масштаба с поднятием населенных пунктов и нанесением основных расстояний - 10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  <w:jc w:val="left"/>
      </w:pPr>
      <w:r>
        <w:t xml:space="preserve">нанесение условных обозначений на карту (органы управления, дороги, водные объекты, мосты, потенциально-опасные и другие </w:t>
      </w:r>
      <w:r>
        <w:t>объекты) - 10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4"/>
        </w:tabs>
        <w:ind w:firstLine="740"/>
        <w:jc w:val="left"/>
      </w:pPr>
      <w:r>
        <w:t>оформление информационно-аналитических материалов (космический снимок, фотоматериалы, другие информационные блоки) - 10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подготовка схемы расстановки сил и средств РСЧС - 30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подготовка схемы управления и взаимодействия при</w:t>
      </w:r>
      <w:r>
        <w:t xml:space="preserve"> ЧС - 12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  <w:jc w:val="left"/>
      </w:pPr>
      <w:r>
        <w:lastRenderedPageBreak/>
        <w:t>подготовка сведений о наличии материально-технических средств для ликвидации ЧС - 12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подготовка списков пострадавших и эвакуированных - 12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подготовка плана аварийно-восстановительных работ - 12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 xml:space="preserve">подготовка пояснительной </w:t>
      </w:r>
      <w:r>
        <w:t>записки по ЧС - 12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подготовка официального письма - 12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подготовка схемы прохождения информации в Ф и ТП РСЧС - 55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подготовка анализа реагирования Ф и ТП РСЧС - 35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поиск района ЧС в геопортале «Космоплан» - 2 минуты;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  <w:jc w:val="left"/>
      </w:pPr>
      <w:r>
        <w:t>проведение С</w:t>
      </w:r>
      <w:r>
        <w:t>МС-рассылки на руководящий состав администрации и взаимодействующих организаций - 20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поиск рейса самолета (на карте) - 2 минуты;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поиск рейса самолета на карте с более полной информацией - 5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 xml:space="preserve">поиск ВС по бортовому номеру, авиакомпании, типу ВС </w:t>
      </w:r>
      <w:r>
        <w:t>- 6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left="740"/>
      </w:pPr>
      <w:r>
        <w:t>сбор информации по землетрясениям - 3 минуты;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4"/>
        </w:tabs>
        <w:ind w:firstLine="740"/>
        <w:jc w:val="left"/>
      </w:pPr>
      <w:r>
        <w:t>размещение информации на официальном сайте муниципального образования или бегущей строки с информацией - 15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4"/>
        </w:tabs>
        <w:ind w:firstLine="740"/>
        <w:jc w:val="left"/>
      </w:pPr>
      <w:r>
        <w:t>проведение программного расчета по авариям на химически-опасных объектах - 19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  <w:jc w:val="left"/>
      </w:pPr>
      <w:r>
        <w:t>проведение программного расчета по моделированию аварийного разлива нефти - 8 минут;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0"/>
        </w:tabs>
        <w:spacing w:after="900"/>
        <w:ind w:firstLine="740"/>
        <w:jc w:val="left"/>
      </w:pPr>
      <w:r>
        <w:t>проведение программного расчета по моделированию лесного пожара - 8 минут.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242"/>
        </w:tabs>
        <w:spacing w:after="240"/>
        <w:ind w:firstLine="740"/>
        <w:jc w:val="left"/>
      </w:pPr>
      <w:bookmarkStart w:id="11" w:name="bookmark10"/>
      <w:r>
        <w:t>Перечень нормативно-правовых актов для формирования вопросов тестирования</w:t>
      </w:r>
      <w:bookmarkEnd w:id="11"/>
    </w:p>
    <w:p w:rsidR="00B91F85" w:rsidRDefault="0087027B">
      <w:pPr>
        <w:pStyle w:val="20"/>
        <w:shd w:val="clear" w:color="auto" w:fill="auto"/>
        <w:ind w:left="740"/>
      </w:pPr>
      <w:r>
        <w:t xml:space="preserve">Конституция </w:t>
      </w:r>
      <w:r>
        <w:t>Российской Федерации от 12 декабря 1993 года.</w:t>
      </w:r>
    </w:p>
    <w:p w:rsidR="00B91F85" w:rsidRDefault="0087027B">
      <w:pPr>
        <w:pStyle w:val="20"/>
        <w:shd w:val="clear" w:color="auto" w:fill="auto"/>
        <w:ind w:firstLine="740"/>
        <w:jc w:val="left"/>
      </w:pPr>
      <w:r>
        <w:t>Федеральный конституционный закон от 30 мая 2001 года № 3-ФКЗ «О чрезвычайном положении».</w:t>
      </w:r>
    </w:p>
    <w:p w:rsidR="00B91F85" w:rsidRDefault="0087027B">
      <w:pPr>
        <w:pStyle w:val="20"/>
        <w:shd w:val="clear" w:color="auto" w:fill="auto"/>
        <w:ind w:left="740"/>
      </w:pPr>
      <w:r>
        <w:t>Федеральный закон от 28 декабря 2010 года № 390-ФЗ «О безопасности».</w:t>
      </w:r>
    </w:p>
    <w:p w:rsidR="00B91F85" w:rsidRDefault="0087027B">
      <w:pPr>
        <w:pStyle w:val="20"/>
        <w:shd w:val="clear" w:color="auto" w:fill="auto"/>
        <w:ind w:firstLine="740"/>
        <w:jc w:val="left"/>
      </w:pPr>
      <w:r>
        <w:t>Федеральный закон от 21 декабря 1994 года № 68-ФЗ «</w:t>
      </w:r>
      <w:r>
        <w:t>О защите населения и территорий от чрезвычайных ситуаций природного и техногенного характера».</w:t>
      </w:r>
    </w:p>
    <w:p w:rsidR="00B91F85" w:rsidRDefault="0087027B">
      <w:pPr>
        <w:pStyle w:val="20"/>
        <w:shd w:val="clear" w:color="auto" w:fill="auto"/>
        <w:ind w:firstLine="740"/>
        <w:jc w:val="left"/>
      </w:pPr>
      <w:r>
        <w:t>Федеральный закон от 21 декабря 1994 года № 69-ФЗ «О пожарной безопасности».</w:t>
      </w:r>
    </w:p>
    <w:p w:rsidR="00B91F85" w:rsidRDefault="0087027B">
      <w:pPr>
        <w:pStyle w:val="20"/>
        <w:shd w:val="clear" w:color="auto" w:fill="auto"/>
        <w:ind w:firstLine="740"/>
        <w:jc w:val="left"/>
      </w:pPr>
      <w:r>
        <w:t>Федеральный закон от 22 июля 2008 года № 123-ФЗ «Технический регламент о требованиях</w:t>
      </w:r>
      <w:r>
        <w:t xml:space="preserve"> пожарной безопасности».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6 октября 2003 года № 131-ФЗ «Об об</w:t>
      </w:r>
      <w:r>
        <w:rPr>
          <w:rStyle w:val="26"/>
        </w:rPr>
        <w:t>щ</w:t>
      </w:r>
      <w:r>
        <w:t>их принципах организации местного самоуправления в Российской Федерации».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22 августа 1995 года № 151-ФЗ «Об аварийно</w:t>
      </w:r>
      <w:r>
        <w:softHyphen/>
        <w:t>спасательных службах и статусе спаса</w:t>
      </w:r>
      <w:r>
        <w:t>телей».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9 января 1996 года № 3-ФЗ «О радиационной безопасности».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Федеральный закон от 21 июля 1997 года № 116-ФЗ «О промышленной </w:t>
      </w:r>
      <w:r>
        <w:lastRenderedPageBreak/>
        <w:t>безопасности опасных производственных объектов».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21 июля 1997 года № 117-ФЗ «О безопа</w:t>
      </w:r>
      <w:r>
        <w:t>сности гидротехнических сооружений».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27 июля 2010 года № 225-ФЗ «Об обязательном страховании гражданской ответственности владельца опасного объекта за причинение вреда в результате аварии на опасном объекте».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6 мар</w:t>
      </w:r>
      <w:r>
        <w:t>та 2006 года № 35-ФЗ «О противодействии терроризму».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9 февраля 2007 года № 16-ФЗ «О транспортной безопасности».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7 февраля 2011 года № 3-ФЗ «О полиции».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Федеральный закон от 6 октября 1999 года № 184-ФЗ «Об общих </w:t>
      </w:r>
      <w:r>
        <w:t>принципах организации законодательных (представительных) и исполнительных органов государственной власти субъектов Российской Федерации».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7 июля 2003 года № 126-ФЗ «О связи».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27 июля 2006 года № 149-ФЗ «Об информац</w:t>
      </w:r>
      <w:r>
        <w:t>ии, информационных технологиях и о защите информации».</w:t>
      </w:r>
    </w:p>
    <w:p w:rsidR="00B91F85" w:rsidRDefault="0087027B">
      <w:pPr>
        <w:pStyle w:val="20"/>
        <w:shd w:val="clear" w:color="auto" w:fill="auto"/>
        <w:ind w:firstLine="740"/>
      </w:pPr>
      <w:r>
        <w:t>Федеральный закон от 27 июля 2006 года № 152-ФЗ «О персональных данных».</w:t>
      </w:r>
    </w:p>
    <w:p w:rsidR="00B91F85" w:rsidRDefault="0087027B">
      <w:pPr>
        <w:pStyle w:val="20"/>
        <w:shd w:val="clear" w:color="auto" w:fill="auto"/>
        <w:ind w:firstLine="740"/>
      </w:pPr>
      <w:r>
        <w:t>Закон Российской Федерации от 14 июля 1992 года № 3297-1 «О закрытом административно-территориальном образовании».</w:t>
      </w:r>
    </w:p>
    <w:p w:rsidR="00B91F85" w:rsidRDefault="0087027B">
      <w:pPr>
        <w:pStyle w:val="20"/>
        <w:shd w:val="clear" w:color="auto" w:fill="auto"/>
        <w:ind w:firstLine="740"/>
      </w:pPr>
      <w:r>
        <w:t>Указ Президен</w:t>
      </w:r>
      <w:r>
        <w:t>та Российской Федерации от 11 июля 2004 года № 868 «Вопросы Министерства Российской Федерации по делам гражданской обороны, чрезвычайным ситуациям и ликвидации последствий стихийных бедствий».</w:t>
      </w:r>
    </w:p>
    <w:p w:rsidR="00B91F85" w:rsidRDefault="0087027B">
      <w:pPr>
        <w:pStyle w:val="20"/>
        <w:shd w:val="clear" w:color="auto" w:fill="auto"/>
        <w:ind w:firstLine="740"/>
      </w:pPr>
      <w:r>
        <w:t>Поручение Президента Российской Федерации от 15 ноября 2011 год</w:t>
      </w:r>
      <w:r>
        <w:t>а № Пр-3400 «Основы государственной политики в области безопасности населения Российской Федерации и защищенности критически важных и потенциально опасных объектов от угроз природного, техногенного характера и террористических актов на период до 2020 года»</w:t>
      </w:r>
      <w:r>
        <w:t>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Совета Министров - Правительства Российской Федерации от 1 марта 1993 года № 178 «О создании локальных систем оповещения в районах размещения потенциально опасных объектов».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30 декабря 200</w:t>
      </w:r>
      <w:r>
        <w:t>3 года № 794 «О единой государственной системе предупреждения и ликвидации чрезвычайных ситуаций».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8 сентября 2010 года № 697 «О единой системе межведомственного электронного взаимодействия».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</w:t>
      </w:r>
      <w:r>
        <w:t>е Правительства Российской Федерации от 25 августа 2008 года № 641 «Об оснащении транспортных, технических средств и систем аппаратурой спутниковой навигации ГЛОНАСС или ГЛОНАСС</w:t>
      </w:r>
      <w:r>
        <w:rPr>
          <w:lang w:val="en-US" w:eastAsia="en-US" w:bidi="en-US"/>
        </w:rPr>
        <w:t>/GPS».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24 марта 1997 года №</w:t>
      </w:r>
      <w:r>
        <w:t xml:space="preserve"> 334 «О порядке сбора и обмена в Российской Федерации информацией в области защиты населения и территорий от чрезвычайных ситуаций природного и техногенного характера».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21 мая 2007 года № 304 «О классифик</w:t>
      </w:r>
      <w:r>
        <w:t xml:space="preserve">ации чрезвычайных ситуаций природного и техногенного </w:t>
      </w:r>
      <w:r>
        <w:lastRenderedPageBreak/>
        <w:t>характера».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8 ноября 2013 года № 1007 «О силах и средствах единой государственной системы предупреждения и ликвидации чрезвычайных ситуаций».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</w:t>
      </w:r>
      <w:r>
        <w:t>ение Правительства Российской Федерации от 4 сентября 2003 года № 547 «О подготовке населения в области защиты от чрезвычайных ситуаций природного и техногенного характера».</w:t>
      </w:r>
    </w:p>
    <w:p w:rsidR="00B91F85" w:rsidRDefault="0087027B">
      <w:pPr>
        <w:pStyle w:val="20"/>
        <w:shd w:val="clear" w:color="auto" w:fill="auto"/>
        <w:tabs>
          <w:tab w:val="right" w:pos="6332"/>
          <w:tab w:val="left" w:pos="6502"/>
          <w:tab w:val="right" w:pos="8362"/>
          <w:tab w:val="right" w:pos="8852"/>
          <w:tab w:val="right" w:pos="9948"/>
        </w:tabs>
        <w:ind w:firstLine="740"/>
      </w:pPr>
      <w:r>
        <w:t>Постановление Правительства</w:t>
      </w:r>
      <w:r>
        <w:tab/>
        <w:t>Российской</w:t>
      </w:r>
      <w:r>
        <w:tab/>
        <w:t>Федерации</w:t>
      </w:r>
      <w:r>
        <w:tab/>
        <w:t>от</w:t>
      </w:r>
      <w:r>
        <w:tab/>
        <w:t>21</w:t>
      </w:r>
      <w:r>
        <w:tab/>
        <w:t>августа</w:t>
      </w:r>
    </w:p>
    <w:p w:rsidR="00B91F85" w:rsidRDefault="0087027B">
      <w:pPr>
        <w:pStyle w:val="20"/>
        <w:shd w:val="clear" w:color="auto" w:fill="auto"/>
      </w:pPr>
      <w:r>
        <w:t xml:space="preserve">2000 года № 613 «О </w:t>
      </w:r>
      <w:r>
        <w:t>неотложных мерах по предупреждению и ликвидации аварийных разливов нефти и нефтепродуктов».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17 мая 2011 года № 376 «О чрезвычайных ситуациях в лесах, возникших вследствие лесных пожаров».</w:t>
      </w:r>
    </w:p>
    <w:p w:rsidR="00B91F85" w:rsidRDefault="0087027B">
      <w:pPr>
        <w:pStyle w:val="20"/>
        <w:shd w:val="clear" w:color="auto" w:fill="auto"/>
        <w:ind w:firstLine="740"/>
      </w:pPr>
      <w:r>
        <w:t>Постановление Пр</w:t>
      </w:r>
      <w:r>
        <w:t>авительства Российской Федерации от 10 ноября</w:t>
      </w:r>
    </w:p>
    <w:p w:rsidR="00B91F85" w:rsidRDefault="0087027B">
      <w:pPr>
        <w:pStyle w:val="20"/>
        <w:numPr>
          <w:ilvl w:val="0"/>
          <w:numId w:val="4"/>
        </w:numPr>
        <w:shd w:val="clear" w:color="auto" w:fill="auto"/>
        <w:tabs>
          <w:tab w:val="left" w:pos="703"/>
        </w:tabs>
      </w:pPr>
      <w:r>
        <w:t>года № 1213 «О внесении изменений в Правила противопожарного режима в Российской Федерации».</w:t>
      </w:r>
    </w:p>
    <w:p w:rsidR="00B91F85" w:rsidRDefault="0087027B">
      <w:pPr>
        <w:pStyle w:val="20"/>
        <w:shd w:val="clear" w:color="auto" w:fill="auto"/>
        <w:tabs>
          <w:tab w:val="right" w:pos="6332"/>
          <w:tab w:val="left" w:pos="6502"/>
          <w:tab w:val="right" w:pos="8362"/>
          <w:tab w:val="right" w:pos="8852"/>
          <w:tab w:val="right" w:pos="9948"/>
        </w:tabs>
        <w:ind w:firstLine="740"/>
      </w:pPr>
      <w:r>
        <w:t>Постановление Правительства</w:t>
      </w:r>
      <w:r>
        <w:tab/>
        <w:t>Российской</w:t>
      </w:r>
      <w:r>
        <w:tab/>
        <w:t>Федерации</w:t>
      </w:r>
      <w:r>
        <w:tab/>
        <w:t>от</w:t>
      </w:r>
      <w:r>
        <w:tab/>
        <w:t>18</w:t>
      </w:r>
      <w:r>
        <w:tab/>
        <w:t>августа</w:t>
      </w:r>
    </w:p>
    <w:p w:rsidR="00B91F85" w:rsidRDefault="0087027B">
      <w:pPr>
        <w:pStyle w:val="20"/>
        <w:numPr>
          <w:ilvl w:val="0"/>
          <w:numId w:val="4"/>
        </w:numPr>
        <w:shd w:val="clear" w:color="auto" w:fill="auto"/>
        <w:tabs>
          <w:tab w:val="left" w:pos="708"/>
        </w:tabs>
      </w:pPr>
      <w:r>
        <w:t xml:space="preserve">года № 807 «О внесении изменений в некоторые акты </w:t>
      </w:r>
      <w:r>
        <w:t>Правительства Российской Федерации по вопросу обеспечения пожарной безопасности территорий».</w:t>
      </w:r>
    </w:p>
    <w:p w:rsidR="00B91F85" w:rsidRDefault="0087027B">
      <w:pPr>
        <w:pStyle w:val="20"/>
        <w:shd w:val="clear" w:color="auto" w:fill="auto"/>
        <w:tabs>
          <w:tab w:val="right" w:pos="6332"/>
          <w:tab w:val="left" w:pos="6502"/>
          <w:tab w:val="right" w:pos="8362"/>
          <w:tab w:val="right" w:pos="8852"/>
          <w:tab w:val="right" w:pos="9948"/>
        </w:tabs>
        <w:ind w:firstLine="740"/>
      </w:pPr>
      <w:r>
        <w:t>Распоряжение Правительства</w:t>
      </w:r>
      <w:r>
        <w:tab/>
        <w:t>Российской</w:t>
      </w:r>
      <w:r>
        <w:tab/>
        <w:t>Федерации</w:t>
      </w:r>
      <w:r>
        <w:tab/>
        <w:t>от</w:t>
      </w:r>
      <w:r>
        <w:tab/>
        <w:t>25</w:t>
      </w:r>
      <w:r>
        <w:tab/>
        <w:t>августа</w:t>
      </w:r>
    </w:p>
    <w:p w:rsidR="00B91F85" w:rsidRDefault="0087027B">
      <w:pPr>
        <w:pStyle w:val="20"/>
        <w:shd w:val="clear" w:color="auto" w:fill="auto"/>
      </w:pPr>
      <w:r>
        <w:t>2008 года № 1240-р «Об утверждении концепции создания системы обеспечения вызова экстренных оперативн</w:t>
      </w:r>
      <w:r>
        <w:t>ых служб через единый номер «112» на базе единых дежурно-диспетчерских служб муниципальных образований».</w:t>
      </w:r>
    </w:p>
    <w:p w:rsidR="00B91F85" w:rsidRDefault="0087027B">
      <w:pPr>
        <w:pStyle w:val="20"/>
        <w:shd w:val="clear" w:color="auto" w:fill="auto"/>
        <w:ind w:firstLine="740"/>
      </w:pPr>
      <w:r>
        <w:t>Распоряжение Правительства Российской Федерации от 3 декабря 2014 года №2446-р «Об утверждении концепции построения и развития аппаратно</w:t>
      </w:r>
      <w:r>
        <w:softHyphen/>
        <w:t>программного к</w:t>
      </w:r>
      <w:r>
        <w:t>омплекса «Безопасный город».</w:t>
      </w:r>
    </w:p>
    <w:p w:rsidR="00B91F85" w:rsidRDefault="0087027B">
      <w:pPr>
        <w:pStyle w:val="20"/>
        <w:shd w:val="clear" w:color="auto" w:fill="auto"/>
        <w:ind w:firstLine="740"/>
      </w:pPr>
      <w:r>
        <w:t>Приказ МЧС России от 4 ноября 2004 года № 506 «Об утверждении паспорта безопасности опасного объекта».</w:t>
      </w:r>
    </w:p>
    <w:p w:rsidR="00B91F85" w:rsidRDefault="0087027B">
      <w:pPr>
        <w:pStyle w:val="20"/>
        <w:shd w:val="clear" w:color="auto" w:fill="auto"/>
        <w:tabs>
          <w:tab w:val="left" w:pos="6397"/>
        </w:tabs>
        <w:ind w:firstLine="740"/>
      </w:pPr>
      <w:r>
        <w:t>Приказ МЧС России от 28 февраля 2003 года № 105 «Об утверждении требований по предупреждению чрезвычайных</w:t>
      </w:r>
      <w:r>
        <w:tab/>
        <w:t>ситуаций на потенц</w:t>
      </w:r>
      <w:r>
        <w:t>иально</w:t>
      </w:r>
      <w:r>
        <w:softHyphen/>
      </w:r>
    </w:p>
    <w:p w:rsidR="00B91F85" w:rsidRDefault="0087027B">
      <w:pPr>
        <w:pStyle w:val="20"/>
        <w:shd w:val="clear" w:color="auto" w:fill="auto"/>
      </w:pPr>
      <w:r>
        <w:t>опасных объектах и объектах жизнеобеспечения».</w:t>
      </w:r>
    </w:p>
    <w:p w:rsidR="00B91F85" w:rsidRDefault="0087027B">
      <w:pPr>
        <w:pStyle w:val="20"/>
        <w:shd w:val="clear" w:color="auto" w:fill="auto"/>
        <w:ind w:firstLine="740"/>
      </w:pPr>
      <w:r>
        <w:t>Приказ МЧС России от 28 декабря 2004 года № 621 «Об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</w:t>
      </w:r>
      <w:r>
        <w:t>».</w:t>
      </w:r>
    </w:p>
    <w:p w:rsidR="00B91F85" w:rsidRDefault="0087027B">
      <w:pPr>
        <w:pStyle w:val="20"/>
        <w:shd w:val="clear" w:color="auto" w:fill="auto"/>
        <w:ind w:firstLine="740"/>
      </w:pPr>
      <w:r>
        <w:t>Приказ МЧС России от 22 января 2013 года № 33 «Об утверждении Порядка реализации и отмены дополнительных мер по защите населения и территорий от чрезвычайных ситуаций».</w:t>
      </w:r>
    </w:p>
    <w:p w:rsidR="00B91F85" w:rsidRDefault="0087027B">
      <w:pPr>
        <w:pStyle w:val="20"/>
        <w:shd w:val="clear" w:color="auto" w:fill="auto"/>
        <w:ind w:firstLine="740"/>
      </w:pPr>
      <w:r>
        <w:t>Приказ МЧС России от 8 июля 2004 года № 329 «Об утверждении критериев информации о ч</w:t>
      </w:r>
      <w:r>
        <w:t>резвычайных ситуациях».</w:t>
      </w:r>
    </w:p>
    <w:p w:rsidR="00B91F85" w:rsidRDefault="0087027B">
      <w:pPr>
        <w:pStyle w:val="20"/>
        <w:shd w:val="clear" w:color="auto" w:fill="auto"/>
        <w:ind w:firstLine="740"/>
      </w:pPr>
      <w:r>
        <w:t>Приказ МЧС России от 26 августа 2009 года № 496 «Об утверждении Положения о системе и порядке информационного обмена в рамках единой государственной системы предупреждения и ликвидации чрезвычайных ситуаций».</w:t>
      </w:r>
    </w:p>
    <w:p w:rsidR="00B91F85" w:rsidRDefault="0087027B">
      <w:pPr>
        <w:pStyle w:val="20"/>
        <w:shd w:val="clear" w:color="auto" w:fill="auto"/>
        <w:tabs>
          <w:tab w:val="left" w:pos="4104"/>
          <w:tab w:val="left" w:pos="6446"/>
          <w:tab w:val="left" w:pos="9086"/>
        </w:tabs>
        <w:ind w:firstLine="740"/>
      </w:pPr>
      <w:r>
        <w:t>Временные единые требов</w:t>
      </w:r>
      <w:r>
        <w:t>ания к техническим параметрам сегментов аппаратно-программного</w:t>
      </w:r>
      <w:r>
        <w:tab/>
        <w:t>комплекса</w:t>
      </w:r>
      <w:r>
        <w:tab/>
        <w:t>«Безопасный</w:t>
      </w:r>
      <w:r>
        <w:tab/>
        <w:t>город»</w:t>
      </w:r>
    </w:p>
    <w:p w:rsidR="00B91F85" w:rsidRDefault="0087027B">
      <w:pPr>
        <w:pStyle w:val="20"/>
        <w:shd w:val="clear" w:color="auto" w:fill="auto"/>
      </w:pPr>
      <w:r>
        <w:t xml:space="preserve">(утверждены Министром Российской Федерации по делам гражданской обороны, </w:t>
      </w:r>
      <w:r>
        <w:lastRenderedPageBreak/>
        <w:t>чрезвычайным ситуациям и ликвидации последствий стихийных бедствий от 29.12.2014 года № 14-</w:t>
      </w:r>
      <w:r>
        <w:t>7-5552).</w:t>
      </w:r>
    </w:p>
    <w:p w:rsidR="00B91F85" w:rsidRDefault="0087027B">
      <w:pPr>
        <w:pStyle w:val="20"/>
        <w:shd w:val="clear" w:color="auto" w:fill="auto"/>
        <w:ind w:firstLine="740"/>
      </w:pPr>
      <w:r>
        <w:t>Приказ Министерства природных ресурсов и экологии Российской Федерации (Минприроды России) от 23 июня 2014 года № 276 «Об утверждении Порядка осуществления мониторинга пожарной опасности в лесах и лесных пожаров».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ГОСТ Р 22.7.01-2016 Безопасность </w:t>
      </w:r>
      <w:r>
        <w:t>в чрезвычайных ситуациях. Единая дежурно-диспетчерская служба. Основные положения.</w:t>
      </w:r>
    </w:p>
    <w:p w:rsidR="00B91F85" w:rsidRDefault="0087027B">
      <w:pPr>
        <w:pStyle w:val="20"/>
        <w:shd w:val="clear" w:color="auto" w:fill="auto"/>
        <w:ind w:firstLine="740"/>
      </w:pPr>
      <w:r>
        <w:t>ГОСТ Р 22.0.02-94 Безопасность в чрезвычайных ситуациях. Термины и определения основных понятий.</w:t>
      </w:r>
    </w:p>
    <w:p w:rsidR="00B91F85" w:rsidRDefault="0087027B">
      <w:pPr>
        <w:pStyle w:val="20"/>
        <w:shd w:val="clear" w:color="auto" w:fill="auto"/>
        <w:ind w:firstLine="740"/>
      </w:pPr>
      <w:r>
        <w:t>ГОСТ Р 22.8.01-96 Безопасность в чрезвычайных ситуациях. Ликвидация чрезвыча</w:t>
      </w:r>
      <w:r>
        <w:t>йных ситуаций. Общие требования.</w:t>
      </w:r>
    </w:p>
    <w:p w:rsidR="00B91F85" w:rsidRDefault="0087027B">
      <w:pPr>
        <w:pStyle w:val="20"/>
        <w:shd w:val="clear" w:color="auto" w:fill="auto"/>
        <w:ind w:firstLine="740"/>
      </w:pPr>
      <w:r>
        <w:t>ГОСТ Р 22.1.09-99 Безопасность в чрезвычайных ситуациях. Мониторинг и прогнозирование лесных пожаров. Общие требования.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ГОСТ Р ИСО 13849-1-2003 «Безопасность оборудования. Элементы систем управления, связанные с </w:t>
      </w:r>
      <w:r>
        <w:t>безопасностью. Общие принципы конструирования».</w:t>
      </w:r>
    </w:p>
    <w:p w:rsidR="00B91F85" w:rsidRDefault="0087027B">
      <w:pPr>
        <w:pStyle w:val="20"/>
        <w:shd w:val="clear" w:color="auto" w:fill="auto"/>
        <w:ind w:firstLine="740"/>
      </w:pPr>
      <w:r>
        <w:t>ГОСТ Р 50922-2006 «Защита информации. Основные термины и определения».</w:t>
      </w:r>
    </w:p>
    <w:p w:rsidR="00B91F85" w:rsidRDefault="0087027B">
      <w:pPr>
        <w:pStyle w:val="20"/>
        <w:shd w:val="clear" w:color="auto" w:fill="auto"/>
        <w:ind w:firstLine="740"/>
      </w:pPr>
      <w:r>
        <w:t>ГОСТ Р 52155-2003 «Географические информационные системы федеральные, региональные, муниципальные».</w:t>
      </w:r>
    </w:p>
    <w:p w:rsidR="00B91F85" w:rsidRDefault="0087027B">
      <w:pPr>
        <w:pStyle w:val="20"/>
        <w:shd w:val="clear" w:color="auto" w:fill="auto"/>
        <w:ind w:firstLine="740"/>
      </w:pPr>
      <w:r>
        <w:t>Методические рекомендации по разработ</w:t>
      </w:r>
      <w:r>
        <w:t>ке Плана предупреждения и ликвидации чрезвычайных ситуаций, вызванных природными пожарами на территории муниципального образования от 1 июля 2013 года №2-4-87-14-14, утверждённые заместителем Министра МЧС России генерал-полковником А.П. Чуприяном.</w:t>
      </w:r>
    </w:p>
    <w:p w:rsidR="00B91F85" w:rsidRDefault="0087027B">
      <w:pPr>
        <w:pStyle w:val="20"/>
        <w:shd w:val="clear" w:color="auto" w:fill="auto"/>
        <w:ind w:firstLine="740"/>
      </w:pPr>
      <w:r>
        <w:t>Методиче</w:t>
      </w:r>
      <w:r>
        <w:t>ские рекомендации по организации работы органов управления РСЧС в пожароопасный сезон от 20 июня 2015 года, утверждённые Первым заместителем Министра МЧС России генерал-полковником В.В. Степановым.</w:t>
      </w:r>
    </w:p>
    <w:p w:rsidR="00B91F85" w:rsidRDefault="0087027B">
      <w:pPr>
        <w:pStyle w:val="20"/>
        <w:shd w:val="clear" w:color="auto" w:fill="auto"/>
        <w:ind w:firstLine="740"/>
      </w:pPr>
      <w:r>
        <w:t>Методические рекомендации по выдаче заключения о готовност</w:t>
      </w:r>
      <w:r>
        <w:t>и организации, эксплуатирующей гидротехнические сооружения, к локализации и ликвидации чрезвычайных ситуаций и защите населения и территорий в случае аварии гидротехнического сооружения от 23.07.2014 № 2-4-87-13-14, утвержденные заместителем Министра МЧС Р</w:t>
      </w:r>
      <w:r>
        <w:t>оссии генерал-лейтенантом В.В. Степановым.</w:t>
      </w:r>
    </w:p>
    <w:p w:rsidR="00B91F85" w:rsidRDefault="0087027B">
      <w:pPr>
        <w:pStyle w:val="20"/>
        <w:shd w:val="clear" w:color="auto" w:fill="auto"/>
        <w:ind w:firstLine="740"/>
      </w:pPr>
      <w:r>
        <w:t>Методические рекомендации по работе органов управления и сил РСЧС по предупреждению и ликвидации ЧС, вызванных заторами на федеральных автомобильных дорогах от 16.01.2015 № 5-ВВ, утвержденные заместителем Министра</w:t>
      </w:r>
      <w:r>
        <w:t xml:space="preserve"> МЧС России генерал-лейтенантом В.В. Степановым.</w:t>
      </w:r>
    </w:p>
    <w:p w:rsidR="00B91F85" w:rsidRDefault="0087027B">
      <w:pPr>
        <w:pStyle w:val="20"/>
        <w:shd w:val="clear" w:color="auto" w:fill="auto"/>
        <w:ind w:firstLine="740"/>
      </w:pPr>
      <w:r>
        <w:t>Методические рекомендации для органов исполнительной власти субъектов Российской Федерации по организации первоочередного жизнеобеспечения населения в чрезвычайной ситуации и пунктов временного размещения по</w:t>
      </w:r>
      <w:r>
        <w:t>страдавшего населения, утвержденные МЧС России 25 декабря 2013 года № 2-4-87-37-14.</w:t>
      </w:r>
    </w:p>
    <w:p w:rsidR="00B91F85" w:rsidRDefault="0087027B">
      <w:pPr>
        <w:pStyle w:val="20"/>
        <w:shd w:val="clear" w:color="auto" w:fill="auto"/>
        <w:ind w:firstLine="740"/>
      </w:pPr>
      <w:r>
        <w:t>Методические рекомендации для органов исполнительной власти субъектов Российской Федерации по организации подготовки к паводкоопасному периоду, утвержденные МЧС России 24 д</w:t>
      </w:r>
      <w:r>
        <w:t>екабря 2014 года № 2-4-87-40-14.</w:t>
      </w:r>
    </w:p>
    <w:p w:rsidR="00B91F85" w:rsidRDefault="0087027B">
      <w:pPr>
        <w:pStyle w:val="20"/>
        <w:shd w:val="clear" w:color="auto" w:fill="auto"/>
        <w:spacing w:after="300"/>
        <w:ind w:firstLine="740"/>
      </w:pPr>
      <w:r>
        <w:lastRenderedPageBreak/>
        <w:t>Методические рекомендации МЧС России по совершенствованию и развитию ЕДДС муниципальных образований.</w:t>
      </w:r>
    </w:p>
    <w:p w:rsidR="00B91F85" w:rsidRDefault="0087027B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234"/>
        </w:tabs>
        <w:spacing w:after="300"/>
        <w:ind w:firstLine="740"/>
      </w:pPr>
      <w:bookmarkStart w:id="12" w:name="bookmark11"/>
      <w:r>
        <w:t>Организация и проведение стажировки, допуск к самостоятельному дежурству</w:t>
      </w:r>
      <w:bookmarkEnd w:id="12"/>
    </w:p>
    <w:p w:rsidR="00B91F85" w:rsidRDefault="0087027B">
      <w:pPr>
        <w:pStyle w:val="20"/>
        <w:shd w:val="clear" w:color="auto" w:fill="auto"/>
        <w:ind w:firstLine="740"/>
      </w:pPr>
      <w:r>
        <w:t>После назначения кандидата на должность оперативн</w:t>
      </w:r>
      <w:r>
        <w:t>ого дежурного ЕДДС, ему назначается стажировка сроком не менее 3 месяцев, во время которой он приобретает необходимые практические навыки работы.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Разрабатывается план стажировки, в которых учитываются все вопросы, которыми оперативный дежурный ЕДДС должен </w:t>
      </w:r>
      <w:r>
        <w:t>овладеть для допуска к самостоятельному несению дежурства.</w:t>
      </w:r>
    </w:p>
    <w:p w:rsidR="00B91F85" w:rsidRDefault="0087027B">
      <w:pPr>
        <w:pStyle w:val="20"/>
        <w:shd w:val="clear" w:color="auto" w:fill="auto"/>
        <w:ind w:firstLine="740"/>
      </w:pPr>
      <w:r>
        <w:t>Практическая стажировка на рабочем месте проводится в суточном режиме в качестве стажера по должности в паре с основным оперативным дежурным ЕДДС, в объеме не менее 15 смен.</w:t>
      </w:r>
    </w:p>
    <w:p w:rsidR="00B91F85" w:rsidRDefault="0087027B">
      <w:pPr>
        <w:pStyle w:val="20"/>
        <w:shd w:val="clear" w:color="auto" w:fill="auto"/>
        <w:ind w:firstLine="740"/>
      </w:pPr>
      <w:r>
        <w:t>По каждому вопросу, ука</w:t>
      </w:r>
      <w:r>
        <w:t>занному в плане, назначается куратор, который осуществляет руководство и обучение.</w:t>
      </w:r>
    </w:p>
    <w:p w:rsidR="00B91F85" w:rsidRDefault="0087027B">
      <w:pPr>
        <w:pStyle w:val="20"/>
        <w:shd w:val="clear" w:color="auto" w:fill="auto"/>
        <w:ind w:firstLine="740"/>
      </w:pPr>
      <w:r>
        <w:t>Форма проекта плана стажировки на должность оперативного дежурного ЕДДС представлена в Приложении к настоящим Методическим рекомендациям.</w:t>
      </w:r>
    </w:p>
    <w:p w:rsidR="00B91F85" w:rsidRDefault="0087027B">
      <w:pPr>
        <w:pStyle w:val="20"/>
        <w:shd w:val="clear" w:color="auto" w:fill="auto"/>
        <w:ind w:firstLine="740"/>
      </w:pPr>
      <w:r>
        <w:t xml:space="preserve">По результатам прохождения стажировки кандидат на должность оперативного дежурного </w:t>
      </w:r>
      <w:r>
        <w:rPr>
          <w:rStyle w:val="25"/>
        </w:rPr>
        <w:t>должен знать: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2"/>
        </w:tabs>
        <w:ind w:firstLine="740"/>
      </w:pPr>
      <w:r>
        <w:t xml:space="preserve">основные требования законодательных и нормативных актов Российской Федерации в области защиты населения и территорий в ЧС и пожарной безопасности, обеспечения </w:t>
      </w:r>
      <w:r>
        <w:t>безопасности людей на водных объектах;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2"/>
        </w:tabs>
        <w:ind w:firstLine="740"/>
      </w:pPr>
      <w:r>
        <w:t>требования руководящих документов МЧС России, ЦУКС РЦ, Главного управления, ЦУКС ГУ по организации деятельности ЕДДС;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7"/>
        </w:tabs>
        <w:ind w:firstLine="740"/>
      </w:pPr>
      <w:r>
        <w:t>задачи и организацию работы ЕДДС, ОДС ЦУКС ГУ, ОДС ЦУКС РЦ;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7"/>
        </w:tabs>
        <w:ind w:firstLine="740"/>
      </w:pPr>
      <w:r>
        <w:t xml:space="preserve">задачи, структуру и режимы </w:t>
      </w:r>
      <w:r>
        <w:t>функционирования РСЧС;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7"/>
        </w:tabs>
        <w:ind w:firstLine="740"/>
      </w:pPr>
      <w:r>
        <w:t>задачи, функции и структуру органов управления РСЧС;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7"/>
        </w:tabs>
        <w:ind w:firstLine="740"/>
      </w:pPr>
      <w:r>
        <w:t>организацию и порядок взаимодействия с органами управления;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7"/>
        </w:tabs>
        <w:ind w:firstLine="740"/>
      </w:pPr>
      <w:r>
        <w:t>задачи, состав и порядок работы оперативных штабов и оперативных групп;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7"/>
        </w:tabs>
        <w:ind w:firstLine="740"/>
      </w:pPr>
      <w:r>
        <w:t>порядок оповещения и информирования органов упра</w:t>
      </w:r>
      <w:r>
        <w:t>вления и населения;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7"/>
        </w:tabs>
        <w:ind w:firstLine="740"/>
      </w:pPr>
      <w:r>
        <w:t>порядок сбора, обработки и обмена информацией в области защиты населения и территорий;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77"/>
        </w:tabs>
        <w:ind w:firstLine="740"/>
      </w:pPr>
      <w:r>
        <w:t>состав, оборудование и документацию пункта управления ЕДДС;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2"/>
        </w:tabs>
        <w:ind w:firstLine="740"/>
      </w:pPr>
      <w:r>
        <w:t xml:space="preserve">возможные риски, виды ЧС, причины их возникновения, основные характеристики, характерные </w:t>
      </w:r>
      <w:r>
        <w:t>особенности экологической и техногенной обстановки на территории муниципального образования;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47"/>
        </w:tabs>
        <w:ind w:firstLine="740"/>
      </w:pPr>
      <w:r>
        <w:t>задачи, состав сил и средств территориального звена ТП РСЧС муниципального образования;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64"/>
        </w:tabs>
        <w:ind w:firstLine="740"/>
      </w:pPr>
      <w:r>
        <w:t>организацию и порядок проведения АСДНР и АВР по всем возможным рискам возни</w:t>
      </w:r>
      <w:r>
        <w:t>кновения ЧС на территории муниципального образования;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firstLine="740"/>
      </w:pPr>
      <w:r>
        <w:t>порядок управления силами РСЧС;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firstLine="740"/>
      </w:pPr>
      <w:r>
        <w:t>информационные технологии и системы управления, применяемые в РСЧС;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</w:pPr>
      <w:r>
        <w:lastRenderedPageBreak/>
        <w:t>основы подготовки и проведения тренировок и штабных учений с органами повседневного управления, силами</w:t>
      </w:r>
      <w:r>
        <w:t xml:space="preserve"> и средствами территориальной подсистемы РСЧС.</w:t>
      </w:r>
    </w:p>
    <w:p w:rsidR="00B91F85" w:rsidRDefault="0087027B">
      <w:pPr>
        <w:pStyle w:val="30"/>
        <w:shd w:val="clear" w:color="auto" w:fill="auto"/>
        <w:spacing w:after="0" w:line="322" w:lineRule="exact"/>
        <w:ind w:firstLine="740"/>
        <w:jc w:val="both"/>
      </w:pPr>
      <w:r>
        <w:t>По результатам прохождения стажировки кандидат на должность оперативного дежурного должен уметь: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</w:pPr>
      <w:r>
        <w:t>организовывать полноценную работу и обеспечивать постоянную готовность ЕДДС к принятию оперативного управления м</w:t>
      </w:r>
      <w:r>
        <w:t>ероприятиями, проводимыми в рамках РСЧС в различных режимах функционирования;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firstLine="740"/>
      </w:pPr>
      <w:r>
        <w:t>обеспечивать ведение и постоянную актуализацию баз данных;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</w:pPr>
      <w:r>
        <w:t>применять все технические средства, которыми оборудован оперативный зал ЕДДС, в том числе пользоваться системой видеоко</w:t>
      </w:r>
      <w:r>
        <w:t>нференции;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64"/>
        </w:tabs>
        <w:ind w:firstLine="740"/>
      </w:pPr>
      <w:r>
        <w:t>организовывать устойчивое, непрерывное и оперативное управление территориальным звеном РСЧС муниципального образования;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740"/>
      </w:pPr>
      <w:r>
        <w:t>организовывать сбор и обработку оперативной информации о фактах или угрозе возникновения ЧС и в ходе проведения АСДНР;</w:t>
      </w:r>
    </w:p>
    <w:p w:rsidR="00B91F85" w:rsidRDefault="0087027B">
      <w:pPr>
        <w:pStyle w:val="20"/>
        <w:numPr>
          <w:ilvl w:val="0"/>
          <w:numId w:val="3"/>
        </w:numPr>
        <w:shd w:val="clear" w:color="auto" w:fill="auto"/>
        <w:tabs>
          <w:tab w:val="left" w:pos="1089"/>
        </w:tabs>
        <w:ind w:firstLine="740"/>
      </w:pPr>
      <w:r>
        <w:t>обеспе</w:t>
      </w:r>
      <w:r>
        <w:t>чивать составление и ведение необходимой документации ЕДДС.</w:t>
      </w:r>
    </w:p>
    <w:p w:rsidR="00B91F85" w:rsidRDefault="0087027B">
      <w:pPr>
        <w:pStyle w:val="20"/>
        <w:shd w:val="clear" w:color="auto" w:fill="auto"/>
        <w:ind w:firstLine="740"/>
      </w:pPr>
      <w:r>
        <w:t>После прохождения стажировки оперативный дежурный сдает зачет на</w:t>
      </w:r>
    </w:p>
    <w:p w:rsidR="00B91F85" w:rsidRDefault="0087027B">
      <w:pPr>
        <w:pStyle w:val="20"/>
        <w:shd w:val="clear" w:color="auto" w:fill="auto"/>
        <w:jc w:val="left"/>
      </w:pPr>
      <w:r>
        <w:t>допуск к самостоятельному несению дежурства.</w:t>
      </w:r>
    </w:p>
    <w:p w:rsidR="00B91F85" w:rsidRDefault="0087027B">
      <w:pPr>
        <w:pStyle w:val="20"/>
        <w:shd w:val="clear" w:color="auto" w:fill="auto"/>
        <w:ind w:firstLine="740"/>
        <w:sectPr w:rsidR="00B91F85">
          <w:pgSz w:w="11900" w:h="16840"/>
          <w:pgMar w:top="1282" w:right="533" w:bottom="730" w:left="1382" w:header="0" w:footer="3" w:gutter="0"/>
          <w:cols w:space="720"/>
          <w:noEndnote/>
          <w:docGrid w:linePitch="360"/>
        </w:sectPr>
      </w:pPr>
      <w:r>
        <w:t>На основании акта принятия зачета, издается приказ о допуске к са</w:t>
      </w:r>
      <w:r>
        <w:t>мостоятельному несению дежурства.</w:t>
      </w:r>
    </w:p>
    <w:p w:rsidR="00B91F85" w:rsidRDefault="0087027B">
      <w:pPr>
        <w:pStyle w:val="24"/>
        <w:keepNext/>
        <w:keepLines/>
        <w:shd w:val="clear" w:color="auto" w:fill="auto"/>
        <w:spacing w:after="637" w:line="280" w:lineRule="exact"/>
        <w:jc w:val="right"/>
      </w:pPr>
      <w:bookmarkStart w:id="13" w:name="bookmark12"/>
      <w:r>
        <w:lastRenderedPageBreak/>
        <w:t>Приложение</w:t>
      </w:r>
      <w:bookmarkEnd w:id="13"/>
    </w:p>
    <w:p w:rsidR="00B91F85" w:rsidRDefault="0087027B">
      <w:pPr>
        <w:pStyle w:val="20"/>
        <w:shd w:val="clear" w:color="auto" w:fill="auto"/>
        <w:spacing w:after="360" w:line="355" w:lineRule="exact"/>
        <w:ind w:right="1200"/>
        <w:jc w:val="center"/>
      </w:pPr>
      <w:r>
        <w:t>УТВЕРЖДАЮ</w:t>
      </w:r>
      <w:r>
        <w:br/>
        <w:t>Глава Ивановского района</w:t>
      </w:r>
    </w:p>
    <w:p w:rsidR="00B91F85" w:rsidRDefault="0087027B">
      <w:pPr>
        <w:pStyle w:val="20"/>
        <w:shd w:val="clear" w:color="auto" w:fill="auto"/>
        <w:spacing w:after="332" w:line="280" w:lineRule="exact"/>
        <w:jc w:val="right"/>
      </w:pPr>
      <w:r>
        <w:t>Иванов И.И.</w:t>
      </w:r>
    </w:p>
    <w:p w:rsidR="00B91F85" w:rsidRDefault="0087027B">
      <w:pPr>
        <w:pStyle w:val="20"/>
        <w:shd w:val="clear" w:color="auto" w:fill="auto"/>
        <w:tabs>
          <w:tab w:val="left" w:pos="10892"/>
          <w:tab w:val="left" w:pos="12289"/>
        </w:tabs>
        <w:spacing w:after="1052" w:line="280" w:lineRule="exact"/>
        <w:ind w:left="10340"/>
      </w:pPr>
      <w:r>
        <w:t>«</w:t>
      </w:r>
      <w:r>
        <w:tab/>
        <w:t>»</w:t>
      </w:r>
      <w:r>
        <w:tab/>
        <w:t>20 г.</w:t>
      </w:r>
    </w:p>
    <w:p w:rsidR="00B91F85" w:rsidRDefault="0087027B">
      <w:pPr>
        <w:pStyle w:val="20"/>
        <w:shd w:val="clear" w:color="auto" w:fill="auto"/>
        <w:spacing w:after="37" w:line="280" w:lineRule="exact"/>
        <w:ind w:right="60"/>
        <w:jc w:val="center"/>
      </w:pPr>
      <w:r>
        <w:t>ПЛАН</w:t>
      </w:r>
    </w:p>
    <w:p w:rsidR="00B91F85" w:rsidRDefault="0087027B">
      <w:pPr>
        <w:pStyle w:val="20"/>
        <w:shd w:val="clear" w:color="auto" w:fill="auto"/>
        <w:spacing w:after="364" w:line="280" w:lineRule="exact"/>
        <w:ind w:right="60"/>
        <w:jc w:val="center"/>
      </w:pPr>
      <w:r>
        <w:t>стажировки Петрова П.П. на должности оперативного дежурного ЕДДС Ивановского района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789"/>
        <w:gridCol w:w="2126"/>
        <w:gridCol w:w="2270"/>
        <w:gridCol w:w="1992"/>
      </w:tblGrid>
      <w:tr w:rsidR="00B91F85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after="60" w:line="220" w:lineRule="exact"/>
              <w:ind w:left="220"/>
              <w:jc w:val="left"/>
            </w:pPr>
            <w:r>
              <w:rPr>
                <w:rStyle w:val="211pt"/>
              </w:rPr>
              <w:t>№</w:t>
            </w:r>
          </w:p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before="60" w:line="220" w:lineRule="exact"/>
              <w:ind w:left="220"/>
              <w:jc w:val="left"/>
            </w:pPr>
            <w:r>
              <w:rPr>
                <w:rStyle w:val="211pt"/>
              </w:rPr>
              <w:t>п/п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Отметка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307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Наименование мероприятия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Дата выполнения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Ответственный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 выполнении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00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I. Изучение требований нормативно-правовых актов в области защиты населения и территорий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Федерального уровня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1pt"/>
              </w:rPr>
              <w:t>1.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Федеральные законы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2.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Постановления Правительства Российской</w:t>
            </w:r>
            <w:r>
              <w:rPr>
                <w:rStyle w:val="211pt"/>
              </w:rPr>
              <w:t xml:space="preserve"> Федерации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3.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Государственные стандарты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4.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Приказы федеральных органов исполнительной власти, зарегистрированные в Министерстве юстиции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5.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 xml:space="preserve">Методические </w:t>
            </w:r>
            <w:r>
              <w:rPr>
                <w:rStyle w:val="211pt"/>
              </w:rPr>
              <w:t>рекомендации, регламенты, организационные письма и другие документы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85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6.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Решения Правительственной КЧС и ОПБ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</w:tbl>
    <w:p w:rsidR="00B91F85" w:rsidRDefault="00B91F85">
      <w:pPr>
        <w:framePr w:w="15859" w:wrap="notBeside" w:vAnchor="text" w:hAnchor="text" w:xAlign="center" w:y="1"/>
        <w:rPr>
          <w:sz w:val="2"/>
          <w:szCs w:val="2"/>
        </w:rPr>
      </w:pPr>
    </w:p>
    <w:p w:rsidR="00B91F85" w:rsidRDefault="00B91F8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789"/>
        <w:gridCol w:w="2126"/>
        <w:gridCol w:w="2270"/>
        <w:gridCol w:w="1992"/>
      </w:tblGrid>
      <w:tr w:rsidR="00B91F85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after="60" w:line="220" w:lineRule="exact"/>
              <w:ind w:left="220"/>
              <w:jc w:val="left"/>
            </w:pPr>
            <w:r>
              <w:rPr>
                <w:rStyle w:val="211pt"/>
              </w:rPr>
              <w:lastRenderedPageBreak/>
              <w:t>№</w:t>
            </w:r>
          </w:p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before="60" w:line="220" w:lineRule="exact"/>
              <w:ind w:left="220"/>
              <w:jc w:val="left"/>
            </w:pPr>
            <w:r>
              <w:rPr>
                <w:rStyle w:val="211pt"/>
              </w:rPr>
              <w:t>п/п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Отметка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Наименование мероприятия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Дата выполнения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Ответственный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 выполнении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Регионального уровня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7.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Законы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8.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Постановления регионального Правительства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9.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Методические рекомендации, регламенты, организационные письма и другие </w:t>
            </w:r>
            <w:r>
              <w:rPr>
                <w:rStyle w:val="211pt"/>
              </w:rPr>
              <w:t>документы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10.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Табель срочных донесений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11.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Решения межрегиональных, субъектовых КЧС и ОПБ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Муниципального уровня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2"/>
              </w:rPr>
              <w:t>12.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Постановления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13.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Инструкции, регламенты и т.п.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14.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Решения КЧС и ОПБ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МЧС России, ГУ по субъекту Российской Федерации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15.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Приказы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16.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Методические </w:t>
            </w:r>
            <w:r>
              <w:rPr>
                <w:rStyle w:val="211pt"/>
              </w:rPr>
              <w:t>рекомендации, регламенты, организационные письма, протокольные поручения и другие документы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17.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Состав оперативных дежурных смен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18.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Телефонные справочники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Федеральных органов исполнительной власти (МВД, МО, Роспотребнадзор, Ростехнадзор, Минздрав, Минприроды и др.)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19.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Приказы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20.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Методические рекомендации, письма, регламенты, планы, соглашения и другие документы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Взаимодействующих организаций (ЖКХ, энергетика, транспорт, лесная служба и др.)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21.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Приказы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22.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Методические рекомендации, регламенты, планы, соглашения и другие документы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211pt0"/>
              </w:rPr>
              <w:t>II. Изучение требований документов, регламентирующих деятельность ЕДДС муниципального образования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23.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ГОСТ ЕДДС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24.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Положение о ЕДДС, утвержденное на заседании Правительственной КЧС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25.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Методические рекомендации МЧС России АПК "Безопасный город"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26.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Соглашения об информационном обмене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27.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Документация пункта управления ЕДДС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</w:tbl>
    <w:p w:rsidR="00B91F85" w:rsidRDefault="00B91F85">
      <w:pPr>
        <w:framePr w:w="15859" w:wrap="notBeside" w:vAnchor="text" w:hAnchor="text" w:xAlign="center" w:y="1"/>
        <w:rPr>
          <w:sz w:val="2"/>
          <w:szCs w:val="2"/>
        </w:rPr>
      </w:pPr>
    </w:p>
    <w:p w:rsidR="00B91F85" w:rsidRDefault="00B91F8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789"/>
        <w:gridCol w:w="2126"/>
        <w:gridCol w:w="2270"/>
        <w:gridCol w:w="1992"/>
      </w:tblGrid>
      <w:tr w:rsidR="00B91F85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after="60" w:line="220" w:lineRule="exact"/>
              <w:ind w:left="240"/>
              <w:jc w:val="left"/>
            </w:pPr>
            <w:r>
              <w:rPr>
                <w:rStyle w:val="211pt"/>
              </w:rPr>
              <w:lastRenderedPageBreak/>
              <w:t>№</w:t>
            </w:r>
          </w:p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before="60" w:line="220" w:lineRule="exact"/>
              <w:ind w:left="240"/>
              <w:jc w:val="left"/>
            </w:pPr>
            <w:r>
              <w:rPr>
                <w:rStyle w:val="211pt"/>
              </w:rPr>
              <w:t>п/п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Отметка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Наименование мероприятия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Дата выполнения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Ответственный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 выполнении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40"/>
              <w:jc w:val="left"/>
            </w:pPr>
            <w:r>
              <w:rPr>
                <w:rStyle w:val="211pt"/>
              </w:rPr>
              <w:t>28.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Ознакомление с инструкциями по охране труда, пожарной безопасности и др.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83" w:lineRule="exact"/>
              <w:jc w:val="center"/>
            </w:pPr>
            <w:r>
              <w:rPr>
                <w:rStyle w:val="211pt0"/>
              </w:rPr>
              <w:t xml:space="preserve">III. Практические стажировки на базе </w:t>
            </w:r>
            <w:r>
              <w:rPr>
                <w:rStyle w:val="211pt0"/>
              </w:rPr>
              <w:t>взаимодействующих органов управления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29.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Практическая стажировка на базе ДДС ПСГ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30.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Практическая стажировка на базе ДДС ОМВД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31.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Практическая стажировка на базе ДДС ЦРБ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 xml:space="preserve">Фамилия </w:t>
            </w:r>
            <w:r>
              <w:rPr>
                <w:rStyle w:val="211pt2"/>
              </w:rPr>
              <w:t>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32.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Практическая стажировка на базе ДДС РЭС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33.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Практическая стажировка на базе ДДС Лесхоза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34.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Практические стажировки на базе ДДС ЖКХ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35.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И</w:t>
            </w:r>
            <w:r>
              <w:rPr>
                <w:rStyle w:val="211pt"/>
              </w:rPr>
              <w:t xml:space="preserve"> прочие в зависимости от ДДС, функционирующих на территории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36.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Практическая стажировка на базе ЦУКС ГУ МЧС России по субъекту РФ и территориального центра мониторинга и прогнозирования ЧС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211pt0"/>
              </w:rPr>
              <w:t>IV. Практическая организация информационного обмена с взаимодействующими и вышестоящими органами управления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37.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Практическая организация взаимодействия с органами управления в режимах ПОВЫШЕННОЙ ГОТОВНОСТИ и ЧРЕЗВЫЧАЙНОЙ СИТУАЦИИ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38.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Практические действия по организации взаимодействия с органами управления (ДДС, ЦУКС, руководители ГО ЧС объектов, старосты, активные жители)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39.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Проверка и практическое применение всех имеющихся функций </w:t>
            </w:r>
            <w:r>
              <w:rPr>
                <w:rStyle w:val="211pt"/>
              </w:rPr>
              <w:t>средств связи, установленных в оперативном зале ЕДДС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40.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Организация сеанса видеоконференции (в том числе по </w:t>
            </w:r>
            <w:r>
              <w:rPr>
                <w:rStyle w:val="211pt"/>
                <w:lang w:val="en-US" w:eastAsia="en-US" w:bidi="en-US"/>
              </w:rPr>
              <w:t xml:space="preserve">ooVoo) </w:t>
            </w:r>
            <w:r>
              <w:rPr>
                <w:rStyle w:val="211pt"/>
              </w:rPr>
              <w:t>и радиосвязи с ЦУКС, ДДС взаимодействующих организаций, ЕДДС соседних муниципальных образований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41.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Рассылка ежедневного оперативного прогноза возникновения ЧС, сводки, доклада по оперативной обстановке по имеющимся средствам электронной почты, СМС, автоинформирования, радиосвязи, сайта муниципального образования, социальных </w:t>
            </w:r>
            <w:r>
              <w:rPr>
                <w:rStyle w:val="211pt"/>
              </w:rPr>
              <w:t>сетей, в том числе доведение до местных СМИ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112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42.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Подготовка доклада по оперативной обстановке и выполненным за сутки мероприятиям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</w:tbl>
    <w:p w:rsidR="00B91F85" w:rsidRDefault="00B91F85">
      <w:pPr>
        <w:framePr w:w="15859" w:wrap="notBeside" w:vAnchor="text" w:hAnchor="text" w:xAlign="center" w:y="1"/>
        <w:rPr>
          <w:sz w:val="2"/>
          <w:szCs w:val="2"/>
        </w:rPr>
      </w:pPr>
    </w:p>
    <w:p w:rsidR="00B91F85" w:rsidRDefault="00B91F8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789"/>
        <w:gridCol w:w="2126"/>
        <w:gridCol w:w="2270"/>
        <w:gridCol w:w="1992"/>
      </w:tblGrid>
      <w:tr w:rsidR="00B91F85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after="60" w:line="220" w:lineRule="exact"/>
              <w:ind w:left="220"/>
              <w:jc w:val="left"/>
            </w:pPr>
            <w:r>
              <w:rPr>
                <w:rStyle w:val="211pt"/>
              </w:rPr>
              <w:lastRenderedPageBreak/>
              <w:t>№</w:t>
            </w:r>
          </w:p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before="60" w:line="220" w:lineRule="exact"/>
              <w:ind w:left="220"/>
              <w:jc w:val="left"/>
            </w:pPr>
            <w:r>
              <w:rPr>
                <w:rStyle w:val="211pt"/>
              </w:rPr>
              <w:t>п/п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Отметка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Наименование мероприятия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"/>
              </w:rPr>
              <w:t>Дата выполнения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Ответственный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куратора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B91F85">
            <w:pPr>
              <w:framePr w:w="15859" w:wrap="notBeside" w:vAnchor="text" w:hAnchor="text" w:xAlign="center" w:y="1"/>
            </w:pPr>
          </w:p>
        </w:tc>
        <w:tc>
          <w:tcPr>
            <w:tcW w:w="8789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B91F85">
            <w:pPr>
              <w:framePr w:w="158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куратор</w:t>
            </w:r>
          </w:p>
        </w:tc>
        <w:tc>
          <w:tcPr>
            <w:tcW w:w="1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о выполнении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159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0"/>
              </w:rPr>
              <w:t>V. Практические действия по отработке управленческих документо</w:t>
            </w:r>
            <w:r>
              <w:rPr>
                <w:rStyle w:val="2Candara95pt"/>
              </w:rPr>
              <w:t xml:space="preserve">1 </w:t>
            </w:r>
            <w:r>
              <w:rPr>
                <w:rStyle w:val="211pt0"/>
              </w:rPr>
              <w:t>аналитических материалов и документации пункта управления ЕДД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lang w:val="en-US" w:eastAsia="en-US" w:bidi="en-US"/>
              </w:rPr>
              <w:t>J</w:t>
            </w:r>
            <w:r>
              <w:rPr>
                <w:rStyle w:val="211pt0"/>
                <w:lang w:val="en-US" w:eastAsia="en-US" w:bidi="en-US"/>
              </w:rPr>
              <w:t>,</w:t>
            </w:r>
          </w:p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0"/>
              </w:rPr>
              <w:t>С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43.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 xml:space="preserve">Подготовка управленческих документов (постановления, решения КЧС, </w:t>
            </w:r>
            <w:r>
              <w:rPr>
                <w:rStyle w:val="211pt"/>
              </w:rPr>
              <w:t>планы АВР, письма, информационные донесения и т.д.)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44.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Подготовка аналитических материалов (анализ реагирования, итоговая сводка за сутки, карта места, схема расстановки сил и средств, план, презентация к докладу и др.)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45.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Проверка документации пункта управления ЕДДС, проведение актуализации и дополнение заложенных нормативно-правовых документов, телефонных справочников, суточного расчета СиС муниципального звена ТП РСЧС и т.д.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46.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Отработка пакета документов по вводной, установленного действующим Табелем срочных донесений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58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211pt0"/>
              </w:rPr>
              <w:t xml:space="preserve">VI. Практическое применение расчетных задач, информационно-справочных систем, геоинформационных </w:t>
            </w:r>
            <w:r>
              <w:rPr>
                <w:rStyle w:val="211pt0"/>
              </w:rPr>
              <w:t>ресурсов, результатов оперативных расчетов развития ЧС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89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47.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Использование подробных электронных рабочих карт муниципального образования и субъекта Российской Федерации (в том числе карт линий электропередач, связи, коммуникаций и собственников участков)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48.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Применение разработанной базы электронных паспортов населенных пунктов и объектов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49.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 xml:space="preserve">Самостоятельное проведение ежесуточного уточнения состояния комплексной безопасности объектов </w:t>
            </w:r>
            <w:r>
              <w:rPr>
                <w:rStyle w:val="211pt"/>
              </w:rPr>
              <w:t>социальной защиты, здравоохранения и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1301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50.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 xml:space="preserve">Использование имеющихся интерактивных систем управления, мониторинга и контроля (ГЛОНАСС, камеры, дорожные метеостанции, датчики загрязнения атмосферного воздуха, </w:t>
            </w:r>
            <w:r>
              <w:rPr>
                <w:rStyle w:val="211pt"/>
              </w:rPr>
              <w:t>гидропосты, землетрясения, метеорологический прогноз, дорожные заторы, движение самолетов, поездов, кораблей и др.)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51.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Изучение всех имеющихся функций в ГИС «КАСКАД», в том числе работа с данными космического мониторинга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  <w:tr w:rsidR="00B91F85">
        <w:tblPrEx>
          <w:tblCellMar>
            <w:top w:w="0" w:type="dxa"/>
            <w:bottom w:w="0" w:type="dxa"/>
          </w:tblCellMar>
        </w:tblPrEx>
        <w:trPr>
          <w:trHeight w:hRule="exact" w:val="85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ind w:left="260"/>
              <w:jc w:val="left"/>
            </w:pPr>
            <w:r>
              <w:rPr>
                <w:rStyle w:val="211pt"/>
              </w:rPr>
              <w:t>52.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Практическая неоднократная отработка всех практических задач и оперативных расчетов при угрозе (возникновении) ЧС, указанных в разделе 9 настоящих Методических рекомендаций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ДД.ММ.ГГ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Фамилия И.О.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1F85" w:rsidRDefault="0087027B">
            <w:pPr>
              <w:pStyle w:val="20"/>
              <w:framePr w:w="15859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(подпись)</w:t>
            </w:r>
          </w:p>
        </w:tc>
      </w:tr>
    </w:tbl>
    <w:p w:rsidR="00B91F85" w:rsidRDefault="00B91F85">
      <w:pPr>
        <w:framePr w:w="15859" w:wrap="notBeside" w:vAnchor="text" w:hAnchor="text" w:xAlign="center" w:y="1"/>
        <w:rPr>
          <w:sz w:val="2"/>
          <w:szCs w:val="2"/>
        </w:rPr>
      </w:pPr>
    </w:p>
    <w:p w:rsidR="00B91F85" w:rsidRDefault="00B91F85">
      <w:pPr>
        <w:rPr>
          <w:sz w:val="2"/>
          <w:szCs w:val="2"/>
        </w:rPr>
      </w:pPr>
    </w:p>
    <w:p w:rsidR="00B91F85" w:rsidRDefault="00B91F85">
      <w:pPr>
        <w:rPr>
          <w:sz w:val="2"/>
          <w:szCs w:val="2"/>
        </w:rPr>
        <w:sectPr w:rsidR="00B91F85">
          <w:headerReference w:type="default" r:id="rId9"/>
          <w:pgSz w:w="16840" w:h="11900" w:orient="landscape"/>
          <w:pgMar w:top="1316" w:right="529" w:bottom="610" w:left="452" w:header="0" w:footer="3" w:gutter="0"/>
          <w:cols w:space="720"/>
          <w:noEndnote/>
          <w:docGrid w:linePitch="360"/>
        </w:sectPr>
      </w:pPr>
    </w:p>
    <w:p w:rsidR="00B91F85" w:rsidRDefault="00B91F85">
      <w:pPr>
        <w:spacing w:before="70" w:after="70" w:line="240" w:lineRule="exact"/>
        <w:rPr>
          <w:sz w:val="19"/>
          <w:szCs w:val="19"/>
        </w:rPr>
      </w:pPr>
    </w:p>
    <w:p w:rsidR="00B91F85" w:rsidRDefault="00B91F85">
      <w:pPr>
        <w:rPr>
          <w:sz w:val="2"/>
          <w:szCs w:val="2"/>
        </w:rPr>
        <w:sectPr w:rsidR="00B91F85">
          <w:pgSz w:w="16840" w:h="11900" w:orient="landscape"/>
          <w:pgMar w:top="992" w:right="0" w:bottom="992" w:left="0" w:header="0" w:footer="3" w:gutter="0"/>
          <w:cols w:space="720"/>
          <w:noEndnote/>
          <w:docGrid w:linePitch="360"/>
        </w:sectPr>
      </w:pPr>
    </w:p>
    <w:p w:rsidR="00B91F85" w:rsidRDefault="0087027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10070465" cy="4185285"/>
                <wp:effectExtent l="635" t="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0465" cy="418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82"/>
                              <w:gridCol w:w="8789"/>
                              <w:gridCol w:w="2126"/>
                              <w:gridCol w:w="2270"/>
                              <w:gridCol w:w="1992"/>
                            </w:tblGrid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after="60" w:line="220" w:lineRule="exact"/>
                                    <w:ind w:left="220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№</w:t>
                                  </w:r>
                                </w:p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before="60" w:line="220" w:lineRule="exact"/>
                                    <w:ind w:left="220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87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B91F85" w:rsidRDefault="00B91F8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B91F85" w:rsidRDefault="00B91F8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0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Ответственный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Отметка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Наименование мероприятия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ind w:left="180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Дата выполнения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куратора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B91F85" w:rsidRDefault="00B91F8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B91F85" w:rsidRDefault="00B91F8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куратор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о выполнении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86"/>
                                <w:jc w:val="center"/>
                              </w:trPr>
                              <w:tc>
                                <w:tcPr>
                                  <w:tcW w:w="15859" w:type="dxa"/>
                                  <w:gridSpan w:val="5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0"/>
                                    </w:rPr>
                                    <w:t>VII. Практическая стажировка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ind w:left="280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53.</w:t>
                                  </w:r>
                                </w:p>
                              </w:tc>
                              <w:tc>
                                <w:tcPr>
                                  <w:tcW w:w="8789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78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 xml:space="preserve">Практическая стажировка на рабочем 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t>месте в суточном режиме в качестве стажера по должности в паре с основным оперативным дежурным ЕДДС в объеме не менее 15 смен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878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B91F8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170" w:lineRule="exact"/>
                                    <w:jc w:val="center"/>
                                  </w:pPr>
                                  <w:r>
                                    <w:rPr>
                                      <w:rStyle w:val="285pt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28"/>
                                <w:jc w:val="center"/>
                              </w:trPr>
                              <w:tc>
                                <w:tcPr>
                                  <w:tcW w:w="15859" w:type="dxa"/>
                                  <w:gridSpan w:val="5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0"/>
                                    </w:rPr>
                                    <w:t>VIII. Подведение итогов стажировки</w:t>
                                  </w:r>
                                </w:p>
                              </w:tc>
                            </w:tr>
                            <w:tr w:rsidR="00B91F85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ind w:left="280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54.</w:t>
                                  </w:r>
                                </w:p>
                              </w:tc>
                              <w:tc>
                                <w:tcPr>
                                  <w:tcW w:w="87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Зачет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ДД.ММ.ГГ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Фамилия И.О.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B91F85" w:rsidRDefault="0087027B">
                                  <w:pPr>
                                    <w:pStyle w:val="20"/>
                                    <w:shd w:val="clear" w:color="auto" w:fill="auto"/>
                                    <w:spacing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2"/>
                                    </w:rPr>
                                    <w:t>(подпись)</w:t>
                                  </w:r>
                                </w:p>
                              </w:tc>
                            </w:tr>
                          </w:tbl>
                          <w:p w:rsidR="00B91F85" w:rsidRDefault="00B91F8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.05pt;margin-top:0;width:792.95pt;height:329.55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Z+lrAIAAKs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82"/>
                        <w:gridCol w:w="8789"/>
                        <w:gridCol w:w="2126"/>
                        <w:gridCol w:w="2270"/>
                        <w:gridCol w:w="1992"/>
                      </w:tblGrid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after="60" w:line="220" w:lineRule="exact"/>
                              <w:ind w:left="220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№</w:t>
                            </w:r>
                          </w:p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before="60" w:line="220" w:lineRule="exact"/>
                              <w:ind w:left="220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878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B91F85" w:rsidRDefault="00B91F8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B91F85" w:rsidRDefault="00B91F8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270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Ответственный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Отметка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Наименование мероприятия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Дата выполнения</w:t>
                            </w:r>
                          </w:p>
                        </w:tc>
                        <w:tc>
                          <w:tcPr>
                            <w:tcW w:w="2270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куратора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B91F85" w:rsidRDefault="00B91F8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B91F85" w:rsidRDefault="00B91F8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куратор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о выполнении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86"/>
                          <w:jc w:val="center"/>
                        </w:trPr>
                        <w:tc>
                          <w:tcPr>
                            <w:tcW w:w="15859" w:type="dxa"/>
                            <w:gridSpan w:val="5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0"/>
                              </w:rPr>
                              <w:t>VII. Практическая стажировка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ind w:left="280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53.</w:t>
                            </w:r>
                          </w:p>
                        </w:tc>
                        <w:tc>
                          <w:tcPr>
                            <w:tcW w:w="8789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78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 xml:space="preserve">Практическая стажировка на рабочем </w:t>
                            </w:r>
                            <w:r>
                              <w:rPr>
                                <w:rStyle w:val="211pt"/>
                              </w:rPr>
                              <w:t>месте в суточном режиме в качестве стажера по должности в паре с основным оперативным дежурным ЕДДС в объеме не менее 15 смен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68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878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B91F85"/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170" w:lineRule="exact"/>
                              <w:jc w:val="center"/>
                            </w:pPr>
                            <w:r>
                              <w:rPr>
                                <w:rStyle w:val="285pt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28"/>
                          <w:jc w:val="center"/>
                        </w:trPr>
                        <w:tc>
                          <w:tcPr>
                            <w:tcW w:w="15859" w:type="dxa"/>
                            <w:gridSpan w:val="5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0"/>
                              </w:rPr>
                              <w:t>VIII. Подведение итогов стажировки</w:t>
                            </w:r>
                          </w:p>
                        </w:tc>
                      </w:tr>
                      <w:tr w:rsidR="00B91F85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ind w:left="280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54.</w:t>
                            </w:r>
                          </w:p>
                        </w:tc>
                        <w:tc>
                          <w:tcPr>
                            <w:tcW w:w="878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Зачет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ДД.ММ.ГГ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Фамилия И.О.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jc w:val="center"/>
                            </w:pPr>
                            <w:r>
                              <w:rPr>
                                <w:rStyle w:val="211pt2"/>
                              </w:rPr>
                              <w:t>(подпись)</w:t>
                            </w:r>
                          </w:p>
                        </w:tc>
                      </w:tr>
                    </w:tbl>
                    <w:p w:rsidR="00B91F85" w:rsidRDefault="00B91F8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54610</wp:posOffset>
                </wp:positionH>
                <wp:positionV relativeFrom="paragraph">
                  <wp:posOffset>4786630</wp:posOffset>
                </wp:positionV>
                <wp:extent cx="1600200" cy="659130"/>
                <wp:effectExtent l="0" t="0" r="2540" b="254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659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tabs>
                                <w:tab w:val="left" w:pos="418"/>
                                <w:tab w:val="left" w:pos="1675"/>
                              </w:tabs>
                              <w:spacing w:line="34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Начальник ЕДДС Ивановского района</w:t>
                            </w:r>
                            <w:r>
                              <w:rPr>
                                <w:rStyle w:val="2Exact"/>
                              </w:rPr>
                              <w:t xml:space="preserve"> «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»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20 г.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4.3pt;margin-top:376.9pt;width:126pt;height:51.9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" filled="f" stroked="f">
                <v:textbox style="mso-fit-shape-to-text:t" inset="0,0,0,0">
                  <w:txbxContent>
                    <w:p w:rsidR="00B91F85" w:rsidRDefault="0087027B">
                      <w:pPr>
                        <w:pStyle w:val="20"/>
                        <w:shd w:val="clear" w:color="auto" w:fill="auto"/>
                        <w:tabs>
                          <w:tab w:val="left" w:pos="418"/>
                          <w:tab w:val="left" w:pos="1675"/>
                        </w:tabs>
                        <w:spacing w:line="346" w:lineRule="exact"/>
                        <w:jc w:val="left"/>
                      </w:pPr>
                      <w:r>
                        <w:rPr>
                          <w:rStyle w:val="2Exact"/>
                        </w:rPr>
                        <w:t>Начальник ЕДДС Ивановского района</w:t>
                      </w:r>
                      <w:r>
                        <w:rPr>
                          <w:rStyle w:val="2Exact"/>
                        </w:rPr>
                        <w:t xml:space="preserve"> «</w:t>
                      </w:r>
                      <w:r>
                        <w:rPr>
                          <w:rStyle w:val="2Exact"/>
                        </w:rPr>
                        <w:tab/>
                        <w:t>»</w:t>
                      </w:r>
                      <w:r>
                        <w:rPr>
                          <w:rStyle w:val="2Exact"/>
                        </w:rPr>
                        <w:tab/>
                        <w:t>20 г.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>
                <wp:simplePos x="0" y="0"/>
                <wp:positionH relativeFrom="margin">
                  <wp:posOffset>8287385</wp:posOffset>
                </wp:positionH>
                <wp:positionV relativeFrom="paragraph">
                  <wp:posOffset>5042535</wp:posOffset>
                </wp:positionV>
                <wp:extent cx="1042670" cy="177800"/>
                <wp:effectExtent l="635" t="3810" r="444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267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1F85" w:rsidRDefault="0087027B">
                            <w:pPr>
                              <w:pStyle w:val="20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Сидоров С.С.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652.55pt;margin-top:397.05pt;width:82.1pt;height:14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" filled="f" stroked="f">
                <v:textbox style="mso-fit-shape-to-text:t" inset="0,0,0,0">
                  <w:txbxContent>
                    <w:p w:rsidR="00B91F85" w:rsidRDefault="0087027B">
                      <w:pPr>
                        <w:pStyle w:val="20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Сидоров С.С.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360" w:lineRule="exact"/>
      </w:pPr>
    </w:p>
    <w:p w:rsidR="00B91F85" w:rsidRDefault="00B91F85">
      <w:pPr>
        <w:spacing w:line="645" w:lineRule="exact"/>
      </w:pPr>
    </w:p>
    <w:p w:rsidR="00B91F85" w:rsidRDefault="00B91F85">
      <w:pPr>
        <w:rPr>
          <w:sz w:val="2"/>
          <w:szCs w:val="2"/>
        </w:rPr>
      </w:pPr>
    </w:p>
    <w:sectPr w:rsidR="00B91F85">
      <w:type w:val="continuous"/>
      <w:pgSz w:w="16840" w:h="11900" w:orient="landscape"/>
      <w:pgMar w:top="992" w:right="529" w:bottom="992" w:left="45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27B" w:rsidRDefault="0087027B">
      <w:r>
        <w:separator/>
      </w:r>
    </w:p>
  </w:endnote>
  <w:endnote w:type="continuationSeparator" w:id="0">
    <w:p w:rsidR="0087027B" w:rsidRDefault="0087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27B" w:rsidRDefault="0087027B"/>
  </w:footnote>
  <w:footnote w:type="continuationSeparator" w:id="0">
    <w:p w:rsidR="0087027B" w:rsidRDefault="0087027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F85" w:rsidRDefault="0087027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3991610</wp:posOffset>
              </wp:positionH>
              <wp:positionV relativeFrom="page">
                <wp:posOffset>491490</wp:posOffset>
              </wp:positionV>
              <wp:extent cx="140335" cy="160655"/>
              <wp:effectExtent l="63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1F85" w:rsidRDefault="0087027B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87027B">
                            <w:rPr>
                              <w:rStyle w:val="a8"/>
                              <w:noProof/>
                            </w:rPr>
                            <w:t>21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14.3pt;margin-top:38.7pt;width:11.05pt;height:12.6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" filled="f" stroked="f">
              <v:textbox style="mso-fit-shape-to-text:t" inset="0,0,0,0">
                <w:txbxContent>
                  <w:p w:rsidR="00B91F85" w:rsidRDefault="0087027B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87027B">
                      <w:rPr>
                        <w:rStyle w:val="a8"/>
                        <w:noProof/>
                      </w:rPr>
                      <w:t>21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F85" w:rsidRDefault="0087027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5273675</wp:posOffset>
              </wp:positionH>
              <wp:positionV relativeFrom="page">
                <wp:posOffset>490855</wp:posOffset>
              </wp:positionV>
              <wp:extent cx="140335" cy="160655"/>
              <wp:effectExtent l="0" t="0" r="254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1F85" w:rsidRDefault="0087027B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87027B">
                            <w:rPr>
                              <w:rStyle w:val="a8"/>
                              <w:noProof/>
                            </w:rPr>
                            <w:t>26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415.25pt;margin-top:38.65pt;width:11.05pt;height:12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" filled="f" stroked="f">
              <v:textbox style="mso-fit-shape-to-text:t" inset="0,0,0,0">
                <w:txbxContent>
                  <w:p w:rsidR="00B91F85" w:rsidRDefault="0087027B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87027B">
                      <w:rPr>
                        <w:rStyle w:val="a8"/>
                        <w:noProof/>
                      </w:rPr>
                      <w:t>26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70CFD"/>
    <w:multiLevelType w:val="multilevel"/>
    <w:tmpl w:val="F4CA9F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DF2F3C"/>
    <w:multiLevelType w:val="multilevel"/>
    <w:tmpl w:val="7C1EFE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54957AC"/>
    <w:multiLevelType w:val="multilevel"/>
    <w:tmpl w:val="4AEEF932"/>
    <w:lvl w:ilvl="0">
      <w:start w:val="201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5773287"/>
    <w:multiLevelType w:val="multilevel"/>
    <w:tmpl w:val="4AF655DE"/>
    <w:lvl w:ilvl="0">
      <w:start w:val="201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F85"/>
    <w:rsid w:val="0087027B"/>
    <w:rsid w:val="00B9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1">
    <w:name w:val="Основной текст (2) + 11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1pt">
    <w:name w:val="Основной текст (2) + 11 pt;Курсив;Интервал 1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2">
    <w:name w:val="Основной текст (2) + 11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ndara95pt">
    <w:name w:val="Основной текст (2) + Candara;9;5 pt;Полужирный"/>
    <w:basedOn w:val="2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85pt">
    <w:name w:val="Основной текст (2) + 8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16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6420" w:line="422" w:lineRule="exac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line="322" w:lineRule="exac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1">
    <w:name w:val="Основной текст (2) + 11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1pt">
    <w:name w:val="Основной текст (2) + 11 pt;Курсив;Интервал 1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2">
    <w:name w:val="Основной текст (2) + 11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ndara95pt">
    <w:name w:val="Основной текст (2) + Candara;9;5 pt;Полужирный"/>
    <w:basedOn w:val="2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85pt">
    <w:name w:val="Основной текст (2) + 8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16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6420" w:line="422" w:lineRule="exac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line="322" w:lineRule="exac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8227</Words>
  <Characters>46900</Characters>
  <Application>Microsoft Office Word</Application>
  <DocSecurity>0</DocSecurity>
  <Lines>390</Lines>
  <Paragraphs>110</Paragraphs>
  <ScaleCrop>false</ScaleCrop>
  <Company/>
  <LinksUpToDate>false</LinksUpToDate>
  <CharactersWithSpaces>55017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2020-05-22T08:01:00Z</dcterms:created>
  <dcterms:modified xsi:type="dcterms:W3CDTF">2020-05-22T08:02:00Z</dcterms:modified>
</cp:coreProperties>
</file>