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D" w:rsidRDefault="0038203D" w:rsidP="0038203D">
      <w:pPr>
        <w:pStyle w:val="3"/>
      </w:pPr>
      <w:r>
        <w:t xml:space="preserve">Администрация </w:t>
      </w:r>
      <w:proofErr w:type="gramStart"/>
      <w:r>
        <w:t>муниципального</w:t>
      </w:r>
      <w:proofErr w:type="gramEnd"/>
      <w:r>
        <w:t xml:space="preserve"> </w:t>
      </w:r>
    </w:p>
    <w:p w:rsidR="0038203D" w:rsidRDefault="0038203D" w:rsidP="0038203D">
      <w:pPr>
        <w:pStyle w:val="3"/>
      </w:pPr>
      <w:r>
        <w:t>образования «Город Астрахань»</w:t>
      </w:r>
    </w:p>
    <w:p w:rsidR="0038203D" w:rsidRDefault="0038203D" w:rsidP="0038203D">
      <w:pPr>
        <w:pStyle w:val="3"/>
      </w:pPr>
      <w:r>
        <w:t xml:space="preserve">ПОСТАНОВЛЕНИЕ </w:t>
      </w:r>
    </w:p>
    <w:p w:rsidR="0038203D" w:rsidRDefault="0038203D" w:rsidP="0038203D">
      <w:pPr>
        <w:pStyle w:val="3"/>
      </w:pPr>
      <w:r>
        <w:t>07 ноября 2016 года № 7642</w:t>
      </w:r>
    </w:p>
    <w:p w:rsidR="0038203D" w:rsidRDefault="0038203D" w:rsidP="0038203D">
      <w:pPr>
        <w:pStyle w:val="3"/>
      </w:pPr>
      <w:r>
        <w:t>«Об утверждении документации</w:t>
      </w:r>
    </w:p>
    <w:p w:rsidR="0038203D" w:rsidRDefault="0038203D" w:rsidP="0038203D">
      <w:pPr>
        <w:pStyle w:val="3"/>
      </w:pPr>
      <w:r>
        <w:t xml:space="preserve">по внесению изменений </w:t>
      </w:r>
    </w:p>
    <w:p w:rsidR="0038203D" w:rsidRDefault="0038203D" w:rsidP="0038203D">
      <w:pPr>
        <w:pStyle w:val="3"/>
      </w:pPr>
      <w:r>
        <w:t xml:space="preserve">в проект планировки и межевания территории </w:t>
      </w:r>
    </w:p>
    <w:p w:rsidR="0038203D" w:rsidRDefault="0038203D" w:rsidP="0038203D">
      <w:pPr>
        <w:pStyle w:val="3"/>
      </w:pPr>
      <w:r>
        <w:t xml:space="preserve">в границах улиц Баумана, </w:t>
      </w:r>
    </w:p>
    <w:p w:rsidR="0038203D" w:rsidRDefault="0038203D" w:rsidP="0038203D">
      <w:pPr>
        <w:pStyle w:val="3"/>
      </w:pPr>
      <w:r>
        <w:t xml:space="preserve">С. Перовской, Щедрина, В. Барсовой </w:t>
      </w:r>
    </w:p>
    <w:p w:rsidR="0038203D" w:rsidRDefault="0038203D" w:rsidP="0038203D">
      <w:pPr>
        <w:pStyle w:val="3"/>
      </w:pPr>
      <w:r>
        <w:t>в Кировском районе г. Астрахани»</w:t>
      </w:r>
    </w:p>
    <w:p w:rsidR="0038203D" w:rsidRDefault="0038203D" w:rsidP="0038203D">
      <w:pPr>
        <w:pStyle w:val="a3"/>
        <w:rPr>
          <w:spacing w:val="-2"/>
        </w:rPr>
      </w:pPr>
      <w:proofErr w:type="gramStart"/>
      <w:r>
        <w:rPr>
          <w:spacing w:val="5"/>
        </w:rPr>
        <w:t>В связи с обращениями ООО «Акведук» от 27.06.2016 № 03-04-01-4573 и индивидуального предпринимателя Малыгиной Л.П. от 06.07.2016 № 03-04-01-4840,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>10.01.2013 № 09-м, протоколом заседания комиссии по землепользованию и застройке города Астрахани от 25.07.2016, заключением о результатах публичных слушаний по документации по внесению изменений в проект планировки и межевания территории в границах улиц Баумана, С. Перовской, Щедрина, В. Барсовой в Кировском районе г. Астрахани, опубликованным в бюллетене «Астраханский вестник» от 13.10.2016 № 40, ПОСТАНОВЛЯЮ:</w:t>
      </w:r>
      <w:proofErr w:type="gramEnd"/>
    </w:p>
    <w:p w:rsidR="0038203D" w:rsidRDefault="0038203D" w:rsidP="0038203D">
      <w:pPr>
        <w:pStyle w:val="a3"/>
      </w:pPr>
      <w:r>
        <w:t>1. Утвердить документацию по внесению изменений в проект планировки и межевания территории в границах улиц Баумана, С. Перовской, Щедрина, В. Барсовой в Кировском районе г. Астрахани, утвержденный постановлением мэра города Астрахани от 12.02.2014 № 731-м, измененный документацией по внесению изменений, утвержденной постановлением администрации муниципального образования «Город Астрахань» от 26.11.2015 № 8189.</w:t>
      </w:r>
    </w:p>
    <w:p w:rsidR="0038203D" w:rsidRDefault="0038203D" w:rsidP="0038203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8203D" w:rsidRDefault="0038203D" w:rsidP="0038203D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и документацию по внесению изменений на официальном сайте органов местного само­управления города Астрахани.</w:t>
      </w:r>
    </w:p>
    <w:p w:rsidR="0038203D" w:rsidRDefault="0038203D" w:rsidP="0038203D">
      <w:pPr>
        <w:pStyle w:val="a3"/>
      </w:pPr>
      <w:r>
        <w:t>2.2. Опубликовать настоящее постановление администрации муниципального образования «Город Астрахань» и документацию по внесению изменений в средствах массовой информации.</w:t>
      </w:r>
    </w:p>
    <w:p w:rsidR="0038203D" w:rsidRDefault="0038203D" w:rsidP="0038203D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8203D" w:rsidRDefault="0038203D" w:rsidP="0038203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B5300A" w:rsidRDefault="00B5300A">
      <w:bookmarkStart w:id="0" w:name="_GoBack"/>
      <w:bookmarkEnd w:id="0"/>
    </w:p>
    <w:sectPr w:rsidR="00B5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0C"/>
    <w:rsid w:val="0038203D"/>
    <w:rsid w:val="0097260C"/>
    <w:rsid w:val="00B5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3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203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203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3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8203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8203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2016-11-09T06:13:00Z</dcterms:created>
  <dcterms:modified xsi:type="dcterms:W3CDTF">2016-11-09T06:13:00Z</dcterms:modified>
</cp:coreProperties>
</file>