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3278" w:rsidRDefault="000F3278">
      <w:pPr>
        <w:pStyle w:val="ConsPlusTitlePage"/>
      </w:pPr>
      <w:r>
        <w:t xml:space="preserve">Документ предоставлен </w:t>
      </w:r>
      <w:hyperlink r:id="rId5" w:history="1">
        <w:r>
          <w:rPr>
            <w:color w:val="0000FF"/>
          </w:rPr>
          <w:t>КонсультантПлюс</w:t>
        </w:r>
      </w:hyperlink>
      <w:r>
        <w:br/>
      </w:r>
    </w:p>
    <w:p w:rsidR="000F3278" w:rsidRDefault="000F3278">
      <w:pPr>
        <w:pStyle w:val="ConsPlusNormal"/>
        <w:outlineLvl w:val="0"/>
      </w:pPr>
    </w:p>
    <w:p w:rsidR="000F3278" w:rsidRDefault="000F3278">
      <w:pPr>
        <w:pStyle w:val="ConsPlusTitle"/>
        <w:jc w:val="center"/>
        <w:outlineLvl w:val="0"/>
      </w:pPr>
      <w:r>
        <w:t>АДМИНИСТРАЦИЯ МУНИЦИПАЛЬНОГО ОБРАЗОВАНИЯ "ГОРОД АСТРАХАНЬ"</w:t>
      </w:r>
    </w:p>
    <w:p w:rsidR="000F3278" w:rsidRDefault="000F3278">
      <w:pPr>
        <w:pStyle w:val="ConsPlusTitle"/>
        <w:jc w:val="center"/>
      </w:pPr>
    </w:p>
    <w:p w:rsidR="000F3278" w:rsidRDefault="000F3278">
      <w:pPr>
        <w:pStyle w:val="ConsPlusTitle"/>
        <w:jc w:val="center"/>
      </w:pPr>
      <w:r>
        <w:t>ПОСТАНОВЛЕНИЕ</w:t>
      </w:r>
    </w:p>
    <w:p w:rsidR="000F3278" w:rsidRDefault="000F3278">
      <w:pPr>
        <w:pStyle w:val="ConsPlusTitle"/>
        <w:jc w:val="center"/>
      </w:pPr>
      <w:r>
        <w:t>от 6 ноября 2015 г. N 7678</w:t>
      </w:r>
    </w:p>
    <w:p w:rsidR="000F3278" w:rsidRDefault="000F3278">
      <w:pPr>
        <w:pStyle w:val="ConsPlusTitle"/>
        <w:jc w:val="center"/>
      </w:pPr>
    </w:p>
    <w:p w:rsidR="000F3278" w:rsidRDefault="000F3278">
      <w:pPr>
        <w:pStyle w:val="ConsPlusTitle"/>
        <w:jc w:val="center"/>
      </w:pPr>
      <w:r>
        <w:t>ОБ УТВЕРЖДЕНИИ АДМИНИСТРАТИВНОГО РЕГЛАМЕНТА</w:t>
      </w:r>
    </w:p>
    <w:p w:rsidR="000F3278" w:rsidRDefault="000F3278">
      <w:pPr>
        <w:pStyle w:val="ConsPlusTitle"/>
        <w:jc w:val="center"/>
      </w:pPr>
      <w:r>
        <w:t>ПО ПРЕДОСТАВЛЕНИЮ МУНИЦИПАЛЬНОЙ УСЛУГИ "ПРЕДОСТАВЛЕНИЕ</w:t>
      </w:r>
    </w:p>
    <w:p w:rsidR="000F3278" w:rsidRDefault="000F3278">
      <w:pPr>
        <w:pStyle w:val="ConsPlusTitle"/>
        <w:jc w:val="center"/>
      </w:pPr>
      <w:r>
        <w:t>РАЗРЕШЕНИЯ НА УСЛОВНО РАЗРЕШЕННЫЙ ВИД ИСПОЛЬЗОВАНИЯ</w:t>
      </w:r>
    </w:p>
    <w:p w:rsidR="000F3278" w:rsidRDefault="000F3278">
      <w:pPr>
        <w:pStyle w:val="ConsPlusTitle"/>
        <w:jc w:val="center"/>
      </w:pPr>
      <w:r>
        <w:t>ЗЕМЕЛЬНОГО УЧАСТКА ИЛИ ОБЪЕКТА КАПИТАЛЬНОГО СТРОИТЕЛЬСТВА"</w:t>
      </w:r>
    </w:p>
    <w:p w:rsidR="000F3278" w:rsidRDefault="000F3278">
      <w:pPr>
        <w:pStyle w:val="ConsPlusNormal"/>
        <w:jc w:val="center"/>
      </w:pPr>
      <w:r>
        <w:t>Список изменяющих документов</w:t>
      </w:r>
    </w:p>
    <w:p w:rsidR="000F3278" w:rsidRDefault="000F3278">
      <w:pPr>
        <w:pStyle w:val="ConsPlusNormal"/>
        <w:jc w:val="center"/>
      </w:pPr>
      <w:r>
        <w:t xml:space="preserve">(в ред. </w:t>
      </w:r>
      <w:hyperlink r:id="rId6" w:history="1">
        <w:r>
          <w:rPr>
            <w:color w:val="0000FF"/>
          </w:rPr>
          <w:t>Постановления</w:t>
        </w:r>
      </w:hyperlink>
      <w:r>
        <w:t xml:space="preserve"> администрации муниципального образования</w:t>
      </w:r>
    </w:p>
    <w:p w:rsidR="000F3278" w:rsidRDefault="000F3278">
      <w:pPr>
        <w:pStyle w:val="ConsPlusNormal"/>
        <w:jc w:val="center"/>
      </w:pPr>
      <w:r>
        <w:t>"Город Астрахань" от 23.12.2016 N 8720)</w:t>
      </w:r>
    </w:p>
    <w:p w:rsidR="000F3278" w:rsidRDefault="000F3278">
      <w:pPr>
        <w:pStyle w:val="ConsPlusNormal"/>
        <w:jc w:val="center"/>
      </w:pPr>
    </w:p>
    <w:p w:rsidR="000F3278" w:rsidRDefault="000F3278">
      <w:pPr>
        <w:pStyle w:val="ConsPlusNormal"/>
        <w:ind w:firstLine="540"/>
        <w:jc w:val="both"/>
      </w:pPr>
      <w:r>
        <w:t xml:space="preserve">В соответствии с Градостроительным </w:t>
      </w:r>
      <w:hyperlink r:id="rId7" w:history="1">
        <w:r>
          <w:rPr>
            <w:color w:val="0000FF"/>
          </w:rPr>
          <w:t>кодексом</w:t>
        </w:r>
      </w:hyperlink>
      <w:r>
        <w:t xml:space="preserve"> Российской Федерации, Федеральными законами "</w:t>
      </w:r>
      <w:hyperlink r:id="rId8" w:history="1">
        <w:r>
          <w:rPr>
            <w:color w:val="0000FF"/>
          </w:rPr>
          <w:t>Об общих принципах</w:t>
        </w:r>
      </w:hyperlink>
      <w:r>
        <w:t xml:space="preserve"> организации местного самоуправления в Российской Федерации" и "</w:t>
      </w:r>
      <w:hyperlink r:id="rId9" w:history="1">
        <w:r>
          <w:rPr>
            <w:color w:val="0000FF"/>
          </w:rPr>
          <w:t>Об организации предоставления</w:t>
        </w:r>
      </w:hyperlink>
      <w:r>
        <w:t xml:space="preserve"> государственных и муниципальных услуг", руководствуясь </w:t>
      </w:r>
      <w:hyperlink r:id="rId10"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11" w:history="1">
        <w:r>
          <w:rPr>
            <w:color w:val="0000FF"/>
          </w:rPr>
          <w:t>Постановлением</w:t>
        </w:r>
      </w:hyperlink>
      <w:r>
        <w:t xml:space="preserve"> администрации города Астрахани от 03.12.2012 N 10383, постановляю:</w:t>
      </w:r>
    </w:p>
    <w:p w:rsidR="000F3278" w:rsidRDefault="000F3278">
      <w:pPr>
        <w:pStyle w:val="ConsPlusNormal"/>
        <w:spacing w:before="220"/>
        <w:ind w:firstLine="540"/>
        <w:jc w:val="both"/>
      </w:pPr>
      <w:bookmarkStart w:id="0" w:name="P15"/>
      <w:bookmarkEnd w:id="0"/>
      <w:r>
        <w:t xml:space="preserve">1. Утвердить прилагаемый административный </w:t>
      </w:r>
      <w:hyperlink w:anchor="P40" w:history="1">
        <w:r>
          <w:rPr>
            <w:color w:val="0000FF"/>
          </w:rPr>
          <w:t>регламент</w:t>
        </w:r>
      </w:hyperlink>
      <w:r>
        <w:t xml:space="preserve"> по предоставлению муниципальной услуги "Предоставление разрешения на условно разрешенный вид использования земельного участка или объекта капитального строительства".</w:t>
      </w:r>
    </w:p>
    <w:p w:rsidR="000F3278" w:rsidRDefault="000F3278">
      <w:pPr>
        <w:pStyle w:val="ConsPlusNormal"/>
        <w:spacing w:before="220"/>
        <w:ind w:firstLine="540"/>
        <w:jc w:val="both"/>
      </w:pPr>
      <w:r>
        <w:t>2. Управлению по строительству, архитектуре и градостроительству администрации муниципального образования "Город Астрахань" обеспечить:</w:t>
      </w:r>
    </w:p>
    <w:p w:rsidR="000F3278" w:rsidRDefault="000F3278">
      <w:pPr>
        <w:pStyle w:val="ConsPlusNormal"/>
        <w:spacing w:before="220"/>
        <w:ind w:firstLine="540"/>
        <w:jc w:val="both"/>
      </w:pPr>
      <w:r>
        <w:t xml:space="preserve">2.1. Исполнение административного регламента, указанного в </w:t>
      </w:r>
      <w:hyperlink w:anchor="P15" w:history="1">
        <w:r>
          <w:rPr>
            <w:color w:val="0000FF"/>
          </w:rPr>
          <w:t>п. 1</w:t>
        </w:r>
      </w:hyperlink>
      <w:r>
        <w:t xml:space="preserve"> настоящего Постановления администрации муниципального образования "Город Астрахань".</w:t>
      </w:r>
    </w:p>
    <w:p w:rsidR="000F3278" w:rsidRDefault="000F3278">
      <w:pPr>
        <w:pStyle w:val="ConsPlusNormal"/>
        <w:spacing w:before="220"/>
        <w:ind w:firstLine="540"/>
        <w:jc w:val="both"/>
      </w:pPr>
      <w:r>
        <w:t xml:space="preserve">2.2. Размещение административного регламента, указанного в </w:t>
      </w:r>
      <w:hyperlink w:anchor="P15" w:history="1">
        <w:r>
          <w:rPr>
            <w:color w:val="0000FF"/>
          </w:rPr>
          <w:t>п. 1</w:t>
        </w:r>
      </w:hyperlink>
      <w:r>
        <w:t xml:space="preserve"> настоящего Постановления администрации муниципального образования "Город Астрахань", в государственных информационных системах http://gosuslugi.astrobl.ru, http://www.gosuslugi.ru.</w:t>
      </w:r>
    </w:p>
    <w:p w:rsidR="000F3278" w:rsidRDefault="000F3278">
      <w:pPr>
        <w:pStyle w:val="ConsPlusNormal"/>
        <w:spacing w:before="220"/>
        <w:ind w:firstLine="540"/>
        <w:jc w:val="both"/>
      </w:pPr>
      <w:r>
        <w:t>3. Управлению информационного обеспечения деятельности администрации муниципального образования "Город Астрахань":</w:t>
      </w:r>
    </w:p>
    <w:p w:rsidR="000F3278" w:rsidRDefault="000F3278">
      <w:pPr>
        <w:pStyle w:val="ConsPlusNormal"/>
        <w:spacing w:before="220"/>
        <w:ind w:firstLine="540"/>
        <w:jc w:val="both"/>
      </w:pPr>
      <w:r>
        <w:t>3.1. Опубликовать настоящее Постановление администрации муниципального образования "Город Астрахань" в средствах массовой информации.</w:t>
      </w:r>
    </w:p>
    <w:p w:rsidR="000F3278" w:rsidRDefault="000F3278">
      <w:pPr>
        <w:pStyle w:val="ConsPlusNormal"/>
        <w:spacing w:before="220"/>
        <w:ind w:firstLine="540"/>
        <w:jc w:val="both"/>
      </w:pPr>
      <w:r>
        <w:t>3.2. Разместить настоящее Постановление администрации муниципального образования "Город Астрахань" на официальном сайте органов местного самоуправления города Астрахани.</w:t>
      </w:r>
    </w:p>
    <w:p w:rsidR="000F3278" w:rsidRDefault="000F3278">
      <w:pPr>
        <w:pStyle w:val="ConsPlusNormal"/>
        <w:spacing w:before="220"/>
        <w:ind w:firstLine="540"/>
        <w:jc w:val="both"/>
      </w:pPr>
      <w:r>
        <w:t>4. Управлению контроля и документооборота администрации муниципального образования "Город Астрахань":</w:t>
      </w:r>
    </w:p>
    <w:p w:rsidR="000F3278" w:rsidRDefault="000F3278">
      <w:pPr>
        <w:pStyle w:val="ConsPlusNormal"/>
        <w:spacing w:before="220"/>
        <w:ind w:firstLine="540"/>
        <w:jc w:val="both"/>
      </w:pPr>
      <w:r>
        <w:t>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нормативных правовых актов в установленный законом срок.</w:t>
      </w:r>
    </w:p>
    <w:p w:rsidR="000F3278" w:rsidRDefault="000F3278">
      <w:pPr>
        <w:pStyle w:val="ConsPlusNormal"/>
        <w:spacing w:before="220"/>
        <w:ind w:firstLine="540"/>
        <w:jc w:val="both"/>
      </w:pPr>
      <w:r>
        <w:t xml:space="preserve">4.2. В течение десяти дней направить настоящее Постановление администрации </w:t>
      </w:r>
      <w:r>
        <w:lastRenderedPageBreak/>
        <w:t>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0F3278" w:rsidRDefault="000F3278">
      <w:pPr>
        <w:pStyle w:val="ConsPlusNormal"/>
        <w:spacing w:before="220"/>
        <w:ind w:firstLine="540"/>
        <w:jc w:val="both"/>
      </w:pPr>
      <w:r>
        <w:t>5. Настоящее Постановление администрации муниципального образования "Город Астрахань" вступает в силу со дня официального опубликования.</w:t>
      </w:r>
    </w:p>
    <w:p w:rsidR="000F3278" w:rsidRDefault="000F3278">
      <w:pPr>
        <w:pStyle w:val="ConsPlusNormal"/>
        <w:jc w:val="right"/>
      </w:pPr>
    </w:p>
    <w:p w:rsidR="000F3278" w:rsidRDefault="000F3278">
      <w:pPr>
        <w:pStyle w:val="ConsPlusNormal"/>
        <w:jc w:val="right"/>
      </w:pPr>
      <w:r>
        <w:t>И.о. главы администрации</w:t>
      </w:r>
    </w:p>
    <w:p w:rsidR="000F3278" w:rsidRDefault="000F3278">
      <w:pPr>
        <w:pStyle w:val="ConsPlusNormal"/>
        <w:jc w:val="right"/>
      </w:pPr>
      <w:r>
        <w:t>С.Б.АГАБЕКОВ</w:t>
      </w:r>
    </w:p>
    <w:p w:rsidR="000F3278" w:rsidRDefault="000F3278">
      <w:pPr>
        <w:pStyle w:val="ConsPlusNormal"/>
        <w:jc w:val="right"/>
      </w:pPr>
    </w:p>
    <w:p w:rsidR="000F3278" w:rsidRDefault="000F3278">
      <w:pPr>
        <w:pStyle w:val="ConsPlusNormal"/>
        <w:jc w:val="right"/>
      </w:pPr>
    </w:p>
    <w:p w:rsidR="000F3278" w:rsidRDefault="000F3278">
      <w:pPr>
        <w:pStyle w:val="ConsPlusNormal"/>
        <w:jc w:val="right"/>
      </w:pPr>
    </w:p>
    <w:p w:rsidR="000F3278" w:rsidRDefault="000F3278">
      <w:pPr>
        <w:pStyle w:val="ConsPlusNormal"/>
        <w:jc w:val="right"/>
      </w:pPr>
    </w:p>
    <w:p w:rsidR="000F3278" w:rsidRDefault="000F3278">
      <w:pPr>
        <w:pStyle w:val="ConsPlusNormal"/>
        <w:jc w:val="right"/>
      </w:pPr>
    </w:p>
    <w:p w:rsidR="000F3278" w:rsidRDefault="000F3278">
      <w:pPr>
        <w:pStyle w:val="ConsPlusNormal"/>
        <w:jc w:val="right"/>
        <w:outlineLvl w:val="0"/>
      </w:pPr>
      <w:r>
        <w:t>Утвержден</w:t>
      </w:r>
    </w:p>
    <w:p w:rsidR="000F3278" w:rsidRDefault="000F3278">
      <w:pPr>
        <w:pStyle w:val="ConsPlusNormal"/>
        <w:jc w:val="right"/>
      </w:pPr>
      <w:r>
        <w:t>Постановлением администрации</w:t>
      </w:r>
    </w:p>
    <w:p w:rsidR="000F3278" w:rsidRDefault="000F3278">
      <w:pPr>
        <w:pStyle w:val="ConsPlusNormal"/>
        <w:jc w:val="right"/>
      </w:pPr>
      <w:r>
        <w:t>муниципального образования</w:t>
      </w:r>
    </w:p>
    <w:p w:rsidR="000F3278" w:rsidRDefault="000F3278">
      <w:pPr>
        <w:pStyle w:val="ConsPlusNormal"/>
        <w:jc w:val="right"/>
      </w:pPr>
      <w:r>
        <w:t>"Город Астрахань"</w:t>
      </w:r>
    </w:p>
    <w:p w:rsidR="000F3278" w:rsidRDefault="000F3278">
      <w:pPr>
        <w:pStyle w:val="ConsPlusNormal"/>
        <w:jc w:val="right"/>
      </w:pPr>
      <w:r>
        <w:t>от 6 ноября 2015 г. N 7678</w:t>
      </w:r>
    </w:p>
    <w:p w:rsidR="000F3278" w:rsidRDefault="000F3278">
      <w:pPr>
        <w:pStyle w:val="ConsPlusNormal"/>
        <w:jc w:val="right"/>
      </w:pPr>
    </w:p>
    <w:p w:rsidR="000F3278" w:rsidRDefault="000F3278">
      <w:pPr>
        <w:pStyle w:val="ConsPlusTitle"/>
        <w:jc w:val="center"/>
      </w:pPr>
      <w:bookmarkStart w:id="1" w:name="P40"/>
      <w:bookmarkEnd w:id="1"/>
      <w:r>
        <w:t>АДМИНИСТРАТИВНЫЙ РЕГЛАМЕНТ</w:t>
      </w:r>
    </w:p>
    <w:p w:rsidR="000F3278" w:rsidRDefault="000F3278">
      <w:pPr>
        <w:pStyle w:val="ConsPlusTitle"/>
        <w:jc w:val="center"/>
      </w:pPr>
      <w:r>
        <w:t>АДМИНИСТРАЦИИ МУНИЦИПАЛЬНОГО ОБРАЗОВАНИЯ "ГОРОД</w:t>
      </w:r>
    </w:p>
    <w:p w:rsidR="000F3278" w:rsidRDefault="000F3278">
      <w:pPr>
        <w:pStyle w:val="ConsPlusTitle"/>
        <w:jc w:val="center"/>
      </w:pPr>
      <w:r>
        <w:t>АСТРАХАНЬ" ПО ПРЕДОСТАВЛЕНИЮ МУНИЦИПАЛЬНОЙ УСЛУГИ</w:t>
      </w:r>
    </w:p>
    <w:p w:rsidR="000F3278" w:rsidRDefault="000F3278">
      <w:pPr>
        <w:pStyle w:val="ConsPlusTitle"/>
        <w:jc w:val="center"/>
      </w:pPr>
      <w:r>
        <w:t>"ПРЕДОСТАВЛЕНИЕ РАЗРЕШЕНИЯ НА УСЛОВНО РАЗРЕШЕННЫЙ</w:t>
      </w:r>
    </w:p>
    <w:p w:rsidR="000F3278" w:rsidRDefault="000F3278">
      <w:pPr>
        <w:pStyle w:val="ConsPlusTitle"/>
        <w:jc w:val="center"/>
      </w:pPr>
      <w:r>
        <w:t>ВИД ИСПОЛЬЗОВАНИЯ ЗЕМЕЛЬНОГО УЧАСТКА ИЛИ ОБЪЕКТА</w:t>
      </w:r>
    </w:p>
    <w:p w:rsidR="000F3278" w:rsidRDefault="000F3278">
      <w:pPr>
        <w:pStyle w:val="ConsPlusTitle"/>
        <w:jc w:val="center"/>
      </w:pPr>
      <w:r>
        <w:t>КАПИТАЛЬНОГО СТРОИТЕЛЬСТВА"</w:t>
      </w:r>
    </w:p>
    <w:p w:rsidR="000F3278" w:rsidRDefault="000F3278">
      <w:pPr>
        <w:pStyle w:val="ConsPlusNormal"/>
        <w:jc w:val="center"/>
      </w:pPr>
      <w:r>
        <w:t>Список изменяющих документов</w:t>
      </w:r>
    </w:p>
    <w:p w:rsidR="000F3278" w:rsidRDefault="000F3278">
      <w:pPr>
        <w:pStyle w:val="ConsPlusNormal"/>
        <w:jc w:val="center"/>
      </w:pPr>
      <w:r>
        <w:t xml:space="preserve">(в ред. </w:t>
      </w:r>
      <w:hyperlink r:id="rId12" w:history="1">
        <w:r>
          <w:rPr>
            <w:color w:val="0000FF"/>
          </w:rPr>
          <w:t>Постановления</w:t>
        </w:r>
      </w:hyperlink>
      <w:r>
        <w:t xml:space="preserve"> администрации муниципального образования</w:t>
      </w:r>
    </w:p>
    <w:p w:rsidR="000F3278" w:rsidRDefault="000F3278">
      <w:pPr>
        <w:pStyle w:val="ConsPlusNormal"/>
        <w:jc w:val="center"/>
      </w:pPr>
      <w:r>
        <w:t>"Город Астрахань" от 23.12.2016 N 8720)</w:t>
      </w:r>
    </w:p>
    <w:p w:rsidR="000F3278" w:rsidRDefault="000F3278">
      <w:pPr>
        <w:pStyle w:val="ConsPlusNormal"/>
        <w:ind w:firstLine="540"/>
        <w:jc w:val="both"/>
      </w:pPr>
    </w:p>
    <w:p w:rsidR="000F3278" w:rsidRDefault="000F3278">
      <w:pPr>
        <w:pStyle w:val="ConsPlusNormal"/>
        <w:jc w:val="center"/>
        <w:outlineLvl w:val="1"/>
      </w:pPr>
      <w:r>
        <w:t>1. Общие положения</w:t>
      </w:r>
    </w:p>
    <w:p w:rsidR="000F3278" w:rsidRDefault="000F3278">
      <w:pPr>
        <w:pStyle w:val="ConsPlusNormal"/>
        <w:ind w:firstLine="540"/>
        <w:jc w:val="both"/>
      </w:pPr>
    </w:p>
    <w:p w:rsidR="000F3278" w:rsidRDefault="000F3278">
      <w:pPr>
        <w:pStyle w:val="ConsPlusNormal"/>
        <w:ind w:firstLine="540"/>
        <w:jc w:val="both"/>
      </w:pPr>
      <w:r>
        <w:t>1.1. Административный регламент по предоставлению муниципальной услуги "Предоставление разрешения на условно разрешенный вид использования земельного участка или объекта капитального строительства"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0F3278" w:rsidRDefault="000F3278">
      <w:pPr>
        <w:pStyle w:val="ConsPlusNormal"/>
        <w:spacing w:before="220"/>
        <w:ind w:firstLine="540"/>
        <w:jc w:val="both"/>
      </w:pPr>
      <w:r>
        <w:t>1.2. Административный регламент размещен на официальном сайте органов местного самоуправления города Астрахани 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на информационных стендах, размещенных в помещениях управления по строительству, архитектуре и градостроительству администрации муниципального образования "Город Астрахань" (далее - Управление).</w:t>
      </w:r>
    </w:p>
    <w:p w:rsidR="000F3278" w:rsidRDefault="000F3278">
      <w:pPr>
        <w:pStyle w:val="ConsPlusNormal"/>
        <w:spacing w:before="220"/>
        <w:ind w:firstLine="540"/>
        <w:jc w:val="both"/>
      </w:pPr>
      <w:r>
        <w:t xml:space="preserve">1.3. Муниципальная услуга "Предоставление разрешения на условно разрешенный вид использования земельного участка или объекта капитального строительства" (далее - </w:t>
      </w:r>
      <w:r>
        <w:lastRenderedPageBreak/>
        <w:t>муниципальная услуга) предоставляется физическим или юридическим лицам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обратившимся в Управление или МФЦ с запросом о предоставлении муниципальной услуги, выраженным в письменной или электронной форме (далее - заявители).</w:t>
      </w:r>
    </w:p>
    <w:p w:rsidR="000F3278" w:rsidRDefault="000F3278">
      <w:pPr>
        <w:pStyle w:val="ConsPlusNormal"/>
        <w:spacing w:before="220"/>
        <w:ind w:firstLine="540"/>
        <w:jc w:val="both"/>
      </w:pPr>
      <w:r>
        <w:t>От имени заявителя могут выступать физические или юридические лица, имеющие право в соответствии с действующим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заявители).</w:t>
      </w:r>
    </w:p>
    <w:p w:rsidR="000F3278" w:rsidRDefault="000F3278">
      <w:pPr>
        <w:pStyle w:val="ConsPlusNormal"/>
        <w:spacing w:before="220"/>
        <w:ind w:firstLine="540"/>
        <w:jc w:val="both"/>
      </w:pPr>
      <w:r>
        <w:t>1.4. Порядок информирования о правилах предоставления муниципальной услуги.</w:t>
      </w:r>
    </w:p>
    <w:p w:rsidR="000F3278" w:rsidRDefault="000F3278">
      <w:pPr>
        <w:pStyle w:val="ConsPlusNormal"/>
        <w:spacing w:before="220"/>
        <w:ind w:firstLine="540"/>
        <w:jc w:val="both"/>
      </w:pPr>
      <w:bookmarkStart w:id="2" w:name="P57"/>
      <w:bookmarkEnd w:id="2"/>
      <w:r>
        <w:t>1.4.1. Информация о месте нахождения и графике работы Управления, МФЦ, о месте нахождения помещения администрации муниципального образования "Город Астрахань", в котором осуществляется обслуживание инвалидов.</w:t>
      </w:r>
    </w:p>
    <w:p w:rsidR="000F3278" w:rsidRDefault="000F3278">
      <w:pPr>
        <w:pStyle w:val="ConsPlusNormal"/>
        <w:spacing w:before="220"/>
        <w:ind w:firstLine="540"/>
        <w:jc w:val="both"/>
      </w:pPr>
      <w:r>
        <w:t>Местонахождение Управления: 414000, г. Астрахань, ул. Советская, д. 8.</w:t>
      </w:r>
    </w:p>
    <w:p w:rsidR="000F3278" w:rsidRDefault="000F3278">
      <w:pPr>
        <w:pStyle w:val="ConsPlusNormal"/>
        <w:spacing w:before="220"/>
        <w:ind w:firstLine="540"/>
        <w:jc w:val="both"/>
      </w:pPr>
      <w:r>
        <w:t>График работы Управления:</w:t>
      </w:r>
    </w:p>
    <w:p w:rsidR="000F3278" w:rsidRDefault="000F3278">
      <w:pPr>
        <w:pStyle w:val="ConsPlusNormal"/>
        <w:spacing w:before="220"/>
        <w:ind w:firstLine="540"/>
        <w:jc w:val="both"/>
      </w:pPr>
      <w:r>
        <w:t>понедельник - пятница с 8.30 до 17.30, перерыв на обед с 13.00 до 14.00.</w:t>
      </w:r>
    </w:p>
    <w:p w:rsidR="000F3278" w:rsidRDefault="000F3278">
      <w:pPr>
        <w:pStyle w:val="ConsPlusNormal"/>
        <w:spacing w:before="220"/>
        <w:ind w:firstLine="540"/>
        <w:jc w:val="both"/>
      </w:pPr>
      <w:r>
        <w:t>Выходные дни: суббота, воскресенье.</w:t>
      </w:r>
    </w:p>
    <w:p w:rsidR="000F3278" w:rsidRDefault="000F3278">
      <w:pPr>
        <w:pStyle w:val="ConsPlusNormal"/>
        <w:spacing w:before="220"/>
        <w:ind w:firstLine="540"/>
        <w:jc w:val="both"/>
      </w:pPr>
      <w:r>
        <w:t>График приема заявлений о предоставлении муниципальной услуги и документов: понедельник - пятница с 08.30 до 16.00.</w:t>
      </w:r>
    </w:p>
    <w:p w:rsidR="000F3278" w:rsidRDefault="000F3278">
      <w:pPr>
        <w:pStyle w:val="ConsPlusNormal"/>
        <w:spacing w:before="220"/>
        <w:ind w:firstLine="540"/>
        <w:jc w:val="both"/>
      </w:pPr>
      <w:r>
        <w:t>График приема должностными лицами Управления, ответственными за предоставление муниципальной услуги: среда, четверг с 14.00 до 17.30.</w:t>
      </w:r>
    </w:p>
    <w:p w:rsidR="000F3278" w:rsidRDefault="000F3278">
      <w:pPr>
        <w:pStyle w:val="ConsPlusNormal"/>
        <w:spacing w:before="220"/>
        <w:ind w:firstLine="540"/>
        <w:jc w:val="both"/>
      </w:pPr>
      <w:r>
        <w:t>График личного приема начальником Управления: среда с 14.00 до 17.30.</w:t>
      </w:r>
    </w:p>
    <w:p w:rsidR="000F3278" w:rsidRDefault="000F3278">
      <w:pPr>
        <w:pStyle w:val="ConsPlusNormal"/>
        <w:spacing w:before="220"/>
        <w:ind w:firstLine="540"/>
        <w:jc w:val="both"/>
      </w:pPr>
      <w:r>
        <w:t>Местонахождение помещения администрации муниципального образования "Город Астрахань", в котором осуществляется обслуживание инвалидов: г. Астрахань, ул. Чернышевского, 4, кабинет 11.</w:t>
      </w:r>
    </w:p>
    <w:p w:rsidR="000F3278" w:rsidRDefault="000F3278">
      <w:pPr>
        <w:pStyle w:val="ConsPlusNormal"/>
        <w:spacing w:before="220"/>
        <w:ind w:firstLine="540"/>
        <w:jc w:val="both"/>
      </w:pPr>
      <w:r>
        <w:t>График приема заявлений о предоставлении муниципальной услуги и документов в помещении администрации муниципального образования "Город Астрахань": понедельник - пятница с 8.30 до 17.30, перерыв на обед с 13.00 до 14.00, выходные дни: суббота, воскресенье.</w:t>
      </w:r>
    </w:p>
    <w:p w:rsidR="000F3278" w:rsidRDefault="000F3278">
      <w:pPr>
        <w:pStyle w:val="ConsPlusNormal"/>
        <w:spacing w:before="220"/>
        <w:ind w:firstLine="540"/>
        <w:jc w:val="both"/>
      </w:pPr>
      <w:r>
        <w:t>Местонахождение МФЦ: г. Астрахань, ул. Бабефа, 8; пл. Вокзальная, 1; ул. Степана Разина/Дзержинского, 2/5; ул. Боевая, 57а; ул. Адмирала Нахимова, 235д.</w:t>
      </w:r>
    </w:p>
    <w:p w:rsidR="000F3278" w:rsidRDefault="000F3278">
      <w:pPr>
        <w:pStyle w:val="ConsPlusNormal"/>
        <w:spacing w:before="220"/>
        <w:ind w:firstLine="540"/>
        <w:jc w:val="both"/>
      </w:pPr>
      <w:r>
        <w:t>График работы МФЦ:</w:t>
      </w:r>
    </w:p>
    <w:p w:rsidR="000F3278" w:rsidRDefault="000F3278">
      <w:pPr>
        <w:pStyle w:val="ConsPlusNormal"/>
        <w:spacing w:before="220"/>
        <w:ind w:firstLine="540"/>
        <w:jc w:val="both"/>
      </w:pPr>
      <w:r>
        <w:t>понедельник - среда, пятница - с 8.00 до 18.00,</w:t>
      </w:r>
    </w:p>
    <w:p w:rsidR="000F3278" w:rsidRDefault="000F3278">
      <w:pPr>
        <w:pStyle w:val="ConsPlusNormal"/>
        <w:spacing w:before="220"/>
        <w:ind w:firstLine="540"/>
        <w:jc w:val="both"/>
      </w:pPr>
      <w:r>
        <w:t>четверг - с 08.00 до 20.00,</w:t>
      </w:r>
    </w:p>
    <w:p w:rsidR="000F3278" w:rsidRDefault="000F3278">
      <w:pPr>
        <w:pStyle w:val="ConsPlusNormal"/>
        <w:spacing w:before="220"/>
        <w:ind w:firstLine="540"/>
        <w:jc w:val="both"/>
      </w:pPr>
      <w:r>
        <w:t>суббота - с 08.00 до 13.00,</w:t>
      </w:r>
    </w:p>
    <w:p w:rsidR="000F3278" w:rsidRDefault="000F3278">
      <w:pPr>
        <w:pStyle w:val="ConsPlusNormal"/>
        <w:spacing w:before="220"/>
        <w:ind w:firstLine="540"/>
        <w:jc w:val="both"/>
      </w:pPr>
      <w:r>
        <w:t>выходной день - воскресенье.</w:t>
      </w:r>
    </w:p>
    <w:p w:rsidR="000F3278" w:rsidRDefault="000F3278">
      <w:pPr>
        <w:pStyle w:val="ConsPlusNormal"/>
        <w:jc w:val="both"/>
      </w:pPr>
      <w:r>
        <w:t xml:space="preserve">(пп. 1.4.1 в ред. </w:t>
      </w:r>
      <w:hyperlink r:id="rId13"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1.4.2. Телефоны для справок и консультаций Управления, МФЦ.</w:t>
      </w:r>
    </w:p>
    <w:p w:rsidR="000F3278" w:rsidRDefault="000F3278">
      <w:pPr>
        <w:pStyle w:val="ConsPlusNormal"/>
        <w:spacing w:before="220"/>
        <w:ind w:firstLine="540"/>
        <w:jc w:val="both"/>
      </w:pPr>
      <w:r>
        <w:lastRenderedPageBreak/>
        <w:t>Телефон приемной Управления: 8(8512) 51-45-33, факс: 8(8512) 51-14-60.</w:t>
      </w:r>
    </w:p>
    <w:p w:rsidR="000F3278" w:rsidRDefault="000F3278">
      <w:pPr>
        <w:pStyle w:val="ConsPlusNormal"/>
        <w:spacing w:before="220"/>
        <w:ind w:firstLine="540"/>
        <w:jc w:val="both"/>
      </w:pPr>
      <w:r>
        <w:t>Телефон отдела территориального планирования и инженерного обеспечения Управления (далее - Отдел): (8512) 52-51-06.</w:t>
      </w:r>
    </w:p>
    <w:p w:rsidR="000F3278" w:rsidRDefault="000F3278">
      <w:pPr>
        <w:pStyle w:val="ConsPlusNormal"/>
        <w:jc w:val="both"/>
      </w:pPr>
      <w:r>
        <w:t xml:space="preserve">(в ред. </w:t>
      </w:r>
      <w:hyperlink r:id="rId14"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Единый Call-центр МФЦ: 8(8512) 668-807, 8(8512) 668-809, факс: 8(8512) 668-808.</w:t>
      </w:r>
    </w:p>
    <w:p w:rsidR="000F3278" w:rsidRDefault="000F3278">
      <w:pPr>
        <w:pStyle w:val="ConsPlusNormal"/>
        <w:spacing w:before="220"/>
        <w:ind w:firstLine="540"/>
        <w:jc w:val="both"/>
      </w:pPr>
      <w:r>
        <w:t>1.4.3. Адреса официальных сайтов:</w:t>
      </w:r>
    </w:p>
    <w:p w:rsidR="000F3278" w:rsidRDefault="000F3278">
      <w:pPr>
        <w:pStyle w:val="ConsPlusNormal"/>
        <w:spacing w:before="220"/>
        <w:ind w:firstLine="540"/>
        <w:jc w:val="both"/>
      </w:pPr>
      <w:r>
        <w:t>Адрес официального сайта органов местного самоуправления муниципального образования "Город Астрахань" в сети Интернет http://www.astrgorod.ru.</w:t>
      </w:r>
    </w:p>
    <w:p w:rsidR="000F3278" w:rsidRDefault="000F3278">
      <w:pPr>
        <w:pStyle w:val="ConsPlusNormal"/>
        <w:spacing w:before="220"/>
        <w:ind w:firstLine="540"/>
        <w:jc w:val="both"/>
      </w:pPr>
      <w:r>
        <w:t>Адрес электронной почты Управления astrarch@list.ru.</w:t>
      </w:r>
    </w:p>
    <w:p w:rsidR="000F3278" w:rsidRDefault="000F3278">
      <w:pPr>
        <w:pStyle w:val="ConsPlusNormal"/>
        <w:spacing w:before="220"/>
        <w:ind w:firstLine="540"/>
        <w:jc w:val="both"/>
      </w:pPr>
      <w:r>
        <w:t>Адрес официального сайта МФЦ http://www.mfc.astrobl.ru.</w:t>
      </w:r>
    </w:p>
    <w:p w:rsidR="000F3278" w:rsidRDefault="000F3278">
      <w:pPr>
        <w:pStyle w:val="ConsPlusNormal"/>
        <w:spacing w:before="220"/>
        <w:ind w:firstLine="540"/>
        <w:jc w:val="both"/>
      </w:pPr>
      <w:r>
        <w:t>Адрес электронной почты МФЦ mfc.astrakhan@astrobl.ru.</w:t>
      </w:r>
    </w:p>
    <w:p w:rsidR="000F3278" w:rsidRDefault="000F3278">
      <w:pPr>
        <w:pStyle w:val="ConsPlusNormal"/>
        <w:spacing w:before="220"/>
        <w:ind w:firstLine="540"/>
        <w:jc w:val="both"/>
      </w:pPr>
      <w:r>
        <w:t>Адрес единого портала: http://www.gosuslugi.ru.</w:t>
      </w:r>
    </w:p>
    <w:p w:rsidR="000F3278" w:rsidRDefault="000F3278">
      <w:pPr>
        <w:pStyle w:val="ConsPlusNormal"/>
        <w:spacing w:before="220"/>
        <w:ind w:firstLine="540"/>
        <w:jc w:val="both"/>
      </w:pPr>
      <w:r>
        <w:t>Адрес регионального портала http://gosuslugi.astrobl.ru.</w:t>
      </w:r>
    </w:p>
    <w:p w:rsidR="000F3278" w:rsidRDefault="000F3278">
      <w:pPr>
        <w:pStyle w:val="ConsPlusNormal"/>
        <w:spacing w:before="220"/>
        <w:ind w:firstLine="540"/>
        <w:jc w:val="both"/>
      </w:pPr>
      <w:r>
        <w:t>1.4.4. Порядок получения информации заявителями по вопросам предоставления муниципальной услуги.</w:t>
      </w:r>
    </w:p>
    <w:p w:rsidR="000F3278" w:rsidRDefault="000F3278">
      <w:pPr>
        <w:pStyle w:val="ConsPlusNormal"/>
        <w:spacing w:before="220"/>
        <w:ind w:firstLine="540"/>
        <w:jc w:val="both"/>
      </w:pPr>
      <w:r>
        <w:t>Информация, предоставляемая заявителям о муниципальной услуге, является открытой и общедоступной.</w:t>
      </w:r>
    </w:p>
    <w:p w:rsidR="000F3278" w:rsidRDefault="000F3278">
      <w:pPr>
        <w:pStyle w:val="ConsPlusNormal"/>
        <w:spacing w:before="220"/>
        <w:ind w:firstLine="540"/>
        <w:jc w:val="both"/>
      </w:pPr>
      <w:r>
        <w:t>Информирование о порядке предоставления муниципальной услуги осуществляется должностными лицами и (или) специалистами Отдела, ответственными за предоставление муниципальной услуги, или сотрудниками МФЦ.</w:t>
      </w:r>
    </w:p>
    <w:p w:rsidR="000F3278" w:rsidRDefault="000F3278">
      <w:pPr>
        <w:pStyle w:val="ConsPlusNormal"/>
        <w:jc w:val="both"/>
      </w:pPr>
      <w:r>
        <w:t xml:space="preserve">(в ред. </w:t>
      </w:r>
      <w:hyperlink r:id="rId15"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Должностные лица и (или) специалисты Отдела или сотрудники МФЦ осуществляют информирование по следующим направлениям:</w:t>
      </w:r>
    </w:p>
    <w:p w:rsidR="000F3278" w:rsidRDefault="000F3278">
      <w:pPr>
        <w:pStyle w:val="ConsPlusNormal"/>
        <w:spacing w:before="220"/>
        <w:ind w:firstLine="540"/>
        <w:jc w:val="both"/>
      </w:pPr>
      <w:r>
        <w:t>- о местонахождении и графике работы Управления, Отдела, МФЦ, в которые необходимо обратиться заявителю для получения муниципальной услуги;</w:t>
      </w:r>
    </w:p>
    <w:p w:rsidR="000F3278" w:rsidRDefault="000F3278">
      <w:pPr>
        <w:pStyle w:val="ConsPlusNormal"/>
        <w:spacing w:before="220"/>
        <w:ind w:firstLine="540"/>
        <w:jc w:val="both"/>
      </w:pPr>
      <w:r>
        <w:t>- о справочных номерах телефонов Управления, Отдела, МФЦ;</w:t>
      </w:r>
    </w:p>
    <w:p w:rsidR="000F3278" w:rsidRDefault="000F3278">
      <w:pPr>
        <w:pStyle w:val="ConsPlusNormal"/>
        <w:spacing w:before="220"/>
        <w:ind w:firstLine="540"/>
        <w:jc w:val="both"/>
      </w:pPr>
      <w:r>
        <w:t>- об адресе официального сайта в сети Интернет, адресе электронной почты Управления, МФЦ, о возможности получения муниципальной услуги в электронном виде через региональный и единый порталы;</w:t>
      </w:r>
    </w:p>
    <w:p w:rsidR="000F3278" w:rsidRDefault="000F3278">
      <w:pPr>
        <w:pStyle w:val="ConsPlusNormal"/>
        <w:spacing w:before="220"/>
        <w:ind w:firstLine="540"/>
        <w:jc w:val="both"/>
      </w:pPr>
      <w:r>
        <w:t>- о порядке получения информации заявителями по вопросам предоставления муниципальной услуги, в том числе с использованием регионального и единого порталов;</w:t>
      </w:r>
    </w:p>
    <w:p w:rsidR="000F3278" w:rsidRDefault="000F3278">
      <w:pPr>
        <w:pStyle w:val="ConsPlusNormal"/>
        <w:spacing w:before="220"/>
        <w:ind w:firstLine="540"/>
        <w:jc w:val="both"/>
      </w:pPr>
      <w:r>
        <w:t>- о порядке обжалования решений и действий (бездействия) Управления, должностных лиц, муниципальных служащих;</w:t>
      </w:r>
    </w:p>
    <w:p w:rsidR="000F3278" w:rsidRDefault="000F3278">
      <w:pPr>
        <w:pStyle w:val="ConsPlusNormal"/>
        <w:spacing w:before="220"/>
        <w:ind w:firstLine="540"/>
        <w:jc w:val="both"/>
      </w:pPr>
      <w:r>
        <w:t>- об организациях, предоставляющих услуги, которые являются необходимыми и обязательными для предоставления муниципальной услуги;</w:t>
      </w:r>
    </w:p>
    <w:p w:rsidR="000F3278" w:rsidRDefault="000F3278">
      <w:pPr>
        <w:pStyle w:val="ConsPlusNormal"/>
        <w:spacing w:before="220"/>
        <w:ind w:firstLine="540"/>
        <w:jc w:val="both"/>
      </w:pPr>
      <w:r>
        <w:lastRenderedPageBreak/>
        <w:t>- о порядке, форме и месте размещения информации, указанной в настоящем подпункте.</w:t>
      </w:r>
    </w:p>
    <w:p w:rsidR="000F3278" w:rsidRDefault="000F3278">
      <w:pPr>
        <w:pStyle w:val="ConsPlusNormal"/>
        <w:spacing w:before="220"/>
        <w:ind w:firstLine="540"/>
        <w:jc w:val="both"/>
      </w:pPr>
      <w:r>
        <w:t>Основными требованиями к консультации являются:</w:t>
      </w:r>
    </w:p>
    <w:p w:rsidR="000F3278" w:rsidRDefault="000F3278">
      <w:pPr>
        <w:pStyle w:val="ConsPlusNormal"/>
        <w:spacing w:before="220"/>
        <w:ind w:firstLine="540"/>
        <w:jc w:val="both"/>
      </w:pPr>
      <w:r>
        <w:t>- полнота, актуальность и достоверность информации о порядке предоставления муниципальной услуги, в том числе в электронной форме;</w:t>
      </w:r>
    </w:p>
    <w:p w:rsidR="000F3278" w:rsidRDefault="000F3278">
      <w:pPr>
        <w:pStyle w:val="ConsPlusNormal"/>
        <w:spacing w:before="220"/>
        <w:ind w:firstLine="540"/>
        <w:jc w:val="both"/>
      </w:pPr>
      <w:r>
        <w:t>- четкость в изложении информации о процедуре;</w:t>
      </w:r>
    </w:p>
    <w:p w:rsidR="000F3278" w:rsidRDefault="000F3278">
      <w:pPr>
        <w:pStyle w:val="ConsPlusNormal"/>
        <w:spacing w:before="220"/>
        <w:ind w:firstLine="540"/>
        <w:jc w:val="both"/>
      </w:pPr>
      <w:r>
        <w:t>- наглядность форм подачи материала;</w:t>
      </w:r>
    </w:p>
    <w:p w:rsidR="000F3278" w:rsidRDefault="000F3278">
      <w:pPr>
        <w:pStyle w:val="ConsPlusNormal"/>
        <w:spacing w:before="220"/>
        <w:ind w:firstLine="540"/>
        <w:jc w:val="both"/>
      </w:pPr>
      <w:r>
        <w:t>- удобство и доступность получения информации о процедуре;</w:t>
      </w:r>
    </w:p>
    <w:p w:rsidR="000F3278" w:rsidRDefault="000F3278">
      <w:pPr>
        <w:pStyle w:val="ConsPlusNormal"/>
        <w:spacing w:before="220"/>
        <w:ind w:firstLine="540"/>
        <w:jc w:val="both"/>
      </w:pPr>
      <w:r>
        <w:t>- оперативность предоставления информации о процедуре.</w:t>
      </w:r>
    </w:p>
    <w:p w:rsidR="000F3278" w:rsidRDefault="000F3278">
      <w:pPr>
        <w:pStyle w:val="ConsPlusNormal"/>
        <w:spacing w:before="220"/>
        <w:ind w:firstLine="540"/>
        <w:jc w:val="both"/>
      </w:pPr>
      <w:r>
        <w:t>Консультирование осуществляется как в устной, так и письменной форме. Время получения ответа при индивидуальном устном консультировании не должно превышать 15 минут.</w:t>
      </w:r>
    </w:p>
    <w:p w:rsidR="000F3278" w:rsidRDefault="000F3278">
      <w:pPr>
        <w:pStyle w:val="ConsPlusNormal"/>
        <w:spacing w:before="220"/>
        <w:ind w:firstLine="540"/>
        <w:jc w:val="both"/>
      </w:pPr>
      <w:r>
        <w:t>Письменные консультации предоставляются по письменному запросу заявителя, в том числе в электронной форме.</w:t>
      </w:r>
    </w:p>
    <w:p w:rsidR="000F3278" w:rsidRDefault="000F3278">
      <w:pPr>
        <w:pStyle w:val="ConsPlusNormal"/>
        <w:spacing w:before="220"/>
        <w:ind w:firstLine="540"/>
        <w:jc w:val="both"/>
      </w:pPr>
      <w:r>
        <w:t>1.4.5. Информирование заявителей о предоставлении муниципальной услуги осуществляется в форме:</w:t>
      </w:r>
    </w:p>
    <w:p w:rsidR="000F3278" w:rsidRDefault="000F3278">
      <w:pPr>
        <w:pStyle w:val="ConsPlusNormal"/>
        <w:spacing w:before="220"/>
        <w:ind w:firstLine="540"/>
        <w:jc w:val="both"/>
      </w:pPr>
      <w:r>
        <w:t>- непосредственного общения заявителей с должностными лицами и (или) специалистами Отдела или сотрудниками МФЦ при личном общении либо по телефону;</w:t>
      </w:r>
    </w:p>
    <w:p w:rsidR="000F3278" w:rsidRDefault="000F3278">
      <w:pPr>
        <w:pStyle w:val="ConsPlusNormal"/>
        <w:spacing w:before="220"/>
        <w:ind w:firstLine="540"/>
        <w:jc w:val="both"/>
      </w:pPr>
      <w:r>
        <w:t>- взаимодействия должностных лиц и (или) специалистов Отдела или сотрудников МФЦ с заявителями по почте, электронной почте;</w:t>
      </w:r>
    </w:p>
    <w:p w:rsidR="000F3278" w:rsidRDefault="000F3278">
      <w:pPr>
        <w:pStyle w:val="ConsPlusNormal"/>
        <w:spacing w:before="220"/>
        <w:ind w:firstLine="540"/>
        <w:jc w:val="both"/>
      </w:pPr>
      <w:r>
        <w:t>- информационных материалов, размещаемых на официальном сайте органов местного самоуправления в сети Интернет, на сайте МФЦ, на региональном и едином порталах;</w:t>
      </w:r>
    </w:p>
    <w:p w:rsidR="000F3278" w:rsidRDefault="000F3278">
      <w:pPr>
        <w:pStyle w:val="ConsPlusNormal"/>
        <w:spacing w:before="220"/>
        <w:ind w:firstLine="540"/>
        <w:jc w:val="both"/>
      </w:pPr>
      <w:r>
        <w:t>- информационных материалов, размещенных на стендах в помещениях Управления, МФЦ.</w:t>
      </w:r>
    </w:p>
    <w:p w:rsidR="000F3278" w:rsidRDefault="000F3278">
      <w:pPr>
        <w:pStyle w:val="ConsPlusNormal"/>
        <w:spacing w:before="220"/>
        <w:ind w:firstLine="540"/>
        <w:jc w:val="both"/>
      </w:pPr>
      <w:r>
        <w:t>1.4.6. Требования к форме и характеру взаимодействия должностных лиц и (или) специалистов Отдела или сотрудников МФЦ с заявителями:</w:t>
      </w:r>
    </w:p>
    <w:p w:rsidR="000F3278" w:rsidRDefault="000F3278">
      <w:pPr>
        <w:pStyle w:val="ConsPlusNormal"/>
        <w:spacing w:before="220"/>
        <w:ind w:firstLine="540"/>
        <w:jc w:val="both"/>
      </w:pPr>
      <w:r>
        <w:t>- при ответе на телефонные звонки должностное лицо и (или) специалист Отдела или сотрудник МФЦ представляется, назвав свои фамилию, имя, отчество, должность,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0F3278" w:rsidRDefault="000F3278">
      <w:pPr>
        <w:pStyle w:val="ConsPlusNormal"/>
        <w:spacing w:before="220"/>
        <w:ind w:firstLine="540"/>
        <w:jc w:val="both"/>
      </w:pPr>
      <w:r>
        <w:t>- при личном обращении заявителей должностное лицо и (или) специалист Отдела или сотрудник МФЦ представляется, назвав свои фамилию, имя, отчество, сообщает занимаемую должность, самостоятельно дает ответ на заданный заявителем вопрос;</w:t>
      </w:r>
    </w:p>
    <w:p w:rsidR="000F3278" w:rsidRDefault="000F3278">
      <w:pPr>
        <w:pStyle w:val="ConsPlusNormal"/>
        <w:spacing w:before="220"/>
        <w:ind w:firstLine="540"/>
        <w:jc w:val="both"/>
      </w:pPr>
      <w:r>
        <w:t>- в конце консультирования (по телефону или лично) должностное лицо и (или) специалист Отдела или сотрудник МФЦ, осуществляющий консультирование, должен кратко подвести итоги и перечислить меры, которые следует принять заявителю (кто именно, когда и что должен сделать);</w:t>
      </w:r>
    </w:p>
    <w:p w:rsidR="000F3278" w:rsidRDefault="000F3278">
      <w:pPr>
        <w:pStyle w:val="ConsPlusNormal"/>
        <w:spacing w:before="220"/>
        <w:ind w:firstLine="540"/>
        <w:jc w:val="both"/>
      </w:pPr>
      <w: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специалиста Отдела, исполнившего ответ на обращение. Письменный ответ на обращение подписывается должностным лицом Управления.</w:t>
      </w:r>
    </w:p>
    <w:p w:rsidR="000F3278" w:rsidRDefault="000F3278">
      <w:pPr>
        <w:pStyle w:val="ConsPlusNormal"/>
        <w:spacing w:before="220"/>
        <w:ind w:firstLine="540"/>
        <w:jc w:val="both"/>
      </w:pPr>
      <w:r>
        <w:lastRenderedPageBreak/>
        <w:t>1.4.7. На информационных стендах, размещаемых в помещениях Управления, МФЦ, предназначенных для приема документов для получения муниципальной услуги, на официальном сайте органов местного самоуправления муниципального образования "Город Астрахань", на сайте МФЦ, на региональном и едином порталах размещается следующая информация:</w:t>
      </w:r>
    </w:p>
    <w:p w:rsidR="000F3278" w:rsidRDefault="000F3278">
      <w:pPr>
        <w:pStyle w:val="ConsPlusNormal"/>
        <w:spacing w:before="220"/>
        <w:ind w:firstLine="540"/>
        <w:jc w:val="both"/>
      </w:pPr>
      <w:r>
        <w:t>- текст настоящего административного регламента;</w:t>
      </w:r>
    </w:p>
    <w:p w:rsidR="000F3278" w:rsidRDefault="000F3278">
      <w:pPr>
        <w:pStyle w:val="ConsPlusNormal"/>
        <w:spacing w:before="220"/>
        <w:ind w:firstLine="540"/>
        <w:jc w:val="both"/>
      </w:pPr>
      <w:r>
        <w:t>- сведения о перечне предоставляемых муниципальных услуг;</w:t>
      </w:r>
    </w:p>
    <w:p w:rsidR="000F3278" w:rsidRDefault="000F3278">
      <w:pPr>
        <w:pStyle w:val="ConsPlusNormal"/>
        <w:spacing w:before="220"/>
        <w:ind w:firstLine="540"/>
        <w:jc w:val="both"/>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0F3278" w:rsidRDefault="000F3278">
      <w:pPr>
        <w:pStyle w:val="ConsPlusNormal"/>
        <w:spacing w:before="220"/>
        <w:ind w:firstLine="540"/>
        <w:jc w:val="both"/>
      </w:pPr>
      <w:r>
        <w:t xml:space="preserve">- </w:t>
      </w:r>
      <w:hyperlink w:anchor="P516" w:history="1">
        <w:r>
          <w:rPr>
            <w:color w:val="0000FF"/>
          </w:rPr>
          <w:t>блок-схема</w:t>
        </w:r>
      </w:hyperlink>
      <w:r>
        <w:t>, наглядно отображающая последовательность прохождения всех административных процедур (приложение 1 к административному регламенту);</w:t>
      </w:r>
    </w:p>
    <w:p w:rsidR="000F3278" w:rsidRDefault="000F3278">
      <w:pPr>
        <w:pStyle w:val="ConsPlusNormal"/>
        <w:spacing w:before="220"/>
        <w:ind w:firstLine="540"/>
        <w:jc w:val="both"/>
      </w:pPr>
      <w:r>
        <w:t>- перечень документов, необходимых для принятия решения о предоставлении муниципальной услуги, в том числе перечень документов, которые заявитель представляет в Управление или МФЦ, и перечень документов, получаемых из других органов в рамках межведомственного информационного взаимодействия;</w:t>
      </w:r>
    </w:p>
    <w:p w:rsidR="000F3278" w:rsidRDefault="000F3278">
      <w:pPr>
        <w:pStyle w:val="ConsPlusNormal"/>
        <w:spacing w:before="220"/>
        <w:ind w:firstLine="540"/>
        <w:jc w:val="both"/>
      </w:pPr>
      <w:r>
        <w:t>- адреса, номера телефонов и факса, график работы Управления, Отдела, МФЦ, адрес электронной почты Управления, МФЦ, адрес регионального и единого порталов;</w:t>
      </w:r>
    </w:p>
    <w:p w:rsidR="000F3278" w:rsidRDefault="000F3278">
      <w:pPr>
        <w:pStyle w:val="ConsPlusNormal"/>
        <w:spacing w:before="220"/>
        <w:ind w:firstLine="540"/>
        <w:jc w:val="both"/>
      </w:pPr>
      <w:r>
        <w:t>- перечень оснований для отказа в предоставлении муниципальной услуги;</w:t>
      </w:r>
    </w:p>
    <w:p w:rsidR="000F3278" w:rsidRDefault="000F3278">
      <w:pPr>
        <w:pStyle w:val="ConsPlusNormal"/>
        <w:spacing w:before="220"/>
        <w:ind w:firstLine="540"/>
        <w:jc w:val="both"/>
      </w:pPr>
      <w:r>
        <w:t>- досудебный (внесудебный) порядок обжалования решений и действий (бездействия) Управления, а также должностных лиц при предоставлении муниципальной услуги;</w:t>
      </w:r>
    </w:p>
    <w:p w:rsidR="000F3278" w:rsidRDefault="000F3278">
      <w:pPr>
        <w:pStyle w:val="ConsPlusNormal"/>
        <w:spacing w:before="220"/>
        <w:ind w:firstLine="540"/>
        <w:jc w:val="both"/>
      </w:pPr>
      <w:r>
        <w:t>- необходимая оперативная информация о предоставлении муниципальной услуги.</w:t>
      </w:r>
    </w:p>
    <w:p w:rsidR="000F3278" w:rsidRDefault="000F3278">
      <w:pPr>
        <w:pStyle w:val="ConsPlusNormal"/>
        <w:spacing w:before="220"/>
        <w:ind w:firstLine="540"/>
        <w:jc w:val="both"/>
      </w:pPr>
      <w:r>
        <w:t>Информационные стенды, содержащие информацию о процедуре предоставления муниципальной услуги, размещаются при входе в Отдел и МФЦ.</w:t>
      </w:r>
    </w:p>
    <w:p w:rsidR="000F3278" w:rsidRDefault="000F3278">
      <w:pPr>
        <w:pStyle w:val="ConsPlusNormal"/>
        <w:spacing w:before="220"/>
        <w:ind w:firstLine="540"/>
        <w:jc w:val="both"/>
      </w:pPr>
      <w:r>
        <w:t>Информационные стенды должны быть максимально заметны, хорошо просматриваемы и функциональны, оборудованы карманами формата А4, в которых размещаются информационные материалы.</w:t>
      </w:r>
    </w:p>
    <w:p w:rsidR="000F3278" w:rsidRDefault="000F3278">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выделяются жирным шрифтом.</w:t>
      </w:r>
    </w:p>
    <w:p w:rsidR="000F3278" w:rsidRDefault="000F3278">
      <w:pPr>
        <w:pStyle w:val="ConsPlusNormal"/>
        <w:spacing w:before="220"/>
        <w:ind w:firstLine="540"/>
        <w:jc w:val="both"/>
      </w:pPr>
      <w:r>
        <w:t>При изменении условий и порядка предоставления муниципальной услуги информация об изменениях должна быть выделена цветом с пометкой "Важно".</w:t>
      </w:r>
    </w:p>
    <w:p w:rsidR="000F3278" w:rsidRDefault="000F3278">
      <w:pPr>
        <w:pStyle w:val="ConsPlusNormal"/>
        <w:ind w:firstLine="540"/>
        <w:jc w:val="both"/>
      </w:pPr>
    </w:p>
    <w:p w:rsidR="000F3278" w:rsidRDefault="000F3278">
      <w:pPr>
        <w:pStyle w:val="ConsPlusNormal"/>
        <w:jc w:val="center"/>
        <w:outlineLvl w:val="1"/>
      </w:pPr>
      <w:r>
        <w:t>2. Стандарт предоставления муниципальной услуги</w:t>
      </w:r>
    </w:p>
    <w:p w:rsidR="000F3278" w:rsidRDefault="000F3278">
      <w:pPr>
        <w:pStyle w:val="ConsPlusNormal"/>
        <w:ind w:firstLine="540"/>
        <w:jc w:val="both"/>
      </w:pPr>
    </w:p>
    <w:p w:rsidR="000F3278" w:rsidRDefault="000F3278">
      <w:pPr>
        <w:pStyle w:val="ConsPlusNormal"/>
        <w:ind w:firstLine="540"/>
        <w:jc w:val="both"/>
      </w:pPr>
      <w:r>
        <w:t>2.1. Наименование муниципальной услуги: "Предоставление разрешения на условно разрешенный вид использования земельного участка или объекта капитального строительства".</w:t>
      </w:r>
    </w:p>
    <w:p w:rsidR="000F3278" w:rsidRDefault="000F3278">
      <w:pPr>
        <w:pStyle w:val="ConsPlusNormal"/>
        <w:spacing w:before="220"/>
        <w:ind w:firstLine="540"/>
        <w:jc w:val="both"/>
      </w:pPr>
      <w:r>
        <w:t>2.2. Органы и организации, участвующие в предоставлении муниципальной услуги.</w:t>
      </w:r>
    </w:p>
    <w:p w:rsidR="000F3278" w:rsidRDefault="000F3278">
      <w:pPr>
        <w:pStyle w:val="ConsPlusNormal"/>
        <w:spacing w:before="220"/>
        <w:ind w:firstLine="540"/>
        <w:jc w:val="both"/>
      </w:pPr>
      <w:r>
        <w:t>2.2.1. Предоставление муниципальной услуги осуществляется комиссией по землепользованию и застройке города Астрахани (далее - Комиссия) при администрации муниципального образования "Город Астрахань", Управлением, при участии МФЦ.</w:t>
      </w:r>
    </w:p>
    <w:p w:rsidR="000F3278" w:rsidRDefault="000F3278">
      <w:pPr>
        <w:pStyle w:val="ConsPlusNormal"/>
        <w:spacing w:before="220"/>
        <w:ind w:firstLine="540"/>
        <w:jc w:val="both"/>
      </w:pPr>
      <w:r>
        <w:t>Ответственными исполнителями муниципальной услуги являются должностные лица и (или) специалисты Управления и сотрудники МФЦ, ответственные за выполнение конкретного административного действия.</w:t>
      </w:r>
    </w:p>
    <w:p w:rsidR="000F3278" w:rsidRDefault="000F3278">
      <w:pPr>
        <w:pStyle w:val="ConsPlusNormal"/>
        <w:spacing w:before="220"/>
        <w:ind w:firstLine="540"/>
        <w:jc w:val="both"/>
      </w:pPr>
      <w:r>
        <w:lastRenderedPageBreak/>
        <w:t>2.2.2. В предоставлении муниципальной услуги участвуют физические и юридические лица, осуществляющие кадастровые работы, которые являются необходимыми и обязательными для предоставления муниципальной услуги.</w:t>
      </w:r>
    </w:p>
    <w:p w:rsidR="000F3278" w:rsidRDefault="000F3278">
      <w:pPr>
        <w:pStyle w:val="ConsPlusNormal"/>
        <w:spacing w:before="220"/>
        <w:ind w:firstLine="540"/>
        <w:jc w:val="both"/>
      </w:pPr>
      <w:r>
        <w:t>2.2.3. Орган, предоставляющий сведения, необходимые для предоставления муниципальной услуги, в порядке межведомственного информационного взаимодействия:</w:t>
      </w:r>
    </w:p>
    <w:p w:rsidR="000F3278" w:rsidRDefault="000F3278">
      <w:pPr>
        <w:pStyle w:val="ConsPlusNormal"/>
        <w:spacing w:before="220"/>
        <w:ind w:firstLine="540"/>
        <w:jc w:val="both"/>
      </w:pPr>
      <w:r>
        <w:t>- Федеральная служба государственной регистрации, кадастра и картографии по Астраханской области.</w:t>
      </w:r>
    </w:p>
    <w:p w:rsidR="000F3278" w:rsidRDefault="000F3278">
      <w:pPr>
        <w:pStyle w:val="ConsPlusNormal"/>
        <w:spacing w:before="220"/>
        <w:ind w:firstLine="540"/>
        <w:jc w:val="both"/>
      </w:pPr>
      <w:r>
        <w:t xml:space="preserve">2.2.4. В соответствии с </w:t>
      </w:r>
      <w:hyperlink r:id="rId16" w:history="1">
        <w:r>
          <w:rPr>
            <w:color w:val="0000FF"/>
          </w:rPr>
          <w:t>пунктом 3 части 1 статьи 7</w:t>
        </w:r>
      </w:hyperlink>
      <w:r>
        <w:t xml:space="preserve"> Федерального закона "Об организации предоставления государственных и муниципальных услуг" при предоставлении муниципальной услуги запрещается требовать от заявителя осуществление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0F3278" w:rsidRDefault="000F3278">
      <w:pPr>
        <w:pStyle w:val="ConsPlusNormal"/>
        <w:spacing w:before="220"/>
        <w:ind w:firstLine="540"/>
        <w:jc w:val="both"/>
      </w:pPr>
      <w:bookmarkStart w:id="3" w:name="P141"/>
      <w:bookmarkEnd w:id="3"/>
      <w:r>
        <w:t>2.3. Результатом предоставления муниципальной услуги является предоставление разрешения на условно разрешенный вид использования земельного участка или объекта капитального строительства либо принятие решения об отказе в предоставлении разрешения на условно разрешенный вид использования земельного участка или объекта капитального строительства, оформленное в форме постановления администрации муниципального образования "Город Астрахань".</w:t>
      </w:r>
    </w:p>
    <w:p w:rsidR="000F3278" w:rsidRDefault="000F3278">
      <w:pPr>
        <w:pStyle w:val="ConsPlusNormal"/>
        <w:spacing w:before="220"/>
        <w:ind w:firstLine="540"/>
        <w:jc w:val="both"/>
      </w:pPr>
      <w:r>
        <w:t>2.4. Срок предоставления муниципальной услуги.</w:t>
      </w:r>
    </w:p>
    <w:p w:rsidR="000F3278" w:rsidRDefault="000F3278">
      <w:pPr>
        <w:pStyle w:val="ConsPlusNormal"/>
        <w:spacing w:before="220"/>
        <w:ind w:firstLine="540"/>
        <w:jc w:val="both"/>
      </w:pPr>
      <w:r>
        <w:t>Срок осуществления административной процедуры по предоставлению разрешения на условно разрешенный вид использования земельного участка или объекта капитального строительства либо по принятию решения об отказе в предоставлении разрешения на условно разрешенный вид использования земельного участка или объекта капитального строительства составляет не более 123 дней и складывается из следующих сроков:</w:t>
      </w:r>
    </w:p>
    <w:p w:rsidR="000F3278" w:rsidRDefault="000F3278">
      <w:pPr>
        <w:pStyle w:val="ConsPlusNormal"/>
        <w:spacing w:before="220"/>
        <w:ind w:firstLine="540"/>
        <w:jc w:val="both"/>
      </w:pPr>
      <w:r>
        <w:t>- прием и регистрация заявления и документов - 2 рабочих дня;</w:t>
      </w:r>
    </w:p>
    <w:p w:rsidR="000F3278" w:rsidRDefault="000F3278">
      <w:pPr>
        <w:pStyle w:val="ConsPlusNormal"/>
        <w:jc w:val="both"/>
      </w:pPr>
      <w:r>
        <w:t xml:space="preserve">(в ред. </w:t>
      </w:r>
      <w:hyperlink r:id="rId17"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 xml:space="preserve">- формирование пакета документов и информации, направление вопроса о предоставлении разрешения на условно разрешенный вид использования земельного участка или объекта капитального строительства на Комиссию, либо направление заявителю, в случаях, предусмотренных </w:t>
      </w:r>
      <w:hyperlink w:anchor="P224" w:history="1">
        <w:r>
          <w:rPr>
            <w:color w:val="0000FF"/>
          </w:rPr>
          <w:t>подпунктом 2.8.1</w:t>
        </w:r>
      </w:hyperlink>
      <w:r>
        <w:t>, мотивированного отказа в предоставлении муниципальной услуги - 20 дней;</w:t>
      </w:r>
    </w:p>
    <w:p w:rsidR="000F3278" w:rsidRDefault="000F3278">
      <w:pPr>
        <w:pStyle w:val="ConsPlusNormal"/>
        <w:spacing w:before="220"/>
        <w:ind w:firstLine="540"/>
        <w:jc w:val="both"/>
      </w:pPr>
      <w:r>
        <w:t xml:space="preserve">- организация межведомственного информационного взаимодействия (в рамках административного действия - формирование пакета документов и информации, направление вопроса о предоставлении разрешения на условно разрешенный вид использования земельного участка или объекта капитального строительства на Комиссию, либо направление заявителю, в случаях, предусмотренных </w:t>
      </w:r>
      <w:hyperlink w:anchor="P224" w:history="1">
        <w:r>
          <w:rPr>
            <w:color w:val="0000FF"/>
          </w:rPr>
          <w:t>подпунктом 2.8.1</w:t>
        </w:r>
      </w:hyperlink>
      <w:r>
        <w:t>, мотивированного отказа в предоставлении муниципальной услуги) - 5 рабочих дней со дня, следующего за днем регистрации заявления;</w:t>
      </w:r>
    </w:p>
    <w:p w:rsidR="000F3278" w:rsidRDefault="000F3278">
      <w:pPr>
        <w:pStyle w:val="ConsPlusNormal"/>
        <w:spacing w:before="220"/>
        <w:ind w:firstLine="540"/>
        <w:jc w:val="both"/>
      </w:pPr>
      <w:r>
        <w:t>- рассмотрение на заседании Комиссии вопроса о предоставлении разрешения на условно разрешенный вид использования земельного участка или объекта капитального строительства, подготовка рекомендаций на проведение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или подготовка рекомендаций об отказе в предоставлении разрешения на условно разрешенный вид использования земельного участка или объекта капитального строительства - 14 дней;</w:t>
      </w:r>
    </w:p>
    <w:p w:rsidR="000F3278" w:rsidRDefault="000F3278">
      <w:pPr>
        <w:pStyle w:val="ConsPlusNormal"/>
        <w:spacing w:before="220"/>
        <w:ind w:firstLine="540"/>
        <w:jc w:val="both"/>
      </w:pPr>
      <w:r>
        <w:lastRenderedPageBreak/>
        <w:t>- организация и проведение публичных слушаний, а также подготовка заключения о результатах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и опубликование его в порядке, установленном для официального опубликования муниципальных правовых актов, иной официальной информации, и размещение в сети "Интернет" - 50 дней;</w:t>
      </w:r>
    </w:p>
    <w:p w:rsidR="000F3278" w:rsidRDefault="000F3278">
      <w:pPr>
        <w:pStyle w:val="ConsPlusNormal"/>
        <w:spacing w:before="220"/>
        <w:ind w:firstLine="540"/>
        <w:jc w:val="both"/>
      </w:pPr>
      <w:r>
        <w:t>- рассмотрение на заседании Комиссии заключения о проведении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и подготовка рекомендаций главе администрации муниципального образования "Город Астрахань" о предоставлении разрешения на условно разрешенный вид использования или об отказе в предоставлении такого разрешения с указанием причин принятого решения - 14 дней;</w:t>
      </w:r>
    </w:p>
    <w:p w:rsidR="000F3278" w:rsidRDefault="000F3278">
      <w:pPr>
        <w:pStyle w:val="ConsPlusNormal"/>
        <w:spacing w:before="220"/>
        <w:ind w:firstLine="540"/>
        <w:jc w:val="both"/>
      </w:pPr>
      <w:r>
        <w:t>- подготовка разрешения на условно разрешенный вид использования земельного участка или объекта капитального строительства либо отказа в предоставлении такого разрешения, оформленного в форме постановления администрации муниципального образования "Город Астрахань" - 21 день;</w:t>
      </w:r>
    </w:p>
    <w:p w:rsidR="000F3278" w:rsidRDefault="000F3278">
      <w:pPr>
        <w:pStyle w:val="ConsPlusNormal"/>
        <w:spacing w:before="220"/>
        <w:ind w:firstLine="540"/>
        <w:jc w:val="both"/>
      </w:pPr>
      <w:r>
        <w:t>- выдача разрешения на условно разрешенный вид использования земельного участка или объекта капитального строительства либо отказа в предоставлении разрешения на условно разрешенный вид использования земельного участка или объекта капитального строительства - 2 рабочих дня.</w:t>
      </w:r>
    </w:p>
    <w:p w:rsidR="000F3278" w:rsidRDefault="000F3278">
      <w:pPr>
        <w:pStyle w:val="ConsPlusNormal"/>
        <w:jc w:val="both"/>
      </w:pPr>
      <w:r>
        <w:t xml:space="preserve">(в ред. </w:t>
      </w:r>
      <w:hyperlink r:id="rId18"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2.5. Нормативные правовые акты, регулирующие предоставление муниципальной услуги:</w:t>
      </w:r>
    </w:p>
    <w:p w:rsidR="000F3278" w:rsidRDefault="000F3278">
      <w:pPr>
        <w:pStyle w:val="ConsPlusNormal"/>
        <w:spacing w:before="220"/>
        <w:ind w:firstLine="540"/>
        <w:jc w:val="both"/>
      </w:pPr>
      <w:r>
        <w:t xml:space="preserve">- </w:t>
      </w:r>
      <w:hyperlink r:id="rId19" w:history="1">
        <w:r>
          <w:rPr>
            <w:color w:val="0000FF"/>
          </w:rPr>
          <w:t>Конституция</w:t>
        </w:r>
      </w:hyperlink>
      <w:r>
        <w:t xml:space="preserve"> Российской Федерации ("Российская газета", 1993, N 237; 2008, N 267; 2014, N 27, N 163);</w:t>
      </w:r>
    </w:p>
    <w:p w:rsidR="000F3278" w:rsidRDefault="000F3278">
      <w:pPr>
        <w:pStyle w:val="ConsPlusNormal"/>
        <w:spacing w:before="220"/>
        <w:ind w:firstLine="540"/>
        <w:jc w:val="both"/>
      </w:pPr>
      <w:r>
        <w:t xml:space="preserve">- Земельный </w:t>
      </w:r>
      <w:hyperlink r:id="rId20" w:history="1">
        <w:r>
          <w:rPr>
            <w:color w:val="0000FF"/>
          </w:rPr>
          <w:t>кодекс</w:t>
        </w:r>
      </w:hyperlink>
      <w:r>
        <w:t xml:space="preserve"> Российской Федерации (Собрание законодательства Российской Федерации, 2001, N 44, ст. 4147; 2003, N 27 (ч. 1), ст. 2700; 2004, N 27, ст. 2711; N 41, ст. 3993; N 52 (ч. 1), ст. 5276; 2005, N 1 (ч. 1), ст. 15, ст. 17; N 10, ст. 763; N 30 (ч. 2), ст. 3122, ст. 3128; 2006, N 1, ст. 17; N 17 (ч. 1), ст. 1782; N 23, ст. 2380; N 27, ст. 2880, ст. 2881; N 31 (ч. 1), ст. 3453; N 43, ст. 4412; N 50, ст. 5279, ст. 5282; N 52 (ч. 1), ст. 5498; 2007, N 1 (ч. 1), ст. 23, ст. 24; N 10, ст. 1148; N 21, ст. 2455; N 26, ст. 3075; N 31, ст. 4009; N 45, ст. 5417; N 46, ст. 5553; 2008, N 20, ст. 2251, ст. 2253; N 29 (ч. 1), ст. 3418; N 30 (ч. 1), ст. 3597; N 30 (ч. 2), ст. 3616; N 52 (ч. 1), ст. 6236; 2009, N 1, ст. 19; N 11, ст. 1261; N 29, ст. 3582, ст. 3601; N 30, ст. 3735, 6416, 6419, 6441; 2010, N 30, ст. 3998; 2011, N 1, ст. 47, ст. 54; N 13, ст. 1688; N 15, ст. 2029; N 25, ст. 3531; N 27, ст. 3880; N 29, ст. 4284; N 30 (ч. 1), ст. 4562, ст. 4563, ст. 4567, ст. 4594, ст. 4605; N 48, ст. 6732; N 49 (ч. 1), ст. 7027, ст. 7043; N 50, ст. 7343, ст. 7365, ст. 7366; N 51, ст. 7446, ст. 7448; 2012, N 26, ст. 3446; N 31, ст. 4322; N 53 (ч. 1), ст. 7643; 2013, N 9, ст. 873; N 14, ст. 1663; N 19, ст. 2325, ст. 2329, ст. 2331; N 23, ст. 2881; N 27, ст. 3440, ст. 3477; N 30 (ч. 1), ст. 4080; N 52 (ч. 1), ст. 6961, ст. 6971, ст. 6976, ст. 7011; 2014, N 30 (ч. 1), ст. 4218, ст. 4225, ст. 4235; 2014, N 43, ст. 5799; 2015, N 1 (ч. 1), ст. 11, ст. 38, ст. 40; N 1 (ч. 1), ст. 52; N 10, ст. 1418; N 27, ст. 3997; N 29 (ч. 1), ст. 4339, ст. 4359, ст. 4378; официальный интернет-портал правовой информации http://www.pravo.gov.ru 06.10.2015);</w:t>
      </w:r>
    </w:p>
    <w:p w:rsidR="000F3278" w:rsidRDefault="000F3278">
      <w:pPr>
        <w:pStyle w:val="ConsPlusNormal"/>
        <w:spacing w:before="220"/>
        <w:ind w:firstLine="540"/>
        <w:jc w:val="both"/>
      </w:pPr>
      <w:r>
        <w:t xml:space="preserve">- Федеральный </w:t>
      </w:r>
      <w:hyperlink r:id="rId21" w:history="1">
        <w:r>
          <w:rPr>
            <w:color w:val="0000FF"/>
          </w:rPr>
          <w:t>закон</w:t>
        </w:r>
      </w:hyperlink>
      <w:r>
        <w:t xml:space="preserve"> "О введении в действие Земельного кодекса Российской Федерации" (Собрание законодательства РФ, 2001, N 44, ст. 4148; 2003, N 28, ст. 2875; N 50, ст. 4846; 2004, N 41, ст. 3993; 2005, N 25, ст. 2425; 2006, N 1, ст. 3, ст. 17; N 17 (ч. 1), ст. 1782; N 27, ст. 2881; N 52 (ч. 1), ст. 5498; 2007, N 7, ст. 834; N 31, ст. 4009; N 46, ст. 5553; N 48 (ч. 2), ст. 5812; N 49, ст. 6071; 2008, N 30 (ч. 1), ст. 3597; 2009, N 1, ст. 19; N 19, ст. 2281, ст. 2283; N 29, ст. 3582; N 52 (ч. 1), ст. 6418, ст. 6427; 2010, N 30, ст. 3999; 2011, N 1, ст. 47; N 13, ст. 1688; N 29, ст. 4300; N 30 (ч. 1), ст. 4562; N 49 (ч. 1), ст. 7027; N 51, ст. 7448; 2012, N 27, ст. 3587; N 53 (ч. 1), ст. 7614, ст. 7615; 2013, N 14, ст. 1651; N 23, ст. 2866, ст. 2881; N 27, ст. 3477; N 30 (ч. 1), ст. 4072; 2014, N 26 (ч. 1), ст. 3377; 2015, N 1 (ч. 1), ст. 9, ст. </w:t>
      </w:r>
      <w:r>
        <w:lastRenderedPageBreak/>
        <w:t>38, ст. 72; N 10, ст. 1418; N 24, ст. 3369);</w:t>
      </w:r>
    </w:p>
    <w:p w:rsidR="000F3278" w:rsidRDefault="000F3278">
      <w:pPr>
        <w:pStyle w:val="ConsPlusNormal"/>
        <w:spacing w:before="220"/>
        <w:ind w:firstLine="540"/>
        <w:jc w:val="both"/>
      </w:pPr>
      <w:r>
        <w:t xml:space="preserve">- Градостроительный </w:t>
      </w:r>
      <w:hyperlink r:id="rId22" w:history="1">
        <w:r>
          <w:rPr>
            <w:color w:val="0000FF"/>
          </w:rPr>
          <w:t>кодекс</w:t>
        </w:r>
      </w:hyperlink>
      <w:r>
        <w:t xml:space="preserve"> Российской Федерации (Собрание законодательства Российской Федерации, 2005, N 1 (ч. 1), ст. 16; N 30 (ч. 2), ст. 3128; 2006, N 1, ст. 10, ст. 21; N 23, ст. 2380; N 31 (ч. 1), ст. 3442; N 50, ст. 5279; N 52 (ч. 1), ст. 5498; 2007, N 1 (ч. 1), ст. 21; N 21, ст. 2455; N 31, ст. 4012; N 45, ст. 5417; N 46, ст. 5553; N 50, ст. 6237; 2008, N 20, ст. 2251, ст. 2260; N 29 (ч. 1), ст. 3418; N 30 (ч. 1), ст. 3604; N 30 (ч. 2), ст. 3616; N 52 (ч. 1), ст. 6236; 2009, N 1, ст. 17; N 29, ст. 3601; N 48, ст. 5711; N 52 (ч. 1), ст. 6419; 2010, N 31, ст. 4195, ст. 4209; N 48, ст. 6246; N 49, ст. 6410; 2011, N 13, ст. 1688; N 17, ст. 2310; N 27, ст. 3880; N 29, ст. 4281, ст. 4291; N 30 (ч. 1), ст. 4563, ст. 4572, ст. 4590, ст. 4591, ст. 4594, ст. 4605; N 49 (ч. 1), ст. 7015, ст. 7042; N 50, ст. 7343; 2012, N 26, ст. 3446; N 30, ст. 4171; N 31, ст. 4322; N 47, ст. 6390; N 53 (ч. 1), ст. 7614, ст. 7643; 2013, N 9, ст. 873, ст. 874; N 14, ст. 1651; N 27, ст. 3477, ст. 3480; N 30 (ч. 1), ст. 4040, ст. 4080; N 43, ст. 5452; N 52 (ч. 1), ст. 6961, ст. 6983; 2014, N 14, ст. 1557; N 16, ст. 1837; N 19, ст. 2336; N 26 (ч. 1), ст. 3377, ст. 3386, ст. 3387; N 30 (ч. 1), ст. 4218, ст. 4225; N 42, ст. 5615; N 43, ст. 5799, ст. 5804; N 48, ст. 6640; 2015, N 1 (ч. 1), ст. 9, ст. 38, ст. 52, ст. 72, ст. 86; N 27, ст. 3967; N 29 (ч. 1), ст. 4339, ст. 4342, ст. 4378);</w:t>
      </w:r>
    </w:p>
    <w:p w:rsidR="000F3278" w:rsidRDefault="000F3278">
      <w:pPr>
        <w:pStyle w:val="ConsPlusNormal"/>
        <w:spacing w:before="220"/>
        <w:ind w:firstLine="540"/>
        <w:jc w:val="both"/>
      </w:pPr>
      <w:r>
        <w:t xml:space="preserve">- Федеральный </w:t>
      </w:r>
      <w:hyperlink r:id="rId23" w:history="1">
        <w:r>
          <w:rPr>
            <w:color w:val="0000FF"/>
          </w:rPr>
          <w:t>закон</w:t>
        </w:r>
      </w:hyperlink>
      <w:r>
        <w:t xml:space="preserve"> "Об общих принципах организации местного самоуправления в Российской Федерации" (Собрание законодательства Российской Федерации, 2003, N 40, ст. 3822; 2004, N 25, ст. 2484, N 33, ст. 3368; 2005, N 1 (ч. 1), ст. 9, ст. 12, ст. 17, ст. 25, ст. 37, N 17, ст. 1480, N 27, ст. 2708, N 30 (ч. 1), ст. 3104, ст. 3108, N 42, ст. 4216; 2006, N 1, ст. 9, ст. 10, ст. 17, N 6, ст. 636, N 8, ст. 852, N 23, ст. 2380, N 30, ст. 3296, N 31 (ч. 1), ст. 3427, ст. 3452, N 43, ст. 4412, N 49 (ч. 1), ст. 5088, N 50, ст. 5279; 2007, N 1 (ч. 1),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14, ст. 1663, N 19, ст. 2325, ст. 2329, ст. 2331, N 27, ст. 3477; N 43, ст. 5454; N 44, ст. 5633, ст. 5642; 2014, N 14, ст. 1562; N 22, ст. 2770; N 26 (ч. 1), ст. 3371, ст. 3377; N 30 (ч. 1), ст. 4218, ст. 4235, ст. 4257; N 40 (ч. 2), ст. 5321; N 42, ст. 5615; N 52 (ч. 1), ст. 7542, ст. 7558; 2015, N 1 (ч. 1), ст. 7, ст. 9, ст. 52, ст. 72; N 6, ст. 886; N 13, ст. 1807, ст. 1808; N 27, ст. 3978, ст. 3995);</w:t>
      </w:r>
    </w:p>
    <w:p w:rsidR="000F3278" w:rsidRDefault="000F3278">
      <w:pPr>
        <w:pStyle w:val="ConsPlusNormal"/>
        <w:spacing w:before="220"/>
        <w:ind w:firstLine="540"/>
        <w:jc w:val="both"/>
      </w:pPr>
      <w:r>
        <w:t xml:space="preserve">- Федеральный </w:t>
      </w:r>
      <w:hyperlink r:id="rId24" w:history="1">
        <w:r>
          <w:rPr>
            <w:color w:val="0000FF"/>
          </w:rPr>
          <w:t>закон</w:t>
        </w:r>
      </w:hyperlink>
      <w:r>
        <w:t xml:space="preserve"> "Об организации предоставления государственных и муниципальных услуг" (Собрание законодательства Российской Федерации, 2010, N 31, ст. 4179; 2011, N 15, ст. 2038; N 27, ст. 3880; N 29, ст. 4291; N 30 (ч. 1), ст. 4587; N 49 (ч. 5), ст. 7061; 2012, N 31, ст. 4322; 2013, N 14, ст. 1651, N 27, ст. 3480, N 30 (ч. 1), ст. 4084, N 51, ст. 6679, N 52 (ч. 1), ст. 6952, ст. 6961, ст. 7009; 2014, N 26 (ч. 1), ст. 3366; N 30 (ч. 1), ст. 4264; N 49 (ч. 6), ст. 6928; 2015, N 1 (ч. 1), ст. 67, ст. 72; N 10, ст. 1393; N 29 (ч. 1), ст. 4342);</w:t>
      </w:r>
    </w:p>
    <w:p w:rsidR="000F3278" w:rsidRDefault="000F3278">
      <w:pPr>
        <w:pStyle w:val="ConsPlusNormal"/>
        <w:spacing w:before="220"/>
        <w:ind w:firstLine="540"/>
        <w:jc w:val="both"/>
      </w:pPr>
      <w:r>
        <w:t xml:space="preserve">- Федеральный </w:t>
      </w:r>
      <w:hyperlink r:id="rId25" w:history="1">
        <w:r>
          <w:rPr>
            <w:color w:val="0000FF"/>
          </w:rPr>
          <w:t>закон</w:t>
        </w:r>
      </w:hyperlink>
      <w:r>
        <w:t xml:space="preserve"> "О государственном кадастре недвижимости" (Собрание законодательства Российской Федерации, 2007, N 31, ст. 4017; 2008, N 30 (ч. 1), ст. 3597; N 30 (ч. 2), ст. 3616; 2009, N 1, ст. 19, ст. 2283; N 29, ст. 3582; N 52 (ч. 1), ст. 6410, ст. 6419; 2011, N 1, ст. 47; N 23, ст. 3269; N 27, ст. 3880; N 30 (ч. 1), ст. 4563, ст. 4594, ст. 4605; N 49 (ч. 5), ст. 7061; N 50, ст. 7365; 2012, N 31, ст. 4322; 2012, N 14, ст. 1651; N 23, ст. 2866; N 30 (ч. 1), ст. 4083; 2014, N 26 (ч. 1), ст. 3377; N 30 (ч. 1), ст. 4218; N 43, ст. 5799, ст. 5802; N 45, ст. 6145; N 52 (ч. 1), ст. 7558; 2015, N 1 (ч. 1), ст. 39, ст. 52; N 9, ст. 1193; N 14, ст. 2019; N 27, ст. 3975, ст. 3997; N 29 (ч. 1), ст. 4339, ст. 4359, ст. 4370, ст. 4385);</w:t>
      </w:r>
    </w:p>
    <w:p w:rsidR="000F3278" w:rsidRDefault="000F3278">
      <w:pPr>
        <w:pStyle w:val="ConsPlusNormal"/>
        <w:spacing w:before="220"/>
        <w:ind w:firstLine="540"/>
        <w:jc w:val="both"/>
      </w:pPr>
      <w:r>
        <w:t xml:space="preserve">- Федеральный </w:t>
      </w:r>
      <w:hyperlink r:id="rId26" w:history="1">
        <w:r>
          <w:rPr>
            <w:color w:val="0000FF"/>
          </w:rPr>
          <w:t>закон</w:t>
        </w:r>
      </w:hyperlink>
      <w:r>
        <w:t xml:space="preserve"> "Об электронной подписи" (Собрание законодательства Российской Федерации, 2011, N 15, ст. 2036, N 27, ст. 3880; 2012, N 29, ст. 3988; 2013, N 14, ст. 1668, N 27, ст. 3463, ст. 3477; 2014, N 11, ст. 1098, N 26 (ч. 1), ст. 3390);</w:t>
      </w:r>
    </w:p>
    <w:p w:rsidR="000F3278" w:rsidRDefault="000F3278">
      <w:pPr>
        <w:pStyle w:val="ConsPlusNormal"/>
        <w:spacing w:before="220"/>
        <w:ind w:firstLine="540"/>
        <w:jc w:val="both"/>
      </w:pPr>
      <w:r>
        <w:t xml:space="preserve">- Федеральный </w:t>
      </w:r>
      <w:hyperlink r:id="rId27" w:history="1">
        <w:r>
          <w:rPr>
            <w:color w:val="0000FF"/>
          </w:rPr>
          <w:t>закон</w:t>
        </w:r>
      </w:hyperlink>
      <w:r>
        <w:t xml:space="preserve"> "О порядке рассмотрения обращений граждан Российской </w:t>
      </w:r>
      <w:r>
        <w:lastRenderedPageBreak/>
        <w:t>Федерации" (Собрание законодательства Российской Федерации, 2006, N 19, ст. 2060; 2010, N 27, ст. 3410, N 31, ст. 4196; 2013, N 19, ст. 2307, N 27, ст. 3474; 2014, N 48, ст. 6638);</w:t>
      </w:r>
    </w:p>
    <w:p w:rsidR="000F3278" w:rsidRDefault="000F3278">
      <w:pPr>
        <w:pStyle w:val="ConsPlusNormal"/>
        <w:spacing w:before="220"/>
        <w:ind w:firstLine="540"/>
        <w:jc w:val="both"/>
      </w:pPr>
      <w:r>
        <w:t xml:space="preserve">- Федеральный </w:t>
      </w:r>
      <w:hyperlink r:id="rId28" w:history="1">
        <w:r>
          <w:rPr>
            <w:color w:val="0000FF"/>
          </w:rPr>
          <w:t>закон</w:t>
        </w:r>
      </w:hyperlink>
      <w:r>
        <w:t xml:space="preserve"> "Об информации, информационных технологиях и о защите информации" (Собрание законодательства Российской Федерации, 2006, N 31, ст. 3448; 2010, N 31, ст. 4196; 2011, N 15, ст. 2038; N 30, ст. 4600; 2012, N 31, ст. 4328; 2013, N 14, ст. 1658; N 23, ст. 2870; N 27, ст. 3479; N 52, ст. 6961, 6963; 2014, N 19, ст. 2302; N 30 (ч. 1), ст. 4223, 4243, N 48, ст. 6645; 2015, N 1 (ч. 1), ст. 84);</w:t>
      </w:r>
    </w:p>
    <w:p w:rsidR="000F3278" w:rsidRDefault="000F3278">
      <w:pPr>
        <w:pStyle w:val="ConsPlusNormal"/>
        <w:spacing w:before="220"/>
        <w:ind w:firstLine="540"/>
        <w:jc w:val="both"/>
      </w:pPr>
      <w:r>
        <w:t xml:space="preserve">- </w:t>
      </w:r>
      <w:hyperlink r:id="rId29" w:history="1">
        <w:r>
          <w:rPr>
            <w:color w:val="0000FF"/>
          </w:rPr>
          <w:t>Постановление</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N 44, ст. 6274; N 49 (ч. 5), ст. 7284; 2013, N 45, ст. 5807; 2014, N 50, ст. 7113; 2015, N 1 (ч. 2), ст. 283; N 8, ст. 1175);</w:t>
      </w:r>
    </w:p>
    <w:p w:rsidR="000F3278" w:rsidRDefault="000F3278">
      <w:pPr>
        <w:pStyle w:val="ConsPlusNormal"/>
        <w:spacing w:before="220"/>
        <w:ind w:firstLine="540"/>
        <w:jc w:val="both"/>
      </w:pPr>
      <w:r>
        <w:t xml:space="preserve">- </w:t>
      </w:r>
      <w:hyperlink r:id="rId30" w:history="1">
        <w:r>
          <w:rPr>
            <w:color w:val="0000FF"/>
          </w:rPr>
          <w:t>Постановление</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N 36, ст. 4903; 2014, N 50, ст. 7113);</w:t>
      </w:r>
    </w:p>
    <w:p w:rsidR="000F3278" w:rsidRDefault="000F3278">
      <w:pPr>
        <w:pStyle w:val="ConsPlusNormal"/>
        <w:spacing w:before="220"/>
        <w:ind w:firstLine="540"/>
        <w:jc w:val="both"/>
      </w:pPr>
      <w:r>
        <w:t xml:space="preserve">- </w:t>
      </w:r>
      <w:hyperlink r:id="rId31" w:history="1">
        <w:r>
          <w:rPr>
            <w:color w:val="0000FF"/>
          </w:rPr>
          <w:t>Постановление</w:t>
        </w:r>
      </w:hyperlink>
      <w:r>
        <w:t xml:space="preserve">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N 27, ст. 3744; 2013, N 45, ст. 5807);</w:t>
      </w:r>
    </w:p>
    <w:p w:rsidR="000F3278" w:rsidRDefault="000F3278">
      <w:pPr>
        <w:pStyle w:val="ConsPlusNormal"/>
        <w:spacing w:before="220"/>
        <w:ind w:firstLine="540"/>
        <w:jc w:val="both"/>
      </w:pPr>
      <w:r>
        <w:t xml:space="preserve">- </w:t>
      </w:r>
      <w:hyperlink r:id="rId32" w:history="1">
        <w:r>
          <w:rPr>
            <w:color w:val="0000FF"/>
          </w:rPr>
          <w:t>Постановление</w:t>
        </w:r>
      </w:hyperlink>
      <w:r>
        <w:t xml:space="preserve"> Правительства Российской Федерации от 27.09.2011 N 797 "О взаимодействии между многофункциональными центрами предоставления государственных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(Собрание законодательства Российской Федерации, 2011, N 40, ст. 5559; 2012, N 53 (ч. 2), ст. 7933; 2014, N 23, ст. 2986; N 44, ст. 6059; 2015, N 22, ст. 3227);</w:t>
      </w:r>
    </w:p>
    <w:p w:rsidR="000F3278" w:rsidRDefault="000F3278">
      <w:pPr>
        <w:pStyle w:val="ConsPlusNormal"/>
        <w:spacing w:before="220"/>
        <w:ind w:firstLine="540"/>
        <w:jc w:val="both"/>
      </w:pPr>
      <w:r>
        <w:t xml:space="preserve">- </w:t>
      </w:r>
      <w:hyperlink r:id="rId33" w:history="1">
        <w:r>
          <w:rPr>
            <w:color w:val="0000FF"/>
          </w:rPr>
          <w:t>Постановление</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а также Государственной корпорации по атомной энергии "Росатом" и ее должностных лиц" (Собрание законодательства Российской Федерации, 2012, N 35, ст. 4829; 2014, N 50, ст. 7113);</w:t>
      </w:r>
    </w:p>
    <w:p w:rsidR="000F3278" w:rsidRDefault="000F3278">
      <w:pPr>
        <w:pStyle w:val="ConsPlusNormal"/>
        <w:spacing w:before="220"/>
        <w:ind w:firstLine="540"/>
        <w:jc w:val="both"/>
      </w:pPr>
      <w:r>
        <w:t xml:space="preserve">- </w:t>
      </w:r>
      <w:hyperlink r:id="rId34" w:history="1">
        <w:r>
          <w:rPr>
            <w:color w:val="0000FF"/>
          </w:rPr>
          <w:t>Постановление</w:t>
        </w:r>
      </w:hyperlink>
      <w: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N 5, ст. 377; N 45, ст. 5807; N 50, ст. 6601, ст. 7113);</w:t>
      </w:r>
    </w:p>
    <w:p w:rsidR="000F3278" w:rsidRDefault="000F3278">
      <w:pPr>
        <w:pStyle w:val="ConsPlusNormal"/>
        <w:spacing w:before="220"/>
        <w:ind w:firstLine="540"/>
        <w:jc w:val="both"/>
      </w:pPr>
      <w:r>
        <w:t xml:space="preserve">- </w:t>
      </w:r>
      <w:hyperlink r:id="rId35" w:history="1">
        <w:r>
          <w:rPr>
            <w:color w:val="0000FF"/>
          </w:rPr>
          <w:t>Устав</w:t>
        </w:r>
      </w:hyperlink>
      <w:r>
        <w:t xml:space="preserve"> муниципального образования "Город Астрахань" ("Горожанин", 2004, N 47; 2005, N 13; 2006, N 21; 2007, N 6, N 16; 2008, N 52; 2009, N 13, N 28; 2010, N 1, N 14 (1076), N 27, N 35 (1097); 2011, N 16, N 25, N 51, N 51; 2012, N 12; "Астраханский вестник", 2012, N 6; 2013, N 9, N 23, N 41; 2014, N 4, N 17, N 24, N 28, N 99; 2015, N 2, N 5, N 18);</w:t>
      </w:r>
    </w:p>
    <w:p w:rsidR="000F3278" w:rsidRDefault="000F3278">
      <w:pPr>
        <w:pStyle w:val="ConsPlusNormal"/>
        <w:spacing w:before="220"/>
        <w:ind w:firstLine="540"/>
        <w:jc w:val="both"/>
      </w:pPr>
      <w:r>
        <w:t xml:space="preserve">- </w:t>
      </w:r>
      <w:hyperlink r:id="rId36" w:history="1">
        <w:r>
          <w:rPr>
            <w:color w:val="0000FF"/>
          </w:rPr>
          <w:t>Решение</w:t>
        </w:r>
      </w:hyperlink>
      <w:r>
        <w:t xml:space="preserve"> Городской Думы муниципального образования "Город Астрахань" от 29.06.2006 N 103 "Об утверждении Положения о публичных слушаниях на территории муниципального образования "Город Астрахань";</w:t>
      </w:r>
    </w:p>
    <w:p w:rsidR="000F3278" w:rsidRDefault="000F3278">
      <w:pPr>
        <w:pStyle w:val="ConsPlusNormal"/>
        <w:spacing w:before="220"/>
        <w:ind w:firstLine="540"/>
        <w:jc w:val="both"/>
      </w:pPr>
      <w:r>
        <w:lastRenderedPageBreak/>
        <w:t xml:space="preserve">- </w:t>
      </w:r>
      <w:hyperlink r:id="rId37" w:history="1">
        <w:r>
          <w:rPr>
            <w:color w:val="0000FF"/>
          </w:rPr>
          <w:t>Решение</w:t>
        </w:r>
      </w:hyperlink>
      <w:r>
        <w:t xml:space="preserve"> Городской Думы муниципального образования "Город Астрахань" от 30.09.2011 N 144 "Об утверждении Правил землепользования и застройки города Астрахани в новой редакции" ("Плюс четыре" (приложение к газете "Горожанин"), 2011, N 60; "Астраханский вестник", 2013, N 10, N 37; 2014, N 176);</w:t>
      </w:r>
    </w:p>
    <w:p w:rsidR="000F3278" w:rsidRDefault="000F3278">
      <w:pPr>
        <w:pStyle w:val="ConsPlusNormal"/>
        <w:spacing w:before="220"/>
        <w:ind w:firstLine="540"/>
        <w:jc w:val="both"/>
      </w:pPr>
      <w:r>
        <w:t xml:space="preserve">- </w:t>
      </w:r>
      <w:hyperlink r:id="rId38" w:history="1">
        <w:r>
          <w:rPr>
            <w:color w:val="0000FF"/>
          </w:rPr>
          <w:t>Решение</w:t>
        </w:r>
      </w:hyperlink>
      <w:r>
        <w:t xml:space="preserve"> Городской Думы муниципального образования "Город Астрахань" от 18.02.2015 N 15 "Об утверждении Положения об администрации муниципального образования "Город Астрахань" ("Астраханский вестник", 2015, N 6);</w:t>
      </w:r>
    </w:p>
    <w:p w:rsidR="000F3278" w:rsidRDefault="000F3278">
      <w:pPr>
        <w:pStyle w:val="ConsPlusNormal"/>
        <w:spacing w:before="220"/>
        <w:ind w:firstLine="540"/>
        <w:jc w:val="both"/>
      </w:pPr>
      <w:r>
        <w:t xml:space="preserve">- </w:t>
      </w:r>
      <w:hyperlink r:id="rId39" w:history="1">
        <w:r>
          <w:rPr>
            <w:color w:val="0000FF"/>
          </w:rPr>
          <w:t>Решение</w:t>
        </w:r>
      </w:hyperlink>
      <w:r>
        <w:t xml:space="preserve"> Городской Думы муниципального образования "Город Астрахань" от 13.08.2015 N 70 "Об утверждении Положения об управлении по строительству, архитектуре и градостроительству администрации муниципального образования "Город Астрахань" ("Астраханский вестник", 2015, N 35);</w:t>
      </w:r>
    </w:p>
    <w:p w:rsidR="000F3278" w:rsidRDefault="000F3278">
      <w:pPr>
        <w:pStyle w:val="ConsPlusNormal"/>
        <w:spacing w:before="220"/>
        <w:ind w:firstLine="540"/>
        <w:jc w:val="both"/>
      </w:pPr>
      <w:r>
        <w:t xml:space="preserve">- </w:t>
      </w:r>
      <w:hyperlink r:id="rId40" w:history="1">
        <w:r>
          <w:rPr>
            <w:color w:val="0000FF"/>
          </w:rPr>
          <w:t>Решение</w:t>
        </w:r>
      </w:hyperlink>
      <w:r>
        <w:t xml:space="preserve"> Городской Думы муниципального образования "Город Астрахань" от 17.11.2011 N 213 "Об утверждении перечня услуг, которые являются необходимыми и обязательными для предоставления муниципальных услуг и предоставляются организациями, участвующими в предоставлении муниципальных услуг администрацией города Астрахани" ("Плюс четыре" (приложение к газете "Горожанин"), 2011, N 80; "Астраханский вестник", 2015, N 11);</w:t>
      </w:r>
    </w:p>
    <w:p w:rsidR="000F3278" w:rsidRDefault="000F3278">
      <w:pPr>
        <w:pStyle w:val="ConsPlusNormal"/>
        <w:spacing w:before="220"/>
        <w:ind w:firstLine="540"/>
        <w:jc w:val="both"/>
      </w:pPr>
      <w:r>
        <w:t xml:space="preserve">- </w:t>
      </w:r>
      <w:hyperlink r:id="rId41" w:history="1">
        <w:r>
          <w:rPr>
            <w:color w:val="0000FF"/>
          </w:rPr>
          <w:t>Постановление</w:t>
        </w:r>
      </w:hyperlink>
      <w:r>
        <w:t xml:space="preserve"> мэра города Астрахани от 31.07.2009 N 2925-м "О комиссии по землепользованию и застройке города Астрахани" ("Плюс четыре" (приложение к газете "Горожанин"), 2012, N 9, N 30);</w:t>
      </w:r>
    </w:p>
    <w:p w:rsidR="000F3278" w:rsidRDefault="000F3278">
      <w:pPr>
        <w:pStyle w:val="ConsPlusNormal"/>
        <w:spacing w:before="220"/>
        <w:ind w:firstLine="540"/>
        <w:jc w:val="both"/>
      </w:pPr>
      <w:r>
        <w:t xml:space="preserve">- </w:t>
      </w:r>
      <w:hyperlink r:id="rId42" w:history="1">
        <w:r>
          <w:rPr>
            <w:color w:val="0000FF"/>
          </w:rPr>
          <w:t>Постановление</w:t>
        </w:r>
      </w:hyperlink>
      <w:r>
        <w:t xml:space="preserve"> администрации города Астрахани от 05.04.2012 N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N 24);</w:t>
      </w:r>
    </w:p>
    <w:p w:rsidR="000F3278" w:rsidRDefault="000F3278">
      <w:pPr>
        <w:pStyle w:val="ConsPlusNormal"/>
        <w:spacing w:before="220"/>
        <w:ind w:firstLine="540"/>
        <w:jc w:val="both"/>
      </w:pPr>
      <w:r>
        <w:t xml:space="preserve">- </w:t>
      </w:r>
      <w:hyperlink r:id="rId43" w:history="1">
        <w:r>
          <w:rPr>
            <w:color w:val="0000FF"/>
          </w:rPr>
          <w:t>Постановление</w:t>
        </w:r>
      </w:hyperlink>
      <w:r>
        <w:t xml:space="preserve"> администрации муниципального образования "Город Астрахань" от 14.05.2015 N 2930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2015, N 21, N 37);</w:t>
      </w:r>
    </w:p>
    <w:p w:rsidR="000F3278" w:rsidRDefault="000F3278">
      <w:pPr>
        <w:pStyle w:val="ConsPlusNormal"/>
        <w:spacing w:before="220"/>
        <w:ind w:firstLine="540"/>
        <w:jc w:val="both"/>
      </w:pPr>
      <w:r>
        <w:t xml:space="preserve">- </w:t>
      </w:r>
      <w:hyperlink r:id="rId44" w:history="1">
        <w:r>
          <w:rPr>
            <w:color w:val="0000FF"/>
          </w:rPr>
          <w:t>Постановление</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w:t>
      </w:r>
    </w:p>
    <w:p w:rsidR="000F3278" w:rsidRDefault="000F3278">
      <w:pPr>
        <w:pStyle w:val="ConsPlusNormal"/>
        <w:spacing w:before="220"/>
        <w:ind w:firstLine="540"/>
        <w:jc w:val="both"/>
      </w:pPr>
      <w:r>
        <w:t>2.6. Перечень документов, необходимых для предоставления муниципальной услуги.</w:t>
      </w:r>
    </w:p>
    <w:p w:rsidR="000F3278" w:rsidRDefault="000F3278">
      <w:pPr>
        <w:pStyle w:val="ConsPlusNormal"/>
        <w:spacing w:before="220"/>
        <w:ind w:firstLine="540"/>
        <w:jc w:val="both"/>
      </w:pPr>
      <w:bookmarkStart w:id="4" w:name="P182"/>
      <w:bookmarkEnd w:id="4"/>
      <w:r>
        <w:t>2.6.1. Для предоставления муниципальной услуги в целях принятия решения о предоставлении разрешения на условно разрешенный вид использования земельного участка или объекта капитального строительства необходимы следующие документы:</w:t>
      </w:r>
    </w:p>
    <w:p w:rsidR="000F3278" w:rsidRDefault="000F3278">
      <w:pPr>
        <w:pStyle w:val="ConsPlusNormal"/>
        <w:spacing w:before="220"/>
        <w:ind w:firstLine="540"/>
        <w:jc w:val="both"/>
      </w:pPr>
      <w:r>
        <w:t xml:space="preserve">1) </w:t>
      </w:r>
      <w:hyperlink w:anchor="P619" w:history="1">
        <w:r>
          <w:rPr>
            <w:color w:val="0000FF"/>
          </w:rPr>
          <w:t>заявление</w:t>
        </w:r>
      </w:hyperlink>
      <w:r>
        <w:t xml:space="preserve"> о предоставлении разрешения на условно разрешенный вид использования земельного участка или объекта капитального строительства (приложение 2 к административному регламенту);</w:t>
      </w:r>
    </w:p>
    <w:p w:rsidR="000F3278" w:rsidRDefault="000F3278">
      <w:pPr>
        <w:pStyle w:val="ConsPlusNormal"/>
        <w:spacing w:before="220"/>
        <w:ind w:firstLine="540"/>
        <w:jc w:val="both"/>
      </w:pPr>
      <w:r>
        <w:t>2) выписка из Единого государственного реестра прав на недвижимое имущество и сделок с ним на земельный участок или объект капитального строительства, содержащая общедоступные сведения о зарегистрированных правах на объект недвижимости (далее - ЕГРП);</w:t>
      </w:r>
    </w:p>
    <w:p w:rsidR="000F3278" w:rsidRDefault="000F3278">
      <w:pPr>
        <w:pStyle w:val="ConsPlusNormal"/>
        <w:spacing w:before="220"/>
        <w:ind w:firstLine="540"/>
        <w:jc w:val="both"/>
      </w:pPr>
      <w:r>
        <w:t>3) кадастровая выписка о земельном участке;</w:t>
      </w:r>
    </w:p>
    <w:p w:rsidR="000F3278" w:rsidRDefault="000F3278">
      <w:pPr>
        <w:pStyle w:val="ConsPlusNormal"/>
        <w:spacing w:before="220"/>
        <w:ind w:firstLine="540"/>
        <w:jc w:val="both"/>
      </w:pPr>
      <w:r>
        <w:t>4) межевой план или схема расположения земельного участка, утвержденная органом местного самоуправления.</w:t>
      </w:r>
    </w:p>
    <w:p w:rsidR="000F3278" w:rsidRDefault="000F3278">
      <w:pPr>
        <w:pStyle w:val="ConsPlusNormal"/>
        <w:jc w:val="both"/>
      </w:pPr>
      <w:r>
        <w:lastRenderedPageBreak/>
        <w:t xml:space="preserve">(в ред. </w:t>
      </w:r>
      <w:hyperlink r:id="rId45"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bookmarkStart w:id="5" w:name="P188"/>
      <w:bookmarkEnd w:id="5"/>
      <w:r>
        <w:t>2.6.2. Документы, необходимые для предоставления муниципальной услуги, подлежащие представлению заявителем:</w:t>
      </w:r>
    </w:p>
    <w:p w:rsidR="000F3278" w:rsidRDefault="000F3278">
      <w:pPr>
        <w:pStyle w:val="ConsPlusNormal"/>
        <w:spacing w:before="220"/>
        <w:ind w:firstLine="540"/>
        <w:jc w:val="both"/>
      </w:pPr>
      <w:r>
        <w:t>- заявление о предоставлении разрешения на условно разрешенный вид использования земельного участка или объекта капитального строительства;</w:t>
      </w:r>
    </w:p>
    <w:p w:rsidR="000F3278" w:rsidRDefault="000F3278">
      <w:pPr>
        <w:pStyle w:val="ConsPlusNormal"/>
        <w:spacing w:before="220"/>
        <w:ind w:firstLine="540"/>
        <w:jc w:val="both"/>
      </w:pPr>
      <w:r>
        <w:t>- правоустанавливающие документы на земельный участок или объект капитального строительства, если сведения, содержащиеся в них, отсутствуют в ЕГРП;</w:t>
      </w:r>
    </w:p>
    <w:p w:rsidR="000F3278" w:rsidRDefault="000F3278">
      <w:pPr>
        <w:pStyle w:val="ConsPlusNormal"/>
        <w:spacing w:before="220"/>
        <w:ind w:firstLine="540"/>
        <w:jc w:val="both"/>
      </w:pPr>
      <w:r>
        <w:t>- межевой план, если сведения о местоположении земельного участка отсутствуют в Федеральной службе государственной регистрации, кадастра и картографии по Астраханской области.</w:t>
      </w:r>
    </w:p>
    <w:p w:rsidR="000F3278" w:rsidRDefault="000F3278">
      <w:pPr>
        <w:pStyle w:val="ConsPlusNormal"/>
        <w:jc w:val="both"/>
      </w:pPr>
      <w:r>
        <w:t xml:space="preserve">(в ред. </w:t>
      </w:r>
      <w:hyperlink r:id="rId46"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bookmarkStart w:id="6" w:name="P193"/>
      <w:bookmarkEnd w:id="6"/>
      <w:r>
        <w:t>2.6.3. Документы (сведения), необходимые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w:t>
      </w:r>
    </w:p>
    <w:p w:rsidR="000F3278" w:rsidRDefault="000F3278">
      <w:pPr>
        <w:pStyle w:val="ConsPlusNormal"/>
        <w:spacing w:before="220"/>
        <w:ind w:firstLine="540"/>
        <w:jc w:val="both"/>
      </w:pPr>
      <w:r>
        <w:t>1) выписка из Единого государственного реестра прав на недвижимое имущество и сделок с ним на земельный участок или объект капитального строительства, содержащая общедоступные сведения о зарегистрированных правах на объект недвижимости;</w:t>
      </w:r>
    </w:p>
    <w:p w:rsidR="000F3278" w:rsidRDefault="000F3278">
      <w:pPr>
        <w:pStyle w:val="ConsPlusNormal"/>
        <w:spacing w:before="220"/>
        <w:ind w:firstLine="540"/>
        <w:jc w:val="both"/>
      </w:pPr>
      <w:r>
        <w:t>2) кадастровая выписка о земельном участке.</w:t>
      </w:r>
    </w:p>
    <w:p w:rsidR="000F3278" w:rsidRDefault="000F3278">
      <w:pPr>
        <w:pStyle w:val="ConsPlusNormal"/>
        <w:spacing w:before="220"/>
        <w:ind w:firstLine="540"/>
        <w:jc w:val="both"/>
      </w:pPr>
      <w:r>
        <w:t>схема расположения земельного участка, утвержденная органом местного самоуправления.</w:t>
      </w:r>
    </w:p>
    <w:p w:rsidR="000F3278" w:rsidRDefault="000F3278">
      <w:pPr>
        <w:pStyle w:val="ConsPlusNormal"/>
        <w:jc w:val="both"/>
      </w:pPr>
      <w:r>
        <w:t xml:space="preserve">(абзац введен </w:t>
      </w:r>
      <w:hyperlink r:id="rId47" w:history="1">
        <w:r>
          <w:rPr>
            <w:color w:val="0000FF"/>
          </w:rPr>
          <w:t>Постановлением</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 xml:space="preserve">2.6.4. Заявитель вправе представить документы, указанные в </w:t>
      </w:r>
      <w:hyperlink w:anchor="P193" w:history="1">
        <w:r>
          <w:rPr>
            <w:color w:val="0000FF"/>
          </w:rPr>
          <w:t>подпункте 2.6.3 пункта 2.6</w:t>
        </w:r>
      </w:hyperlink>
      <w:r>
        <w:t xml:space="preserve"> административного регламента, по собственной инициативе.</w:t>
      </w:r>
    </w:p>
    <w:p w:rsidR="000F3278" w:rsidRDefault="000F3278">
      <w:pPr>
        <w:pStyle w:val="ConsPlusNormal"/>
        <w:spacing w:before="220"/>
        <w:ind w:firstLine="540"/>
        <w:jc w:val="both"/>
      </w:pPr>
      <w:r>
        <w:t>Непредставление заявителем указанных документов не является основанием для отказа в предоставлении муниципальной услуги.</w:t>
      </w:r>
    </w:p>
    <w:p w:rsidR="000F3278" w:rsidRDefault="000F3278">
      <w:pPr>
        <w:pStyle w:val="ConsPlusNormal"/>
        <w:spacing w:before="220"/>
        <w:ind w:firstLine="540"/>
        <w:jc w:val="both"/>
      </w:pPr>
      <w:r>
        <w:t xml:space="preserve">2.6.5. В случае если заявитель не представил документы, указанные в </w:t>
      </w:r>
      <w:hyperlink w:anchor="P193" w:history="1">
        <w:r>
          <w:rPr>
            <w:color w:val="0000FF"/>
          </w:rPr>
          <w:t>подпункте 2.6.3 пункта 2.6</w:t>
        </w:r>
      </w:hyperlink>
      <w:r>
        <w:t xml:space="preserve"> административного регламента, должностное лицо или специалист Отдела, ответственные за предоставление муниципальной услуги, запрашивают посредством направления межведомственного запроса в Федеральную службу государственной регистрации, кадастра и картографии по Астраханской области:</w:t>
      </w:r>
    </w:p>
    <w:p w:rsidR="000F3278" w:rsidRDefault="000F3278">
      <w:pPr>
        <w:pStyle w:val="ConsPlusNormal"/>
        <w:spacing w:before="220"/>
        <w:ind w:firstLine="540"/>
        <w:jc w:val="both"/>
      </w:pPr>
      <w:r>
        <w:t>- выписку из Единого государственного реестра прав на недвижимое имущество и сделок с ним на земельный участок или объект капитального строительства, содержащую общедоступные сведения о зарегистрированных правах на объект недвижимости;</w:t>
      </w:r>
    </w:p>
    <w:p w:rsidR="000F3278" w:rsidRDefault="000F3278">
      <w:pPr>
        <w:pStyle w:val="ConsPlusNormal"/>
        <w:spacing w:before="220"/>
        <w:ind w:firstLine="540"/>
        <w:jc w:val="both"/>
      </w:pPr>
      <w:r>
        <w:t>- кадастровую выписку о земельном участке.</w:t>
      </w:r>
    </w:p>
    <w:p w:rsidR="000F3278" w:rsidRDefault="000F3278">
      <w:pPr>
        <w:pStyle w:val="ConsPlusNormal"/>
        <w:spacing w:before="220"/>
        <w:ind w:firstLine="540"/>
        <w:jc w:val="both"/>
      </w:pPr>
      <w:r>
        <w:t>2.6.6. Не допускается требовать от заявителя:</w:t>
      </w:r>
    </w:p>
    <w:p w:rsidR="000F3278" w:rsidRDefault="000F3278">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0F3278" w:rsidRDefault="000F3278">
      <w:pPr>
        <w:pStyle w:val="ConsPlusNormal"/>
        <w:spacing w:before="220"/>
        <w:ind w:firstLine="540"/>
        <w:jc w:val="both"/>
      </w:pPr>
      <w:r>
        <w:t xml:space="preserve">- представления документов и информации, которые в соответствии с нормативными </w:t>
      </w:r>
      <w:r>
        <w:lastRenderedPageBreak/>
        <w:t>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w:t>
      </w:r>
    </w:p>
    <w:p w:rsidR="000F3278" w:rsidRDefault="000F3278">
      <w:pPr>
        <w:pStyle w:val="ConsPlusNormal"/>
        <w:spacing w:before="220"/>
        <w:ind w:firstLine="540"/>
        <w:jc w:val="both"/>
      </w:pPr>
      <w:r>
        <w:t xml:space="preserve">2.6.7. Порядок представления заявления и документов, указанных в </w:t>
      </w:r>
      <w:hyperlink w:anchor="P182" w:history="1">
        <w:r>
          <w:rPr>
            <w:color w:val="0000FF"/>
          </w:rPr>
          <w:t>подпункте 2.6.1 пункта 2.6</w:t>
        </w:r>
      </w:hyperlink>
      <w:r>
        <w:t xml:space="preserve"> административного регламента, для предоставления муниципальной услуги.</w:t>
      </w:r>
    </w:p>
    <w:p w:rsidR="000F3278" w:rsidRDefault="000F3278">
      <w:pPr>
        <w:pStyle w:val="ConsPlusNormal"/>
        <w:spacing w:before="220"/>
        <w:ind w:firstLine="540"/>
        <w:jc w:val="both"/>
      </w:pPr>
      <w:r>
        <w:t xml:space="preserve">По выбору заявителя заявление и документы, указанные в </w:t>
      </w:r>
      <w:hyperlink w:anchor="P182" w:history="1">
        <w:r>
          <w:rPr>
            <w:color w:val="0000FF"/>
          </w:rPr>
          <w:t>подпункте 2.6.1 пункта 2.6</w:t>
        </w:r>
      </w:hyperlink>
      <w:r>
        <w:t xml:space="preserve"> административного регламента, представляются в Управление либо МФЦ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0F3278" w:rsidRDefault="000F3278">
      <w:pPr>
        <w:pStyle w:val="ConsPlusNormal"/>
        <w:spacing w:before="220"/>
        <w:ind w:firstLine="540"/>
        <w:jc w:val="both"/>
      </w:pPr>
      <w:r>
        <w:t>- лично или через законного представителя при посещении Управления, МФЦ;</w:t>
      </w:r>
    </w:p>
    <w:p w:rsidR="000F3278" w:rsidRDefault="000F3278">
      <w:pPr>
        <w:pStyle w:val="ConsPlusNormal"/>
        <w:spacing w:before="220"/>
        <w:ind w:firstLine="540"/>
        <w:jc w:val="both"/>
      </w:pPr>
      <w:r>
        <w:t>- по почте;</w:t>
      </w:r>
    </w:p>
    <w:p w:rsidR="000F3278" w:rsidRDefault="000F3278">
      <w:pPr>
        <w:pStyle w:val="ConsPlusNormal"/>
        <w:spacing w:before="220"/>
        <w:ind w:firstLine="540"/>
        <w:jc w:val="both"/>
      </w:pPr>
      <w:r>
        <w:t>- посредством регионального портала http://gosuslugi.astrobl.ru или единого портала http://www.gosuslugi.ru;</w:t>
      </w:r>
    </w:p>
    <w:p w:rsidR="000F3278" w:rsidRDefault="000F3278">
      <w:pPr>
        <w:pStyle w:val="ConsPlusNormal"/>
        <w:spacing w:before="220"/>
        <w:ind w:firstLine="540"/>
        <w:jc w:val="both"/>
      </w:pPr>
      <w:r>
        <w:t>- иным способом, позволяющим передать в электронном виде заявление и документы.</w:t>
      </w:r>
    </w:p>
    <w:p w:rsidR="000F3278" w:rsidRDefault="000F3278">
      <w:pPr>
        <w:pStyle w:val="ConsPlusNormal"/>
        <w:spacing w:before="220"/>
        <w:ind w:firstLine="540"/>
        <w:jc w:val="both"/>
      </w:pPr>
      <w:r>
        <w:t xml:space="preserve">Прием заявления и документов, необходимых для предоставления услуги, осуществляется должностным лицом и (или) специалистом Управления, ответственным за прием и регистрацию документов, или сотрудником МФЦ. Факт подтверждения направления заявления и документов, указанных в </w:t>
      </w:r>
      <w:hyperlink w:anchor="P182" w:history="1">
        <w:r>
          <w:rPr>
            <w:color w:val="0000FF"/>
          </w:rPr>
          <w:t>подпункте 2.6.1 пункта 2.6</w:t>
        </w:r>
      </w:hyperlink>
      <w:r>
        <w:t xml:space="preserve"> административного регламента, по почте лежит на заявителе.</w:t>
      </w:r>
    </w:p>
    <w:p w:rsidR="000F3278" w:rsidRDefault="000F3278">
      <w:pPr>
        <w:pStyle w:val="ConsPlusNormal"/>
        <w:spacing w:before="220"/>
        <w:ind w:firstLine="540"/>
        <w:jc w:val="both"/>
      </w:pPr>
      <w:r>
        <w:t xml:space="preserve">Прием заявлений и документов от инвалидов, имеющих потребность в специальных технических средствах и условиях обеспечения доступа к месту предоставления муниципальной услуги, осуществляется должностным лицом Управления в помещении администрации муниципального образования "Город Астрахань", указанном в </w:t>
      </w:r>
      <w:hyperlink w:anchor="P57" w:history="1">
        <w:r>
          <w:rPr>
            <w:color w:val="0000FF"/>
          </w:rPr>
          <w:t>подпункте 1.4.1 пункта 1.4</w:t>
        </w:r>
      </w:hyperlink>
      <w:r>
        <w:t xml:space="preserve"> административного Регламента.</w:t>
      </w:r>
    </w:p>
    <w:p w:rsidR="000F3278" w:rsidRDefault="000F3278">
      <w:pPr>
        <w:pStyle w:val="ConsPlusNormal"/>
        <w:jc w:val="both"/>
      </w:pPr>
      <w:r>
        <w:t xml:space="preserve">(абзац введен </w:t>
      </w:r>
      <w:hyperlink r:id="rId48" w:history="1">
        <w:r>
          <w:rPr>
            <w:color w:val="0000FF"/>
          </w:rPr>
          <w:t>Постановлением</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 xml:space="preserve">В случае направления заявления и документов по почте заказным письмом (бандеролью с описью вложения и уведомлением о вручении), копии документов, предусмотренных </w:t>
      </w:r>
      <w:hyperlink w:anchor="P182" w:history="1">
        <w:r>
          <w:rPr>
            <w:color w:val="0000FF"/>
          </w:rPr>
          <w:t>подпунктом 2.6.1 пункта 2.6</w:t>
        </w:r>
      </w:hyperlink>
      <w:r>
        <w:t xml:space="preserve"> административного регламента, должны быть заверены в соответствии с требованиями действующего законодательства РФ.</w:t>
      </w:r>
    </w:p>
    <w:p w:rsidR="000F3278" w:rsidRDefault="000F3278">
      <w:pPr>
        <w:pStyle w:val="ConsPlusNormal"/>
        <w:spacing w:before="220"/>
        <w:ind w:firstLine="540"/>
        <w:jc w:val="both"/>
      </w:pPr>
      <w:r>
        <w:t xml:space="preserve">Для подачи заявителем заявления и документов, указанных в </w:t>
      </w:r>
      <w:hyperlink w:anchor="P182" w:history="1">
        <w:r>
          <w:rPr>
            <w:color w:val="0000FF"/>
          </w:rPr>
          <w:t>подпункте 2.6.1 пункта 2.6</w:t>
        </w:r>
      </w:hyperlink>
      <w:r>
        <w:t xml:space="preserve"> административного регламента, в электронной форме через региональный портал http://gosuslugi.astrobl.ru либо единый портал http://www.gosuslugi.ru применяется специализированное программное обеспечение, предусматривающее заполнение заявителем электронных форм документов.</w:t>
      </w:r>
    </w:p>
    <w:p w:rsidR="000F3278" w:rsidRDefault="000F3278">
      <w:pPr>
        <w:pStyle w:val="ConsPlusNormal"/>
        <w:spacing w:before="220"/>
        <w:ind w:firstLine="540"/>
        <w:jc w:val="both"/>
      </w:pPr>
      <w:r>
        <w:t xml:space="preserve">В случае направления документов, указанных в </w:t>
      </w:r>
      <w:hyperlink w:anchor="P182" w:history="1">
        <w:r>
          <w:rPr>
            <w:color w:val="0000FF"/>
          </w:rPr>
          <w:t>подпункте 2.6.1 пункта 2.6</w:t>
        </w:r>
      </w:hyperlink>
      <w:r>
        <w:t xml:space="preserve"> административного регламента, в электронной форме, в том числе через региональный либо единый порталы:</w:t>
      </w:r>
    </w:p>
    <w:p w:rsidR="000F3278" w:rsidRDefault="000F3278">
      <w:pPr>
        <w:pStyle w:val="ConsPlusNormal"/>
        <w:spacing w:before="220"/>
        <w:ind w:firstLine="540"/>
        <w:jc w:val="both"/>
      </w:pPr>
      <w:r>
        <w:t xml:space="preserve">- заявление о предоставлении муниципальной услуги должно быть заполнено в электронной форме согласно представленным на региональном портале либо едином портале </w:t>
      </w:r>
      <w:r>
        <w:lastRenderedPageBreak/>
        <w:t>формам и подписано усиленной квалифицированной электронной подписью;</w:t>
      </w:r>
    </w:p>
    <w:p w:rsidR="000F3278" w:rsidRDefault="000F3278">
      <w:pPr>
        <w:pStyle w:val="ConsPlusNormal"/>
        <w:spacing w:before="220"/>
        <w:ind w:firstLine="540"/>
        <w:jc w:val="both"/>
      </w:pPr>
      <w:r>
        <w:t xml:space="preserve">- документы, указанные в </w:t>
      </w:r>
      <w:hyperlink w:anchor="P188" w:history="1">
        <w:r>
          <w:rPr>
            <w:color w:val="0000FF"/>
          </w:rPr>
          <w:t>подпункте 2.6.2 пункта 2.6</w:t>
        </w:r>
      </w:hyperlink>
      <w:r>
        <w:t xml:space="preserve"> административного регламента, подписываются усиленной квалифицированной электронной подписью;</w:t>
      </w:r>
    </w:p>
    <w:p w:rsidR="000F3278" w:rsidRDefault="000F3278">
      <w:pPr>
        <w:pStyle w:val="ConsPlusNormal"/>
        <w:spacing w:before="220"/>
        <w:ind w:firstLine="540"/>
        <w:jc w:val="both"/>
      </w:pPr>
      <w:r>
        <w:t xml:space="preserve">- документы, указанные в </w:t>
      </w:r>
      <w:hyperlink w:anchor="P193" w:history="1">
        <w:r>
          <w:rPr>
            <w:color w:val="0000FF"/>
          </w:rPr>
          <w:t>подпункте 2.6.3 пункта 2.6</w:t>
        </w:r>
      </w:hyperlink>
      <w:r>
        <w:t xml:space="preserve">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0F3278" w:rsidRDefault="000F3278">
      <w:pPr>
        <w:pStyle w:val="ConsPlusNormal"/>
        <w:spacing w:before="220"/>
        <w:ind w:firstLine="540"/>
        <w:jc w:val="both"/>
      </w:pPr>
      <w:bookmarkStart w:id="7" w:name="P221"/>
      <w:bookmarkEnd w:id="7"/>
      <w:r>
        <w:t>2.7. Исчерпывающий перечень оснований для отказа в приеме заявления и документов, необходимых для предоставления муниципальной услуги.</w:t>
      </w:r>
    </w:p>
    <w:p w:rsidR="000F3278" w:rsidRDefault="000F3278">
      <w:pPr>
        <w:pStyle w:val="ConsPlusNormal"/>
        <w:spacing w:before="220"/>
        <w:ind w:firstLine="540"/>
        <w:jc w:val="both"/>
      </w:pPr>
      <w:r>
        <w:t>Основанием для отказа в приеме заявления и документов, необходимых для предоставления муниципальной услуги, является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электронной форме).</w:t>
      </w:r>
    </w:p>
    <w:p w:rsidR="000F3278" w:rsidRDefault="000F3278">
      <w:pPr>
        <w:pStyle w:val="ConsPlusNormal"/>
        <w:spacing w:before="220"/>
        <w:ind w:firstLine="540"/>
        <w:jc w:val="both"/>
      </w:pPr>
      <w:r>
        <w:t>2.8. Исчерпывающий перечень оснований для отказа в предоставлении муниципальной услуги.</w:t>
      </w:r>
    </w:p>
    <w:p w:rsidR="000F3278" w:rsidRDefault="000F3278">
      <w:pPr>
        <w:pStyle w:val="ConsPlusNormal"/>
        <w:spacing w:before="220"/>
        <w:ind w:firstLine="540"/>
        <w:jc w:val="both"/>
      </w:pPr>
      <w:bookmarkStart w:id="8" w:name="P224"/>
      <w:bookmarkEnd w:id="8"/>
      <w:r>
        <w:t>2.8.1. Основаниями для отказа в предоставлении муниципальной услуги при осуществлении административного действия - формирование пакета документов и информации, направление вопроса о предоставлении разрешения на условно разрешенный вид использования земельного участка или объекта капитального строительства на Комиссию - являются:</w:t>
      </w:r>
    </w:p>
    <w:p w:rsidR="000F3278" w:rsidRDefault="000F3278">
      <w:pPr>
        <w:pStyle w:val="ConsPlusNormal"/>
        <w:spacing w:before="220"/>
        <w:ind w:firstLine="540"/>
        <w:jc w:val="both"/>
      </w:pPr>
      <w:r>
        <w:t>- градостроительным регламентом территориальной зоны, в которой расположен земельный участок, не предусмотрен условно разрешенный вид использования, запрашиваемый заявителем;</w:t>
      </w:r>
    </w:p>
    <w:p w:rsidR="000F3278" w:rsidRDefault="000F3278">
      <w:pPr>
        <w:pStyle w:val="ConsPlusNormal"/>
        <w:spacing w:before="220"/>
        <w:ind w:firstLine="540"/>
        <w:jc w:val="both"/>
      </w:pPr>
      <w:r>
        <w:t>- земельный участок зарезервирован или изъят для государственных или муниципальных нужд;</w:t>
      </w:r>
    </w:p>
    <w:p w:rsidR="000F3278" w:rsidRDefault="000F3278">
      <w:pPr>
        <w:pStyle w:val="ConsPlusNormal"/>
        <w:spacing w:before="220"/>
        <w:ind w:firstLine="540"/>
        <w:jc w:val="both"/>
      </w:pPr>
      <w:r>
        <w:t>- земельный участок или объект капитального строительства расположен в границах территории, на которую действие градостроительного регламента не распространяется или накладываются ограничения, запрещающие запрашиваемый вид разрешенного использования;</w:t>
      </w:r>
    </w:p>
    <w:p w:rsidR="000F3278" w:rsidRDefault="000F3278">
      <w:pPr>
        <w:pStyle w:val="ConsPlusNormal"/>
        <w:spacing w:before="220"/>
        <w:ind w:firstLine="540"/>
        <w:jc w:val="both"/>
      </w:pPr>
      <w:r>
        <w:t>- в случае если объект капитального строительства построен до утверждения Правил землепользования и застройки города Астрахани, а запрашиваемый вид разрешенного использования земельного участка под эксплуатацию такого объекта относится к условно разрешенному виду использования для территориальной зоны, в которой он расположен;</w:t>
      </w:r>
    </w:p>
    <w:p w:rsidR="000F3278" w:rsidRDefault="000F3278">
      <w:pPr>
        <w:pStyle w:val="ConsPlusNormal"/>
        <w:spacing w:before="220"/>
        <w:ind w:firstLine="540"/>
        <w:jc w:val="both"/>
      </w:pPr>
      <w:r>
        <w:t xml:space="preserve">- отсутствие документов, указанных в </w:t>
      </w:r>
      <w:hyperlink w:anchor="P188" w:history="1">
        <w:r>
          <w:rPr>
            <w:color w:val="0000FF"/>
          </w:rPr>
          <w:t>подпункте 2.6.2 пункта 2.6</w:t>
        </w:r>
      </w:hyperlink>
      <w:r>
        <w:t xml:space="preserve"> административного регламента.</w:t>
      </w:r>
    </w:p>
    <w:p w:rsidR="000F3278" w:rsidRDefault="000F3278">
      <w:pPr>
        <w:pStyle w:val="ConsPlusNormal"/>
        <w:spacing w:before="220"/>
        <w:ind w:firstLine="540"/>
        <w:jc w:val="both"/>
      </w:pPr>
      <w:bookmarkStart w:id="9" w:name="P230"/>
      <w:bookmarkEnd w:id="9"/>
      <w:r>
        <w:t>2.8.2. Основанием для отказа в предоставлении муниципальной услуги при осуществлении административного действия - рассмотрение на заседании Комиссии вопроса о предоставлении разрешения на условно разрешенный вид использования земельного участка или объекта капитального строительства - является:</w:t>
      </w:r>
    </w:p>
    <w:p w:rsidR="000F3278" w:rsidRDefault="000F3278">
      <w:pPr>
        <w:pStyle w:val="ConsPlusNormal"/>
        <w:spacing w:before="220"/>
        <w:ind w:firstLine="540"/>
        <w:jc w:val="both"/>
      </w:pPr>
      <w:r>
        <w:t>- нарушение требований технических регламентов или нормативов градостроительного проектирования при размещении объектов капитального строительства или их реконструкции.</w:t>
      </w:r>
    </w:p>
    <w:p w:rsidR="000F3278" w:rsidRDefault="000F3278">
      <w:pPr>
        <w:pStyle w:val="ConsPlusNormal"/>
        <w:spacing w:before="220"/>
        <w:ind w:firstLine="540"/>
        <w:jc w:val="both"/>
      </w:pPr>
      <w:r>
        <w:t>2.8.3. После устранения оснований для отказа в предоставлении муниципальной услуги заявитель вправе обратиться в Управление или МФЦ повторно для получения муниципальной услуги.</w:t>
      </w:r>
    </w:p>
    <w:p w:rsidR="000F3278" w:rsidRDefault="000F3278">
      <w:pPr>
        <w:pStyle w:val="ConsPlusNormal"/>
        <w:spacing w:before="220"/>
        <w:ind w:firstLine="540"/>
        <w:jc w:val="both"/>
      </w:pPr>
      <w:r>
        <w:lastRenderedPageBreak/>
        <w:t xml:space="preserve">Лица, являющиеся инвалидами, имеющие потребность в специальных технических средствах и условиях обеспечения доступа к месту предоставления муниципальной услуги, после устранения оснований для отказа вправе повторно подать заявление на оказание муниципальной услуги в помещении администрации муниципального образования "Город Астрахань", указанном в </w:t>
      </w:r>
      <w:hyperlink w:anchor="P57" w:history="1">
        <w:r>
          <w:rPr>
            <w:color w:val="0000FF"/>
          </w:rPr>
          <w:t>подпункте 1.4.1 пункта 1.4</w:t>
        </w:r>
      </w:hyperlink>
      <w:r>
        <w:t xml:space="preserve"> административного Регламента.</w:t>
      </w:r>
    </w:p>
    <w:p w:rsidR="000F3278" w:rsidRDefault="000F3278">
      <w:pPr>
        <w:pStyle w:val="ConsPlusNormal"/>
        <w:jc w:val="both"/>
      </w:pPr>
      <w:r>
        <w:t xml:space="preserve">(абзац введен </w:t>
      </w:r>
      <w:hyperlink r:id="rId49" w:history="1">
        <w:r>
          <w:rPr>
            <w:color w:val="0000FF"/>
          </w:rPr>
          <w:t>Постановлением</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2.8.4. Неполучение или несвоевременное получение документов, запрошенных в порядке межведомственного взаимодействия, не может являться основанием для отказа в предоставлении муниципальной услуги.</w:t>
      </w:r>
    </w:p>
    <w:p w:rsidR="000F3278" w:rsidRDefault="000F3278">
      <w:pPr>
        <w:pStyle w:val="ConsPlusNormal"/>
        <w:spacing w:before="220"/>
        <w:ind w:firstLine="540"/>
        <w:jc w:val="both"/>
      </w:pPr>
      <w:r>
        <w:t>2.9. Требования к взиманию с заявителя платы за предоставление муниципальной услуги.</w:t>
      </w:r>
    </w:p>
    <w:p w:rsidR="000F3278" w:rsidRDefault="000F3278">
      <w:pPr>
        <w:pStyle w:val="ConsPlusNormal"/>
        <w:spacing w:before="220"/>
        <w:ind w:firstLine="540"/>
        <w:jc w:val="both"/>
      </w:pPr>
      <w:r>
        <w:t>2.9.1. Муниципальная услуга предоставляется бесплатно.</w:t>
      </w:r>
    </w:p>
    <w:p w:rsidR="000F3278" w:rsidRDefault="000F3278">
      <w:pPr>
        <w:pStyle w:val="ConsPlusNormal"/>
        <w:spacing w:before="220"/>
        <w:ind w:firstLine="540"/>
        <w:jc w:val="both"/>
      </w:pPr>
      <w:r>
        <w:t>2.9.2. Расходы, связанные с организацией и проведением публичных слушаний по вопросу предоставления разрешения на условно разрешенный вид использования, несет физическое или юридическое лицо, заинтересованное в предоставлении такого разрешения.</w:t>
      </w:r>
    </w:p>
    <w:p w:rsidR="000F3278" w:rsidRDefault="000F3278">
      <w:pPr>
        <w:pStyle w:val="ConsPlusNormal"/>
        <w:spacing w:before="220"/>
        <w:ind w:firstLine="540"/>
        <w:jc w:val="both"/>
      </w:pPr>
      <w:r>
        <w:t>2.10. Перечень услуг, которые являются необходимыми и обязательными для предоставления муниципальной услуги, порядок и размер взимания платы за оказания таких услуг.</w:t>
      </w:r>
    </w:p>
    <w:p w:rsidR="000F3278" w:rsidRDefault="000F3278">
      <w:pPr>
        <w:pStyle w:val="ConsPlusNormal"/>
        <w:spacing w:before="220"/>
        <w:ind w:firstLine="540"/>
        <w:jc w:val="both"/>
      </w:pPr>
      <w:r>
        <w:t>Для подготовки межевого плана или схемы расположения земельного участка в случае, если такой участок не поставлен на кадастровый учет, заявителю необходимо обратиться к управомоченному лицу на выполнение кадастровой деятельности в отношении недвижимого имущества в соответствии с требованиями, установленными Федеральным законом "О государственном кадастре недвижимости", работ, в результате которых обеспечивается подготовка документов, содержащих необходимые для осуществления кадастрового учета сведения о таком недвижимом имуществе.</w:t>
      </w:r>
    </w:p>
    <w:p w:rsidR="000F3278" w:rsidRDefault="000F3278">
      <w:pPr>
        <w:pStyle w:val="ConsPlusNormal"/>
        <w:spacing w:before="220"/>
        <w:ind w:firstLine="540"/>
        <w:jc w:val="both"/>
      </w:pPr>
      <w:r>
        <w:t>Порядок и размер взимания платы устанавливаются на договорной основе.</w:t>
      </w:r>
    </w:p>
    <w:p w:rsidR="000F3278" w:rsidRDefault="000F3278">
      <w:pPr>
        <w:pStyle w:val="ConsPlusNormal"/>
        <w:spacing w:before="220"/>
        <w:ind w:firstLine="540"/>
        <w:jc w:val="both"/>
      </w:pPr>
      <w:r>
        <w:t>2.11. Максимальное время ожидания и продолжительность приема при решении отдельных вопросов, связанных с предоставлением муниципальной услуги:</w:t>
      </w:r>
    </w:p>
    <w:p w:rsidR="000F3278" w:rsidRDefault="000F3278">
      <w:pPr>
        <w:pStyle w:val="ConsPlusNormal"/>
        <w:spacing w:before="220"/>
        <w:ind w:firstLine="540"/>
        <w:jc w:val="both"/>
      </w:pPr>
      <w:r>
        <w:t>- время ожидания и продолжительность приема заявителя у должностного лица и (или) специалиста Отдела для получения консультаций - не более 15 минут;</w:t>
      </w:r>
    </w:p>
    <w:p w:rsidR="000F3278" w:rsidRDefault="000F3278">
      <w:pPr>
        <w:pStyle w:val="ConsPlusNormal"/>
        <w:spacing w:before="220"/>
        <w:ind w:firstLine="540"/>
        <w:jc w:val="both"/>
      </w:pPr>
      <w:r>
        <w:t>- время ожидания и продолжительность приема документов от заявителя - не более 15 минут;</w:t>
      </w:r>
    </w:p>
    <w:p w:rsidR="000F3278" w:rsidRDefault="000F3278">
      <w:pPr>
        <w:pStyle w:val="ConsPlusNormal"/>
        <w:spacing w:before="220"/>
        <w:ind w:firstLine="540"/>
        <w:jc w:val="both"/>
      </w:pPr>
      <w:r>
        <w:t>- время выдачи заявителю документов, являющихся результатом предоставления муниципальной услуги - не более 10 минут.</w:t>
      </w:r>
    </w:p>
    <w:p w:rsidR="000F3278" w:rsidRDefault="000F3278">
      <w:pPr>
        <w:pStyle w:val="ConsPlusNormal"/>
        <w:spacing w:before="220"/>
        <w:ind w:firstLine="540"/>
        <w:jc w:val="both"/>
      </w:pPr>
      <w:bookmarkStart w:id="10" w:name="P246"/>
      <w:bookmarkEnd w:id="10"/>
      <w:r>
        <w:t>2.12. Требования к помещению, в котором предоставляется муниципальная услуга.</w:t>
      </w:r>
    </w:p>
    <w:p w:rsidR="000F3278" w:rsidRDefault="000F3278">
      <w:pPr>
        <w:pStyle w:val="ConsPlusNormal"/>
        <w:spacing w:before="220"/>
        <w:ind w:firstLine="540"/>
        <w:jc w:val="both"/>
      </w:pPr>
      <w:r>
        <w:t>В помещении Управления, МФЦ отводятся места для ожидания приема, ожидания в очереди при подаче документов и получения информации.</w:t>
      </w:r>
    </w:p>
    <w:p w:rsidR="000F3278" w:rsidRDefault="000F3278">
      <w:pPr>
        <w:pStyle w:val="ConsPlusNormal"/>
        <w:spacing w:before="220"/>
        <w:ind w:firstLine="540"/>
        <w:jc w:val="both"/>
      </w:pPr>
      <w:r>
        <w:t>Помещение Управления, МФЦ оборудовано:</w:t>
      </w:r>
    </w:p>
    <w:p w:rsidR="000F3278" w:rsidRDefault="000F3278">
      <w:pPr>
        <w:pStyle w:val="ConsPlusNormal"/>
        <w:spacing w:before="220"/>
        <w:ind w:firstLine="540"/>
        <w:jc w:val="both"/>
      </w:pPr>
      <w:r>
        <w:t>- системой кондиционирования воздуха;</w:t>
      </w:r>
    </w:p>
    <w:p w:rsidR="000F3278" w:rsidRDefault="000F3278">
      <w:pPr>
        <w:pStyle w:val="ConsPlusNormal"/>
        <w:spacing w:before="220"/>
        <w:ind w:firstLine="540"/>
        <w:jc w:val="both"/>
      </w:pPr>
      <w:r>
        <w:t>- противопожарной системой и средствами пожаротушения;</w:t>
      </w:r>
    </w:p>
    <w:p w:rsidR="000F3278" w:rsidRDefault="000F3278">
      <w:pPr>
        <w:pStyle w:val="ConsPlusNormal"/>
        <w:spacing w:before="220"/>
        <w:ind w:firstLine="540"/>
        <w:jc w:val="both"/>
      </w:pPr>
      <w:r>
        <w:lastRenderedPageBreak/>
        <w:t>- средствами оказания первой медицинской помощи (аптечками).</w:t>
      </w:r>
    </w:p>
    <w:p w:rsidR="000F3278" w:rsidRDefault="000F3278">
      <w:pPr>
        <w:pStyle w:val="ConsPlusNormal"/>
        <w:spacing w:before="220"/>
        <w:ind w:firstLine="540"/>
        <w:jc w:val="both"/>
      </w:pPr>
      <w:r>
        <w:t xml:space="preserve">Условия доступности для инвалидов предоставляемой муниципальной услуги и помещений, в которых она предоставляется, в соответствии со </w:t>
      </w:r>
      <w:hyperlink r:id="rId50" w:history="1">
        <w:r>
          <w:rPr>
            <w:color w:val="0000FF"/>
          </w:rPr>
          <w:t>статьей 15</w:t>
        </w:r>
      </w:hyperlink>
      <w:r>
        <w:t xml:space="preserve"> Федерального закона от 24.11.1995 N 181-ФЗ "О социальной защите инвалидов в Российской Федерации", обеспечиваются посредством обслуживания граждан данной категории, имеющих потребность в специальных технических средствах и условиях обеспечения доступа к месту предоставления муниципальной услуги, в помещении администрации муниципального образования "Город Астрахань", указанном в </w:t>
      </w:r>
      <w:hyperlink w:anchor="P57" w:history="1">
        <w:r>
          <w:rPr>
            <w:color w:val="0000FF"/>
          </w:rPr>
          <w:t>подпункте 1.4.1 пункта 1.4</w:t>
        </w:r>
      </w:hyperlink>
      <w:r>
        <w:t xml:space="preserve"> административного Регламента, и МФЦ.</w:t>
      </w:r>
    </w:p>
    <w:p w:rsidR="000F3278" w:rsidRDefault="000F3278">
      <w:pPr>
        <w:pStyle w:val="ConsPlusNormal"/>
        <w:jc w:val="both"/>
      </w:pPr>
      <w:r>
        <w:t xml:space="preserve">(в ред. </w:t>
      </w:r>
      <w:hyperlink r:id="rId51"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На стоянке (остановке) автотранспортных средств выделяется не менее 10% (но не менее 1 места) для парковки специальных автотранспортных средств инвалидов. Инвалиды пользуются местами для парковки специальных автотранспортных средств бесплатно.</w:t>
      </w:r>
    </w:p>
    <w:p w:rsidR="000F3278" w:rsidRDefault="000F3278">
      <w:pPr>
        <w:pStyle w:val="ConsPlusNormal"/>
        <w:jc w:val="both"/>
      </w:pPr>
      <w:r>
        <w:t xml:space="preserve">(абзац введен </w:t>
      </w:r>
      <w:hyperlink r:id="rId52" w:history="1">
        <w:r>
          <w:rPr>
            <w:color w:val="0000FF"/>
          </w:rPr>
          <w:t>Постановлением</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0F3278" w:rsidRDefault="000F3278">
      <w:pPr>
        <w:pStyle w:val="ConsPlusNormal"/>
        <w:spacing w:before="220"/>
        <w:ind w:firstLine="540"/>
        <w:jc w:val="both"/>
      </w:pPr>
      <w:r>
        <w:t>Помещения для непосредственного взаимодействия должностных лиц Управления, сотрудников МФЦ с заявителями обеспечены комфортными условиями для заявителей и оптимальными условиями труда для должностных лиц.</w:t>
      </w:r>
    </w:p>
    <w:p w:rsidR="000F3278" w:rsidRDefault="000F3278">
      <w:pPr>
        <w:pStyle w:val="ConsPlusNormal"/>
        <w:spacing w:before="220"/>
        <w:ind w:firstLine="540"/>
        <w:jc w:val="both"/>
      </w:pPr>
      <w:r>
        <w:t>Каждое рабочее место специалистов и должностных лиц Управления, сотрудников МФЦ оборудовано персональным компьютером с возможностью доступа к необходимым информационным базам данных, печатающим устройствам.</w:t>
      </w:r>
    </w:p>
    <w:p w:rsidR="000F3278" w:rsidRDefault="000F3278">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0F3278" w:rsidRDefault="000F3278">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2.</w:t>
      </w:r>
    </w:p>
    <w:p w:rsidR="000F3278" w:rsidRDefault="000F3278">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0F3278" w:rsidRDefault="000F3278">
      <w:pPr>
        <w:pStyle w:val="ConsPlusNormal"/>
        <w:spacing w:before="220"/>
        <w:ind w:firstLine="540"/>
        <w:jc w:val="both"/>
      </w:pPr>
      <w:r>
        <w:t>Вход в здание Управления и МФЦ оборудуется информационной вывеской, содержащей информацию о полном наименовании организации, предоставляющей муниципальную услугу, режиме работы Управления, МФЦ.</w:t>
      </w:r>
    </w:p>
    <w:p w:rsidR="000F3278" w:rsidRDefault="000F3278">
      <w:pPr>
        <w:pStyle w:val="ConsPlusNormal"/>
        <w:spacing w:before="220"/>
        <w:ind w:firstLine="540"/>
        <w:jc w:val="both"/>
      </w:pPr>
      <w:r>
        <w:t>Информационная вывеска размещается рядом с входом так, чтобы ее видели заявители. Вывеска имеется также у Отдела.</w:t>
      </w:r>
    </w:p>
    <w:p w:rsidR="000F3278" w:rsidRDefault="000F3278">
      <w:pPr>
        <w:pStyle w:val="ConsPlusNormal"/>
        <w:spacing w:before="220"/>
        <w:ind w:firstLine="540"/>
        <w:jc w:val="both"/>
      </w:pPr>
      <w:r>
        <w:t>2.13. Показатели доступности и качества муниципальной услуги:</w:t>
      </w:r>
    </w:p>
    <w:p w:rsidR="000F3278" w:rsidRDefault="000F3278">
      <w:pPr>
        <w:pStyle w:val="ConsPlusNormal"/>
        <w:spacing w:before="220"/>
        <w:ind w:firstLine="540"/>
        <w:jc w:val="both"/>
      </w:pPr>
      <w:r>
        <w:t>- соблюдение сроков предоставления муниципальной услуги и условий ожидания приема;</w:t>
      </w:r>
    </w:p>
    <w:p w:rsidR="000F3278" w:rsidRDefault="000F3278">
      <w:pPr>
        <w:pStyle w:val="ConsPlusNormal"/>
        <w:spacing w:before="220"/>
        <w:ind w:firstLine="540"/>
        <w:jc w:val="both"/>
      </w:pPr>
      <w:r>
        <w:t>- своевременное полное информирование о муниципальной услуге посредством форм информирования, предусмотренных административным регламентом;</w:t>
      </w:r>
    </w:p>
    <w:p w:rsidR="000F3278" w:rsidRDefault="000F3278">
      <w:pPr>
        <w:pStyle w:val="ConsPlusNormal"/>
        <w:spacing w:before="220"/>
        <w:ind w:firstLine="540"/>
        <w:jc w:val="both"/>
      </w:pPr>
      <w:r>
        <w:t>- обоснованность отказов в предоставлении муниципальной услуги;</w:t>
      </w:r>
    </w:p>
    <w:p w:rsidR="000F3278" w:rsidRDefault="000F3278">
      <w:pPr>
        <w:pStyle w:val="ConsPlusNormal"/>
        <w:spacing w:before="220"/>
        <w:ind w:firstLine="540"/>
        <w:jc w:val="both"/>
      </w:pPr>
      <w:r>
        <w:lastRenderedPageBreak/>
        <w:t>- обеспечение возможности получения муниципальной услуги в электронной форме, а также иных формах по выбору заявителя;</w:t>
      </w:r>
    </w:p>
    <w:p w:rsidR="000F3278" w:rsidRDefault="000F3278">
      <w:pPr>
        <w:pStyle w:val="ConsPlusNormal"/>
        <w:spacing w:before="220"/>
        <w:ind w:firstLine="540"/>
        <w:jc w:val="both"/>
      </w:pPr>
      <w:r>
        <w:t>- соответствие должностных инструкций должностных лиц и (или) специалистов Управления, участвующих в предоставлении муниципальной услуги, административному регламенту в части описания в них административных процедур, профессиональных знаний и навыков:</w:t>
      </w:r>
    </w:p>
    <w:p w:rsidR="000F3278" w:rsidRDefault="000F3278">
      <w:pPr>
        <w:pStyle w:val="ConsPlusNormal"/>
        <w:spacing w:before="220"/>
        <w:ind w:firstLine="540"/>
        <w:jc w:val="both"/>
      </w:pPr>
      <w:r>
        <w:t>- обеспечение возможности получения муниципальной услуги в МФЦ;</w:t>
      </w:r>
    </w:p>
    <w:p w:rsidR="000F3278" w:rsidRDefault="000F3278">
      <w:pPr>
        <w:pStyle w:val="ConsPlusNormal"/>
        <w:spacing w:before="220"/>
        <w:ind w:firstLine="540"/>
        <w:jc w:val="both"/>
      </w:pPr>
      <w:r>
        <w:t>- ресурсное обеспечение исполнения административного регламента.</w:t>
      </w:r>
    </w:p>
    <w:p w:rsidR="000F3278" w:rsidRDefault="000F3278">
      <w:pPr>
        <w:pStyle w:val="ConsPlusNormal"/>
        <w:spacing w:before="220"/>
        <w:ind w:firstLine="540"/>
        <w:jc w:val="both"/>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0F3278" w:rsidRDefault="000F3278">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 Результаты анализа практики применения административного регламента размещаются в информационно-телекоммуникационной сети Интернет,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0F3278" w:rsidRDefault="000F3278">
      <w:pPr>
        <w:pStyle w:val="ConsPlusNormal"/>
        <w:spacing w:before="220"/>
        <w:ind w:firstLine="540"/>
        <w:jc w:val="both"/>
      </w:pPr>
      <w:r>
        <w:t>2.14. Особенности предоставления муниципальной услуги в электронной форме.</w:t>
      </w:r>
    </w:p>
    <w:p w:rsidR="000F3278" w:rsidRDefault="000F3278">
      <w:pPr>
        <w:pStyle w:val="ConsPlusNormal"/>
        <w:spacing w:before="220"/>
        <w:ind w:firstLine="540"/>
        <w:jc w:val="both"/>
      </w:pPr>
      <w:r>
        <w:t>Предоставление муниципальной услуги в электронной форме обеспечивает возможность:</w:t>
      </w:r>
    </w:p>
    <w:p w:rsidR="000F3278" w:rsidRDefault="000F3278">
      <w:pPr>
        <w:pStyle w:val="ConsPlusNormal"/>
        <w:spacing w:before="220"/>
        <w:ind w:firstLine="540"/>
        <w:jc w:val="both"/>
      </w:pPr>
      <w:r>
        <w:t xml:space="preserve">- подачи заявления и документов, указанных в </w:t>
      </w:r>
      <w:hyperlink w:anchor="P182" w:history="1">
        <w:r>
          <w:rPr>
            <w:color w:val="0000FF"/>
          </w:rPr>
          <w:t>подпункте 2.6.1 пункта 2.6</w:t>
        </w:r>
      </w:hyperlink>
      <w:r>
        <w:t xml:space="preserve"> административного регламента, в электронной форме через региональный и единый порталы в порядке, установленном административным регламентом;</w:t>
      </w:r>
    </w:p>
    <w:p w:rsidR="000F3278" w:rsidRDefault="000F3278">
      <w:pPr>
        <w:pStyle w:val="ConsPlusNormal"/>
        <w:spacing w:before="220"/>
        <w:ind w:firstLine="540"/>
        <w:jc w:val="both"/>
      </w:pPr>
      <w:r>
        <w:t>- получения заявителями сведений о ходе предоставления муниципальной услуги;</w:t>
      </w:r>
    </w:p>
    <w:p w:rsidR="000F3278" w:rsidRDefault="000F3278">
      <w:pPr>
        <w:pStyle w:val="ConsPlusNormal"/>
        <w:spacing w:before="220"/>
        <w:ind w:firstLine="540"/>
        <w:jc w:val="both"/>
      </w:pPr>
      <w:r>
        <w:t xml:space="preserve">- получения заявителем уведомления о результате муниципальной услуги, предусмотренного </w:t>
      </w:r>
      <w:hyperlink w:anchor="P141" w:history="1">
        <w:r>
          <w:rPr>
            <w:color w:val="0000FF"/>
          </w:rPr>
          <w:t>пунктом 2.3</w:t>
        </w:r>
      </w:hyperlink>
      <w:r>
        <w:t xml:space="preserve"> административного регламента.</w:t>
      </w:r>
    </w:p>
    <w:p w:rsidR="000F3278" w:rsidRDefault="000F3278">
      <w:pPr>
        <w:pStyle w:val="ConsPlusNormal"/>
        <w:spacing w:before="220"/>
        <w:ind w:firstLine="540"/>
        <w:jc w:val="both"/>
      </w:pPr>
      <w:r>
        <w:t xml:space="preserve">При обращении за муниципальной услугой в электронной форме, в том числе через региональный и единый порталы, заявление и документы, указанные в </w:t>
      </w:r>
      <w:hyperlink w:anchor="P182" w:history="1">
        <w:r>
          <w:rPr>
            <w:color w:val="0000FF"/>
          </w:rPr>
          <w:t>подпункте 2.6.1 пункта 2.6</w:t>
        </w:r>
      </w:hyperlink>
      <w:r>
        <w:t xml:space="preserve"> административного регламента, должны быть подписаны усиленной квалифицированной электронной подписью.</w:t>
      </w:r>
    </w:p>
    <w:p w:rsidR="000F3278" w:rsidRDefault="000F3278">
      <w:pPr>
        <w:pStyle w:val="ConsPlusNormal"/>
        <w:spacing w:before="220"/>
        <w:ind w:firstLine="540"/>
        <w:jc w:val="both"/>
      </w:pPr>
      <w:r>
        <w:t>Класс средств электронной подписи, который допускается при обращении за получением муниципальной услуги, оказываемой с применением усиленной квалифицированной электронной подписи, должен быть не ниже КС1.</w:t>
      </w:r>
    </w:p>
    <w:p w:rsidR="000F3278" w:rsidRDefault="000F3278">
      <w:pPr>
        <w:pStyle w:val="ConsPlusNormal"/>
        <w:spacing w:before="220"/>
        <w:ind w:firstLine="540"/>
        <w:jc w:val="both"/>
      </w:pPr>
      <w:r>
        <w:t>2.15. Особенности предоставления муниципальной услуги в МФЦ.</w:t>
      </w:r>
    </w:p>
    <w:p w:rsidR="000F3278" w:rsidRDefault="000F3278">
      <w:pPr>
        <w:pStyle w:val="ConsPlusNormal"/>
        <w:spacing w:before="220"/>
        <w:ind w:firstLine="540"/>
        <w:jc w:val="both"/>
      </w:pPr>
      <w:r>
        <w:t xml:space="preserve">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и обеспечивает возможность подачи и получения заявителем результата муниципальной услуги, предусмотренного </w:t>
      </w:r>
      <w:hyperlink w:anchor="P141" w:history="1">
        <w:r>
          <w:rPr>
            <w:color w:val="0000FF"/>
          </w:rPr>
          <w:t>пунктом 2.3</w:t>
        </w:r>
      </w:hyperlink>
      <w:r>
        <w:t xml:space="preserve"> административного Регламента через МФЦ.</w:t>
      </w:r>
    </w:p>
    <w:p w:rsidR="000F3278" w:rsidRDefault="000F3278">
      <w:pPr>
        <w:pStyle w:val="ConsPlusNormal"/>
        <w:jc w:val="both"/>
      </w:pPr>
      <w:r>
        <w:t xml:space="preserve">(в ред. </w:t>
      </w:r>
      <w:hyperlink r:id="rId53"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ind w:firstLine="540"/>
        <w:jc w:val="both"/>
      </w:pPr>
    </w:p>
    <w:p w:rsidR="000F3278" w:rsidRDefault="000F3278">
      <w:pPr>
        <w:pStyle w:val="ConsPlusNormal"/>
        <w:jc w:val="center"/>
        <w:outlineLvl w:val="1"/>
      </w:pPr>
      <w:r>
        <w:t>3. Состав, последовательность и сроки выполнения</w:t>
      </w:r>
    </w:p>
    <w:p w:rsidR="000F3278" w:rsidRDefault="000F3278">
      <w:pPr>
        <w:pStyle w:val="ConsPlusNormal"/>
        <w:jc w:val="center"/>
      </w:pPr>
      <w:r>
        <w:lastRenderedPageBreak/>
        <w:t>административных процедур (действий), требования к</w:t>
      </w:r>
    </w:p>
    <w:p w:rsidR="000F3278" w:rsidRDefault="000F3278">
      <w:pPr>
        <w:pStyle w:val="ConsPlusNormal"/>
        <w:jc w:val="center"/>
      </w:pPr>
      <w:r>
        <w:t>порядку их выполнения, в том числе особенности</w:t>
      </w:r>
    </w:p>
    <w:p w:rsidR="000F3278" w:rsidRDefault="000F3278">
      <w:pPr>
        <w:pStyle w:val="ConsPlusNormal"/>
        <w:jc w:val="center"/>
      </w:pPr>
      <w:r>
        <w:t>выполнения административных процедур (действий)</w:t>
      </w:r>
    </w:p>
    <w:p w:rsidR="000F3278" w:rsidRDefault="000F3278">
      <w:pPr>
        <w:pStyle w:val="ConsPlusNormal"/>
        <w:jc w:val="center"/>
      </w:pPr>
      <w:r>
        <w:t>в электронной форме</w:t>
      </w:r>
    </w:p>
    <w:p w:rsidR="000F3278" w:rsidRDefault="000F3278">
      <w:pPr>
        <w:pStyle w:val="ConsPlusNormal"/>
        <w:ind w:firstLine="540"/>
        <w:jc w:val="both"/>
      </w:pPr>
    </w:p>
    <w:p w:rsidR="000F3278" w:rsidRDefault="000F3278">
      <w:pPr>
        <w:pStyle w:val="ConsPlusNormal"/>
        <w:ind w:firstLine="540"/>
        <w:jc w:val="both"/>
      </w:pPr>
      <w:r>
        <w:t>3.1. Описание последовательности административных процедур (действий) при предоставлении муниципальной услуги.</w:t>
      </w:r>
    </w:p>
    <w:p w:rsidR="000F3278" w:rsidRDefault="000F3278">
      <w:pPr>
        <w:pStyle w:val="ConsPlusNormal"/>
        <w:spacing w:before="220"/>
        <w:ind w:firstLine="540"/>
        <w:jc w:val="both"/>
      </w:pPr>
      <w:r>
        <w:t xml:space="preserve">3.2. Предоставление муниципальной услуги последовательно отражено в </w:t>
      </w:r>
      <w:hyperlink w:anchor="P516" w:history="1">
        <w:r>
          <w:rPr>
            <w:color w:val="0000FF"/>
          </w:rPr>
          <w:t>блок-схеме</w:t>
        </w:r>
      </w:hyperlink>
      <w:r>
        <w:t xml:space="preserve"> (приложение 1 к административному регламенту) и включает в себя выполнение следующих административных действий:</w:t>
      </w:r>
    </w:p>
    <w:p w:rsidR="000F3278" w:rsidRDefault="000F3278">
      <w:pPr>
        <w:pStyle w:val="ConsPlusNormal"/>
        <w:spacing w:before="220"/>
        <w:ind w:firstLine="540"/>
        <w:jc w:val="both"/>
      </w:pPr>
      <w:r>
        <w:t>- прием, регистрация заявления и документов;</w:t>
      </w:r>
    </w:p>
    <w:p w:rsidR="000F3278" w:rsidRDefault="000F3278">
      <w:pPr>
        <w:pStyle w:val="ConsPlusNormal"/>
        <w:spacing w:before="220"/>
        <w:ind w:firstLine="540"/>
        <w:jc w:val="both"/>
      </w:pPr>
      <w:r>
        <w:t xml:space="preserve">- формирование пакета документов и информации, направление вопроса о предоставлении разрешения на условно разрешенный вид использования земельного участка или объекта капитального строительства на Комиссию, либо направление заявителю в случаях, предусмотренных </w:t>
      </w:r>
      <w:hyperlink w:anchor="P224" w:history="1">
        <w:r>
          <w:rPr>
            <w:color w:val="0000FF"/>
          </w:rPr>
          <w:t>подпунктом 2.8.1</w:t>
        </w:r>
      </w:hyperlink>
      <w:r>
        <w:t>, мотивированного отказа в предоставлении муниципальной услуги;</w:t>
      </w:r>
    </w:p>
    <w:p w:rsidR="000F3278" w:rsidRDefault="000F3278">
      <w:pPr>
        <w:pStyle w:val="ConsPlusNormal"/>
        <w:spacing w:before="220"/>
        <w:ind w:firstLine="540"/>
        <w:jc w:val="both"/>
      </w:pPr>
      <w:r>
        <w:t xml:space="preserve">- организация межведомственного информационного взаимодействия (в рамках административного действия - формирование пакета документов и информации, направление вопроса о предоставлении разрешения на условно разрешенный вид использования земельного участка или объекта капитального строительства на Комиссию, либо направление заявителю в случаях, предусмотренных </w:t>
      </w:r>
      <w:hyperlink w:anchor="P224" w:history="1">
        <w:r>
          <w:rPr>
            <w:color w:val="0000FF"/>
          </w:rPr>
          <w:t>подпунктом 2.8.1</w:t>
        </w:r>
      </w:hyperlink>
      <w:r>
        <w:t>, мотивированного отказа в предоставлении муниципальной услуги);</w:t>
      </w:r>
    </w:p>
    <w:p w:rsidR="000F3278" w:rsidRDefault="000F3278">
      <w:pPr>
        <w:pStyle w:val="ConsPlusNormal"/>
        <w:spacing w:before="220"/>
        <w:ind w:firstLine="540"/>
        <w:jc w:val="both"/>
      </w:pPr>
      <w:r>
        <w:t>- рассмотрение на заседании Комиссии вопроса о предоставлении разрешения на условно разрешенный вид использования земельного участка или объекта капитального строительства, подготовка рекомендаций на проведение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или подготовка рекомендаций об отказе в предоставлении разрешения на условно разрешенный вид использования земельного участка или объекта капитального строительства;</w:t>
      </w:r>
    </w:p>
    <w:p w:rsidR="000F3278" w:rsidRDefault="000F3278">
      <w:pPr>
        <w:pStyle w:val="ConsPlusNormal"/>
        <w:spacing w:before="220"/>
        <w:ind w:firstLine="540"/>
        <w:jc w:val="both"/>
      </w:pPr>
      <w:r>
        <w:t>- организация и проведение публичных слушаний, а также подготовка заключения о результатах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и опубликование его в порядке, установленном для официального опубликования муниципальных правовых актов, иной официальной информации, и размещение в сети Интернет;</w:t>
      </w:r>
    </w:p>
    <w:p w:rsidR="000F3278" w:rsidRDefault="000F3278">
      <w:pPr>
        <w:pStyle w:val="ConsPlusNormal"/>
        <w:spacing w:before="220"/>
        <w:ind w:firstLine="540"/>
        <w:jc w:val="both"/>
      </w:pPr>
      <w:r>
        <w:t>- рассмотрение на заседании Комиссии заключения о проведении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и подготовка рекомендаций главе администрации муниципального образования "Город Астрахань" о предоставлении разрешения на условно разрешенный вид использования или об отказе в предоставлении такого разрешения с указанием причин принятого решения;</w:t>
      </w:r>
    </w:p>
    <w:p w:rsidR="000F3278" w:rsidRDefault="000F3278">
      <w:pPr>
        <w:pStyle w:val="ConsPlusNormal"/>
        <w:spacing w:before="220"/>
        <w:ind w:firstLine="540"/>
        <w:jc w:val="both"/>
      </w:pPr>
      <w:r>
        <w:t>- подготовка разрешения на условно разрешенный вид использования земельного участка или объекта капитального строительства либо отказа в предоставлении такого разрешения, оформленного в форме постановления администрации муниципального образования "Город Астрахань";</w:t>
      </w:r>
    </w:p>
    <w:p w:rsidR="000F3278" w:rsidRDefault="000F3278">
      <w:pPr>
        <w:pStyle w:val="ConsPlusNormal"/>
        <w:spacing w:before="220"/>
        <w:ind w:firstLine="540"/>
        <w:jc w:val="both"/>
      </w:pPr>
      <w:r>
        <w:t xml:space="preserve">- выдача разрешения на условно разрешенный вид использования земельного участка или объекта капитального строительства либо отказа в предоставлении разрешения на условно </w:t>
      </w:r>
      <w:r>
        <w:lastRenderedPageBreak/>
        <w:t>разрешенный вид использования земельного участка или объекта капитального строительства.</w:t>
      </w:r>
    </w:p>
    <w:p w:rsidR="000F3278" w:rsidRDefault="000F3278">
      <w:pPr>
        <w:pStyle w:val="ConsPlusNormal"/>
        <w:spacing w:before="220"/>
        <w:ind w:firstLine="540"/>
        <w:jc w:val="both"/>
      </w:pPr>
      <w:r>
        <w:t>3.2.1. Прием, регистрация заявления и документов.</w:t>
      </w:r>
    </w:p>
    <w:p w:rsidR="000F3278" w:rsidRDefault="000F3278">
      <w:pPr>
        <w:pStyle w:val="ConsPlusNormal"/>
        <w:spacing w:before="220"/>
        <w:ind w:firstLine="540"/>
        <w:jc w:val="both"/>
      </w:pPr>
      <w:r>
        <w:t>Основанием для начала данного административного действия является поступление в Управление или МФЦ заявления и необходимых документов.</w:t>
      </w:r>
    </w:p>
    <w:p w:rsidR="000F3278" w:rsidRDefault="000F3278">
      <w:pPr>
        <w:pStyle w:val="ConsPlusNormal"/>
        <w:spacing w:before="220"/>
        <w:ind w:firstLine="540"/>
        <w:jc w:val="both"/>
      </w:pPr>
      <w:r>
        <w:t>Ответственными за исполнение данного административного действия являются должностные лица и (или) специалисты отдела по работе с обращениями граждан Управления, ответственные за прием и регистрацию документов (далее - должностные лица и (или) специалисты, ответственные за прием и регистрацию документов) или сотрудники МФЦ.</w:t>
      </w:r>
    </w:p>
    <w:p w:rsidR="000F3278" w:rsidRDefault="000F3278">
      <w:pPr>
        <w:pStyle w:val="ConsPlusNormal"/>
        <w:spacing w:before="220"/>
        <w:ind w:firstLine="540"/>
        <w:jc w:val="both"/>
      </w:pPr>
      <w:r>
        <w:t>При личном обращении заявителя должностное лицо и (или) специалист, ответственный за прием и регистрацию документов, или сотрудник МФЦ удостоверяет личность заявителя, принимает заявление и документы, выполняя при этом следующие действия:</w:t>
      </w:r>
    </w:p>
    <w:p w:rsidR="000F3278" w:rsidRDefault="000F3278">
      <w:pPr>
        <w:pStyle w:val="ConsPlusNormal"/>
        <w:spacing w:before="220"/>
        <w:ind w:firstLine="540"/>
        <w:jc w:val="both"/>
      </w:pPr>
      <w:r>
        <w:t>- выдает расписку в получении заявления и документов с указанием их перечня и даты получения либо на втором экземпляре заявления ставит подпись и дату приема заявления;</w:t>
      </w:r>
    </w:p>
    <w:p w:rsidR="000F3278" w:rsidRDefault="000F3278">
      <w:pPr>
        <w:pStyle w:val="ConsPlusNormal"/>
        <w:spacing w:before="220"/>
        <w:ind w:firstLine="540"/>
        <w:jc w:val="both"/>
      </w:pPr>
      <w:r>
        <w:t>- заявление и приложенные к нему документы регистрирует в системе электронного документооборота, используемой в соответствии с порядком, установленным Управлением или МФЦ.</w:t>
      </w:r>
    </w:p>
    <w:p w:rsidR="000F3278" w:rsidRDefault="000F3278">
      <w:pPr>
        <w:pStyle w:val="ConsPlusNormal"/>
        <w:spacing w:before="220"/>
        <w:ind w:firstLine="540"/>
        <w:jc w:val="both"/>
      </w:pPr>
      <w:r>
        <w:t>Документы, принятые от заявителя сотрудником МФЦ, передаются в Управление в течение одного дня с момента получения запроса от заявителя о предоставлении муниципальной услуги.</w:t>
      </w:r>
    </w:p>
    <w:p w:rsidR="000F3278" w:rsidRDefault="000F3278">
      <w:pPr>
        <w:pStyle w:val="ConsPlusNormal"/>
        <w:spacing w:before="220"/>
        <w:ind w:firstLine="540"/>
        <w:jc w:val="both"/>
      </w:pPr>
      <w:r>
        <w:t>При поступлении заявления и документов по почте должностное лицо Управления, ответственное за прием и регистрацию документов, или сотрудник МФЦ принимает заявление и документы, выполняя при этом следующие действия:</w:t>
      </w:r>
    </w:p>
    <w:p w:rsidR="000F3278" w:rsidRDefault="000F3278">
      <w:pPr>
        <w:pStyle w:val="ConsPlusNormal"/>
        <w:jc w:val="both"/>
      </w:pPr>
      <w:r>
        <w:t xml:space="preserve">(в ред. </w:t>
      </w:r>
      <w:hyperlink r:id="rId54"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 вскрывает конверт, проверяет наличие в нем заявления и документов, к тексту заявления прилагает конверт;</w:t>
      </w:r>
    </w:p>
    <w:p w:rsidR="000F3278" w:rsidRDefault="000F3278">
      <w:pPr>
        <w:pStyle w:val="ConsPlusNormal"/>
        <w:jc w:val="both"/>
      </w:pPr>
      <w:r>
        <w:t xml:space="preserve">(в ред. </w:t>
      </w:r>
      <w:hyperlink r:id="rId55"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 регистрирует заявление и документы в системе электронного документооборота, используемой в соответствии с порядком, установленным Управлением или МФЦ.</w:t>
      </w:r>
    </w:p>
    <w:p w:rsidR="000F3278" w:rsidRDefault="000F3278">
      <w:pPr>
        <w:pStyle w:val="ConsPlusNormal"/>
        <w:jc w:val="both"/>
      </w:pPr>
      <w:r>
        <w:t xml:space="preserve">(в ред. </w:t>
      </w:r>
      <w:hyperlink r:id="rId56"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Заявление и документы, направленные в МФЦ по почте, передаются в Управление не позднее следующего рабочего дня со дня их получения от заявителя.</w:t>
      </w:r>
    </w:p>
    <w:p w:rsidR="000F3278" w:rsidRDefault="000F3278">
      <w:pPr>
        <w:pStyle w:val="ConsPlusNormal"/>
        <w:jc w:val="both"/>
      </w:pPr>
      <w:r>
        <w:t xml:space="preserve">(в ред. </w:t>
      </w:r>
      <w:hyperlink r:id="rId57"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зарегистрированные заявление и документы должностному лицу Управления, ответственному за предоставление муниципальной услуги.</w:t>
      </w:r>
    </w:p>
    <w:p w:rsidR="000F3278" w:rsidRDefault="000F3278">
      <w:pPr>
        <w:pStyle w:val="ConsPlusNormal"/>
        <w:jc w:val="both"/>
      </w:pPr>
      <w:r>
        <w:t xml:space="preserve">(в ред. </w:t>
      </w:r>
      <w:hyperlink r:id="rId58"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При поступлении заявления и документов в электронном виде, в том числе через региональный или единый порталы, должностное лицо Управления, ответственное за прием и регистрацию документов, принимает документы, выполняя при этом следующие действия:</w:t>
      </w:r>
    </w:p>
    <w:p w:rsidR="000F3278" w:rsidRDefault="000F3278">
      <w:pPr>
        <w:pStyle w:val="ConsPlusNormal"/>
        <w:spacing w:before="220"/>
        <w:ind w:firstLine="540"/>
        <w:jc w:val="both"/>
      </w:pPr>
      <w:r>
        <w:lastRenderedPageBreak/>
        <w:t>-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 и документы.</w:t>
      </w:r>
    </w:p>
    <w:p w:rsidR="000F3278" w:rsidRDefault="000F3278">
      <w:pPr>
        <w:pStyle w:val="ConsPlusNormal"/>
        <w:spacing w:before="220"/>
        <w:ind w:firstLine="540"/>
        <w:jc w:val="both"/>
      </w:pPr>
      <w:r>
        <w:t>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 должностное лицо Управления, ответственное за прием и регистрацию документов, не позднее двух дней с даты поступления заявления подготавливает уведомление с указанием причины отказа в приеме заявления и документов, обеспечивает его подписание начальником Управления и направляет его заявителю в электронной форме по адресу электронной почты заявителя либо в его личный кабинет на едином портале или на региональном портале.</w:t>
      </w:r>
    </w:p>
    <w:p w:rsidR="000F3278" w:rsidRDefault="000F3278">
      <w:pPr>
        <w:pStyle w:val="ConsPlusNormal"/>
        <w:spacing w:before="220"/>
        <w:ind w:firstLine="540"/>
        <w:jc w:val="both"/>
      </w:pPr>
      <w:r>
        <w:t>Согласно модели угроз безопасности и нарушителя платформы межведомственного взаимодействия Астраханской области требуется, чтобы класс средств электронной подписи, используемый при проверке действительности усиленной квалифицированной электронной подписи заявителя, был не ниже класса КС2. Класс средств удостоверяющих центров, которые допускаются для использования в целях обеспечения указанной проверки, также должен быть не ниже КС2.</w:t>
      </w:r>
    </w:p>
    <w:p w:rsidR="000F3278" w:rsidRDefault="000F3278">
      <w:pPr>
        <w:pStyle w:val="ConsPlusNormal"/>
        <w:spacing w:before="220"/>
        <w:ind w:firstLine="540"/>
        <w:jc w:val="both"/>
      </w:pPr>
      <w:r>
        <w:t xml:space="preserve">При отсутствии основания для отказа в приеме документов, указанного в </w:t>
      </w:r>
      <w:hyperlink w:anchor="P221" w:history="1">
        <w:r>
          <w:rPr>
            <w:color w:val="0000FF"/>
          </w:rPr>
          <w:t>пункте 2.7</w:t>
        </w:r>
      </w:hyperlink>
      <w:r>
        <w:t xml:space="preserve"> административного регламента, должностное лицо Управления, ответственное за прием и регистрацию документов:</w:t>
      </w:r>
    </w:p>
    <w:p w:rsidR="000F3278" w:rsidRDefault="000F3278">
      <w:pPr>
        <w:pStyle w:val="ConsPlusNormal"/>
        <w:spacing w:before="220"/>
        <w:ind w:firstLine="540"/>
        <w:jc w:val="both"/>
      </w:pPr>
      <w:r>
        <w:t>- распечатывает заявление и документы;</w:t>
      </w:r>
    </w:p>
    <w:p w:rsidR="000F3278" w:rsidRDefault="000F3278">
      <w:pPr>
        <w:pStyle w:val="ConsPlusNormal"/>
        <w:spacing w:before="220"/>
        <w:ind w:firstLine="540"/>
        <w:jc w:val="both"/>
      </w:pPr>
      <w:r>
        <w:t>- регистрирует в установленном порядке заявление и документы.</w:t>
      </w:r>
    </w:p>
    <w:p w:rsidR="000F3278" w:rsidRDefault="000F3278">
      <w:pPr>
        <w:pStyle w:val="ConsPlusNormal"/>
        <w:spacing w:before="220"/>
        <w:ind w:firstLine="540"/>
        <w:jc w:val="both"/>
      </w:pPr>
      <w:r>
        <w:t>Результатом исполнения данного административного действия является прием, регистрация заявления и прилагаемых к нему документов либо направление заявителю уведомления об отказе в приеме к рассмотрению заявления о предоставлении муниципальной услуги с указанием причины отказа.</w:t>
      </w:r>
    </w:p>
    <w:p w:rsidR="000F3278" w:rsidRDefault="000F3278">
      <w:pPr>
        <w:pStyle w:val="ConsPlusNormal"/>
        <w:spacing w:before="220"/>
        <w:ind w:firstLine="540"/>
        <w:jc w:val="both"/>
      </w:pPr>
      <w:r>
        <w:t>Срок исполнения данного административного действия составляет 2 рабочих дня.</w:t>
      </w:r>
    </w:p>
    <w:p w:rsidR="000F3278" w:rsidRDefault="000F3278">
      <w:pPr>
        <w:pStyle w:val="ConsPlusNormal"/>
        <w:jc w:val="both"/>
      </w:pPr>
      <w:r>
        <w:t xml:space="preserve">(в ред. </w:t>
      </w:r>
      <w:hyperlink r:id="rId59"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 xml:space="preserve">3.2.2. Формирование пакета документов и информации, направление вопроса о предоставлении разрешения на условно разрешенный вид использования земельного участка или объекта капитального строительства на Комиссию, либо направление заявителю в случаях, предусмотренных </w:t>
      </w:r>
      <w:hyperlink w:anchor="P224" w:history="1">
        <w:r>
          <w:rPr>
            <w:color w:val="0000FF"/>
          </w:rPr>
          <w:t>подпунктом 2.8.1</w:t>
        </w:r>
      </w:hyperlink>
      <w:r>
        <w:t>, мотивированного отказа в предоставлении муниципальной услуги.</w:t>
      </w:r>
    </w:p>
    <w:p w:rsidR="000F3278" w:rsidRDefault="000F3278">
      <w:pPr>
        <w:pStyle w:val="ConsPlusNormal"/>
        <w:spacing w:before="220"/>
        <w:ind w:firstLine="540"/>
        <w:jc w:val="both"/>
      </w:pPr>
      <w:r>
        <w:t>Основанием для начала данного административного действия является поступление заявления и документов должностному лицу и (или) специалисту Отдела, ответственному за предоставление муниципальной услуги.</w:t>
      </w:r>
    </w:p>
    <w:p w:rsidR="000F3278" w:rsidRDefault="000F3278">
      <w:pPr>
        <w:pStyle w:val="ConsPlusNormal"/>
        <w:jc w:val="both"/>
      </w:pPr>
      <w:r>
        <w:t xml:space="preserve">(в ред. </w:t>
      </w:r>
      <w:hyperlink r:id="rId60"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Ответственным за исполнение данного административного действия являются должностные лица и (или) специалисты Отдела.</w:t>
      </w:r>
    </w:p>
    <w:p w:rsidR="000F3278" w:rsidRDefault="000F3278">
      <w:pPr>
        <w:pStyle w:val="ConsPlusNormal"/>
        <w:spacing w:before="220"/>
        <w:ind w:firstLine="540"/>
        <w:jc w:val="both"/>
      </w:pPr>
      <w:r>
        <w:t>Должностное лицо и (или) специалист Отдела при рассмотрении заявления о предоставлении муниципальной услуги и документов выполняет следующие действия:</w:t>
      </w:r>
    </w:p>
    <w:p w:rsidR="000F3278" w:rsidRDefault="000F3278">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82" w:history="1">
        <w:r>
          <w:rPr>
            <w:color w:val="0000FF"/>
          </w:rPr>
          <w:t xml:space="preserve">подпункте </w:t>
        </w:r>
        <w:r>
          <w:rPr>
            <w:color w:val="0000FF"/>
          </w:rPr>
          <w:lastRenderedPageBreak/>
          <w:t>2.6.1 пункта 2.6</w:t>
        </w:r>
      </w:hyperlink>
      <w:r>
        <w:t xml:space="preserve"> административного регламента;</w:t>
      </w:r>
    </w:p>
    <w:p w:rsidR="000F3278" w:rsidRDefault="000F3278">
      <w:pPr>
        <w:pStyle w:val="ConsPlusNormal"/>
        <w:spacing w:before="220"/>
        <w:ind w:firstLine="540"/>
        <w:jc w:val="both"/>
      </w:pPr>
      <w:r>
        <w:t xml:space="preserve">- в случае непредставления заявителем документов, указанных в </w:t>
      </w:r>
      <w:hyperlink w:anchor="P193" w:history="1">
        <w:r>
          <w:rPr>
            <w:color w:val="0000FF"/>
          </w:rPr>
          <w:t>подпункте 2.6.3 пункта 2.6</w:t>
        </w:r>
      </w:hyperlink>
      <w:r>
        <w:t xml:space="preserve"> административного регламента, организует межведомственное информационное взаимодействие в порядке, предусмотренном </w:t>
      </w:r>
      <w:hyperlink w:anchor="P344" w:history="1">
        <w:r>
          <w:rPr>
            <w:color w:val="0000FF"/>
          </w:rPr>
          <w:t>подпунктом 3.2.3 пункта 3.2</w:t>
        </w:r>
      </w:hyperlink>
      <w:r>
        <w:t xml:space="preserve"> административного регламента;</w:t>
      </w:r>
    </w:p>
    <w:p w:rsidR="000F3278" w:rsidRDefault="000F3278">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0F3278" w:rsidRDefault="000F3278">
      <w:pPr>
        <w:pStyle w:val="ConsPlusNormal"/>
        <w:spacing w:before="220"/>
        <w:ind w:firstLine="540"/>
        <w:jc w:val="both"/>
      </w:pPr>
      <w:r>
        <w:t xml:space="preserve">- проверяет документы, представленные заявителем, и сведения, полученные в ходе межведомственного информационного взаимодействия, на наличие либо отсутствие оснований для отказа в предоставлении муниципальной услуги, предусмотренных </w:t>
      </w:r>
      <w:hyperlink w:anchor="P224" w:history="1">
        <w:r>
          <w:rPr>
            <w:color w:val="0000FF"/>
          </w:rPr>
          <w:t>подпунктом 2.8.1 пункта 2.8</w:t>
        </w:r>
      </w:hyperlink>
      <w:r>
        <w:t xml:space="preserve"> административного регламента.</w:t>
      </w:r>
    </w:p>
    <w:p w:rsidR="000F3278" w:rsidRDefault="000F3278">
      <w:pPr>
        <w:pStyle w:val="ConsPlusNormal"/>
        <w:spacing w:before="220"/>
        <w:ind w:firstLine="540"/>
        <w:jc w:val="both"/>
      </w:pPr>
      <w:r>
        <w:t xml:space="preserve">Должностное лицо и (или) специалист Отдела, рассмотрев документы, указанные </w:t>
      </w:r>
      <w:hyperlink w:anchor="P182" w:history="1">
        <w:r>
          <w:rPr>
            <w:color w:val="0000FF"/>
          </w:rPr>
          <w:t>подпунктом 2.6.1 пункта 2.6</w:t>
        </w:r>
      </w:hyperlink>
      <w:r>
        <w:t xml:space="preserve"> административного Регламента, подготавливает заключение по вопросу о предоставлении разрешения на условно разрешенный вид использования земельного участка или объекта капитального строительства и направляет такое заключение и документы в Комиссию.</w:t>
      </w:r>
    </w:p>
    <w:p w:rsidR="000F3278" w:rsidRDefault="000F3278">
      <w:pPr>
        <w:pStyle w:val="ConsPlusNormal"/>
        <w:jc w:val="both"/>
      </w:pPr>
      <w:r>
        <w:t xml:space="preserve">(в ред. </w:t>
      </w:r>
      <w:hyperlink r:id="rId61"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 xml:space="preserve">При наличии оснований, предусмотренных </w:t>
      </w:r>
      <w:hyperlink w:anchor="P224" w:history="1">
        <w:r>
          <w:rPr>
            <w:color w:val="0000FF"/>
          </w:rPr>
          <w:t>подпунктом 2.8.1 пункта 2.8</w:t>
        </w:r>
      </w:hyperlink>
      <w:r>
        <w:t xml:space="preserve"> административного регламента, должностное лицо и (или) специалист Отдела подготавливает мотивированный отказ в предоставлении муниципальной услуги с указанием причин отказа.</w:t>
      </w:r>
    </w:p>
    <w:p w:rsidR="000F3278" w:rsidRDefault="000F3278">
      <w:pPr>
        <w:pStyle w:val="ConsPlusNormal"/>
        <w:spacing w:before="220"/>
        <w:ind w:firstLine="540"/>
        <w:jc w:val="both"/>
      </w:pPr>
      <w:r>
        <w:t>Мотивированный отказ в предоставлении муниципальной услуги подписывается начальником Управления согласно делегированным полномочиям.</w:t>
      </w:r>
    </w:p>
    <w:p w:rsidR="000F3278" w:rsidRDefault="000F3278">
      <w:pPr>
        <w:pStyle w:val="ConsPlusNormal"/>
        <w:spacing w:before="220"/>
        <w:ind w:firstLine="540"/>
        <w:jc w:val="both"/>
      </w:pPr>
      <w:r>
        <w:t>Результатом исполнения данного административного действия является направление заключения и документов, необходимых для рассмотрения вопроса о предоставлении муниципальной услуги на Комиссии либо подписанный мотивированный отказ в предоставлении муниципальной услуги.</w:t>
      </w:r>
    </w:p>
    <w:p w:rsidR="000F3278" w:rsidRDefault="000F3278">
      <w:pPr>
        <w:pStyle w:val="ConsPlusNormal"/>
        <w:jc w:val="both"/>
      </w:pPr>
      <w:r>
        <w:t xml:space="preserve">(в ред. </w:t>
      </w:r>
      <w:hyperlink r:id="rId62"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Срок исполнения данного административного действия - 20 дней.</w:t>
      </w:r>
    </w:p>
    <w:p w:rsidR="000F3278" w:rsidRDefault="000F3278">
      <w:pPr>
        <w:pStyle w:val="ConsPlusNormal"/>
        <w:spacing w:before="220"/>
        <w:ind w:firstLine="540"/>
        <w:jc w:val="both"/>
      </w:pPr>
      <w:bookmarkStart w:id="11" w:name="P344"/>
      <w:bookmarkEnd w:id="11"/>
      <w:r>
        <w:t xml:space="preserve">3.2.3. Организация межведомственного информационного взаимодействия (в рамках административного действия - формирование пакета документов и информации, направление вопроса о предоставлении разрешения на условно разрешенный вид использования земельного участка или объекта капитального строительства на Комиссию, либо направление заявителю в случаях, предусмотренных </w:t>
      </w:r>
      <w:hyperlink w:anchor="P224" w:history="1">
        <w:r>
          <w:rPr>
            <w:color w:val="0000FF"/>
          </w:rPr>
          <w:t>подпунктом 2.8.1</w:t>
        </w:r>
      </w:hyperlink>
      <w:r>
        <w:t>, мотивированного отказа в предоставлении муниципальной услуги).</w:t>
      </w:r>
    </w:p>
    <w:p w:rsidR="000F3278" w:rsidRDefault="000F3278">
      <w:pPr>
        <w:pStyle w:val="ConsPlusNormal"/>
        <w:spacing w:before="220"/>
        <w:ind w:firstLine="540"/>
        <w:jc w:val="both"/>
      </w:pPr>
      <w:r>
        <w:t xml:space="preserve">Основанием для начала данного административного действия является непредставление заявителем документов, предусмотренных в </w:t>
      </w:r>
      <w:hyperlink w:anchor="P193" w:history="1">
        <w:r>
          <w:rPr>
            <w:color w:val="0000FF"/>
          </w:rPr>
          <w:t>подпункте 2.6.3 пункта 2.6</w:t>
        </w:r>
      </w:hyperlink>
      <w:r>
        <w:t xml:space="preserve"> административного регламента.</w:t>
      </w:r>
    </w:p>
    <w:p w:rsidR="000F3278" w:rsidRDefault="000F3278">
      <w:pPr>
        <w:pStyle w:val="ConsPlusNormal"/>
        <w:spacing w:before="220"/>
        <w:ind w:firstLine="540"/>
        <w:jc w:val="both"/>
      </w:pPr>
      <w:r>
        <w:t>Ответственным исполнителем данного административного действия является должностное лицо и (или) специалист Отдела.</w:t>
      </w:r>
    </w:p>
    <w:p w:rsidR="000F3278" w:rsidRDefault="000F3278">
      <w:pPr>
        <w:pStyle w:val="ConsPlusNormal"/>
        <w:spacing w:before="220"/>
        <w:ind w:firstLine="540"/>
        <w:jc w:val="both"/>
      </w:pPr>
      <w:r>
        <w:t>Должностное лицо и (или) специалист Отдела не позднее 1 дня с момента поступления заявления и документов на рассмотрение запрашивает в рамках межведомственного информационного взаимодействия:</w:t>
      </w:r>
    </w:p>
    <w:p w:rsidR="000F3278" w:rsidRDefault="000F3278">
      <w:pPr>
        <w:pStyle w:val="ConsPlusNormal"/>
        <w:spacing w:before="220"/>
        <w:ind w:firstLine="540"/>
        <w:jc w:val="both"/>
      </w:pPr>
      <w:r>
        <w:lastRenderedPageBreak/>
        <w:t>- выписку из Единого государственного реестра прав на недвижимое имущество и сделок с ним на земельный участок или объект капитального строительства, содержащую общедоступные сведения о зарегистрированных правах на объект недвижимости;</w:t>
      </w:r>
    </w:p>
    <w:p w:rsidR="000F3278" w:rsidRDefault="000F3278">
      <w:pPr>
        <w:pStyle w:val="ConsPlusNormal"/>
        <w:spacing w:before="220"/>
        <w:ind w:firstLine="540"/>
        <w:jc w:val="both"/>
      </w:pPr>
      <w:r>
        <w:t>- кадастровую выписку о земельном участке.</w:t>
      </w:r>
    </w:p>
    <w:p w:rsidR="000F3278" w:rsidRDefault="000F3278">
      <w:pPr>
        <w:pStyle w:val="ConsPlusNormal"/>
        <w:spacing w:before="220"/>
        <w:ind w:firstLine="540"/>
        <w:jc w:val="both"/>
      </w:pPr>
      <w:r>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соответствии с требованиями законодательства о персональных данных в порядке, установленном Правительством Российской Федерации, в течение 5 дней со дня поступления межведомственного запроса в адрес Федеральной службы государственной регистрации, кадастра и картографии.</w:t>
      </w:r>
    </w:p>
    <w:p w:rsidR="000F3278" w:rsidRDefault="000F3278">
      <w:pPr>
        <w:pStyle w:val="ConsPlusNormal"/>
        <w:spacing w:before="220"/>
        <w:ind w:firstLine="540"/>
        <w:jc w:val="both"/>
      </w:pPr>
      <w:r>
        <w:t>Результатом исполнения данного административного действия является получение должностным лицом и (или) специалистом Отдела ответа на межведомственный запрос.</w:t>
      </w:r>
    </w:p>
    <w:p w:rsidR="000F3278" w:rsidRDefault="000F3278">
      <w:pPr>
        <w:pStyle w:val="ConsPlusNormal"/>
        <w:spacing w:before="220"/>
        <w:ind w:firstLine="540"/>
        <w:jc w:val="both"/>
      </w:pPr>
      <w:r>
        <w:t>3.2.4. Рассмотрение на заседании Комиссии вопроса о предоставлении разрешения на условно разрешенный вид использования земельного участка или объекта капитального строительства, подготовка рекомендаций на проведение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или подготовка рекомендаций об отказе в предоставлении разрешения на условно разрешенный вид использования земельного участка или объекта капитального строительства.</w:t>
      </w:r>
    </w:p>
    <w:p w:rsidR="000F3278" w:rsidRDefault="000F3278">
      <w:pPr>
        <w:pStyle w:val="ConsPlusNormal"/>
        <w:spacing w:before="220"/>
        <w:ind w:firstLine="540"/>
        <w:jc w:val="both"/>
      </w:pPr>
      <w:r>
        <w:t>Основанием для начала данного административного действия является направление заключения и документов, необходимых для рассмотрения вопроса о предоставлении муниципальной услуги на Комиссии.</w:t>
      </w:r>
    </w:p>
    <w:p w:rsidR="000F3278" w:rsidRDefault="000F3278">
      <w:pPr>
        <w:pStyle w:val="ConsPlusNormal"/>
        <w:jc w:val="both"/>
      </w:pPr>
      <w:r>
        <w:t xml:space="preserve">(в ред. </w:t>
      </w:r>
      <w:hyperlink r:id="rId63"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Ответственным исполнителем данного административного действия является секретарь Комиссии.</w:t>
      </w:r>
    </w:p>
    <w:p w:rsidR="000F3278" w:rsidRDefault="000F3278">
      <w:pPr>
        <w:pStyle w:val="ConsPlusNormal"/>
        <w:spacing w:before="220"/>
        <w:ind w:firstLine="540"/>
        <w:jc w:val="both"/>
      </w:pPr>
      <w:r>
        <w:t xml:space="preserve">В составе рекомендаций о рассмотрении вопроса о предоставлении муниципальной услуги на Комиссии направляются заявление и пакет документов, предусмотренные </w:t>
      </w:r>
      <w:hyperlink w:anchor="P182" w:history="1">
        <w:r>
          <w:rPr>
            <w:color w:val="0000FF"/>
          </w:rPr>
          <w:t>подпунктом 2.6.1 пункта 2.6</w:t>
        </w:r>
      </w:hyperlink>
      <w:r>
        <w:t xml:space="preserve"> административного регламента.</w:t>
      </w:r>
    </w:p>
    <w:p w:rsidR="000F3278" w:rsidRDefault="000F3278">
      <w:pPr>
        <w:pStyle w:val="ConsPlusNormal"/>
        <w:spacing w:before="220"/>
        <w:ind w:firstLine="540"/>
        <w:jc w:val="both"/>
      </w:pPr>
      <w:r>
        <w:t>После получения рекомендаций секретарь Комиссии готовит повестку заседания Комиссии, проводит оповещение членов Комиссии о дате и времени его проведения, организовывает его проведение (заседание Комиссии проводится не реже одного раза в 14 дней).</w:t>
      </w:r>
    </w:p>
    <w:p w:rsidR="000F3278" w:rsidRDefault="000F3278">
      <w:pPr>
        <w:pStyle w:val="ConsPlusNormal"/>
        <w:spacing w:before="220"/>
        <w:ind w:firstLine="540"/>
        <w:jc w:val="both"/>
      </w:pPr>
      <w:r>
        <w:t>Комиссия рассматривает вопросы согласно повестке и принимает решение о проведении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либо о подготовке рекомендаций об отказе в предоставлении разрешения на условно разрешенный вид использования земельного участка или объекта капитального строительства, с указанием причин принятия такого решения.</w:t>
      </w:r>
    </w:p>
    <w:p w:rsidR="000F3278" w:rsidRDefault="000F3278">
      <w:pPr>
        <w:pStyle w:val="ConsPlusNormal"/>
        <w:spacing w:before="220"/>
        <w:ind w:firstLine="540"/>
        <w:jc w:val="both"/>
      </w:pPr>
      <w:r>
        <w:t>На основании проведенного заседания секретарь Комиссии готовит протокол, в котором фиксируется коллегиальное решение по рассматриваемому вопросу, принятое большинством голосов, подписывает его и направляет на утверждение Председателю Комиссии.</w:t>
      </w:r>
    </w:p>
    <w:p w:rsidR="000F3278" w:rsidRDefault="000F3278">
      <w:pPr>
        <w:pStyle w:val="ConsPlusNormal"/>
        <w:spacing w:before="220"/>
        <w:ind w:firstLine="540"/>
        <w:jc w:val="both"/>
      </w:pPr>
      <w:r>
        <w:t>После утверждения протокола секретарь Комиссии передает должностному лицу и (или) специалисту Отдела, ответственному за оказание муниципальной услуги:</w:t>
      </w:r>
    </w:p>
    <w:p w:rsidR="000F3278" w:rsidRDefault="000F3278">
      <w:pPr>
        <w:pStyle w:val="ConsPlusNormal"/>
        <w:spacing w:before="220"/>
        <w:ind w:firstLine="540"/>
        <w:jc w:val="both"/>
      </w:pPr>
      <w:r>
        <w:t>- документы, направленные на рассмотрение заседания Комиссии;</w:t>
      </w:r>
    </w:p>
    <w:p w:rsidR="000F3278" w:rsidRDefault="000F3278">
      <w:pPr>
        <w:pStyle w:val="ConsPlusNormal"/>
        <w:spacing w:before="220"/>
        <w:ind w:firstLine="540"/>
        <w:jc w:val="both"/>
      </w:pPr>
      <w:r>
        <w:lastRenderedPageBreak/>
        <w:t>- протокол заседания Комиссии.</w:t>
      </w:r>
    </w:p>
    <w:p w:rsidR="000F3278" w:rsidRDefault="000F3278">
      <w:pPr>
        <w:pStyle w:val="ConsPlusNormal"/>
        <w:spacing w:before="220"/>
        <w:ind w:firstLine="540"/>
        <w:jc w:val="both"/>
      </w:pPr>
      <w:r>
        <w:t xml:space="preserve">В случае, предусмотренном </w:t>
      </w:r>
      <w:hyperlink w:anchor="P230" w:history="1">
        <w:r>
          <w:rPr>
            <w:color w:val="0000FF"/>
          </w:rPr>
          <w:t>подпунктом 2.8.2 пункта 2.8</w:t>
        </w:r>
      </w:hyperlink>
      <w:r>
        <w:t xml:space="preserve">, Комиссия принимает решение о подготовке рекомендаций об отказе в предоставлении разрешения на условно разрешенный вид использования земельного участка или объекта капитального строительства (административные действия по </w:t>
      </w:r>
      <w:hyperlink w:anchor="P368" w:history="1">
        <w:r>
          <w:rPr>
            <w:color w:val="0000FF"/>
          </w:rPr>
          <w:t>подпунктам 3.2.5</w:t>
        </w:r>
      </w:hyperlink>
      <w:r>
        <w:t xml:space="preserve">, </w:t>
      </w:r>
      <w:hyperlink w:anchor="P382" w:history="1">
        <w:r>
          <w:rPr>
            <w:color w:val="0000FF"/>
          </w:rPr>
          <w:t>3.2.6</w:t>
        </w:r>
      </w:hyperlink>
      <w:r>
        <w:t xml:space="preserve"> не проводятся, далее предоставление муниципальной услуги осуществляется по </w:t>
      </w:r>
      <w:hyperlink w:anchor="P394" w:history="1">
        <w:r>
          <w:rPr>
            <w:color w:val="0000FF"/>
          </w:rPr>
          <w:t>подпунктам 3.2.7</w:t>
        </w:r>
      </w:hyperlink>
      <w:r>
        <w:t xml:space="preserve">, </w:t>
      </w:r>
      <w:hyperlink w:anchor="P402" w:history="1">
        <w:r>
          <w:rPr>
            <w:color w:val="0000FF"/>
          </w:rPr>
          <w:t>3.2.8 пункта 3.2</w:t>
        </w:r>
      </w:hyperlink>
      <w:r>
        <w:t xml:space="preserve"> административного Регламента).</w:t>
      </w:r>
    </w:p>
    <w:p w:rsidR="000F3278" w:rsidRDefault="000F3278">
      <w:pPr>
        <w:pStyle w:val="ConsPlusNormal"/>
        <w:jc w:val="both"/>
      </w:pPr>
      <w:r>
        <w:t xml:space="preserve">(в ред. </w:t>
      </w:r>
      <w:hyperlink r:id="rId64"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Результатом исполнения данного административного действия является утверждение протокола Комиссии.</w:t>
      </w:r>
    </w:p>
    <w:p w:rsidR="000F3278" w:rsidRDefault="000F3278">
      <w:pPr>
        <w:pStyle w:val="ConsPlusNormal"/>
        <w:jc w:val="both"/>
      </w:pPr>
      <w:r>
        <w:t xml:space="preserve">(абзац введен </w:t>
      </w:r>
      <w:hyperlink r:id="rId65" w:history="1">
        <w:r>
          <w:rPr>
            <w:color w:val="0000FF"/>
          </w:rPr>
          <w:t>Постановлением</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Срок исполнения данного административного действия - 14 дней.</w:t>
      </w:r>
    </w:p>
    <w:p w:rsidR="000F3278" w:rsidRDefault="000F3278">
      <w:pPr>
        <w:pStyle w:val="ConsPlusNormal"/>
        <w:spacing w:before="220"/>
        <w:ind w:firstLine="540"/>
        <w:jc w:val="both"/>
      </w:pPr>
      <w:bookmarkStart w:id="12" w:name="P368"/>
      <w:bookmarkEnd w:id="12"/>
      <w:r>
        <w:t>3.2.5. Организация и проведение публичных слушаний, а также подготовка заключения о результатах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и опубликование его в порядке, установленном для официального опубликования муниципальных правовых актов, иной официальной информации, и размещение в сети Интернет.</w:t>
      </w:r>
    </w:p>
    <w:p w:rsidR="000F3278" w:rsidRDefault="000F3278">
      <w:pPr>
        <w:pStyle w:val="ConsPlusNormal"/>
        <w:spacing w:before="220"/>
        <w:ind w:firstLine="540"/>
        <w:jc w:val="both"/>
      </w:pPr>
      <w:r>
        <w:t>Основанием для начала данного административного действия является подготовка специалистом Отдела по решению Комиссии распоряжения главы муниципального образования "Город Астрахань" о проведении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его согласование и утверждение.</w:t>
      </w:r>
    </w:p>
    <w:p w:rsidR="000F3278" w:rsidRDefault="000F3278">
      <w:pPr>
        <w:pStyle w:val="ConsPlusNormal"/>
        <w:spacing w:before="220"/>
        <w:ind w:firstLine="540"/>
        <w:jc w:val="both"/>
      </w:pPr>
      <w:r>
        <w:t>Опубликование распоряжения главы муниципального образования "Город Астрахань" о проведении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осуществляется в официальном печатном издании муниципального образования "Город Астрахань" и сети Интернет.</w:t>
      </w:r>
    </w:p>
    <w:p w:rsidR="000F3278" w:rsidRDefault="000F3278">
      <w:pPr>
        <w:pStyle w:val="ConsPlusNormal"/>
        <w:spacing w:before="220"/>
        <w:ind w:firstLine="540"/>
        <w:jc w:val="both"/>
      </w:pPr>
      <w:r>
        <w:t>Ответственным исполнителем данного административного действия является должностное лицо и (или) специалист Отдела, который выполняет следующие действия:</w:t>
      </w:r>
    </w:p>
    <w:p w:rsidR="000F3278" w:rsidRDefault="000F3278">
      <w:pPr>
        <w:pStyle w:val="ConsPlusNormal"/>
        <w:spacing w:before="220"/>
        <w:ind w:firstLine="540"/>
        <w:jc w:val="both"/>
      </w:pPr>
      <w:r>
        <w:t>- подготавливает и направляет сообщения о проведении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правообладателям земельных участков, имеющих общие границы с земельным участком, применительно к которому запрашивается данное разрешение, правообладателям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данное разрешение, и правообладателям помещений, являющихся частью объекта капитального строительства, применительно к которому запрашивается данное разрешение (в целях выявления указанных правообладателей, специалист Отдела вправе запрашивать в рамках межведомственного информационного взаимодействия выписку из Единого государственного реестра прав на недвижимое имущество и сделок с ним на земельный участок или объект капитального строительства, содержащую общедоступные сведения о зарегистрированных правах на объект недвижимости);</w:t>
      </w:r>
    </w:p>
    <w:p w:rsidR="000F3278" w:rsidRDefault="000F3278">
      <w:pPr>
        <w:pStyle w:val="ConsPlusNormal"/>
        <w:jc w:val="both"/>
      </w:pPr>
      <w:r>
        <w:t xml:space="preserve">(в ред. </w:t>
      </w:r>
      <w:hyperlink r:id="rId66"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 xml:space="preserve">- организовывает экспозицию демонстрационных материалов в месте проведения </w:t>
      </w:r>
      <w:r>
        <w:lastRenderedPageBreak/>
        <w:t>публичных слушаний;</w:t>
      </w:r>
    </w:p>
    <w:p w:rsidR="000F3278" w:rsidRDefault="000F3278">
      <w:pPr>
        <w:pStyle w:val="ConsPlusNormal"/>
        <w:spacing w:before="220"/>
        <w:ind w:firstLine="540"/>
        <w:jc w:val="both"/>
      </w:pPr>
      <w:r>
        <w:t>- обеспечивает прием предложений и замечаний от заинтересованных лиц для рассмотрения на публичных слушаниях.</w:t>
      </w:r>
    </w:p>
    <w:p w:rsidR="000F3278" w:rsidRDefault="000F3278">
      <w:pPr>
        <w:pStyle w:val="ConsPlusNormal"/>
        <w:spacing w:before="220"/>
        <w:ind w:firstLine="540"/>
        <w:jc w:val="both"/>
      </w:pPr>
      <w:r>
        <w:t>По результатам проведения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специалист Отдела подготавливает протокол публичных слушаний и заключение о результатах публичных слушаний.</w:t>
      </w:r>
    </w:p>
    <w:p w:rsidR="000F3278" w:rsidRDefault="000F3278">
      <w:pPr>
        <w:pStyle w:val="ConsPlusNormal"/>
        <w:spacing w:before="220"/>
        <w:ind w:firstLine="540"/>
        <w:jc w:val="both"/>
      </w:pPr>
      <w:r>
        <w:t>Заключение о результатах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подлежит опубликованию в порядке, установленном для официального опубликования муниципальных правовых актов, иной официальной информации, и размещению в сети Интернет.</w:t>
      </w:r>
    </w:p>
    <w:p w:rsidR="000F3278" w:rsidRDefault="000F3278">
      <w:pPr>
        <w:pStyle w:val="ConsPlusNormal"/>
        <w:spacing w:before="220"/>
        <w:ind w:firstLine="540"/>
        <w:jc w:val="both"/>
      </w:pPr>
      <w:r>
        <w:t>Проведение публичных слушаний с момента оповещения жителей муниципального образования о времени и месте их проведения до дня опубликования заключения о результатах публичных слушаний осуществляется сроком не более одного месяца.</w:t>
      </w:r>
    </w:p>
    <w:p w:rsidR="000F3278" w:rsidRDefault="000F3278">
      <w:pPr>
        <w:pStyle w:val="ConsPlusNormal"/>
        <w:spacing w:before="220"/>
        <w:ind w:firstLine="540"/>
        <w:jc w:val="both"/>
      </w:pPr>
      <w:r>
        <w:t>Результатом исполнения данного административного действия является направление на рассмотрение заседания Комиссии заключения о результатах публичных слушаний по вопросу о предоставлении условно разрешенного вида использования земельного участка или объекта капитального строительства.</w:t>
      </w:r>
    </w:p>
    <w:p w:rsidR="000F3278" w:rsidRDefault="000F3278">
      <w:pPr>
        <w:pStyle w:val="ConsPlusNormal"/>
        <w:jc w:val="both"/>
      </w:pPr>
      <w:r>
        <w:t xml:space="preserve">(абзац введен </w:t>
      </w:r>
      <w:hyperlink r:id="rId67" w:history="1">
        <w:r>
          <w:rPr>
            <w:color w:val="0000FF"/>
          </w:rPr>
          <w:t>Постановлением</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Срок исполнения данного административного действия - 50 дней.</w:t>
      </w:r>
    </w:p>
    <w:p w:rsidR="000F3278" w:rsidRDefault="000F3278">
      <w:pPr>
        <w:pStyle w:val="ConsPlusNormal"/>
        <w:spacing w:before="220"/>
        <w:ind w:firstLine="540"/>
        <w:jc w:val="both"/>
      </w:pPr>
      <w:bookmarkStart w:id="13" w:name="P382"/>
      <w:bookmarkEnd w:id="13"/>
      <w:r>
        <w:t>3.2.6. Рассмотрение на заседании Комиссии заключения о проведении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и подготовка рекомендаций главе администрации муниципального образования "Город Астрахань" о предоставлении разрешения на условно разрешенный вид использования или об отказе в предоставлении такого разрешения с указанием причин принятого решения.</w:t>
      </w:r>
    </w:p>
    <w:p w:rsidR="000F3278" w:rsidRDefault="000F3278">
      <w:pPr>
        <w:pStyle w:val="ConsPlusNormal"/>
        <w:spacing w:before="220"/>
        <w:ind w:firstLine="540"/>
        <w:jc w:val="both"/>
      </w:pPr>
      <w:r>
        <w:t>Основанием для начала данного административного действия является направление на рассмотрение заседания Комиссии заключения о результатах публичных слушаний по вопросу о предоставлении разрешения на условно разрешенный вид использования земельного участка или объекта капитального строительства.</w:t>
      </w:r>
    </w:p>
    <w:p w:rsidR="000F3278" w:rsidRDefault="000F3278">
      <w:pPr>
        <w:pStyle w:val="ConsPlusNormal"/>
        <w:spacing w:before="220"/>
        <w:ind w:firstLine="540"/>
        <w:jc w:val="both"/>
      </w:pPr>
      <w:r>
        <w:t>Ответственным исполнителем данного административного действия является секретарь Комиссии.</w:t>
      </w:r>
    </w:p>
    <w:p w:rsidR="000F3278" w:rsidRDefault="000F3278">
      <w:pPr>
        <w:pStyle w:val="ConsPlusNormal"/>
        <w:spacing w:before="220"/>
        <w:ind w:firstLine="540"/>
        <w:jc w:val="both"/>
      </w:pPr>
      <w:r>
        <w:t>Секретарь Комиссии по заключению о результатах публичных слушаний готовит повестку заседания Комиссии, проводит оповещение членов Комиссии о дате и времени его проведения, организовывает его проведение (заседание Комиссии проводится не реже одного раза в месяц).</w:t>
      </w:r>
    </w:p>
    <w:p w:rsidR="000F3278" w:rsidRDefault="000F3278">
      <w:pPr>
        <w:pStyle w:val="ConsPlusNormal"/>
        <w:spacing w:before="220"/>
        <w:ind w:firstLine="540"/>
        <w:jc w:val="both"/>
      </w:pPr>
      <w:r>
        <w:t>Комиссия рассматривает вопросы согласно повестке и принимает решение о подготовке рекомендаций о предоставлении разрешения на условно разрешенный вид использования земельного участка или объекта капитального строительства или об отказе в предоставлении такого разрешения с указанием причин принятого решения.</w:t>
      </w:r>
    </w:p>
    <w:p w:rsidR="000F3278" w:rsidRDefault="000F3278">
      <w:pPr>
        <w:pStyle w:val="ConsPlusNormal"/>
        <w:spacing w:before="220"/>
        <w:ind w:firstLine="540"/>
        <w:jc w:val="both"/>
      </w:pPr>
      <w:r>
        <w:t>На основании проведенного заседания секретарь Комиссии готовит протокол, в котором фиксируется коллегиальное решение по рассматриваемому вопросу, принятое большинством голосов, подписывает его и направляет на утверждение Председателю Комиссии.</w:t>
      </w:r>
    </w:p>
    <w:p w:rsidR="000F3278" w:rsidRDefault="000F3278">
      <w:pPr>
        <w:pStyle w:val="ConsPlusNormal"/>
        <w:jc w:val="both"/>
      </w:pPr>
      <w:r>
        <w:lastRenderedPageBreak/>
        <w:t xml:space="preserve">(абзац введен </w:t>
      </w:r>
      <w:hyperlink r:id="rId68" w:history="1">
        <w:r>
          <w:rPr>
            <w:color w:val="0000FF"/>
          </w:rPr>
          <w:t>Постановлением</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После утверждения протокола секретарь Комиссии передает должностному лицу и (или) специалисту Отдела, ответственному за оказание муниципальной услуги протокол заседания Комиссии.</w:t>
      </w:r>
    </w:p>
    <w:p w:rsidR="000F3278" w:rsidRDefault="000F3278">
      <w:pPr>
        <w:pStyle w:val="ConsPlusNormal"/>
        <w:jc w:val="both"/>
      </w:pPr>
      <w:r>
        <w:t xml:space="preserve">(абзац введен </w:t>
      </w:r>
      <w:hyperlink r:id="rId69" w:history="1">
        <w:r>
          <w:rPr>
            <w:color w:val="0000FF"/>
          </w:rPr>
          <w:t>Постановлением</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Результатом исполнения данного административного действия является утверждение протокола Комиссии.</w:t>
      </w:r>
    </w:p>
    <w:p w:rsidR="000F3278" w:rsidRDefault="000F3278">
      <w:pPr>
        <w:pStyle w:val="ConsPlusNormal"/>
        <w:jc w:val="both"/>
      </w:pPr>
      <w:r>
        <w:t xml:space="preserve">(абзац введен </w:t>
      </w:r>
      <w:hyperlink r:id="rId70" w:history="1">
        <w:r>
          <w:rPr>
            <w:color w:val="0000FF"/>
          </w:rPr>
          <w:t>Постановлением</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Срок исполнения данного административного действия - 14 дней.</w:t>
      </w:r>
    </w:p>
    <w:p w:rsidR="000F3278" w:rsidRDefault="000F3278">
      <w:pPr>
        <w:pStyle w:val="ConsPlusNormal"/>
        <w:spacing w:before="220"/>
        <w:ind w:firstLine="540"/>
        <w:jc w:val="both"/>
      </w:pPr>
      <w:bookmarkStart w:id="14" w:name="P394"/>
      <w:bookmarkEnd w:id="14"/>
      <w:r>
        <w:t>3.2.7. Подготовка разрешения на условно разрешенный вид использования земельного участка или объекта капитального строительства либо отказа в предоставлении такого разрешения, оформленного в форме постановления администрации муниципального образования "Город Астрахань".</w:t>
      </w:r>
    </w:p>
    <w:p w:rsidR="000F3278" w:rsidRDefault="000F3278">
      <w:pPr>
        <w:pStyle w:val="ConsPlusNormal"/>
        <w:spacing w:before="220"/>
        <w:ind w:firstLine="540"/>
        <w:jc w:val="both"/>
      </w:pPr>
      <w:r>
        <w:t>Основанием для начала данного административного действия является направление главе администрации муниципального образования "Город Астрахань" рекомендаций о предоставлении разрешения на условно разрешенный вид использования земельного участка или объекта капитального строительства или об отказе в предоставлении такого разрешения с указанием причин принятого решения.</w:t>
      </w:r>
    </w:p>
    <w:p w:rsidR="000F3278" w:rsidRDefault="000F3278">
      <w:pPr>
        <w:pStyle w:val="ConsPlusNormal"/>
        <w:spacing w:before="220"/>
        <w:ind w:firstLine="540"/>
        <w:jc w:val="both"/>
      </w:pPr>
      <w:r>
        <w:t>Ответственным исполнителем данного административного действия является должностное лицо и (или) специалист Отдела.</w:t>
      </w:r>
    </w:p>
    <w:p w:rsidR="000F3278" w:rsidRDefault="000F3278">
      <w:pPr>
        <w:pStyle w:val="ConsPlusNormal"/>
        <w:spacing w:before="220"/>
        <w:ind w:firstLine="540"/>
        <w:jc w:val="both"/>
      </w:pPr>
      <w:r>
        <w:t>На основании рекомендаций Комиссии специалист Отдела готовит в форме постановления администрации муниципального образования "Город Астрахань" разрешение о предоставлении разрешения на условно разрешенный вид использования земельного участка или объекта капитального строительства или об отказе в предоставлении такого разрешения, обеспечивает его согласование и принятие.</w:t>
      </w:r>
    </w:p>
    <w:p w:rsidR="000F3278" w:rsidRDefault="000F3278">
      <w:pPr>
        <w:pStyle w:val="ConsPlusNormal"/>
        <w:spacing w:before="220"/>
        <w:ind w:firstLine="540"/>
        <w:jc w:val="both"/>
      </w:pPr>
      <w:r>
        <w:t>Постановление администрации муниципального образования "Город Астрахань" о предоставлении разрешения на условно разрешенный вид использования земельного участка или объекта капитального строительства или об отказе в предоставлении такого разрешения подлежит опубликованию в порядке, установленном для официального опубликования муниципальных правовых актов, иной официальной информации, и размещению в сети "Интернет".</w:t>
      </w:r>
    </w:p>
    <w:p w:rsidR="000F3278" w:rsidRDefault="000F3278">
      <w:pPr>
        <w:pStyle w:val="ConsPlusNormal"/>
        <w:spacing w:before="220"/>
        <w:ind w:firstLine="540"/>
        <w:jc w:val="both"/>
      </w:pPr>
      <w:r>
        <w:t>Результатом исполнения данного административного действия является принятие постановления администрации муниципального образования "Город Астрахань" о предоставлении разрешения на условно разрешенный вид использования земельного участка или объекта капитального строительства или об отказе в предоставлении такого разрешения.</w:t>
      </w:r>
    </w:p>
    <w:p w:rsidR="000F3278" w:rsidRDefault="000F3278">
      <w:pPr>
        <w:pStyle w:val="ConsPlusNormal"/>
        <w:jc w:val="both"/>
      </w:pPr>
      <w:r>
        <w:t xml:space="preserve">(абзац введен </w:t>
      </w:r>
      <w:hyperlink r:id="rId71" w:history="1">
        <w:r>
          <w:rPr>
            <w:color w:val="0000FF"/>
          </w:rPr>
          <w:t>Постановлением</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Срок исполнения данного административного действия - 21 день.</w:t>
      </w:r>
    </w:p>
    <w:p w:rsidR="000F3278" w:rsidRDefault="000F3278">
      <w:pPr>
        <w:pStyle w:val="ConsPlusNormal"/>
        <w:spacing w:before="220"/>
        <w:ind w:firstLine="540"/>
        <w:jc w:val="both"/>
      </w:pPr>
      <w:bookmarkStart w:id="15" w:name="P402"/>
      <w:bookmarkEnd w:id="15"/>
      <w:r>
        <w:t>3.2.8. Выдача разрешения на условно разрешенный вид использования земельного участка или объекта капитального строительства либо отказа в предоставлении разрешения на условно разрешенный вид использования земельного участка или объекта капитального строительства.</w:t>
      </w:r>
    </w:p>
    <w:p w:rsidR="000F3278" w:rsidRDefault="000F3278">
      <w:pPr>
        <w:pStyle w:val="ConsPlusNormal"/>
        <w:spacing w:before="220"/>
        <w:ind w:firstLine="540"/>
        <w:jc w:val="both"/>
      </w:pPr>
      <w:r>
        <w:lastRenderedPageBreak/>
        <w:t>Основанием для начала данного административного действия является принятие постановления администрации муниципального образования "Город Астрахань" о предоставлении разрешения на условно разрешенный вид использования земельного участка или объекта капитального строительства или об отказе в предоставлении такого разрешения.</w:t>
      </w:r>
    </w:p>
    <w:p w:rsidR="000F3278" w:rsidRDefault="000F3278">
      <w:pPr>
        <w:pStyle w:val="ConsPlusNormal"/>
        <w:spacing w:before="220"/>
        <w:ind w:firstLine="540"/>
        <w:jc w:val="both"/>
      </w:pPr>
      <w:r>
        <w:t>Ответственным за исполнение данного административного действия является специалист Отдела, ответственный за предоставление муниципальной услуги.</w:t>
      </w:r>
    </w:p>
    <w:p w:rsidR="000F3278" w:rsidRDefault="000F3278">
      <w:pPr>
        <w:pStyle w:val="ConsPlusNormal"/>
        <w:spacing w:before="220"/>
        <w:ind w:firstLine="540"/>
        <w:jc w:val="both"/>
      </w:pPr>
      <w:r>
        <w:t>Специалист Отдела выдает на руки заявителю копию постановления администрации муниципального образования "Город Астрахань" о предоставлении разрешения на условно разрешенный вид использования земельного участка или объекта капитального строительства или об отказе в предоставлении такого разрешения либо направляет заявителю по адресу, указанному в заявлении.</w:t>
      </w:r>
    </w:p>
    <w:p w:rsidR="000F3278" w:rsidRDefault="000F3278">
      <w:pPr>
        <w:pStyle w:val="ConsPlusNormal"/>
        <w:spacing w:before="220"/>
        <w:ind w:firstLine="540"/>
        <w:jc w:val="both"/>
      </w:pPr>
      <w:r>
        <w:t>В случае направления заявителю копии постановления администрации муниципального образования "Город Астрахань" о предоставлении разрешения на условно разрешенный вид использования земельного участка или объекта капитального строительства или об отказе в предоставлении такого разрешения почтой, электронной почтой, посредством портала специалист Отдела делает соответствующую отметку в реестре регистрации уведомлений.</w:t>
      </w:r>
    </w:p>
    <w:p w:rsidR="000F3278" w:rsidRDefault="000F3278">
      <w:pPr>
        <w:pStyle w:val="ConsPlusNormal"/>
        <w:spacing w:before="220"/>
        <w:ind w:firstLine="540"/>
        <w:jc w:val="both"/>
      </w:pPr>
      <w:r>
        <w:t xml:space="preserve">В случае обращения заявителя за муниципальной услугой через МФЦ, должностное лицо Управления, ответственное за выдачу документов, один экземпляр разрешения, указанного в </w:t>
      </w:r>
      <w:hyperlink w:anchor="P141" w:history="1">
        <w:r>
          <w:rPr>
            <w:color w:val="0000FF"/>
          </w:rPr>
          <w:t>п. 2.3</w:t>
        </w:r>
      </w:hyperlink>
      <w:r>
        <w:t>, либо мотивированный отказ в предоставлении муниципальной услуги передает в МФЦ.</w:t>
      </w:r>
    </w:p>
    <w:p w:rsidR="000F3278" w:rsidRDefault="000F3278">
      <w:pPr>
        <w:pStyle w:val="ConsPlusNormal"/>
        <w:spacing w:before="220"/>
        <w:ind w:firstLine="540"/>
        <w:jc w:val="both"/>
      </w:pPr>
      <w:r>
        <w:t xml:space="preserve">Специалист Отдела осуществляет выдачу на руки заявителям, являющимся инвалидами, имеющим потребность в специальных технических средствах и условиях обеспечения доступа к месту предоставления муниципальной услуги, постановления администрации муниципального образования "Город Астрахань" о предоставлении разрешения на условно разрешенный вид использования земельного участка или объекта капитального строительства или об отказе в предоставлении такого разрешения, в помещении администрации муниципального образования "Город Астрахань", указанном в </w:t>
      </w:r>
      <w:hyperlink w:anchor="P57" w:history="1">
        <w:r>
          <w:rPr>
            <w:color w:val="0000FF"/>
          </w:rPr>
          <w:t>подпункте 1.4.1 пункта 1.4</w:t>
        </w:r>
      </w:hyperlink>
      <w:r>
        <w:t xml:space="preserve"> административного Регламента.</w:t>
      </w:r>
    </w:p>
    <w:p w:rsidR="000F3278" w:rsidRDefault="000F3278">
      <w:pPr>
        <w:pStyle w:val="ConsPlusNormal"/>
        <w:spacing w:before="220"/>
        <w:ind w:firstLine="540"/>
        <w:jc w:val="both"/>
      </w:pPr>
      <w:r>
        <w:t>Результатом исполнения данного административного действия является выдача либо направление постановления администрации муниципального образования "Город Астрахань" о предоставлении разрешения на условно разрешенный вид использования земельного участка или объекта капитального строительства или об отказе в предоставлении такого разрешения.</w:t>
      </w:r>
    </w:p>
    <w:p w:rsidR="000F3278" w:rsidRDefault="000F3278">
      <w:pPr>
        <w:pStyle w:val="ConsPlusNormal"/>
        <w:spacing w:before="220"/>
        <w:ind w:firstLine="540"/>
        <w:jc w:val="both"/>
      </w:pPr>
      <w:r>
        <w:t>Срок исполнения данного административного действия - 2 рабочих дня.</w:t>
      </w:r>
    </w:p>
    <w:p w:rsidR="000F3278" w:rsidRDefault="000F3278">
      <w:pPr>
        <w:pStyle w:val="ConsPlusNormal"/>
        <w:jc w:val="both"/>
      </w:pPr>
      <w:r>
        <w:t xml:space="preserve">(пп. 3.2.8 в ред. </w:t>
      </w:r>
      <w:hyperlink r:id="rId72"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ind w:firstLine="540"/>
        <w:jc w:val="both"/>
      </w:pPr>
    </w:p>
    <w:p w:rsidR="000F3278" w:rsidRDefault="000F3278">
      <w:pPr>
        <w:pStyle w:val="ConsPlusNormal"/>
        <w:jc w:val="center"/>
        <w:outlineLvl w:val="1"/>
      </w:pPr>
      <w:r>
        <w:t>4. Порядок и формы контроля за исполнением</w:t>
      </w:r>
    </w:p>
    <w:p w:rsidR="000F3278" w:rsidRDefault="000F3278">
      <w:pPr>
        <w:pStyle w:val="ConsPlusNormal"/>
        <w:jc w:val="center"/>
      </w:pPr>
      <w:r>
        <w:t>административного регламента</w:t>
      </w:r>
    </w:p>
    <w:p w:rsidR="000F3278" w:rsidRDefault="000F3278">
      <w:pPr>
        <w:pStyle w:val="ConsPlusNormal"/>
        <w:ind w:firstLine="540"/>
        <w:jc w:val="both"/>
      </w:pPr>
    </w:p>
    <w:p w:rsidR="000F3278" w:rsidRDefault="000F3278">
      <w:pPr>
        <w:pStyle w:val="ConsPlusNormal"/>
        <w:ind w:firstLine="540"/>
        <w:jc w:val="both"/>
      </w:pPr>
      <w: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осуществляют начальник Управления, ответственное лицо МФЦ.</w:t>
      </w:r>
    </w:p>
    <w:p w:rsidR="000F3278" w:rsidRDefault="000F3278">
      <w:pPr>
        <w:pStyle w:val="ConsPlusNormal"/>
        <w:spacing w:before="220"/>
        <w:ind w:firstLine="540"/>
        <w:jc w:val="both"/>
      </w:pPr>
      <w:r>
        <w:t>4.2. Должностные лица и (или) специалисты Управления, специалисты МФЦ несут персональную ответственность за решения и действия (бездействие), принимаемые (осуществляемые) в ходе предоставления услуги:</w:t>
      </w:r>
    </w:p>
    <w:p w:rsidR="000F3278" w:rsidRDefault="000F3278">
      <w:pPr>
        <w:pStyle w:val="ConsPlusNormal"/>
        <w:spacing w:before="220"/>
        <w:ind w:firstLine="540"/>
        <w:jc w:val="both"/>
      </w:pPr>
      <w:r>
        <w:t xml:space="preserve">- за прием заявления и документов, за проверку действительности усиленной квалифицированной электронной подписи, которой подписано заявление о предоставлении муниципальной услуги, в случае обращения заявителя за муниципальной услугой в электронном </w:t>
      </w:r>
      <w:r>
        <w:lastRenderedPageBreak/>
        <w:t>виде, и своевременность направления заявителю уведомления об отказе в приеме документов, необходимых для предоставления муниципальной услуги - ответственность несут должностные лица Управления, сотрудники МФЦ, ответственные за прием и регистрацию документов;</w:t>
      </w:r>
    </w:p>
    <w:p w:rsidR="000F3278" w:rsidRDefault="000F3278">
      <w:pPr>
        <w:pStyle w:val="ConsPlusNormal"/>
        <w:spacing w:before="220"/>
        <w:ind w:firstLine="540"/>
        <w:jc w:val="both"/>
      </w:pPr>
      <w:r>
        <w:t>- за рассмотрение заявления о предоставлении муниципальной услуги, организацию межведомственного информационного взаимодействия - ответственность несет должностное лицо Управления, ответственное за предоставление муниципальной услуги;</w:t>
      </w:r>
    </w:p>
    <w:p w:rsidR="000F3278" w:rsidRDefault="000F3278">
      <w:pPr>
        <w:pStyle w:val="ConsPlusNormal"/>
        <w:spacing w:before="220"/>
        <w:ind w:firstLine="540"/>
        <w:jc w:val="both"/>
      </w:pPr>
      <w:r>
        <w:t>- за принятие решения о предоставлении разрешения на условно разрешенный вид использования земельного участка или объекта капитального строительства или об отказе в предоставлении такого разрешения - ответственность несет должностное лицо Управления;</w:t>
      </w:r>
    </w:p>
    <w:p w:rsidR="000F3278" w:rsidRDefault="000F3278">
      <w:pPr>
        <w:pStyle w:val="ConsPlusNormal"/>
        <w:jc w:val="both"/>
      </w:pPr>
      <w:r>
        <w:t xml:space="preserve">(в ред. </w:t>
      </w:r>
      <w:hyperlink r:id="rId73" w:history="1">
        <w:r>
          <w:rPr>
            <w:color w:val="0000FF"/>
          </w:rPr>
          <w:t>Постановления</w:t>
        </w:r>
      </w:hyperlink>
      <w:r>
        <w:t xml:space="preserve"> администрации муниципального образования "Город Астрахань" от 23.12.2016 N 8720)</w:t>
      </w:r>
    </w:p>
    <w:p w:rsidR="000F3278" w:rsidRDefault="000F3278">
      <w:pPr>
        <w:pStyle w:val="ConsPlusNormal"/>
        <w:spacing w:before="220"/>
        <w:ind w:firstLine="540"/>
        <w:jc w:val="both"/>
      </w:pPr>
      <w:r>
        <w:t>- за своевременную выдачу заявителю документов, являющихся результатом предоставления муниципальной услуги - ответственность несет должностное лицо Управления, ответственное за предоставление муниципальной услуги.</w:t>
      </w:r>
    </w:p>
    <w:p w:rsidR="000F3278" w:rsidRDefault="000F3278">
      <w:pPr>
        <w:pStyle w:val="ConsPlusNormal"/>
        <w:spacing w:before="220"/>
        <w:ind w:firstLine="540"/>
        <w:jc w:val="both"/>
      </w:pPr>
      <w:r>
        <w:t>Персональная ответственность должностных лиц Управления, сотрудников МФЦ закрепляется в их должностных инструкциях в соответствии с требованиями законодательства Российской Федерации.</w:t>
      </w:r>
    </w:p>
    <w:p w:rsidR="000F3278" w:rsidRDefault="000F3278">
      <w:pPr>
        <w:pStyle w:val="ConsPlusNormal"/>
        <w:spacing w:before="220"/>
        <w:ind w:firstLine="540"/>
        <w:jc w:val="both"/>
      </w:pPr>
      <w:r>
        <w:t>4.3. Контроль полноты и качества предоставления муниципальной услуги осуществляется начальником Управления, а в его отсутствие - лицами, уполномоченными исполнять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Управления.</w:t>
      </w:r>
    </w:p>
    <w:p w:rsidR="000F3278" w:rsidRDefault="000F3278">
      <w:pPr>
        <w:pStyle w:val="ConsPlusNormal"/>
        <w:spacing w:before="220"/>
        <w:ind w:firstLine="540"/>
        <w:jc w:val="both"/>
      </w:pPr>
      <w:r>
        <w:t>Периодичность проведения проверок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 запросам надзорных и контролирующих органов).</w:t>
      </w:r>
    </w:p>
    <w:p w:rsidR="000F3278" w:rsidRDefault="000F3278">
      <w:pPr>
        <w:pStyle w:val="ConsPlusNormal"/>
        <w:spacing w:before="220"/>
        <w:ind w:firstLine="540"/>
        <w:jc w:val="both"/>
      </w:pPr>
      <w:r>
        <w:t>4.4.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0F3278" w:rsidRDefault="000F3278">
      <w:pPr>
        <w:pStyle w:val="ConsPlusNormal"/>
        <w:spacing w:before="220"/>
        <w:ind w:firstLine="540"/>
        <w:jc w:val="both"/>
      </w:pPr>
      <w:r>
        <w:t>4.5. В целях контроля за предоставлением муниципальной услуги граждане, уполномоченные ими лица,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0F3278" w:rsidRDefault="000F3278">
      <w:pPr>
        <w:pStyle w:val="ConsPlusNormal"/>
        <w:spacing w:before="220"/>
        <w:ind w:firstLine="540"/>
        <w:jc w:val="both"/>
      </w:pPr>
      <w:r>
        <w:t>По результатам рассмотрения документов и материалов граждане, уполномоченные ими лица, их объединения и организации направляют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rsidR="000F3278" w:rsidRDefault="000F3278">
      <w:pPr>
        <w:pStyle w:val="ConsPlusNormal"/>
        <w:ind w:firstLine="540"/>
        <w:jc w:val="both"/>
      </w:pPr>
    </w:p>
    <w:p w:rsidR="000F3278" w:rsidRDefault="000F3278">
      <w:pPr>
        <w:pStyle w:val="ConsPlusNormal"/>
        <w:jc w:val="center"/>
        <w:outlineLvl w:val="1"/>
      </w:pPr>
      <w:r>
        <w:t>5. Досудебный (внесудебный) порядок обжалования</w:t>
      </w:r>
    </w:p>
    <w:p w:rsidR="000F3278" w:rsidRDefault="000F3278">
      <w:pPr>
        <w:pStyle w:val="ConsPlusNormal"/>
        <w:jc w:val="center"/>
      </w:pPr>
      <w:r>
        <w:t>решений и действий (бездействия) Управления, а также</w:t>
      </w:r>
    </w:p>
    <w:p w:rsidR="000F3278" w:rsidRDefault="000F3278">
      <w:pPr>
        <w:pStyle w:val="ConsPlusNormal"/>
        <w:jc w:val="center"/>
      </w:pPr>
      <w:r>
        <w:t>должностных лиц Управления</w:t>
      </w:r>
    </w:p>
    <w:p w:rsidR="000F3278" w:rsidRDefault="000F3278">
      <w:pPr>
        <w:pStyle w:val="ConsPlusNormal"/>
        <w:ind w:firstLine="540"/>
        <w:jc w:val="both"/>
      </w:pPr>
    </w:p>
    <w:p w:rsidR="000F3278" w:rsidRDefault="000F3278">
      <w:pPr>
        <w:pStyle w:val="ConsPlusNormal"/>
        <w:ind w:firstLine="540"/>
        <w:jc w:val="both"/>
      </w:pPr>
      <w:r>
        <w:lastRenderedPageBreak/>
        <w:t>5.1. Заявители, уполномоченные ими лица, имеют право на обжалование действий (бездействия), решений Управления, должностных лиц Управления, принятых в ходе предоставления муниципальной услуги, в том числе в следующих случаях:</w:t>
      </w:r>
    </w:p>
    <w:p w:rsidR="000F3278" w:rsidRDefault="000F3278">
      <w:pPr>
        <w:pStyle w:val="ConsPlusNormal"/>
        <w:spacing w:before="220"/>
        <w:ind w:firstLine="540"/>
        <w:jc w:val="both"/>
      </w:pPr>
      <w:r>
        <w:t>- нарушение срока регистрации запроса заявителя о предоставлении муниципальной услуги;</w:t>
      </w:r>
    </w:p>
    <w:p w:rsidR="000F3278" w:rsidRDefault="000F3278">
      <w:pPr>
        <w:pStyle w:val="ConsPlusNormal"/>
        <w:spacing w:before="220"/>
        <w:ind w:firstLine="540"/>
        <w:jc w:val="both"/>
      </w:pPr>
      <w:r>
        <w:t>- нарушение срока предоставления муниципальной услуги;</w:t>
      </w:r>
    </w:p>
    <w:p w:rsidR="000F3278" w:rsidRDefault="000F3278">
      <w:pPr>
        <w:pStyle w:val="ConsPlusNormal"/>
        <w:spacing w:before="220"/>
        <w:ind w:firstLine="540"/>
        <w:jc w:val="both"/>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0F3278" w:rsidRDefault="000F3278">
      <w:pPr>
        <w:pStyle w:val="ConsPlusNormal"/>
        <w:spacing w:before="220"/>
        <w:ind w:firstLine="540"/>
        <w:jc w:val="both"/>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0F3278" w:rsidRDefault="000F3278">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0F3278" w:rsidRDefault="000F3278">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0F3278" w:rsidRDefault="000F3278">
      <w:pPr>
        <w:pStyle w:val="ConsPlusNormal"/>
        <w:spacing w:before="220"/>
        <w:ind w:firstLine="540"/>
        <w:jc w:val="both"/>
      </w:pPr>
      <w:r>
        <w:t>- отказ Управления,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0F3278" w:rsidRDefault="000F3278">
      <w:pPr>
        <w:pStyle w:val="ConsPlusNormal"/>
        <w:spacing w:before="220"/>
        <w:ind w:firstLine="540"/>
        <w:jc w:val="both"/>
      </w:pPr>
      <w:r>
        <w:t>5.2. Порядок подачи и рассмотрения жалобы.</w:t>
      </w:r>
    </w:p>
    <w:p w:rsidR="000F3278" w:rsidRDefault="000F3278">
      <w:pPr>
        <w:pStyle w:val="ConsPlusNormal"/>
        <w:spacing w:before="220"/>
        <w:ind w:firstLine="540"/>
        <w:jc w:val="both"/>
      </w:pPr>
      <w:r>
        <w:t>5.2.1. Жалоба на действия (бездействие) и решения Управления, должностных лиц Управления (далее - жалоба) может быть подана в письменной форме (в том числе электронной форме) на имя начальника Управления:</w:t>
      </w:r>
    </w:p>
    <w:p w:rsidR="000F3278" w:rsidRDefault="000F3278">
      <w:pPr>
        <w:pStyle w:val="ConsPlusNormal"/>
        <w:spacing w:before="220"/>
        <w:ind w:firstLine="540"/>
        <w:jc w:val="both"/>
      </w:pPr>
      <w:r>
        <w:t>- по адресу: 414000, г. Астрахань, ул. Советская, 8;</w:t>
      </w:r>
    </w:p>
    <w:p w:rsidR="000F3278" w:rsidRDefault="000F3278">
      <w:pPr>
        <w:pStyle w:val="ConsPlusNormal"/>
        <w:spacing w:before="220"/>
        <w:ind w:firstLine="540"/>
        <w:jc w:val="both"/>
      </w:pPr>
      <w:r>
        <w:t>- по телефону/факсу приемной Управления: 8(8512) 51-45-33;</w:t>
      </w:r>
    </w:p>
    <w:p w:rsidR="000F3278" w:rsidRDefault="000F3278">
      <w:pPr>
        <w:pStyle w:val="ConsPlusNormal"/>
        <w:spacing w:before="220"/>
        <w:ind w:firstLine="540"/>
        <w:jc w:val="both"/>
      </w:pPr>
      <w:r>
        <w:t>- по электронной почте Управления: astrarch@list.ru;</w:t>
      </w:r>
    </w:p>
    <w:p w:rsidR="000F3278" w:rsidRDefault="000F3278">
      <w:pPr>
        <w:pStyle w:val="ConsPlusNormal"/>
        <w:spacing w:before="220"/>
        <w:ind w:firstLine="540"/>
        <w:jc w:val="both"/>
      </w:pPr>
      <w:r>
        <w:t>- посредством регионального портала: http://gosuslugi.astrobl.ru;</w:t>
      </w:r>
    </w:p>
    <w:p w:rsidR="000F3278" w:rsidRDefault="000F3278">
      <w:pPr>
        <w:pStyle w:val="ConsPlusNormal"/>
        <w:spacing w:before="220"/>
        <w:ind w:firstLine="540"/>
        <w:jc w:val="both"/>
      </w:pPr>
      <w:r>
        <w:t>- посредством единого портала: http://www.gosuslugi.ru;</w:t>
      </w:r>
    </w:p>
    <w:p w:rsidR="000F3278" w:rsidRDefault="000F3278">
      <w:pPr>
        <w:pStyle w:val="ConsPlusNormal"/>
        <w:spacing w:before="220"/>
        <w:ind w:firstLine="540"/>
        <w:jc w:val="both"/>
      </w:pPr>
      <w:r>
        <w:t>- через МФЦ (центральный офис) по адресу: 414014, г. Астрахань, ул. Бабефа, 8;</w:t>
      </w:r>
    </w:p>
    <w:p w:rsidR="000F3278" w:rsidRDefault="000F3278">
      <w:pPr>
        <w:pStyle w:val="ConsPlusNormal"/>
        <w:spacing w:before="220"/>
        <w:ind w:firstLine="540"/>
        <w:jc w:val="both"/>
      </w:pPr>
      <w:r>
        <w:t>- через единый Call-центр МФЦ (центр обработки вызовов) 8(8512) 668-809;</w:t>
      </w:r>
    </w:p>
    <w:p w:rsidR="000F3278" w:rsidRDefault="000F3278">
      <w:pPr>
        <w:pStyle w:val="ConsPlusNormal"/>
        <w:spacing w:before="220"/>
        <w:ind w:firstLine="540"/>
        <w:jc w:val="both"/>
      </w:pPr>
      <w:r>
        <w:t>- через официальный сайт МФЦ: http://www.mfc.astrobl.ru;</w:t>
      </w:r>
    </w:p>
    <w:p w:rsidR="000F3278" w:rsidRDefault="000F3278">
      <w:pPr>
        <w:pStyle w:val="ConsPlusNormal"/>
        <w:spacing w:before="220"/>
        <w:ind w:firstLine="540"/>
        <w:jc w:val="both"/>
      </w:pPr>
      <w:r>
        <w:t>- по адресу электронной почты МФЦ: mfc.astrakhan@astrobl.ru;</w:t>
      </w:r>
    </w:p>
    <w:p w:rsidR="000F3278" w:rsidRDefault="000F3278">
      <w:pPr>
        <w:pStyle w:val="ConsPlusNormal"/>
        <w:spacing w:before="220"/>
        <w:ind w:firstLine="540"/>
        <w:jc w:val="both"/>
      </w:pPr>
      <w:r>
        <w:t>- через интернет-приемную на официальном сайте органов местного самоуправления города Астрахани http://www.astrgorod.ru.</w:t>
      </w:r>
    </w:p>
    <w:p w:rsidR="000F3278" w:rsidRDefault="000F3278">
      <w:pPr>
        <w:pStyle w:val="ConsPlusNormal"/>
        <w:spacing w:before="220"/>
        <w:ind w:firstLine="540"/>
        <w:jc w:val="both"/>
      </w:pPr>
      <w:r>
        <w:lastRenderedPageBreak/>
        <w:t>5.2.2. Жалоба может быть подана заявителем через МФЦ. При поступлении жалобы МФЦ обеспечивает ее передачу в Управление не позднее следующего рабочего дня со дня поступления жалобы.</w:t>
      </w:r>
    </w:p>
    <w:p w:rsidR="000F3278" w:rsidRDefault="000F3278">
      <w:pPr>
        <w:pStyle w:val="ConsPlusNormal"/>
        <w:spacing w:before="220"/>
        <w:ind w:firstLine="540"/>
        <w:jc w:val="both"/>
      </w:pPr>
      <w:r>
        <w:t>5.2.3. Жалоба может быть подана в форме устного личного обращения на личном приеме заявителей начальником Управления. Прием проводится по предварительной записи по средам с 14.00 до 17.30. При личном приеме заявитель предъявляет документ, удостоверяющий личность.</w:t>
      </w:r>
    </w:p>
    <w:p w:rsidR="000F3278" w:rsidRDefault="000F3278">
      <w:pPr>
        <w:pStyle w:val="ConsPlusNormal"/>
        <w:spacing w:before="220"/>
        <w:ind w:firstLine="540"/>
        <w:jc w:val="both"/>
      </w:pPr>
      <w:r>
        <w:t>Содержание устной жалобы заносится в карточку личного приема заявителя. В случае если изложенные в устной жалобе факты и обстоятельства являются очевидными и не требуют дополнительной проверки, ответ на жалобу с согласия заявителя может быть дан в устной форме в ходе личного приема. О чем делается запись в карточке личного приема заявителя. В остальных случаях дается письменный ответ.</w:t>
      </w:r>
    </w:p>
    <w:p w:rsidR="000F3278" w:rsidRDefault="000F3278">
      <w:pPr>
        <w:pStyle w:val="ConsPlusNormal"/>
        <w:spacing w:before="220"/>
        <w:ind w:firstLine="540"/>
        <w:jc w:val="both"/>
      </w:pPr>
      <w:r>
        <w:t>В ходе личного приема заявителю может быть отказано в дальнейшем рассмотрении жалобы, если ему ранее был дан ответ по существу поставленных в жалобе вопросов.</w:t>
      </w:r>
    </w:p>
    <w:p w:rsidR="000F3278" w:rsidRDefault="000F3278">
      <w:pPr>
        <w:pStyle w:val="ConsPlusNormal"/>
        <w:spacing w:before="220"/>
        <w:ind w:firstLine="540"/>
        <w:jc w:val="both"/>
      </w:pPr>
      <w:r>
        <w:t>Жалобы на действия (бездействие), решения, принятые начальником Управления в ходе предоставления муниципальной услуги, подаются вышестоящему должностному лицу.</w:t>
      </w:r>
    </w:p>
    <w:p w:rsidR="000F3278" w:rsidRDefault="000F3278">
      <w:pPr>
        <w:pStyle w:val="ConsPlusNormal"/>
        <w:spacing w:before="220"/>
        <w:ind w:firstLine="540"/>
        <w:jc w:val="both"/>
      </w:pPr>
      <w:r>
        <w:t>5.3. Заявитель в своей жалобе в обязательном порядке указывает:</w:t>
      </w:r>
    </w:p>
    <w:p w:rsidR="000F3278" w:rsidRDefault="000F3278">
      <w:pPr>
        <w:pStyle w:val="ConsPlusNormal"/>
        <w:spacing w:before="220"/>
        <w:ind w:firstLine="540"/>
        <w:jc w:val="both"/>
      </w:pPr>
      <w:r>
        <w:t>- наименование муниципального органа, структурного подразделения, в которое направляется жалоба, либо фамилию, имя, отчество соответствующего должностного лица, должность лица, решения и действия (бездействие), решения которого обжалуются;</w:t>
      </w:r>
    </w:p>
    <w:p w:rsidR="000F3278" w:rsidRDefault="000F3278">
      <w:pPr>
        <w:pStyle w:val="ConsPlusNormal"/>
        <w:spacing w:before="220"/>
        <w:ind w:firstLine="540"/>
        <w:jc w:val="both"/>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0F3278" w:rsidRDefault="000F3278">
      <w:pPr>
        <w:pStyle w:val="ConsPlusNormal"/>
        <w:spacing w:before="220"/>
        <w:ind w:firstLine="540"/>
        <w:jc w:val="both"/>
      </w:pPr>
      <w:r>
        <w:t>- сведения об обжалуемых решениях и действиях (бездействии) Управления, должностного лица Управления, принятых в ходе предоставления муниципальной услуги;</w:t>
      </w:r>
    </w:p>
    <w:p w:rsidR="000F3278" w:rsidRDefault="000F3278">
      <w:pPr>
        <w:pStyle w:val="ConsPlusNormal"/>
        <w:spacing w:before="220"/>
        <w:ind w:firstLine="540"/>
        <w:jc w:val="both"/>
      </w:pPr>
      <w:r>
        <w:t>- доводы, на основании которых заявитель не согласен с решением и действием (бездействием), решением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0F3278" w:rsidRDefault="000F3278">
      <w:pPr>
        <w:pStyle w:val="ConsPlusNormal"/>
        <w:spacing w:before="220"/>
        <w:ind w:firstLine="540"/>
        <w:jc w:val="both"/>
      </w:pPr>
      <w:bookmarkStart w:id="16" w:name="P464"/>
      <w:bookmarkEnd w:id="16"/>
      <w:r>
        <w:t>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0F3278" w:rsidRDefault="000F3278">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0F3278" w:rsidRDefault="000F3278">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0F3278" w:rsidRDefault="000F3278">
      <w:pPr>
        <w:pStyle w:val="ConsPlusNormal"/>
        <w:spacing w:before="220"/>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0F3278" w:rsidRDefault="000F3278">
      <w:pPr>
        <w:pStyle w:val="ConsPlusNormal"/>
        <w:spacing w:before="220"/>
        <w:ind w:firstLine="540"/>
        <w:jc w:val="both"/>
      </w:pPr>
      <w:r>
        <w:t>5.5. Прием жалоб в письменной форме осуществляется должностными лицами Управления, специалистами МФЦ в месте приема документов для предоставления муниципальной услуги.</w:t>
      </w:r>
    </w:p>
    <w:p w:rsidR="000F3278" w:rsidRDefault="000F3278">
      <w:pPr>
        <w:pStyle w:val="ConsPlusNormal"/>
        <w:spacing w:before="220"/>
        <w:ind w:firstLine="540"/>
        <w:jc w:val="both"/>
      </w:pPr>
      <w:r>
        <w:lastRenderedPageBreak/>
        <w:t xml:space="preserve">Жалобы принимаются в соответствии с графиком работы Управления, МФЦ, указанным в </w:t>
      </w:r>
      <w:hyperlink w:anchor="P57" w:history="1">
        <w:r>
          <w:rPr>
            <w:color w:val="0000FF"/>
          </w:rPr>
          <w:t>подпункте 1.4.1 пункта 1.4</w:t>
        </w:r>
      </w:hyperlink>
      <w:r>
        <w:t xml:space="preserve"> административного регламента.</w:t>
      </w:r>
    </w:p>
    <w:p w:rsidR="000F3278" w:rsidRDefault="000F3278">
      <w:pPr>
        <w:pStyle w:val="ConsPlusNormal"/>
        <w:spacing w:before="220"/>
        <w:ind w:firstLine="540"/>
        <w:jc w:val="both"/>
      </w:pPr>
      <w:r>
        <w:t xml:space="preserve">5.6. При подаче жалобы в электронной форме документы, указанные в </w:t>
      </w:r>
      <w:hyperlink w:anchor="P464" w:history="1">
        <w:r>
          <w:rPr>
            <w:color w:val="0000FF"/>
          </w:rPr>
          <w:t>пункте 5.4</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0F3278" w:rsidRDefault="000F3278">
      <w:pPr>
        <w:pStyle w:val="ConsPlusNormal"/>
        <w:spacing w:before="220"/>
        <w:ind w:firstLine="540"/>
        <w:jc w:val="both"/>
      </w:pPr>
      <w:r>
        <w:t>5.7. Жалоба, поступившая в Управление,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0F3278" w:rsidRDefault="000F3278">
      <w:pPr>
        <w:pStyle w:val="ConsPlusNormal"/>
        <w:spacing w:before="220"/>
        <w:ind w:firstLine="540"/>
        <w:jc w:val="both"/>
      </w:pPr>
      <w:r>
        <w:t xml:space="preserve">5.8.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74" w:history="1">
        <w:r>
          <w:rPr>
            <w:color w:val="0000FF"/>
          </w:rPr>
          <w:t>Кодексом</w:t>
        </w:r>
      </w:hyperlink>
      <w:r>
        <w:t xml:space="preserve"> Российской Федерации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rsidR="000F3278" w:rsidRDefault="000F3278">
      <w:pPr>
        <w:pStyle w:val="ConsPlusNormal"/>
        <w:spacing w:before="220"/>
        <w:ind w:firstLine="540"/>
        <w:jc w:val="both"/>
      </w:pPr>
      <w:r>
        <w:t>5.9. По результатам рассмотрения жалобы Управление принимает одно из следующих решений:</w:t>
      </w:r>
    </w:p>
    <w:p w:rsidR="000F3278" w:rsidRDefault="000F3278">
      <w:pPr>
        <w:pStyle w:val="ConsPlusNormal"/>
        <w:spacing w:before="220"/>
        <w:ind w:firstLine="540"/>
        <w:jc w:val="both"/>
      </w:pPr>
      <w:r>
        <w:t>1) удовлетворяет жалобу, в том числе в форме отмены принятого решения, исправления допущенных Управлением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p>
    <w:p w:rsidR="000F3278" w:rsidRDefault="000F3278">
      <w:pPr>
        <w:pStyle w:val="ConsPlusNormal"/>
        <w:spacing w:before="220"/>
        <w:ind w:firstLine="540"/>
        <w:jc w:val="both"/>
      </w:pPr>
      <w:r>
        <w:t>2) отказывает в удовлетворении жалобы.</w:t>
      </w:r>
    </w:p>
    <w:p w:rsidR="000F3278" w:rsidRDefault="000F3278">
      <w:pPr>
        <w:pStyle w:val="ConsPlusNormal"/>
        <w:spacing w:before="220"/>
        <w:ind w:firstLine="540"/>
        <w:jc w:val="both"/>
      </w:pPr>
      <w:r>
        <w:t>5.10. Ответ по результатам рассмотрения жалобы направляется заявителю не позднее дня, следующего за днем принятия решения, в письменной форме.</w:t>
      </w:r>
    </w:p>
    <w:p w:rsidR="000F3278" w:rsidRDefault="000F3278">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0F3278" w:rsidRDefault="000F3278">
      <w:pPr>
        <w:pStyle w:val="ConsPlusNormal"/>
        <w:spacing w:before="220"/>
        <w:ind w:firstLine="540"/>
        <w:jc w:val="both"/>
      </w:pPr>
      <w:r>
        <w:t>В ответе по результатам рассмотрения жалобы указываются:</w:t>
      </w:r>
    </w:p>
    <w:p w:rsidR="000F3278" w:rsidRDefault="000F3278">
      <w:pPr>
        <w:pStyle w:val="ConsPlusNormal"/>
        <w:spacing w:before="220"/>
        <w:ind w:firstLine="540"/>
        <w:jc w:val="both"/>
      </w:pPr>
      <w:r>
        <w:t>- наименование органа, предоставляющего муниципальную услугу, рассмотревшего жалобу, должность, фамилия, имя, отчество (при наличии) должностного лица, принявшего решение по жалобе;</w:t>
      </w:r>
    </w:p>
    <w:p w:rsidR="000F3278" w:rsidRDefault="000F3278">
      <w:pPr>
        <w:pStyle w:val="ConsPlusNormal"/>
        <w:spacing w:before="220"/>
        <w:ind w:firstLine="540"/>
        <w:jc w:val="both"/>
      </w:pPr>
      <w:r>
        <w:t>- номер, дата, место принятия решения, включая сведения о должностном лице, решения или действия (бездействие) которого обжалуются;</w:t>
      </w:r>
    </w:p>
    <w:p w:rsidR="000F3278" w:rsidRDefault="000F3278">
      <w:pPr>
        <w:pStyle w:val="ConsPlusNormal"/>
        <w:spacing w:before="220"/>
        <w:ind w:firstLine="540"/>
        <w:jc w:val="both"/>
      </w:pPr>
      <w:r>
        <w:t>- фамилия, имя, отчество (при наличии) или наименование заявителя;</w:t>
      </w:r>
    </w:p>
    <w:p w:rsidR="000F3278" w:rsidRDefault="000F3278">
      <w:pPr>
        <w:pStyle w:val="ConsPlusNormal"/>
        <w:spacing w:before="220"/>
        <w:ind w:firstLine="540"/>
        <w:jc w:val="both"/>
      </w:pPr>
      <w:r>
        <w:t>- основания для принятия решения по жалобе;</w:t>
      </w:r>
    </w:p>
    <w:p w:rsidR="000F3278" w:rsidRDefault="000F3278">
      <w:pPr>
        <w:pStyle w:val="ConsPlusNormal"/>
        <w:spacing w:before="220"/>
        <w:ind w:firstLine="540"/>
        <w:jc w:val="both"/>
      </w:pPr>
      <w:r>
        <w:t>- принятое по жалобе решение;</w:t>
      </w:r>
    </w:p>
    <w:p w:rsidR="000F3278" w:rsidRDefault="000F3278">
      <w:pPr>
        <w:pStyle w:val="ConsPlusNormal"/>
        <w:spacing w:before="220"/>
        <w:ind w:firstLine="540"/>
        <w:jc w:val="both"/>
      </w:pPr>
      <w:r>
        <w:lastRenderedPageBreak/>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0F3278" w:rsidRDefault="000F3278">
      <w:pPr>
        <w:pStyle w:val="ConsPlusNormal"/>
        <w:spacing w:before="220"/>
        <w:ind w:firstLine="540"/>
        <w:jc w:val="both"/>
      </w:pPr>
      <w:r>
        <w:t>- сведения о порядке обжалования принятого по жалобе решения.</w:t>
      </w:r>
    </w:p>
    <w:p w:rsidR="000F3278" w:rsidRDefault="000F3278">
      <w:pPr>
        <w:pStyle w:val="ConsPlusNormal"/>
        <w:spacing w:before="220"/>
        <w:ind w:firstLine="540"/>
        <w:jc w:val="both"/>
      </w:pPr>
      <w:r>
        <w:t>Ответ по результатам рассмотрения жалобы подписывается начальником Управления.</w:t>
      </w:r>
    </w:p>
    <w:p w:rsidR="000F3278" w:rsidRDefault="000F3278">
      <w:pPr>
        <w:pStyle w:val="ConsPlusNormal"/>
        <w:spacing w:before="220"/>
        <w:ind w:firstLine="540"/>
        <w:jc w:val="both"/>
      </w:pPr>
      <w:r>
        <w:t>5.11. Управление отказывает в удовлетворении жалобы в следующих случаях:</w:t>
      </w:r>
    </w:p>
    <w:p w:rsidR="000F3278" w:rsidRDefault="000F3278">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0F3278" w:rsidRDefault="000F3278">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0F3278" w:rsidRDefault="000F3278">
      <w:pPr>
        <w:pStyle w:val="ConsPlusNormal"/>
        <w:spacing w:before="220"/>
        <w:ind w:firstLine="540"/>
        <w:jc w:val="both"/>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0F3278" w:rsidRDefault="000F3278">
      <w:pPr>
        <w:pStyle w:val="ConsPlusNormal"/>
        <w:spacing w:before="220"/>
        <w:ind w:firstLine="540"/>
        <w:jc w:val="both"/>
      </w:pPr>
      <w:r>
        <w:t>5.12. Управление вправе оставить жалобу без ответа в следующих случаях:</w:t>
      </w:r>
    </w:p>
    <w:p w:rsidR="000F3278" w:rsidRDefault="000F3278">
      <w:pPr>
        <w:pStyle w:val="ConsPlusNormal"/>
        <w:spacing w:before="220"/>
        <w:ind w:firstLine="540"/>
        <w:jc w:val="both"/>
      </w:pPr>
      <w:bookmarkStart w:id="17" w:name="P492"/>
      <w:bookmarkEnd w:id="17"/>
      <w:r>
        <w:t>- наличие в жалобе нецензурных либо оскорбительных выражений, угроз жизни, здоровью и имуществу должностного лица Управления, принявшего решение в ходе предоставления муниципальной услуги, а также членов его семьи;</w:t>
      </w:r>
    </w:p>
    <w:p w:rsidR="000F3278" w:rsidRDefault="000F3278">
      <w:pPr>
        <w:pStyle w:val="ConsPlusNormal"/>
        <w:spacing w:before="220"/>
        <w:ind w:firstLine="540"/>
        <w:jc w:val="both"/>
      </w:pPr>
      <w: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0F3278" w:rsidRDefault="000F3278">
      <w:pPr>
        <w:pStyle w:val="ConsPlusNormal"/>
        <w:spacing w:before="220"/>
        <w:ind w:firstLine="540"/>
        <w:jc w:val="both"/>
      </w:pPr>
      <w:r>
        <w:t xml:space="preserve">Управление в течение 7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w:t>
      </w:r>
      <w:hyperlink w:anchor="P492" w:history="1">
        <w:r>
          <w:rPr>
            <w:color w:val="0000FF"/>
          </w:rPr>
          <w:t>абзацем вторым</w:t>
        </w:r>
      </w:hyperlink>
      <w:r>
        <w:t xml:space="preserve"> настоящего пункта, с указанием о недопустимости злоупотребления правом.</w:t>
      </w:r>
    </w:p>
    <w:p w:rsidR="000F3278" w:rsidRDefault="000F3278">
      <w:pPr>
        <w:pStyle w:val="ConsPlusNormal"/>
        <w:spacing w:before="220"/>
        <w:ind w:firstLine="540"/>
        <w:jc w:val="both"/>
      </w:pPr>
      <w:r>
        <w:t>5.13. В случае если жалоба подана заявителем в Управление, в компетенцию которого не входит принятие решения по жалобе,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w:t>
      </w:r>
    </w:p>
    <w:p w:rsidR="000F3278" w:rsidRDefault="000F3278">
      <w:pPr>
        <w:pStyle w:val="ConsPlusNormal"/>
        <w:spacing w:before="220"/>
        <w:ind w:firstLine="540"/>
        <w:jc w:val="both"/>
      </w:pPr>
      <w:r>
        <w:t>При этом срок рассмотрения жалобы исчисляется со дня регистрации жалобы в системе внутреннего документооборота органа (организации), уполномоченного на ее рассмотрение.</w:t>
      </w:r>
    </w:p>
    <w:p w:rsidR="000F3278" w:rsidRDefault="000F3278">
      <w:pPr>
        <w:pStyle w:val="ConsPlusNormal"/>
        <w:jc w:val="right"/>
      </w:pPr>
    </w:p>
    <w:p w:rsidR="000F3278" w:rsidRDefault="000F3278">
      <w:pPr>
        <w:pStyle w:val="ConsPlusNormal"/>
        <w:jc w:val="right"/>
      </w:pPr>
      <w:r>
        <w:t>Начальник управления по строительству,</w:t>
      </w:r>
    </w:p>
    <w:p w:rsidR="000F3278" w:rsidRDefault="000F3278">
      <w:pPr>
        <w:pStyle w:val="ConsPlusNormal"/>
        <w:jc w:val="right"/>
      </w:pPr>
      <w:r>
        <w:t>архитектуре и градостроительству администрации</w:t>
      </w:r>
    </w:p>
    <w:p w:rsidR="000F3278" w:rsidRDefault="000F3278">
      <w:pPr>
        <w:pStyle w:val="ConsPlusNormal"/>
        <w:jc w:val="right"/>
      </w:pPr>
      <w:r>
        <w:t>муниципального образования "Город Астрахань"</w:t>
      </w:r>
    </w:p>
    <w:p w:rsidR="000F3278" w:rsidRDefault="000F3278">
      <w:pPr>
        <w:pStyle w:val="ConsPlusNormal"/>
        <w:jc w:val="right"/>
      </w:pPr>
      <w:r>
        <w:t>Т.А.БРОВИНА</w:t>
      </w:r>
    </w:p>
    <w:p w:rsidR="000F3278" w:rsidRDefault="000F3278">
      <w:pPr>
        <w:pStyle w:val="ConsPlusNormal"/>
        <w:jc w:val="right"/>
      </w:pPr>
    </w:p>
    <w:p w:rsidR="000F3278" w:rsidRDefault="000F3278">
      <w:pPr>
        <w:pStyle w:val="ConsPlusNormal"/>
        <w:jc w:val="right"/>
      </w:pPr>
    </w:p>
    <w:p w:rsidR="000F3278" w:rsidRDefault="000F3278">
      <w:pPr>
        <w:pStyle w:val="ConsPlusNormal"/>
        <w:jc w:val="right"/>
      </w:pPr>
    </w:p>
    <w:p w:rsidR="000F3278" w:rsidRDefault="000F3278">
      <w:pPr>
        <w:pStyle w:val="ConsPlusNormal"/>
        <w:jc w:val="right"/>
      </w:pPr>
    </w:p>
    <w:p w:rsidR="000F3278" w:rsidRDefault="000F3278">
      <w:pPr>
        <w:pStyle w:val="ConsPlusNormal"/>
        <w:jc w:val="right"/>
      </w:pPr>
    </w:p>
    <w:p w:rsidR="000F3278" w:rsidRDefault="000F3278">
      <w:pPr>
        <w:pStyle w:val="ConsPlusNormal"/>
        <w:jc w:val="right"/>
        <w:outlineLvl w:val="1"/>
      </w:pPr>
      <w:r>
        <w:t>Приложение 1</w:t>
      </w:r>
    </w:p>
    <w:p w:rsidR="000F3278" w:rsidRDefault="000F3278">
      <w:pPr>
        <w:pStyle w:val="ConsPlusNormal"/>
        <w:jc w:val="right"/>
      </w:pPr>
      <w:r>
        <w:t>к административному регламенту</w:t>
      </w:r>
    </w:p>
    <w:p w:rsidR="000F3278" w:rsidRDefault="000F3278">
      <w:pPr>
        <w:pStyle w:val="ConsPlusNormal"/>
        <w:jc w:val="right"/>
      </w:pPr>
      <w:r>
        <w:t>администрации муниципального образования</w:t>
      </w:r>
    </w:p>
    <w:p w:rsidR="000F3278" w:rsidRDefault="000F3278">
      <w:pPr>
        <w:pStyle w:val="ConsPlusNormal"/>
        <w:jc w:val="right"/>
      </w:pPr>
      <w:r>
        <w:t>"Город Астрахань" по предоставлению</w:t>
      </w:r>
    </w:p>
    <w:p w:rsidR="000F3278" w:rsidRDefault="000F3278">
      <w:pPr>
        <w:pStyle w:val="ConsPlusNormal"/>
        <w:jc w:val="right"/>
      </w:pPr>
      <w:r>
        <w:t>муниципальной услуги "Предоставление</w:t>
      </w:r>
    </w:p>
    <w:p w:rsidR="000F3278" w:rsidRDefault="000F3278">
      <w:pPr>
        <w:pStyle w:val="ConsPlusNormal"/>
        <w:jc w:val="right"/>
      </w:pPr>
      <w:r>
        <w:t>разрешения на условно разрешенный вид</w:t>
      </w:r>
    </w:p>
    <w:p w:rsidR="000F3278" w:rsidRDefault="000F3278">
      <w:pPr>
        <w:pStyle w:val="ConsPlusNormal"/>
        <w:jc w:val="right"/>
      </w:pPr>
      <w:r>
        <w:lastRenderedPageBreak/>
        <w:t>использования земельного участка или</w:t>
      </w:r>
    </w:p>
    <w:p w:rsidR="000F3278" w:rsidRDefault="000F3278">
      <w:pPr>
        <w:pStyle w:val="ConsPlusNormal"/>
        <w:jc w:val="right"/>
      </w:pPr>
      <w:r>
        <w:t>объекта капитального строительства"</w:t>
      </w:r>
    </w:p>
    <w:p w:rsidR="000F3278" w:rsidRDefault="000F3278">
      <w:pPr>
        <w:pStyle w:val="ConsPlusNormal"/>
        <w:ind w:firstLine="540"/>
        <w:jc w:val="both"/>
      </w:pPr>
    </w:p>
    <w:p w:rsidR="000F3278" w:rsidRDefault="000F3278">
      <w:pPr>
        <w:pStyle w:val="ConsPlusNormal"/>
        <w:jc w:val="center"/>
      </w:pPr>
      <w:bookmarkStart w:id="18" w:name="P516"/>
      <w:bookmarkEnd w:id="18"/>
      <w:r>
        <w:t>БЛОК-СХЕМА</w:t>
      </w:r>
    </w:p>
    <w:p w:rsidR="000F3278" w:rsidRDefault="000F3278">
      <w:pPr>
        <w:pStyle w:val="ConsPlusNormal"/>
        <w:jc w:val="center"/>
      </w:pPr>
      <w:r>
        <w:t>ПОСЛЕДОВАТЕЛЬНОСТИ АДМИНИСТРАТИВНЫХ ПРОЦЕДУР</w:t>
      </w:r>
    </w:p>
    <w:p w:rsidR="000F3278" w:rsidRDefault="000F3278">
      <w:pPr>
        <w:pStyle w:val="ConsPlusNormal"/>
        <w:jc w:val="center"/>
      </w:pPr>
      <w:r>
        <w:t>ПРИ ПРЕДОСТАВЛЕНИИ МУНИЦИПАЛЬНОЙ УСЛУГИ</w:t>
      </w:r>
    </w:p>
    <w:p w:rsidR="000F3278" w:rsidRDefault="000F3278">
      <w:pPr>
        <w:pStyle w:val="ConsPlusNormal"/>
        <w:jc w:val="center"/>
      </w:pPr>
      <w:r>
        <w:t>Список изменяющих документов</w:t>
      </w:r>
    </w:p>
    <w:p w:rsidR="000F3278" w:rsidRDefault="000F3278">
      <w:pPr>
        <w:pStyle w:val="ConsPlusNormal"/>
        <w:jc w:val="center"/>
      </w:pPr>
      <w:r>
        <w:t xml:space="preserve">(в ред. </w:t>
      </w:r>
      <w:hyperlink r:id="rId75" w:history="1">
        <w:r>
          <w:rPr>
            <w:color w:val="0000FF"/>
          </w:rPr>
          <w:t>Постановления</w:t>
        </w:r>
      </w:hyperlink>
      <w:r>
        <w:t xml:space="preserve"> администрации муниципального образования</w:t>
      </w:r>
    </w:p>
    <w:p w:rsidR="000F3278" w:rsidRDefault="000F3278">
      <w:pPr>
        <w:pStyle w:val="ConsPlusNormal"/>
        <w:jc w:val="center"/>
      </w:pPr>
      <w:r>
        <w:t>"Город Астрахань" от 23.12.2016 N 8720)</w:t>
      </w:r>
    </w:p>
    <w:p w:rsidR="000F3278" w:rsidRDefault="000F3278">
      <w:pPr>
        <w:pStyle w:val="ConsPlusNormal"/>
        <w:ind w:firstLine="540"/>
        <w:jc w:val="both"/>
      </w:pPr>
    </w:p>
    <w:p w:rsidR="000F3278" w:rsidRDefault="000F3278">
      <w:pPr>
        <w:pStyle w:val="ConsPlusNonformat"/>
        <w:jc w:val="both"/>
      </w:pPr>
      <w:r>
        <w:t xml:space="preserve">                      ┌──────────────────┐</w:t>
      </w:r>
    </w:p>
    <w:p w:rsidR="000F3278" w:rsidRDefault="000F3278">
      <w:pPr>
        <w:pStyle w:val="ConsPlusNonformat"/>
        <w:jc w:val="both"/>
      </w:pPr>
      <w:r>
        <w:t xml:space="preserve">                      │    Заявитель     │</w:t>
      </w:r>
    </w:p>
    <w:p w:rsidR="000F3278" w:rsidRDefault="000F3278">
      <w:pPr>
        <w:pStyle w:val="ConsPlusNonformat"/>
        <w:jc w:val="both"/>
      </w:pPr>
      <w:r>
        <w:t xml:space="preserve">                      └────────┬─────────┘</w:t>
      </w:r>
    </w:p>
    <w:p w:rsidR="000F3278" w:rsidRDefault="000F3278">
      <w:pPr>
        <w:pStyle w:val="ConsPlusNonformat"/>
        <w:jc w:val="both"/>
      </w:pPr>
      <w:r>
        <w:t xml:space="preserve">                              \/</w:t>
      </w:r>
    </w:p>
    <w:p w:rsidR="000F3278" w:rsidRDefault="000F3278">
      <w:pPr>
        <w:pStyle w:val="ConsPlusNonformat"/>
        <w:jc w:val="both"/>
      </w:pPr>
      <w:r>
        <w:t xml:space="preserve">               ┌──────────────────────────────────┐</w:t>
      </w:r>
    </w:p>
    <w:p w:rsidR="000F3278" w:rsidRDefault="000F3278">
      <w:pPr>
        <w:pStyle w:val="ConsPlusNonformat"/>
        <w:jc w:val="both"/>
      </w:pPr>
      <w:r>
        <w:t xml:space="preserve">               │  Подача заявления и документов   │</w:t>
      </w:r>
    </w:p>
    <w:p w:rsidR="000F3278" w:rsidRDefault="000F3278">
      <w:pPr>
        <w:pStyle w:val="ConsPlusNonformat"/>
        <w:jc w:val="both"/>
      </w:pPr>
      <w:r>
        <w:t xml:space="preserve">               └────────────────┬─────────────────┘</w:t>
      </w:r>
    </w:p>
    <w:p w:rsidR="000F3278" w:rsidRDefault="000F3278">
      <w:pPr>
        <w:pStyle w:val="ConsPlusNonformat"/>
        <w:jc w:val="both"/>
      </w:pPr>
      <w:r>
        <w:t xml:space="preserve">   ┌─────────┬─────────────┬────┴──────────────────┬───────────────┐</w:t>
      </w:r>
    </w:p>
    <w:p w:rsidR="000F3278" w:rsidRDefault="000F3278">
      <w:pPr>
        <w:pStyle w:val="ConsPlusNonformat"/>
        <w:jc w:val="both"/>
      </w:pPr>
      <w:r>
        <w:t xml:space="preserve">  \/        \/            \/                      \/              \/</w:t>
      </w:r>
    </w:p>
    <w:p w:rsidR="000F3278" w:rsidRDefault="000F3278">
      <w:pPr>
        <w:pStyle w:val="ConsPlusNonformat"/>
        <w:jc w:val="both"/>
      </w:pPr>
      <w:r>
        <w:t xml:space="preserve"> ┌──────┐ ┌─────┐ ┌───────────────────────────┐ ┌─────┐ ┌─────────────────┐</w:t>
      </w:r>
    </w:p>
    <w:p w:rsidR="000F3278" w:rsidRDefault="000F3278">
      <w:pPr>
        <w:pStyle w:val="ConsPlusNonformat"/>
        <w:jc w:val="both"/>
      </w:pPr>
      <w:r>
        <w:t xml:space="preserve"> │Почтой│ │Лично│ │     В электронной форме   │ │ МФЦ │ │  Администрация  │</w:t>
      </w:r>
    </w:p>
    <w:p w:rsidR="000F3278" w:rsidRDefault="000F3278">
      <w:pPr>
        <w:pStyle w:val="ConsPlusNonformat"/>
        <w:jc w:val="both"/>
      </w:pPr>
      <w:r>
        <w:t xml:space="preserve"> └──────┘ └─────┘ │(через порталы, электронной│ └─────┘ │  муниципального │</w:t>
      </w:r>
    </w:p>
    <w:p w:rsidR="000F3278" w:rsidRDefault="000F3278">
      <w:pPr>
        <w:pStyle w:val="ConsPlusNonformat"/>
        <w:jc w:val="both"/>
      </w:pPr>
      <w:r>
        <w:t xml:space="preserve">                  │           почтой)         │         │   образования   │</w:t>
      </w:r>
    </w:p>
    <w:p w:rsidR="000F3278" w:rsidRDefault="000F3278">
      <w:pPr>
        <w:pStyle w:val="ConsPlusNonformat"/>
        <w:jc w:val="both"/>
      </w:pPr>
      <w:r>
        <w:t xml:space="preserve">                  └─────────────┬─────────────┘         │"Город Астрахань"│</w:t>
      </w:r>
    </w:p>
    <w:p w:rsidR="000F3278" w:rsidRDefault="000F3278">
      <w:pPr>
        <w:pStyle w:val="ConsPlusNonformat"/>
        <w:jc w:val="both"/>
      </w:pPr>
      <w:r>
        <w:t xml:space="preserve">                                │                       │   (в  случае,   │</w:t>
      </w:r>
    </w:p>
    <w:p w:rsidR="000F3278" w:rsidRDefault="000F3278">
      <w:pPr>
        <w:pStyle w:val="ConsPlusNonformat"/>
        <w:jc w:val="both"/>
      </w:pPr>
      <w:r>
        <w:t xml:space="preserve">                                │                       │ предусмотренном │</w:t>
      </w:r>
    </w:p>
    <w:p w:rsidR="000F3278" w:rsidRDefault="000F3278">
      <w:pPr>
        <w:pStyle w:val="ConsPlusNonformat"/>
        <w:jc w:val="both"/>
      </w:pPr>
      <w:r>
        <w:t xml:space="preserve">                                │                       │     </w:t>
      </w:r>
      <w:hyperlink w:anchor="P246" w:history="1">
        <w:r>
          <w:rPr>
            <w:color w:val="0000FF"/>
          </w:rPr>
          <w:t>п. 2.12</w:t>
        </w:r>
      </w:hyperlink>
      <w:r>
        <w:t>)    │</w:t>
      </w:r>
    </w:p>
    <w:p w:rsidR="000F3278" w:rsidRDefault="000F3278">
      <w:pPr>
        <w:pStyle w:val="ConsPlusNonformat"/>
        <w:jc w:val="both"/>
      </w:pPr>
      <w:r>
        <w:t xml:space="preserve">                                │                       └─────────────────┘</w:t>
      </w:r>
    </w:p>
    <w:p w:rsidR="000F3278" w:rsidRDefault="000F3278">
      <w:pPr>
        <w:pStyle w:val="ConsPlusNonformat"/>
        <w:jc w:val="both"/>
      </w:pPr>
      <w:r>
        <w:t xml:space="preserve">                                \/</w:t>
      </w:r>
    </w:p>
    <w:p w:rsidR="000F3278" w:rsidRDefault="000F3278">
      <w:pPr>
        <w:pStyle w:val="ConsPlusNonformat"/>
        <w:jc w:val="both"/>
      </w:pPr>
      <w:r>
        <w:t xml:space="preserve"> ┌─────────────────────────────────────────────────────────────────┐</w:t>
      </w:r>
    </w:p>
    <w:p w:rsidR="000F3278" w:rsidRDefault="000F3278">
      <w:pPr>
        <w:pStyle w:val="ConsPlusNonformat"/>
        <w:jc w:val="both"/>
      </w:pPr>
      <w:r>
        <w:t xml:space="preserve"> │   Прием и регистрация заявления  и документов - 2 рабочих дня   │</w:t>
      </w:r>
    </w:p>
    <w:p w:rsidR="000F3278" w:rsidRDefault="000F3278">
      <w:pPr>
        <w:pStyle w:val="ConsPlusNonformat"/>
        <w:jc w:val="both"/>
      </w:pPr>
      <w:r>
        <w:t xml:space="preserve"> └─────────────────────────────────┬───────────────────────────────┘</w:t>
      </w:r>
    </w:p>
    <w:p w:rsidR="000F3278" w:rsidRDefault="000F3278">
      <w:pPr>
        <w:pStyle w:val="ConsPlusNonformat"/>
        <w:jc w:val="both"/>
      </w:pPr>
      <w:r>
        <w:t xml:space="preserve">                                  \/</w:t>
      </w:r>
    </w:p>
    <w:p w:rsidR="000F3278" w:rsidRDefault="000F3278">
      <w:pPr>
        <w:pStyle w:val="ConsPlusNonformat"/>
        <w:jc w:val="both"/>
      </w:pPr>
      <w:r>
        <w:t xml:space="preserve"> ┌─────────────────┐  ┌──────────────────────────┐  ┌──────────────────┐</w:t>
      </w:r>
    </w:p>
    <w:p w:rsidR="000F3278" w:rsidRDefault="000F3278">
      <w:pPr>
        <w:pStyle w:val="ConsPlusNonformat"/>
        <w:jc w:val="both"/>
      </w:pPr>
      <w:r>
        <w:t xml:space="preserve"> │   Организация   │  │   Формирование пакета    │  │    В случаях,    │</w:t>
      </w:r>
    </w:p>
    <w:p w:rsidR="000F3278" w:rsidRDefault="000F3278">
      <w:pPr>
        <w:pStyle w:val="ConsPlusNonformat"/>
        <w:jc w:val="both"/>
      </w:pPr>
      <w:r>
        <w:t xml:space="preserve"> │межведомственного│  │ документов и информации, │  │  предусмотренных │</w:t>
      </w:r>
    </w:p>
    <w:p w:rsidR="000F3278" w:rsidRDefault="000F3278">
      <w:pPr>
        <w:pStyle w:val="ConsPlusNonformat"/>
        <w:jc w:val="both"/>
      </w:pPr>
      <w:r>
        <w:t xml:space="preserve"> │ информационного │&lt;─┤  направление вопроса о   │  │   </w:t>
      </w:r>
      <w:hyperlink w:anchor="P224" w:history="1">
        <w:r>
          <w:rPr>
            <w:color w:val="0000FF"/>
          </w:rPr>
          <w:t>п. 2.8.1</w:t>
        </w:r>
      </w:hyperlink>
      <w:r>
        <w:t>,      │</w:t>
      </w:r>
    </w:p>
    <w:p w:rsidR="000F3278" w:rsidRDefault="000F3278">
      <w:pPr>
        <w:pStyle w:val="ConsPlusNonformat"/>
        <w:jc w:val="both"/>
      </w:pPr>
      <w:r>
        <w:t xml:space="preserve"> │ взаимодействия -├─&gt;│предоставлении разрешения │  │    подготовка    │</w:t>
      </w:r>
    </w:p>
    <w:p w:rsidR="000F3278" w:rsidRDefault="000F3278">
      <w:pPr>
        <w:pStyle w:val="ConsPlusNonformat"/>
        <w:jc w:val="both"/>
      </w:pPr>
      <w:r>
        <w:t xml:space="preserve"> │ 5 рабочих дней, │  │на условно разрешенный вид│  │  мотивированного │</w:t>
      </w:r>
    </w:p>
    <w:p w:rsidR="000F3278" w:rsidRDefault="000F3278">
      <w:pPr>
        <w:pStyle w:val="ConsPlusNonformat"/>
        <w:jc w:val="both"/>
      </w:pPr>
      <w:r>
        <w:t xml:space="preserve"> │     со дня,     │  │ использования земельного │  │      отказа      │</w:t>
      </w:r>
    </w:p>
    <w:p w:rsidR="000F3278" w:rsidRDefault="000F3278">
      <w:pPr>
        <w:pStyle w:val="ConsPlusNonformat"/>
        <w:jc w:val="both"/>
      </w:pPr>
      <w:r>
        <w:t xml:space="preserve"> │   следующего    │  │   участка или объекта    │  │ в предоставлении │</w:t>
      </w:r>
    </w:p>
    <w:p w:rsidR="000F3278" w:rsidRDefault="000F3278">
      <w:pPr>
        <w:pStyle w:val="ConsPlusNonformat"/>
        <w:jc w:val="both"/>
      </w:pPr>
      <w:r>
        <w:t xml:space="preserve"> │     за днем     │  │капитального строительства│  │    разрешения    │</w:t>
      </w:r>
    </w:p>
    <w:p w:rsidR="000F3278" w:rsidRDefault="000F3278">
      <w:pPr>
        <w:pStyle w:val="ConsPlusNonformat"/>
        <w:jc w:val="both"/>
      </w:pPr>
      <w:r>
        <w:t xml:space="preserve"> │   регистрации   │  │  на Комиссию - 20 дней   │  │    на условно    │</w:t>
      </w:r>
    </w:p>
    <w:p w:rsidR="000F3278" w:rsidRDefault="000F3278">
      <w:pPr>
        <w:pStyle w:val="ConsPlusNonformat"/>
        <w:jc w:val="both"/>
      </w:pPr>
      <w:r>
        <w:t xml:space="preserve"> │    заявления    │  └─────────────┬────────────┘  │ разрешенный вид  │</w:t>
      </w:r>
    </w:p>
    <w:p w:rsidR="000F3278" w:rsidRDefault="000F3278">
      <w:pPr>
        <w:pStyle w:val="ConsPlusNonformat"/>
        <w:jc w:val="both"/>
      </w:pPr>
      <w:r>
        <w:t xml:space="preserve"> └─────────────────┘                │               │   использования  │</w:t>
      </w:r>
    </w:p>
    <w:p w:rsidR="000F3278" w:rsidRDefault="000F3278">
      <w:pPr>
        <w:pStyle w:val="ConsPlusNonformat"/>
        <w:jc w:val="both"/>
      </w:pPr>
      <w:r>
        <w:t xml:space="preserve">                                    │               │земельного участка│</w:t>
      </w:r>
    </w:p>
    <w:p w:rsidR="000F3278" w:rsidRDefault="000F3278">
      <w:pPr>
        <w:pStyle w:val="ConsPlusNonformat"/>
        <w:jc w:val="both"/>
      </w:pPr>
      <w:r>
        <w:t xml:space="preserve">                                    │               │   или объекта    │</w:t>
      </w:r>
    </w:p>
    <w:p w:rsidR="000F3278" w:rsidRDefault="000F3278">
      <w:pPr>
        <w:pStyle w:val="ConsPlusNonformat"/>
        <w:jc w:val="both"/>
      </w:pPr>
      <w:r>
        <w:t xml:space="preserve">                                    │               │   капитального   │</w:t>
      </w:r>
    </w:p>
    <w:p w:rsidR="000F3278" w:rsidRDefault="000F3278">
      <w:pPr>
        <w:pStyle w:val="ConsPlusNonformat"/>
        <w:jc w:val="both"/>
      </w:pPr>
      <w:r>
        <w:t xml:space="preserve">                                    │               │  строительства   │</w:t>
      </w:r>
    </w:p>
    <w:p w:rsidR="000F3278" w:rsidRDefault="000F3278">
      <w:pPr>
        <w:pStyle w:val="ConsPlusNonformat"/>
        <w:jc w:val="both"/>
      </w:pPr>
      <w:r>
        <w:t xml:space="preserve">                                    \/              └──────────────────┘</w:t>
      </w:r>
    </w:p>
    <w:p w:rsidR="000F3278" w:rsidRDefault="000F3278">
      <w:pPr>
        <w:pStyle w:val="ConsPlusNonformat"/>
        <w:jc w:val="both"/>
      </w:pPr>
      <w:r>
        <w:t xml:space="preserve">             ┌───────────────────────────────────┐</w:t>
      </w:r>
    </w:p>
    <w:p w:rsidR="000F3278" w:rsidRDefault="000F3278">
      <w:pPr>
        <w:pStyle w:val="ConsPlusNonformat"/>
        <w:jc w:val="both"/>
      </w:pPr>
      <w:r>
        <w:t xml:space="preserve">             │Рассмотрение на заседании Комиссии │  ┌──────────────────┐</w:t>
      </w:r>
    </w:p>
    <w:p w:rsidR="000F3278" w:rsidRDefault="000F3278">
      <w:pPr>
        <w:pStyle w:val="ConsPlusNonformat"/>
        <w:jc w:val="both"/>
      </w:pPr>
      <w:r>
        <w:t xml:space="preserve">             │вопроса о предоставлении разрешения│  │    В случае,     │</w:t>
      </w:r>
    </w:p>
    <w:p w:rsidR="000F3278" w:rsidRDefault="000F3278">
      <w:pPr>
        <w:pStyle w:val="ConsPlusNonformat"/>
        <w:jc w:val="both"/>
      </w:pPr>
      <w:r>
        <w:t xml:space="preserve">             │    на условно разрешенный вид     ├─&gt;│ предусмотренном  │</w:t>
      </w:r>
    </w:p>
    <w:p w:rsidR="000F3278" w:rsidRDefault="000F3278">
      <w:pPr>
        <w:pStyle w:val="ConsPlusNonformat"/>
        <w:jc w:val="both"/>
      </w:pPr>
      <w:r>
        <w:t xml:space="preserve">             │ использования земельного участка  │  │</w:t>
      </w:r>
      <w:hyperlink w:anchor="P230" w:history="1">
        <w:r>
          <w:rPr>
            <w:color w:val="0000FF"/>
          </w:rPr>
          <w:t>подпунктом 2.8.2</w:t>
        </w:r>
      </w:hyperlink>
      <w:r>
        <w:t>, │</w:t>
      </w:r>
    </w:p>
    <w:p w:rsidR="000F3278" w:rsidRDefault="000F3278">
      <w:pPr>
        <w:pStyle w:val="ConsPlusNonformat"/>
        <w:jc w:val="both"/>
      </w:pPr>
      <w:r>
        <w:t xml:space="preserve">             │      или объекта капитального     │  │Комиссия принимает│</w:t>
      </w:r>
    </w:p>
    <w:p w:rsidR="000F3278" w:rsidRDefault="000F3278">
      <w:pPr>
        <w:pStyle w:val="ConsPlusNonformat"/>
        <w:jc w:val="both"/>
      </w:pPr>
      <w:r>
        <w:t xml:space="preserve">             │      строительства - 14 дней      │  │решение об отказе │</w:t>
      </w:r>
    </w:p>
    <w:p w:rsidR="000F3278" w:rsidRDefault="000F3278">
      <w:pPr>
        <w:pStyle w:val="ConsPlusNonformat"/>
        <w:jc w:val="both"/>
      </w:pPr>
      <w:r>
        <w:t xml:space="preserve">             └───────────────────────┬───────────┘  │ в предоставлении │</w:t>
      </w:r>
    </w:p>
    <w:p w:rsidR="000F3278" w:rsidRDefault="000F3278">
      <w:pPr>
        <w:pStyle w:val="ConsPlusNonformat"/>
        <w:jc w:val="both"/>
      </w:pPr>
      <w:r>
        <w:t xml:space="preserve">                                     \/             │    разрешения    │</w:t>
      </w:r>
    </w:p>
    <w:p w:rsidR="000F3278" w:rsidRDefault="000F3278">
      <w:pPr>
        <w:pStyle w:val="ConsPlusNonformat"/>
        <w:jc w:val="both"/>
      </w:pPr>
      <w:r>
        <w:t xml:space="preserve"> ┌─────────────────────────────────────────────┐    │    на условно    │</w:t>
      </w:r>
    </w:p>
    <w:p w:rsidR="000F3278" w:rsidRDefault="000F3278">
      <w:pPr>
        <w:pStyle w:val="ConsPlusNonformat"/>
        <w:jc w:val="both"/>
      </w:pPr>
      <w:r>
        <w:t xml:space="preserve"> │Организация и проведение публичных слушаний, │    │ разрешенный вид  │</w:t>
      </w:r>
    </w:p>
    <w:p w:rsidR="000F3278" w:rsidRDefault="000F3278">
      <w:pPr>
        <w:pStyle w:val="ConsPlusNonformat"/>
        <w:jc w:val="both"/>
      </w:pPr>
      <w:r>
        <w:t xml:space="preserve"> │подготовка заключения о результатах публичных│    │  использования   │</w:t>
      </w:r>
    </w:p>
    <w:p w:rsidR="000F3278" w:rsidRDefault="000F3278">
      <w:pPr>
        <w:pStyle w:val="ConsPlusNonformat"/>
        <w:jc w:val="both"/>
      </w:pPr>
      <w:r>
        <w:lastRenderedPageBreak/>
        <w:t xml:space="preserve"> │слушаний по вопросу предоставления разрешения│    │земельного участка│</w:t>
      </w:r>
    </w:p>
    <w:p w:rsidR="000F3278" w:rsidRDefault="000F3278">
      <w:pPr>
        <w:pStyle w:val="ConsPlusNonformat"/>
        <w:jc w:val="both"/>
      </w:pPr>
      <w:r>
        <w:t xml:space="preserve"> │  на условно разрешенный вид использования   │    │   или объекта    │</w:t>
      </w:r>
    </w:p>
    <w:p w:rsidR="000F3278" w:rsidRDefault="000F3278">
      <w:pPr>
        <w:pStyle w:val="ConsPlusNonformat"/>
        <w:jc w:val="both"/>
      </w:pPr>
      <w:r>
        <w:t xml:space="preserve"> │ земельного участка или объекта капитального │    │   капитального   │</w:t>
      </w:r>
    </w:p>
    <w:p w:rsidR="000F3278" w:rsidRDefault="000F3278">
      <w:pPr>
        <w:pStyle w:val="ConsPlusNonformat"/>
        <w:jc w:val="both"/>
      </w:pPr>
      <w:r>
        <w:t xml:space="preserve"> │   строительства и опубликование - 50 дней   │    │  строительства   │</w:t>
      </w:r>
    </w:p>
    <w:p w:rsidR="000F3278" w:rsidRDefault="000F3278">
      <w:pPr>
        <w:pStyle w:val="ConsPlusNonformat"/>
        <w:jc w:val="both"/>
      </w:pPr>
      <w:r>
        <w:t xml:space="preserve"> └────────────────────────────────────┬────────┘    └─────────┬────────┘</w:t>
      </w:r>
    </w:p>
    <w:p w:rsidR="000F3278" w:rsidRDefault="000F3278">
      <w:pPr>
        <w:pStyle w:val="ConsPlusNonformat"/>
        <w:jc w:val="both"/>
      </w:pPr>
      <w:r>
        <w:t xml:space="preserve">                                      \/                      │</w:t>
      </w:r>
    </w:p>
    <w:p w:rsidR="000F3278" w:rsidRDefault="000F3278">
      <w:pPr>
        <w:pStyle w:val="ConsPlusNonformat"/>
        <w:jc w:val="both"/>
      </w:pPr>
      <w:r>
        <w:t xml:space="preserve">         ┌───────────┬─────────────────────────┬──────────┐   │</w:t>
      </w:r>
    </w:p>
    <w:p w:rsidR="000F3278" w:rsidRDefault="000F3278">
      <w:pPr>
        <w:pStyle w:val="ConsPlusNonformat"/>
        <w:jc w:val="both"/>
      </w:pPr>
      <w:r>
        <w:t xml:space="preserve">       \/            │Рассмотрение на заседании│         \/  \/</w:t>
      </w:r>
    </w:p>
    <w:p w:rsidR="000F3278" w:rsidRDefault="000F3278">
      <w:pPr>
        <w:pStyle w:val="ConsPlusNonformat"/>
        <w:jc w:val="both"/>
      </w:pPr>
      <w:r>
        <w:t xml:space="preserve"> ┌───────────────┐   │   Комиссии заключения   │  ┌────────────────────┐</w:t>
      </w:r>
    </w:p>
    <w:p w:rsidR="000F3278" w:rsidRDefault="000F3278">
      <w:pPr>
        <w:pStyle w:val="ConsPlusNonformat"/>
        <w:jc w:val="both"/>
      </w:pPr>
      <w:r>
        <w:t xml:space="preserve"> │  Подготовка   │   │ о проведении публичных  │  │ Подготовка отказа  │</w:t>
      </w:r>
    </w:p>
    <w:p w:rsidR="000F3278" w:rsidRDefault="000F3278">
      <w:pPr>
        <w:pStyle w:val="ConsPlusNonformat"/>
        <w:jc w:val="both"/>
      </w:pPr>
      <w:r>
        <w:t xml:space="preserve"> │  разрешения   │   │   слушаний по вопросу   │  │  в предоставлении  │</w:t>
      </w:r>
    </w:p>
    <w:p w:rsidR="000F3278" w:rsidRDefault="000F3278">
      <w:pPr>
        <w:pStyle w:val="ConsPlusNonformat"/>
        <w:jc w:val="both"/>
      </w:pPr>
      <w:r>
        <w:t xml:space="preserve"> │  на условно   │   │предоставления разрешения│  │   разрешения на    │</w:t>
      </w:r>
    </w:p>
    <w:p w:rsidR="000F3278" w:rsidRDefault="000F3278">
      <w:pPr>
        <w:pStyle w:val="ConsPlusNonformat"/>
        <w:jc w:val="both"/>
      </w:pPr>
      <w:r>
        <w:t xml:space="preserve"> │разрешенный вид│   │ на условно разрешенный  │  │условно разрешенный │</w:t>
      </w:r>
    </w:p>
    <w:p w:rsidR="000F3278" w:rsidRDefault="000F3278">
      <w:pPr>
        <w:pStyle w:val="ConsPlusNonformat"/>
        <w:jc w:val="both"/>
      </w:pPr>
      <w:r>
        <w:t xml:space="preserve"> │ использования │   │    вид использования    │  │ вид использования  │</w:t>
      </w:r>
    </w:p>
    <w:p w:rsidR="000F3278" w:rsidRDefault="000F3278">
      <w:pPr>
        <w:pStyle w:val="ConsPlusNonformat"/>
        <w:jc w:val="both"/>
      </w:pPr>
      <w:r>
        <w:t xml:space="preserve"> │   земельного  │   │ земельного участка или  │  │ земельного участка │</w:t>
      </w:r>
    </w:p>
    <w:p w:rsidR="000F3278" w:rsidRDefault="000F3278">
      <w:pPr>
        <w:pStyle w:val="ConsPlusNonformat"/>
        <w:jc w:val="both"/>
      </w:pPr>
      <w:r>
        <w:t xml:space="preserve"> │  участка или  │   │  объекта капитального   │  │    или объекта     │</w:t>
      </w:r>
    </w:p>
    <w:p w:rsidR="000F3278" w:rsidRDefault="000F3278">
      <w:pPr>
        <w:pStyle w:val="ConsPlusNonformat"/>
        <w:jc w:val="both"/>
      </w:pPr>
      <w:r>
        <w:t xml:space="preserve"> │    объекта    │   │ строительства - 14 дней │  │    капитального    │</w:t>
      </w:r>
    </w:p>
    <w:p w:rsidR="000F3278" w:rsidRDefault="000F3278">
      <w:pPr>
        <w:pStyle w:val="ConsPlusNonformat"/>
        <w:jc w:val="both"/>
      </w:pPr>
      <w:r>
        <w:t xml:space="preserve"> │ капитального  │   └─────────────────────────┘  │   строительства -  │</w:t>
      </w:r>
    </w:p>
    <w:p w:rsidR="000F3278" w:rsidRDefault="000F3278">
      <w:pPr>
        <w:pStyle w:val="ConsPlusNonformat"/>
        <w:jc w:val="both"/>
      </w:pPr>
      <w:r>
        <w:t xml:space="preserve"> │строительства -│                                │       21 день      │</w:t>
      </w:r>
    </w:p>
    <w:p w:rsidR="000F3278" w:rsidRDefault="000F3278">
      <w:pPr>
        <w:pStyle w:val="ConsPlusNonformat"/>
        <w:jc w:val="both"/>
      </w:pPr>
      <w:r>
        <w:t xml:space="preserve"> │    21 день    │                                └──────────┬─────────┘</w:t>
      </w:r>
    </w:p>
    <w:p w:rsidR="000F3278" w:rsidRDefault="000F3278">
      <w:pPr>
        <w:pStyle w:val="ConsPlusNonformat"/>
        <w:jc w:val="both"/>
      </w:pPr>
      <w:r>
        <w:t xml:space="preserve"> └───────┬───────┘                                           │</w:t>
      </w:r>
    </w:p>
    <w:p w:rsidR="000F3278" w:rsidRDefault="000F3278">
      <w:pPr>
        <w:pStyle w:val="ConsPlusNonformat"/>
        <w:jc w:val="both"/>
      </w:pPr>
      <w:r>
        <w:t xml:space="preserve">         └──────────────────────────┬────────────────────────┘</w:t>
      </w:r>
    </w:p>
    <w:p w:rsidR="000F3278" w:rsidRDefault="000F3278">
      <w:pPr>
        <w:pStyle w:val="ConsPlusNonformat"/>
        <w:jc w:val="both"/>
      </w:pPr>
      <w:r>
        <w:t xml:space="preserve">                                   \/</w:t>
      </w:r>
    </w:p>
    <w:p w:rsidR="000F3278" w:rsidRDefault="000F3278">
      <w:pPr>
        <w:pStyle w:val="ConsPlusNonformat"/>
        <w:jc w:val="both"/>
      </w:pPr>
      <w:r>
        <w:t xml:space="preserve"> ┌─────────────────────────────────────────────────────────────────────┐</w:t>
      </w:r>
    </w:p>
    <w:p w:rsidR="000F3278" w:rsidRDefault="000F3278">
      <w:pPr>
        <w:pStyle w:val="ConsPlusNonformat"/>
        <w:jc w:val="both"/>
      </w:pPr>
      <w:r>
        <w:t xml:space="preserve"> │Выдача разрешения на условно разрешенный вид использования земельного│</w:t>
      </w:r>
    </w:p>
    <w:p w:rsidR="000F3278" w:rsidRDefault="000F3278">
      <w:pPr>
        <w:pStyle w:val="ConsPlusNonformat"/>
        <w:jc w:val="both"/>
      </w:pPr>
      <w:r>
        <w:t xml:space="preserve"> │      участка или объекта капитального строительства либо отказа     │</w:t>
      </w:r>
    </w:p>
    <w:p w:rsidR="000F3278" w:rsidRDefault="000F3278">
      <w:pPr>
        <w:pStyle w:val="ConsPlusNonformat"/>
        <w:jc w:val="both"/>
      </w:pPr>
      <w:r>
        <w:t xml:space="preserve"> │в предоставлении разрешения на условно разрешенный вид использования │</w:t>
      </w:r>
    </w:p>
    <w:p w:rsidR="000F3278" w:rsidRDefault="000F3278">
      <w:pPr>
        <w:pStyle w:val="ConsPlusNonformat"/>
        <w:jc w:val="both"/>
      </w:pPr>
      <w:r>
        <w:t xml:space="preserve"> │  земельного   участка  или  объекта   капитального  строительства - │</w:t>
      </w:r>
    </w:p>
    <w:p w:rsidR="000F3278" w:rsidRDefault="000F3278">
      <w:pPr>
        <w:pStyle w:val="ConsPlusNonformat"/>
        <w:jc w:val="both"/>
      </w:pPr>
      <w:r>
        <w:t xml:space="preserve"> │                             2 рабочих дня                           │</w:t>
      </w:r>
    </w:p>
    <w:p w:rsidR="000F3278" w:rsidRDefault="000F3278">
      <w:pPr>
        <w:pStyle w:val="ConsPlusNonformat"/>
        <w:jc w:val="both"/>
      </w:pPr>
      <w:r>
        <w:t xml:space="preserve"> └─────────────────────────────────────────────────────────────────────┘</w:t>
      </w:r>
    </w:p>
    <w:p w:rsidR="000F3278" w:rsidRDefault="000F3278">
      <w:pPr>
        <w:pStyle w:val="ConsPlusNormal"/>
        <w:jc w:val="right"/>
      </w:pPr>
    </w:p>
    <w:p w:rsidR="000F3278" w:rsidRDefault="000F3278">
      <w:pPr>
        <w:pStyle w:val="ConsPlusNormal"/>
        <w:jc w:val="right"/>
      </w:pPr>
    </w:p>
    <w:p w:rsidR="000F3278" w:rsidRDefault="000F3278">
      <w:pPr>
        <w:pStyle w:val="ConsPlusNormal"/>
        <w:jc w:val="right"/>
      </w:pPr>
    </w:p>
    <w:p w:rsidR="000F3278" w:rsidRDefault="000F3278">
      <w:pPr>
        <w:pStyle w:val="ConsPlusNormal"/>
        <w:jc w:val="right"/>
      </w:pPr>
    </w:p>
    <w:p w:rsidR="000F3278" w:rsidRDefault="000F3278">
      <w:pPr>
        <w:pStyle w:val="ConsPlusNormal"/>
        <w:jc w:val="right"/>
      </w:pPr>
    </w:p>
    <w:p w:rsidR="000F3278" w:rsidRDefault="000F3278">
      <w:pPr>
        <w:pStyle w:val="ConsPlusNormal"/>
        <w:jc w:val="right"/>
        <w:outlineLvl w:val="1"/>
      </w:pPr>
      <w:r>
        <w:t>Приложение 2</w:t>
      </w:r>
    </w:p>
    <w:p w:rsidR="000F3278" w:rsidRDefault="000F3278">
      <w:pPr>
        <w:pStyle w:val="ConsPlusNormal"/>
        <w:jc w:val="right"/>
      </w:pPr>
      <w:r>
        <w:t>к административному регламенту</w:t>
      </w:r>
    </w:p>
    <w:p w:rsidR="000F3278" w:rsidRDefault="000F3278">
      <w:pPr>
        <w:pStyle w:val="ConsPlusNormal"/>
        <w:jc w:val="right"/>
      </w:pPr>
      <w:r>
        <w:t>администрации муниципального образования</w:t>
      </w:r>
    </w:p>
    <w:p w:rsidR="000F3278" w:rsidRDefault="000F3278">
      <w:pPr>
        <w:pStyle w:val="ConsPlusNormal"/>
        <w:jc w:val="right"/>
      </w:pPr>
      <w:r>
        <w:t>"Город Астрахань" по предоставлению</w:t>
      </w:r>
    </w:p>
    <w:p w:rsidR="000F3278" w:rsidRDefault="000F3278">
      <w:pPr>
        <w:pStyle w:val="ConsPlusNormal"/>
        <w:jc w:val="right"/>
      </w:pPr>
      <w:r>
        <w:t>муниципальной услуги "Предоставление</w:t>
      </w:r>
    </w:p>
    <w:p w:rsidR="000F3278" w:rsidRDefault="000F3278">
      <w:pPr>
        <w:pStyle w:val="ConsPlusNormal"/>
        <w:jc w:val="right"/>
      </w:pPr>
      <w:r>
        <w:t>разрешения на условно разрешенный вид</w:t>
      </w:r>
    </w:p>
    <w:p w:rsidR="000F3278" w:rsidRDefault="000F3278">
      <w:pPr>
        <w:pStyle w:val="ConsPlusNormal"/>
        <w:jc w:val="right"/>
      </w:pPr>
      <w:r>
        <w:t>использования земельного участка или</w:t>
      </w:r>
    </w:p>
    <w:p w:rsidR="000F3278" w:rsidRDefault="000F3278">
      <w:pPr>
        <w:pStyle w:val="ConsPlusNormal"/>
        <w:jc w:val="right"/>
      </w:pPr>
      <w:r>
        <w:t>объекта капитального строительства"</w:t>
      </w:r>
    </w:p>
    <w:p w:rsidR="000F3278" w:rsidRDefault="000F3278">
      <w:pPr>
        <w:pStyle w:val="ConsPlusNormal"/>
        <w:jc w:val="right"/>
      </w:pPr>
    </w:p>
    <w:p w:rsidR="000F3278" w:rsidRDefault="000F3278">
      <w:pPr>
        <w:pStyle w:val="ConsPlusNormal"/>
        <w:jc w:val="center"/>
      </w:pPr>
      <w:bookmarkStart w:id="19" w:name="P619"/>
      <w:bookmarkEnd w:id="19"/>
      <w:r>
        <w:t>ФОРМА ЗАЯВЛЕНИЯ</w:t>
      </w:r>
    </w:p>
    <w:p w:rsidR="000F3278" w:rsidRDefault="000F3278">
      <w:pPr>
        <w:pStyle w:val="ConsPlusNormal"/>
        <w:jc w:val="center"/>
      </w:pPr>
      <w:r>
        <w:t>О ПРЕДОСТАВЛЕНИИ РАЗРЕШЕНИЯ НА УСЛОВНО РАЗРЕШЕННЫЙ</w:t>
      </w:r>
    </w:p>
    <w:p w:rsidR="000F3278" w:rsidRDefault="000F3278">
      <w:pPr>
        <w:pStyle w:val="ConsPlusNormal"/>
        <w:jc w:val="center"/>
      </w:pPr>
      <w:r>
        <w:t>ВИД ИСПОЛЬЗОВАНИЯ ЗЕМЕЛЬНОГО УЧАСТКА ИЛИ ОБЪЕКТА</w:t>
      </w:r>
    </w:p>
    <w:p w:rsidR="000F3278" w:rsidRDefault="000F3278">
      <w:pPr>
        <w:pStyle w:val="ConsPlusNormal"/>
        <w:jc w:val="center"/>
      </w:pPr>
      <w:r>
        <w:t>КАПИТАЛЬНОГО СТРОИТЕЛЬСТВА</w:t>
      </w:r>
    </w:p>
    <w:p w:rsidR="000F3278" w:rsidRDefault="000F3278">
      <w:pPr>
        <w:pStyle w:val="ConsPlusNormal"/>
        <w:jc w:val="center"/>
      </w:pPr>
      <w:r>
        <w:t>Список изменяющих документов</w:t>
      </w:r>
    </w:p>
    <w:p w:rsidR="000F3278" w:rsidRDefault="000F3278">
      <w:pPr>
        <w:pStyle w:val="ConsPlusNormal"/>
        <w:jc w:val="center"/>
      </w:pPr>
      <w:r>
        <w:t xml:space="preserve">(в ред. </w:t>
      </w:r>
      <w:hyperlink r:id="rId76" w:history="1">
        <w:r>
          <w:rPr>
            <w:color w:val="0000FF"/>
          </w:rPr>
          <w:t>Постановления</w:t>
        </w:r>
      </w:hyperlink>
      <w:r>
        <w:t xml:space="preserve"> администрации муниципального образования</w:t>
      </w:r>
    </w:p>
    <w:p w:rsidR="000F3278" w:rsidRDefault="000F3278">
      <w:pPr>
        <w:pStyle w:val="ConsPlusNormal"/>
        <w:jc w:val="center"/>
      </w:pPr>
      <w:r>
        <w:t>"Город Астрахань" от 23.12.2016 N 8720)</w:t>
      </w:r>
    </w:p>
    <w:p w:rsidR="000F3278" w:rsidRDefault="000F3278">
      <w:pPr>
        <w:pStyle w:val="ConsPlusNormal"/>
        <w:jc w:val="center"/>
      </w:pPr>
    </w:p>
    <w:p w:rsidR="000F3278" w:rsidRDefault="000F3278">
      <w:pPr>
        <w:pStyle w:val="ConsPlusNonformat"/>
        <w:jc w:val="both"/>
      </w:pPr>
      <w:r>
        <w:t xml:space="preserve">                                        Заместителю  Председателя  Комиссии</w:t>
      </w:r>
    </w:p>
    <w:p w:rsidR="000F3278" w:rsidRDefault="000F3278">
      <w:pPr>
        <w:pStyle w:val="ConsPlusNonformat"/>
        <w:jc w:val="both"/>
      </w:pPr>
      <w:r>
        <w:t xml:space="preserve">                                        по  землепользованию и застройке МО</w:t>
      </w:r>
    </w:p>
    <w:p w:rsidR="000F3278" w:rsidRDefault="000F3278">
      <w:pPr>
        <w:pStyle w:val="ConsPlusNonformat"/>
        <w:jc w:val="both"/>
      </w:pPr>
      <w:r>
        <w:t xml:space="preserve">                                        "Город   Астрахань"   -  начальнику</w:t>
      </w:r>
    </w:p>
    <w:p w:rsidR="000F3278" w:rsidRDefault="000F3278">
      <w:pPr>
        <w:pStyle w:val="ConsPlusNonformat"/>
        <w:jc w:val="both"/>
      </w:pPr>
      <w:r>
        <w:t xml:space="preserve">                                        управления     по    строительству,</w:t>
      </w:r>
    </w:p>
    <w:p w:rsidR="000F3278" w:rsidRDefault="000F3278">
      <w:pPr>
        <w:pStyle w:val="ConsPlusNonformat"/>
        <w:jc w:val="both"/>
      </w:pPr>
      <w:r>
        <w:t xml:space="preserve">                                        архитектуре   и  градостроительству</w:t>
      </w:r>
    </w:p>
    <w:p w:rsidR="000F3278" w:rsidRDefault="000F3278">
      <w:pPr>
        <w:pStyle w:val="ConsPlusNonformat"/>
        <w:jc w:val="both"/>
      </w:pPr>
      <w:r>
        <w:t xml:space="preserve">                                        администрации        муниципального</w:t>
      </w:r>
    </w:p>
    <w:p w:rsidR="000F3278" w:rsidRDefault="000F3278">
      <w:pPr>
        <w:pStyle w:val="ConsPlusNonformat"/>
        <w:jc w:val="both"/>
      </w:pPr>
      <w:r>
        <w:t xml:space="preserve">                                        образования    "Город    Астрахань"</w:t>
      </w:r>
    </w:p>
    <w:p w:rsidR="000F3278" w:rsidRDefault="000F3278">
      <w:pPr>
        <w:pStyle w:val="ConsPlusNonformat"/>
        <w:jc w:val="both"/>
      </w:pPr>
      <w:r>
        <w:t xml:space="preserve">                                                              Т.А. Бровиной</w:t>
      </w:r>
    </w:p>
    <w:p w:rsidR="000F3278" w:rsidRDefault="000F3278">
      <w:pPr>
        <w:pStyle w:val="ConsPlusNonformat"/>
        <w:jc w:val="both"/>
      </w:pPr>
      <w:r>
        <w:lastRenderedPageBreak/>
        <w:t xml:space="preserve">                                        от ________________________________</w:t>
      </w:r>
    </w:p>
    <w:p w:rsidR="000F3278" w:rsidRDefault="000F3278">
      <w:pPr>
        <w:pStyle w:val="ConsPlusNonformat"/>
        <w:jc w:val="both"/>
      </w:pPr>
      <w:r>
        <w:t xml:space="preserve">                                        __________________________________,</w:t>
      </w:r>
    </w:p>
    <w:p w:rsidR="000F3278" w:rsidRDefault="000F3278">
      <w:pPr>
        <w:pStyle w:val="ConsPlusNonformat"/>
        <w:jc w:val="both"/>
      </w:pPr>
      <w:r>
        <w:t xml:space="preserve">                                        (фамилия,  имя, отчество полностью)</w:t>
      </w:r>
    </w:p>
    <w:p w:rsidR="000F3278" w:rsidRDefault="000F3278">
      <w:pPr>
        <w:pStyle w:val="ConsPlusNonformat"/>
        <w:jc w:val="both"/>
      </w:pPr>
      <w:r>
        <w:t xml:space="preserve">                                        проживающего (й) по адресу:</w:t>
      </w:r>
    </w:p>
    <w:p w:rsidR="000F3278" w:rsidRDefault="000F3278">
      <w:pPr>
        <w:pStyle w:val="ConsPlusNonformat"/>
        <w:jc w:val="both"/>
      </w:pPr>
      <w:r>
        <w:t xml:space="preserve">                                        ___________________________________</w:t>
      </w:r>
    </w:p>
    <w:p w:rsidR="000F3278" w:rsidRDefault="000F3278">
      <w:pPr>
        <w:pStyle w:val="ConsPlusNonformat"/>
        <w:jc w:val="both"/>
      </w:pPr>
      <w:r>
        <w:t xml:space="preserve">                                        ___________________________________</w:t>
      </w:r>
    </w:p>
    <w:p w:rsidR="000F3278" w:rsidRDefault="000F3278">
      <w:pPr>
        <w:pStyle w:val="ConsPlusNonformat"/>
        <w:jc w:val="both"/>
      </w:pPr>
      <w:r>
        <w:t xml:space="preserve">                                        телефон: __________________________</w:t>
      </w:r>
    </w:p>
    <w:p w:rsidR="000F3278" w:rsidRDefault="000F3278">
      <w:pPr>
        <w:pStyle w:val="ConsPlusNonformat"/>
        <w:jc w:val="both"/>
      </w:pPr>
    </w:p>
    <w:p w:rsidR="000F3278" w:rsidRDefault="000F3278">
      <w:pPr>
        <w:pStyle w:val="ConsPlusNonformat"/>
        <w:jc w:val="both"/>
      </w:pPr>
      <w:r>
        <w:t xml:space="preserve">                                 Обращение</w:t>
      </w:r>
    </w:p>
    <w:p w:rsidR="000F3278" w:rsidRDefault="000F3278">
      <w:pPr>
        <w:pStyle w:val="ConsPlusNonformat"/>
        <w:jc w:val="both"/>
      </w:pPr>
    </w:p>
    <w:p w:rsidR="000F3278" w:rsidRDefault="000F3278">
      <w:pPr>
        <w:pStyle w:val="ConsPlusNonformat"/>
        <w:jc w:val="both"/>
      </w:pPr>
      <w:r>
        <w:t xml:space="preserve">    На  основании  </w:t>
      </w:r>
      <w:hyperlink r:id="rId77" w:history="1">
        <w:r>
          <w:rPr>
            <w:color w:val="0000FF"/>
          </w:rPr>
          <w:t>ст.  39</w:t>
        </w:r>
      </w:hyperlink>
      <w:r>
        <w:t xml:space="preserve"> Градостроительного кодекса РФ прошу предоставить</w:t>
      </w:r>
    </w:p>
    <w:p w:rsidR="000F3278" w:rsidRDefault="000F3278">
      <w:pPr>
        <w:pStyle w:val="ConsPlusNonformat"/>
        <w:jc w:val="both"/>
      </w:pPr>
      <w:r>
        <w:t>разрешение на условно разрешенный вид  использования земельного участка или</w:t>
      </w:r>
    </w:p>
    <w:p w:rsidR="000F3278" w:rsidRDefault="000F3278">
      <w:pPr>
        <w:pStyle w:val="ConsPlusNonformat"/>
        <w:jc w:val="both"/>
      </w:pPr>
      <w:r>
        <w:t>объекта капитального строительства</w:t>
      </w:r>
    </w:p>
    <w:p w:rsidR="000F3278" w:rsidRDefault="000F3278">
      <w:pPr>
        <w:pStyle w:val="ConsPlusNonformat"/>
        <w:jc w:val="both"/>
      </w:pPr>
      <w:r>
        <w:t>___________________________________________________________________________</w:t>
      </w:r>
    </w:p>
    <w:p w:rsidR="000F3278" w:rsidRDefault="000F3278">
      <w:pPr>
        <w:pStyle w:val="ConsPlusNonformat"/>
        <w:jc w:val="both"/>
      </w:pPr>
      <w:r>
        <w:t xml:space="preserve"> (указать   испрашиваемый   для  установления  условно  разрешенный  вид</w:t>
      </w:r>
    </w:p>
    <w:p w:rsidR="000F3278" w:rsidRDefault="000F3278">
      <w:pPr>
        <w:pStyle w:val="ConsPlusNonformat"/>
        <w:jc w:val="both"/>
      </w:pPr>
      <w:r>
        <w:t xml:space="preserve">                     использования земельного участка</w:t>
      </w:r>
    </w:p>
    <w:p w:rsidR="000F3278" w:rsidRDefault="000F3278">
      <w:pPr>
        <w:pStyle w:val="ConsPlusNonformat"/>
        <w:jc w:val="both"/>
      </w:pPr>
      <w:r>
        <w:t>__________________________________________________________________________,</w:t>
      </w:r>
    </w:p>
    <w:p w:rsidR="000F3278" w:rsidRDefault="000F3278">
      <w:pPr>
        <w:pStyle w:val="ConsPlusNonformat"/>
        <w:jc w:val="both"/>
      </w:pPr>
      <w:r>
        <w:t xml:space="preserve">                   или объекта капитального строительства)</w:t>
      </w:r>
    </w:p>
    <w:p w:rsidR="000F3278" w:rsidRDefault="000F3278">
      <w:pPr>
        <w:pStyle w:val="ConsPlusNonformat"/>
        <w:jc w:val="both"/>
      </w:pPr>
      <w:r>
        <w:t>расположенного по адресу: _________________________________________________</w:t>
      </w:r>
    </w:p>
    <w:p w:rsidR="000F3278" w:rsidRDefault="000F3278">
      <w:pPr>
        <w:pStyle w:val="ConsPlusNonformat"/>
        <w:jc w:val="both"/>
      </w:pPr>
      <w:r>
        <w:t xml:space="preserve">                           (указать фактический адрес земельного участка)</w:t>
      </w:r>
    </w:p>
    <w:p w:rsidR="000F3278" w:rsidRDefault="000F3278">
      <w:pPr>
        <w:pStyle w:val="ConsPlusNonformat"/>
        <w:jc w:val="both"/>
      </w:pPr>
      <w:r>
        <w:t>кадастровый номер земельного участка: _____________________________________</w:t>
      </w:r>
    </w:p>
    <w:p w:rsidR="000F3278" w:rsidRDefault="000F3278">
      <w:pPr>
        <w:pStyle w:val="ConsPlusNonformat"/>
        <w:jc w:val="both"/>
      </w:pPr>
      <w:r>
        <w:t>в связи с _________________________________________________________________</w:t>
      </w:r>
    </w:p>
    <w:p w:rsidR="000F3278" w:rsidRDefault="000F3278">
      <w:pPr>
        <w:pStyle w:val="ConsPlusNonformat"/>
        <w:jc w:val="both"/>
      </w:pPr>
      <w:r>
        <w:t xml:space="preserve">                               (указать причину обращения)</w:t>
      </w:r>
    </w:p>
    <w:p w:rsidR="000F3278" w:rsidRDefault="000F3278">
      <w:pPr>
        <w:pStyle w:val="ConsPlusNonformat"/>
        <w:jc w:val="both"/>
      </w:pPr>
      <w:r>
        <w:t xml:space="preserve">    Права  на  земельный  участок  в Едином государственном реестре прав на</w:t>
      </w:r>
    </w:p>
    <w:p w:rsidR="000F3278" w:rsidRDefault="000F3278">
      <w:pPr>
        <w:pStyle w:val="ConsPlusNonformat"/>
        <w:jc w:val="both"/>
      </w:pPr>
      <w:r>
        <w:t>недвижимое имущество и сделок с ним _______________________________________</w:t>
      </w:r>
    </w:p>
    <w:p w:rsidR="000F3278" w:rsidRDefault="000F3278">
      <w:pPr>
        <w:pStyle w:val="ConsPlusNonformat"/>
        <w:jc w:val="both"/>
      </w:pPr>
      <w:r>
        <w:t xml:space="preserve">                       (указать: зарегистрированы/ не зарегистрированы) </w:t>
      </w:r>
      <w:hyperlink w:anchor="P681" w:history="1">
        <w:r>
          <w:rPr>
            <w:color w:val="0000FF"/>
          </w:rPr>
          <w:t>&lt;*&gt;</w:t>
        </w:r>
      </w:hyperlink>
    </w:p>
    <w:p w:rsidR="000F3278" w:rsidRDefault="000F3278">
      <w:pPr>
        <w:pStyle w:val="ConsPlusNonformat"/>
        <w:jc w:val="both"/>
      </w:pPr>
      <w:r>
        <w:t xml:space="preserve">    В случае  отказа в  приеме к рассмотрению обращения уведомление об этом</w:t>
      </w:r>
    </w:p>
    <w:p w:rsidR="000F3278" w:rsidRDefault="000F3278">
      <w:pPr>
        <w:pStyle w:val="ConsPlusNonformat"/>
        <w:jc w:val="both"/>
      </w:pPr>
      <w:r>
        <w:t xml:space="preserve">прошу выдать (направить) следующим способом </w:t>
      </w:r>
      <w:hyperlink w:anchor="P684" w:history="1">
        <w:r>
          <w:rPr>
            <w:color w:val="0000FF"/>
          </w:rPr>
          <w:t>&lt;**&gt;</w:t>
        </w:r>
      </w:hyperlink>
      <w:r>
        <w:t>:</w:t>
      </w:r>
    </w:p>
    <w:p w:rsidR="000F3278" w:rsidRDefault="000F3278">
      <w:pPr>
        <w:pStyle w:val="ConsPlusNonformat"/>
        <w:jc w:val="both"/>
      </w:pPr>
      <w:r>
        <w:t>___________________________________________________________________________</w:t>
      </w:r>
    </w:p>
    <w:p w:rsidR="000F3278" w:rsidRDefault="000F3278">
      <w:pPr>
        <w:pStyle w:val="ConsPlusNonformat"/>
        <w:jc w:val="both"/>
      </w:pPr>
      <w:r>
        <w:t xml:space="preserve">  (направить в электронной форме по адресу электронной почты или в личный</w:t>
      </w:r>
    </w:p>
    <w:p w:rsidR="000F3278" w:rsidRDefault="000F3278">
      <w:pPr>
        <w:pStyle w:val="ConsPlusNonformat"/>
        <w:jc w:val="both"/>
      </w:pPr>
      <w:r>
        <w:t xml:space="preserve">              кабинет в едином портале или региональном портале)</w:t>
      </w:r>
    </w:p>
    <w:p w:rsidR="000F3278" w:rsidRDefault="000F3278">
      <w:pPr>
        <w:pStyle w:val="ConsPlusNonformat"/>
        <w:jc w:val="both"/>
      </w:pPr>
      <w:r>
        <w:t xml:space="preserve">    Разрешение  на  условно   разрешенный   вид   использования  земельного</w:t>
      </w:r>
    </w:p>
    <w:p w:rsidR="000F3278" w:rsidRDefault="000F3278">
      <w:pPr>
        <w:pStyle w:val="ConsPlusNonformat"/>
        <w:jc w:val="both"/>
      </w:pPr>
      <w:r>
        <w:t>участка  или  объекта  капитального строительства или отказ в выдаче такого</w:t>
      </w:r>
    </w:p>
    <w:p w:rsidR="000F3278" w:rsidRDefault="000F3278">
      <w:pPr>
        <w:pStyle w:val="ConsPlusNonformat"/>
        <w:jc w:val="both"/>
      </w:pPr>
      <w:r>
        <w:t>разрешения прошу:</w:t>
      </w:r>
    </w:p>
    <w:p w:rsidR="000F3278" w:rsidRDefault="000F3278">
      <w:pPr>
        <w:pStyle w:val="ConsPlusNonformat"/>
        <w:jc w:val="both"/>
      </w:pPr>
      <w:r>
        <w:t>___________________________________________________________________________</w:t>
      </w:r>
    </w:p>
    <w:p w:rsidR="000F3278" w:rsidRDefault="000F3278">
      <w:pPr>
        <w:pStyle w:val="ConsPlusNonformat"/>
        <w:jc w:val="both"/>
      </w:pPr>
      <w:r>
        <w:t xml:space="preserve"> (указать: выдать на руки, направить почтовой связью, выдать через МФЦ (в</w:t>
      </w:r>
    </w:p>
    <w:p w:rsidR="000F3278" w:rsidRDefault="000F3278">
      <w:pPr>
        <w:pStyle w:val="ConsPlusNonformat"/>
        <w:jc w:val="both"/>
      </w:pPr>
      <w:r>
        <w:t xml:space="preserve">                    случае обращения за услугой через МФЦ)</w:t>
      </w:r>
    </w:p>
    <w:p w:rsidR="000F3278" w:rsidRDefault="000F3278">
      <w:pPr>
        <w:pStyle w:val="ConsPlusNonformat"/>
        <w:jc w:val="both"/>
      </w:pPr>
    </w:p>
    <w:p w:rsidR="000F3278" w:rsidRDefault="000F3278">
      <w:pPr>
        <w:pStyle w:val="ConsPlusNonformat"/>
        <w:jc w:val="both"/>
      </w:pPr>
      <w:r>
        <w:t xml:space="preserve">    Приложение:</w:t>
      </w:r>
    </w:p>
    <w:p w:rsidR="000F3278" w:rsidRDefault="000F3278">
      <w:pPr>
        <w:pStyle w:val="ConsPlusNonformat"/>
        <w:jc w:val="both"/>
      </w:pPr>
      <w:r>
        <w:t xml:space="preserve">    _______________________________________________________________________</w:t>
      </w:r>
    </w:p>
    <w:p w:rsidR="000F3278" w:rsidRDefault="000F3278">
      <w:pPr>
        <w:pStyle w:val="ConsPlusNonformat"/>
        <w:jc w:val="both"/>
      </w:pPr>
      <w:r>
        <w:t xml:space="preserve">                    (указать перечень прилагаемых документов)</w:t>
      </w:r>
    </w:p>
    <w:p w:rsidR="000F3278" w:rsidRDefault="000F3278">
      <w:pPr>
        <w:pStyle w:val="ConsPlusNonformat"/>
        <w:jc w:val="both"/>
      </w:pPr>
    </w:p>
    <w:p w:rsidR="000F3278" w:rsidRDefault="000F3278">
      <w:pPr>
        <w:pStyle w:val="ConsPlusNonformat"/>
        <w:jc w:val="both"/>
      </w:pPr>
      <w:r>
        <w:t xml:space="preserve">    "___" ___________ 20 ___ г.          __________________________________</w:t>
      </w:r>
    </w:p>
    <w:p w:rsidR="000F3278" w:rsidRDefault="000F3278">
      <w:pPr>
        <w:pStyle w:val="ConsPlusNonformat"/>
        <w:jc w:val="both"/>
      </w:pPr>
      <w:r>
        <w:t xml:space="preserve">             (дата)                            (Ф.И.О.)        (подпись)</w:t>
      </w:r>
    </w:p>
    <w:p w:rsidR="000F3278" w:rsidRDefault="000F3278">
      <w:pPr>
        <w:pStyle w:val="ConsPlusNonformat"/>
        <w:jc w:val="both"/>
      </w:pPr>
    </w:p>
    <w:p w:rsidR="000F3278" w:rsidRDefault="000F3278">
      <w:pPr>
        <w:pStyle w:val="ConsPlusNonformat"/>
        <w:jc w:val="both"/>
      </w:pPr>
      <w:r>
        <w:t xml:space="preserve">    --------------------------------</w:t>
      </w:r>
    </w:p>
    <w:p w:rsidR="000F3278" w:rsidRDefault="000F3278">
      <w:pPr>
        <w:pStyle w:val="ConsPlusNonformat"/>
        <w:jc w:val="both"/>
      </w:pPr>
      <w:bookmarkStart w:id="20" w:name="P681"/>
      <w:bookmarkEnd w:id="20"/>
      <w:r>
        <w:t xml:space="preserve">    &lt;*&gt; данное  поле  заполняется  при  обращении  за  получением  услуги в</w:t>
      </w:r>
    </w:p>
    <w:p w:rsidR="000F3278" w:rsidRDefault="000F3278">
      <w:pPr>
        <w:pStyle w:val="ConsPlusNonformat"/>
        <w:jc w:val="both"/>
      </w:pPr>
      <w:r>
        <w:t>электронной форме через  личный кабинет в едином портале  или  региональном</w:t>
      </w:r>
    </w:p>
    <w:p w:rsidR="000F3278" w:rsidRDefault="000F3278">
      <w:pPr>
        <w:pStyle w:val="ConsPlusNonformat"/>
        <w:jc w:val="both"/>
      </w:pPr>
      <w:r>
        <w:t>портале</w:t>
      </w:r>
    </w:p>
    <w:p w:rsidR="000F3278" w:rsidRDefault="000F3278">
      <w:pPr>
        <w:pStyle w:val="ConsPlusNonformat"/>
        <w:jc w:val="both"/>
      </w:pPr>
      <w:bookmarkStart w:id="21" w:name="P684"/>
      <w:bookmarkEnd w:id="21"/>
      <w:r>
        <w:t xml:space="preserve">    &lt;**&gt; данное  поле  заполняется  при обращении  за  получением  услуги в</w:t>
      </w:r>
    </w:p>
    <w:p w:rsidR="000F3278" w:rsidRDefault="000F3278">
      <w:pPr>
        <w:pStyle w:val="ConsPlusNonformat"/>
        <w:jc w:val="both"/>
      </w:pPr>
      <w:r>
        <w:t>электронной форме с использованием  усиленной квалифицированной электронной</w:t>
      </w:r>
    </w:p>
    <w:p w:rsidR="000F3278" w:rsidRDefault="000F3278">
      <w:pPr>
        <w:pStyle w:val="ConsPlusNonformat"/>
        <w:jc w:val="both"/>
      </w:pPr>
      <w:r>
        <w:t>подписи</w:t>
      </w:r>
    </w:p>
    <w:p w:rsidR="000F3278" w:rsidRDefault="000F3278">
      <w:pPr>
        <w:pStyle w:val="ConsPlusNormal"/>
        <w:ind w:firstLine="540"/>
        <w:jc w:val="both"/>
      </w:pPr>
    </w:p>
    <w:p w:rsidR="000F3278" w:rsidRDefault="000F3278">
      <w:pPr>
        <w:pStyle w:val="ConsPlusNormal"/>
        <w:ind w:firstLine="540"/>
        <w:jc w:val="both"/>
      </w:pPr>
    </w:p>
    <w:p w:rsidR="000F3278" w:rsidRDefault="000F3278">
      <w:pPr>
        <w:pStyle w:val="ConsPlusNormal"/>
        <w:pBdr>
          <w:top w:val="single" w:sz="6" w:space="0" w:color="auto"/>
        </w:pBdr>
        <w:spacing w:before="100" w:after="100"/>
        <w:jc w:val="both"/>
        <w:rPr>
          <w:sz w:val="2"/>
          <w:szCs w:val="2"/>
        </w:rPr>
      </w:pPr>
    </w:p>
    <w:p w:rsidR="00E32DBB" w:rsidRDefault="000F3278">
      <w:bookmarkStart w:id="22" w:name="_GoBack"/>
      <w:bookmarkEnd w:id="22"/>
    </w:p>
    <w:sectPr w:rsidR="00E32DBB" w:rsidSect="00CC14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3278"/>
    <w:rsid w:val="000F3278"/>
    <w:rsid w:val="003710D0"/>
    <w:rsid w:val="005D4F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F327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0F327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0F327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0F327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0F327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0F327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0F327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0F3278"/>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F327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0F327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0F327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0F327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0F327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0F327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0F327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0F3278"/>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AF5CC0839BA2D7218612F9B0521028D4AD8D5AFC46D6CD5F5A053365806BC7EE43961982FD81612C0399E178EBG" TargetMode="External"/><Relationship Id="rId18" Type="http://schemas.openxmlformats.org/officeDocument/2006/relationships/hyperlink" Target="consultantplus://offline/ref=AF5CC0839BA2D7218612F9B0521028D4AD8D5AFC46D6CD5F5A053365806BC7EE43961982FD81612C0399E378EAG" TargetMode="External"/><Relationship Id="rId26" Type="http://schemas.openxmlformats.org/officeDocument/2006/relationships/hyperlink" Target="consultantplus://offline/ref=AF5CC0839BA2D7218612E7BD447C75DBAD8604F041D0C00E005A6838D776E2G" TargetMode="External"/><Relationship Id="rId39" Type="http://schemas.openxmlformats.org/officeDocument/2006/relationships/hyperlink" Target="consultantplus://offline/ref=AF5CC0839BA2D7218612F9B0521028D4AD8D5AFC47D7CA595A053365806BC7EE74E3G" TargetMode="External"/><Relationship Id="rId21" Type="http://schemas.openxmlformats.org/officeDocument/2006/relationships/hyperlink" Target="consultantplus://offline/ref=AF5CC0839BA2D7218612E7BD447C75DBAD8405F449D5C00E005A6838D776E2G" TargetMode="External"/><Relationship Id="rId34" Type="http://schemas.openxmlformats.org/officeDocument/2006/relationships/hyperlink" Target="consultantplus://offline/ref=AF5CC0839BA2D7218612E7BD447C75DBAD8607F440DFC00E005A6838D776E2G" TargetMode="External"/><Relationship Id="rId42" Type="http://schemas.openxmlformats.org/officeDocument/2006/relationships/hyperlink" Target="consultantplus://offline/ref=AF5CC0839BA2D7218612F9B0521028D4AD8D5AFC45D4C95E5D053365806BC7EE74E3G" TargetMode="External"/><Relationship Id="rId47" Type="http://schemas.openxmlformats.org/officeDocument/2006/relationships/hyperlink" Target="consultantplus://offline/ref=AF5CC0839BA2D7218612F9B0521028D4AD8D5AFC46D6CD5F5A053365806BC7EE43961982FD81612C0399E478E3G" TargetMode="External"/><Relationship Id="rId50" Type="http://schemas.openxmlformats.org/officeDocument/2006/relationships/hyperlink" Target="consultantplus://offline/ref=AF5CC0839BA2D7218612E7BD447C75DBAD8E05F941D1C00E005A6838D762CDB904D940C3BC78EEG" TargetMode="External"/><Relationship Id="rId55" Type="http://schemas.openxmlformats.org/officeDocument/2006/relationships/hyperlink" Target="consultantplus://offline/ref=AF5CC0839BA2D7218612F9B0521028D4AD8D5AFC46D6CD5F5A053365806BC7EE43961982FD81612C0399E578E1G" TargetMode="External"/><Relationship Id="rId63" Type="http://schemas.openxmlformats.org/officeDocument/2006/relationships/hyperlink" Target="consultantplus://offline/ref=AF5CC0839BA2D7218612F9B0521028D4AD8D5AFC46D6CD5F5A053365806BC7EE43961982FD81612C0399E678E0G" TargetMode="External"/><Relationship Id="rId68" Type="http://schemas.openxmlformats.org/officeDocument/2006/relationships/hyperlink" Target="consultantplus://offline/ref=AF5CC0839BA2D7218612F9B0521028D4AD8D5AFC46D6CD5F5A053365806BC7EE43961982FD81612C0399E778E2G" TargetMode="External"/><Relationship Id="rId76" Type="http://schemas.openxmlformats.org/officeDocument/2006/relationships/hyperlink" Target="consultantplus://offline/ref=5AF9EA90C084F96DC0F4A2E6E152C829C17264075B0A25862146CD7A4360DCE06694EA69B5AD696A20D68FA0F2G" TargetMode="External"/><Relationship Id="rId7" Type="http://schemas.openxmlformats.org/officeDocument/2006/relationships/hyperlink" Target="consultantplus://offline/ref=AF5CC0839BA2D7218612E7BD447C75DBAD870DF045D6C00E005A6838D762CDB904D940C0B98C662D70E6G" TargetMode="External"/><Relationship Id="rId71" Type="http://schemas.openxmlformats.org/officeDocument/2006/relationships/hyperlink" Target="consultantplus://offline/ref=AF5CC0839BA2D7218612F9B0521028D4AD8D5AFC46D6CD5F5A053365806BC7EE43961982FD81612C0399E778E6G" TargetMode="External"/><Relationship Id="rId2" Type="http://schemas.microsoft.com/office/2007/relationships/stylesWithEffects" Target="stylesWithEffects.xml"/><Relationship Id="rId16" Type="http://schemas.openxmlformats.org/officeDocument/2006/relationships/hyperlink" Target="consultantplus://offline/ref=AF5CC0839BA2D7218612E7BD447C75DBAD8605F442DEC00E005A6838D762CDB904D940C27BE1G" TargetMode="External"/><Relationship Id="rId29" Type="http://schemas.openxmlformats.org/officeDocument/2006/relationships/hyperlink" Target="consultantplus://offline/ref=AF5CC0839BA2D7218612E7BD447C75DBAD810DF448D3C00E005A6838D776E2G" TargetMode="External"/><Relationship Id="rId11" Type="http://schemas.openxmlformats.org/officeDocument/2006/relationships/hyperlink" Target="consultantplus://offline/ref=AF5CC0839BA2D7218612F9B0521028D4AD8D5AFC45D3CC5E54053365806BC7EE43961982FD81612C0399E078E7G" TargetMode="External"/><Relationship Id="rId24" Type="http://schemas.openxmlformats.org/officeDocument/2006/relationships/hyperlink" Target="consultantplus://offline/ref=AF5CC0839BA2D7218612E7BD447C75DBAD8605F442DEC00E005A6838D762CDB904D940C0B98C602570E7G" TargetMode="External"/><Relationship Id="rId32" Type="http://schemas.openxmlformats.org/officeDocument/2006/relationships/hyperlink" Target="consultantplus://offline/ref=AF5CC0839BA2D7218612E7BD447C75DBAD8706F745D3C00E005A6838D776E2G" TargetMode="External"/><Relationship Id="rId37" Type="http://schemas.openxmlformats.org/officeDocument/2006/relationships/hyperlink" Target="consultantplus://offline/ref=AF5CC0839BA2D7218612F9B0521028D4AD8D5AFC44D3CF515C053365806BC7EE74E3G" TargetMode="External"/><Relationship Id="rId40" Type="http://schemas.openxmlformats.org/officeDocument/2006/relationships/hyperlink" Target="consultantplus://offline/ref=AF5CC0839BA2D7218612F9B0521028D4AD8D5AFC44D1C25E5E053365806BC7EE74E3G" TargetMode="External"/><Relationship Id="rId45" Type="http://schemas.openxmlformats.org/officeDocument/2006/relationships/hyperlink" Target="consultantplus://offline/ref=AF5CC0839BA2D7218612F9B0521028D4AD8D5AFC46D6CD5F5A053365806BC7EE43961982FD81612C0399E378EBG" TargetMode="External"/><Relationship Id="rId53" Type="http://schemas.openxmlformats.org/officeDocument/2006/relationships/hyperlink" Target="consultantplus://offline/ref=AF5CC0839BA2D7218612F9B0521028D4AD8D5AFC46D6CD5F5A053365806BC7EE43961982FD81612C0399E578E2G" TargetMode="External"/><Relationship Id="rId58" Type="http://schemas.openxmlformats.org/officeDocument/2006/relationships/hyperlink" Target="consultantplus://offline/ref=AF5CC0839BA2D7218612F9B0521028D4AD8D5AFC46D6CD5F5A053365806BC7EE43961982FD81612C0399E578E4G" TargetMode="External"/><Relationship Id="rId66" Type="http://schemas.openxmlformats.org/officeDocument/2006/relationships/hyperlink" Target="consultantplus://offline/ref=AF5CC0839BA2D7218612F9B0521028D4AD8D5AFC46D6CD5F5A053365806BC7EE43961982FD81612C0399E678E5G" TargetMode="External"/><Relationship Id="rId74" Type="http://schemas.openxmlformats.org/officeDocument/2006/relationships/hyperlink" Target="consultantplus://offline/ref=5AF9EA90C084F96DC0F4BCEBF73E9526C1713B0D540228D77B19962714A6F9G" TargetMode="External"/><Relationship Id="rId79" Type="http://schemas.openxmlformats.org/officeDocument/2006/relationships/theme" Target="theme/theme1.xml"/><Relationship Id="rId5" Type="http://schemas.openxmlformats.org/officeDocument/2006/relationships/hyperlink" Target="http://www.consultant.ru" TargetMode="External"/><Relationship Id="rId61" Type="http://schemas.openxmlformats.org/officeDocument/2006/relationships/hyperlink" Target="consultantplus://offline/ref=AF5CC0839BA2D7218612F9B0521028D4AD8D5AFC46D6CD5F5A053365806BC7EE43961982FD81612C0399E578EBG" TargetMode="External"/><Relationship Id="rId10" Type="http://schemas.openxmlformats.org/officeDocument/2006/relationships/hyperlink" Target="consultantplus://offline/ref=AF5CC0839BA2D7218612F9B0521028D4AD8D5AFC45D0CA595E053365806BC7EE43961982FD81612C0399E278EBG" TargetMode="External"/><Relationship Id="rId19" Type="http://schemas.openxmlformats.org/officeDocument/2006/relationships/hyperlink" Target="consultantplus://offline/ref=AF5CC0839BA2D7218612E7BD447C75DBAD8E03F44A80970C510F6673EDG" TargetMode="External"/><Relationship Id="rId31" Type="http://schemas.openxmlformats.org/officeDocument/2006/relationships/hyperlink" Target="consultantplus://offline/ref=AF5CC0839BA2D7218612E7BD447C75DBAE8300F149D5C00E005A6838D776E2G" TargetMode="External"/><Relationship Id="rId44" Type="http://schemas.openxmlformats.org/officeDocument/2006/relationships/hyperlink" Target="consultantplus://offline/ref=AF5CC0839BA2D7218612F9B0521028D4AD8D5AFC45D0CA595E053365806BC7EE43961982FD81612C0399E278EBG" TargetMode="External"/><Relationship Id="rId52" Type="http://schemas.openxmlformats.org/officeDocument/2006/relationships/hyperlink" Target="consultantplus://offline/ref=AF5CC0839BA2D7218612F9B0521028D4AD8D5AFC46D6CD5F5A053365806BC7EE43961982FD81612C0399E478E5G" TargetMode="External"/><Relationship Id="rId60" Type="http://schemas.openxmlformats.org/officeDocument/2006/relationships/hyperlink" Target="consultantplus://offline/ref=AF5CC0839BA2D7218612F9B0521028D4AD8D5AFC46D6CD5F5A053365806BC7EE43961982FD81612C0399E578E5G" TargetMode="External"/><Relationship Id="rId65" Type="http://schemas.openxmlformats.org/officeDocument/2006/relationships/hyperlink" Target="consultantplus://offline/ref=AF5CC0839BA2D7218612F9B0521028D4AD8D5AFC46D6CD5F5A053365806BC7EE43961982FD81612C0399E678E7G" TargetMode="External"/><Relationship Id="rId73" Type="http://schemas.openxmlformats.org/officeDocument/2006/relationships/hyperlink" Target="consultantplus://offline/ref=5AF9EA90C084F96DC0F4A2E6E152C829C17264075B0A25862146CD7A4360DCE06694EA69B5AD696A20D68EA0F6G"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AF5CC0839BA2D7218612E7BD447C75DBAD8605F442DEC00E005A6838D762CDB904D940C0B98C602570E7G" TargetMode="External"/><Relationship Id="rId14" Type="http://schemas.openxmlformats.org/officeDocument/2006/relationships/hyperlink" Target="consultantplus://offline/ref=AF5CC0839BA2D7218612F9B0521028D4AD8D5AFC46D6CD5F5A053365806BC7EE43961982FD81612C0399E378E4G" TargetMode="External"/><Relationship Id="rId22" Type="http://schemas.openxmlformats.org/officeDocument/2006/relationships/hyperlink" Target="consultantplus://offline/ref=AF5CC0839BA2D7218612E7BD447C75DBAD870DF045D6C00E005A6838D762CDB904D940C0B98C662D70E6G" TargetMode="External"/><Relationship Id="rId27" Type="http://schemas.openxmlformats.org/officeDocument/2006/relationships/hyperlink" Target="consultantplus://offline/ref=AF5CC0839BA2D7218612E7BD447C75DBAE8E0CF244DEC00E005A6838D776E2G" TargetMode="External"/><Relationship Id="rId30" Type="http://schemas.openxmlformats.org/officeDocument/2006/relationships/hyperlink" Target="consultantplus://offline/ref=AF5CC0839BA2D7218612E7BD447C75DBAE8106F046D0C00E005A6838D776E2G" TargetMode="External"/><Relationship Id="rId35" Type="http://schemas.openxmlformats.org/officeDocument/2006/relationships/hyperlink" Target="consultantplus://offline/ref=AF5CC0839BA2D7218612F9B0521028D4AD8D5AFC44DFC95B5E053365806BC7EE74E3G" TargetMode="External"/><Relationship Id="rId43" Type="http://schemas.openxmlformats.org/officeDocument/2006/relationships/hyperlink" Target="consultantplus://offline/ref=AF5CC0839BA2D7218612F9B0521028D4AD8D5AFC47D7CD5F54053365806BC7EE74E3G" TargetMode="External"/><Relationship Id="rId48" Type="http://schemas.openxmlformats.org/officeDocument/2006/relationships/hyperlink" Target="consultantplus://offline/ref=AF5CC0839BA2D7218612F9B0521028D4AD8D5AFC46D6CD5F5A053365806BC7EE43961982FD81612C0399E478E1G" TargetMode="External"/><Relationship Id="rId56" Type="http://schemas.openxmlformats.org/officeDocument/2006/relationships/hyperlink" Target="consultantplus://offline/ref=AF5CC0839BA2D7218612F9B0521028D4AD8D5AFC46D6CD5F5A053365806BC7EE43961982FD81612C0399E578E6G" TargetMode="External"/><Relationship Id="rId64" Type="http://schemas.openxmlformats.org/officeDocument/2006/relationships/hyperlink" Target="consultantplus://offline/ref=AF5CC0839BA2D7218612F9B0521028D4AD8D5AFC46D6CD5F5A053365806BC7EE43961982FD81612C0399E678E1G" TargetMode="External"/><Relationship Id="rId69" Type="http://schemas.openxmlformats.org/officeDocument/2006/relationships/hyperlink" Target="consultantplus://offline/ref=AF5CC0839BA2D7218612F9B0521028D4AD8D5AFC46D6CD5F5A053365806BC7EE43961982FD81612C0399E778E0G" TargetMode="External"/><Relationship Id="rId77" Type="http://schemas.openxmlformats.org/officeDocument/2006/relationships/hyperlink" Target="consultantplus://offline/ref=5AF9EA90C084F96DC0F4BCEBF73E9526C178330B580A28D77B1996271469D6B721DBB32BF1A06E6BA2F5G" TargetMode="External"/><Relationship Id="rId8" Type="http://schemas.openxmlformats.org/officeDocument/2006/relationships/hyperlink" Target="consultantplus://offline/ref=AF5CC0839BA2D7218612E7BD447C75DBAD8E05F941D2C00E005A6838D776E2G" TargetMode="External"/><Relationship Id="rId51" Type="http://schemas.openxmlformats.org/officeDocument/2006/relationships/hyperlink" Target="consultantplus://offline/ref=AF5CC0839BA2D7218612F9B0521028D4AD8D5AFC46D6CD5F5A053365806BC7EE43961982FD81612C0399E478E5G" TargetMode="External"/><Relationship Id="rId72" Type="http://schemas.openxmlformats.org/officeDocument/2006/relationships/hyperlink" Target="consultantplus://offline/ref=AF5CC0839BA2D7218612F9B0521028D4AD8D5AFC46D6CD5F5A053365806BC7EE43961982FD81612C0399E778E4G" TargetMode="External"/><Relationship Id="rId3" Type="http://schemas.openxmlformats.org/officeDocument/2006/relationships/settings" Target="settings.xml"/><Relationship Id="rId12" Type="http://schemas.openxmlformats.org/officeDocument/2006/relationships/hyperlink" Target="consultantplus://offline/ref=AF5CC0839BA2D7218612F9B0521028D4AD8D5AFC46D6CD5F5A053365806BC7EE43961982FD81612C0399E078E7G" TargetMode="External"/><Relationship Id="rId17" Type="http://schemas.openxmlformats.org/officeDocument/2006/relationships/hyperlink" Target="consultantplus://offline/ref=AF5CC0839BA2D7218612F9B0521028D4AD8D5AFC46D6CD5F5A053365806BC7EE43961982FD81612C0399E378EAG" TargetMode="External"/><Relationship Id="rId25" Type="http://schemas.openxmlformats.org/officeDocument/2006/relationships/hyperlink" Target="consultantplus://offline/ref=AF5CC0839BA2D7218612E7BD447C75DBAD8605F545D4C00E005A6838D776E2G" TargetMode="External"/><Relationship Id="rId33" Type="http://schemas.openxmlformats.org/officeDocument/2006/relationships/hyperlink" Target="consultantplus://offline/ref=AF5CC0839BA2D7218612E7BD447C75DBAD860CF449D1C00E005A6838D776E2G" TargetMode="External"/><Relationship Id="rId38" Type="http://schemas.openxmlformats.org/officeDocument/2006/relationships/hyperlink" Target="consultantplus://offline/ref=AF5CC0839BA2D7218612F9B0521028D4AD8D5AFC44D1C25F5D053365806BC7EE74E3G" TargetMode="External"/><Relationship Id="rId46" Type="http://schemas.openxmlformats.org/officeDocument/2006/relationships/hyperlink" Target="consultantplus://offline/ref=AF5CC0839BA2D7218612F9B0521028D4AD8D5AFC46D6CD5F5A053365806BC7EE43961982FD81612C0399E478E2G" TargetMode="External"/><Relationship Id="rId59" Type="http://schemas.openxmlformats.org/officeDocument/2006/relationships/hyperlink" Target="consultantplus://offline/ref=AF5CC0839BA2D7218612F9B0521028D4AD8D5AFC46D6CD5F5A053365806BC7EE43961982FD81612C0399E378EAG" TargetMode="External"/><Relationship Id="rId67" Type="http://schemas.openxmlformats.org/officeDocument/2006/relationships/hyperlink" Target="consultantplus://offline/ref=AF5CC0839BA2D7218612F9B0521028D4AD8D5AFC46D6CD5F5A053365806BC7EE43961982FD81612C0399E678EAG" TargetMode="External"/><Relationship Id="rId20" Type="http://schemas.openxmlformats.org/officeDocument/2006/relationships/hyperlink" Target="consultantplus://offline/ref=AF5CC0839BA2D7218612E7BD447C75DBAD8404F247D4C00E005A6838D776E2G" TargetMode="External"/><Relationship Id="rId41" Type="http://schemas.openxmlformats.org/officeDocument/2006/relationships/hyperlink" Target="consultantplus://offline/ref=AF5CC0839BA2D7218612F9B0521028D4AD8D5AFC46D6C25855053365806BC7EE74E3G" TargetMode="External"/><Relationship Id="rId54" Type="http://schemas.openxmlformats.org/officeDocument/2006/relationships/hyperlink" Target="consultantplus://offline/ref=AF5CC0839BA2D7218612F9B0521028D4AD8D5AFC46D6CD5F5A053365806BC7EE43961982FD81612C0399E578E3G" TargetMode="External"/><Relationship Id="rId62" Type="http://schemas.openxmlformats.org/officeDocument/2006/relationships/hyperlink" Target="consultantplus://offline/ref=AF5CC0839BA2D7218612F9B0521028D4AD8D5AFC46D6CD5F5A053365806BC7EE43961982FD81612C0399E678E3G" TargetMode="External"/><Relationship Id="rId70" Type="http://schemas.openxmlformats.org/officeDocument/2006/relationships/hyperlink" Target="consultantplus://offline/ref=AF5CC0839BA2D7218612F9B0521028D4AD8D5AFC46D6CD5F5A053365806BC7EE43961982FD81612C0399E778E1G" TargetMode="External"/><Relationship Id="rId75" Type="http://schemas.openxmlformats.org/officeDocument/2006/relationships/hyperlink" Target="consultantplus://offline/ref=5AF9EA90C084F96DC0F4A2E6E152C829C17264075B0A25862146CD7A4360DCE06694EA69B5AD696A20D686A0F6G" TargetMode="External"/><Relationship Id="rId1" Type="http://schemas.openxmlformats.org/officeDocument/2006/relationships/styles" Target="styles.xml"/><Relationship Id="rId6" Type="http://schemas.openxmlformats.org/officeDocument/2006/relationships/hyperlink" Target="consultantplus://offline/ref=AF5CC0839BA2D7218612F9B0521028D4AD8D5AFC46D6CD5F5A053365806BC7EE43961982FD81612C0399E078E7G" TargetMode="External"/><Relationship Id="rId15" Type="http://schemas.openxmlformats.org/officeDocument/2006/relationships/hyperlink" Target="consultantplus://offline/ref=AF5CC0839BA2D7218612F9B0521028D4AD8D5AFC46D6CD5F5A053365806BC7EE43961982FD81612C0399E378E5G" TargetMode="External"/><Relationship Id="rId23" Type="http://schemas.openxmlformats.org/officeDocument/2006/relationships/hyperlink" Target="consultantplus://offline/ref=AF5CC0839BA2D7218612E7BD447C75DBAD8E05F941D2C00E005A6838D776E2G" TargetMode="External"/><Relationship Id="rId28" Type="http://schemas.openxmlformats.org/officeDocument/2006/relationships/hyperlink" Target="consultantplus://offline/ref=AF5CC0839BA2D7218612E7BD447C75DBAD870DF043D7C00E005A6838D776E2G" TargetMode="External"/><Relationship Id="rId36" Type="http://schemas.openxmlformats.org/officeDocument/2006/relationships/hyperlink" Target="consultantplus://offline/ref=AF5CC0839BA2D7218612F9B0521028D4AD8D5AFC40D3C35A5E053365806BC7EE74E3G" TargetMode="External"/><Relationship Id="rId49" Type="http://schemas.openxmlformats.org/officeDocument/2006/relationships/hyperlink" Target="consultantplus://offline/ref=AF5CC0839BA2D7218612F9B0521028D4AD8D5AFC46D6CD5F5A053365806BC7EE43961982FD81612C0399E478E7G" TargetMode="External"/><Relationship Id="rId57" Type="http://schemas.openxmlformats.org/officeDocument/2006/relationships/hyperlink" Target="consultantplus://offline/ref=AF5CC0839BA2D7218612F9B0521028D4AD8D5AFC46D6CD5F5A053365806BC7EE43961982FD81612C0399E578E7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34</Pages>
  <Words>17113</Words>
  <Characters>97545</Characters>
  <Application>Microsoft Office Word</Application>
  <DocSecurity>0</DocSecurity>
  <Lines>812</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2017-11-28T06:04:00Z</dcterms:created>
  <dcterms:modified xsi:type="dcterms:W3CDTF">2017-11-28T06:05:00Z</dcterms:modified>
</cp:coreProperties>
</file>