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375" w:rsidRPr="00E034D4" w:rsidRDefault="00E034D4" w:rsidP="00E034D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E034D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F1375" w:rsidRPr="00E034D4" w:rsidRDefault="00B3476F" w:rsidP="00E034D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E034D4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1F1375" w:rsidRPr="00E034D4" w:rsidRDefault="00E034D4" w:rsidP="00E034D4">
      <w:pPr>
        <w:jc w:val="center"/>
        <w:rPr>
          <w:rFonts w:ascii="Cambria" w:hAnsi="Cambria"/>
          <w:b/>
          <w:sz w:val="20"/>
          <w:szCs w:val="20"/>
        </w:rPr>
      </w:pPr>
      <w:r w:rsidRPr="00E034D4">
        <w:rPr>
          <w:rFonts w:ascii="Cambria" w:hAnsi="Cambria"/>
          <w:b/>
          <w:sz w:val="20"/>
          <w:szCs w:val="20"/>
        </w:rPr>
        <w:t>23</w:t>
      </w:r>
      <w:r w:rsidR="00B3476F" w:rsidRPr="00E034D4">
        <w:rPr>
          <w:rFonts w:ascii="Cambria" w:hAnsi="Cambria"/>
          <w:b/>
          <w:sz w:val="20"/>
          <w:szCs w:val="20"/>
        </w:rPr>
        <w:t xml:space="preserve"> мая 2022 года</w:t>
      </w:r>
      <w:r w:rsidRPr="00E034D4">
        <w:rPr>
          <w:rFonts w:ascii="Cambria" w:hAnsi="Cambria"/>
          <w:b/>
          <w:sz w:val="20"/>
          <w:szCs w:val="20"/>
        </w:rPr>
        <w:t xml:space="preserve"> № </w:t>
      </w:r>
      <w:r w:rsidR="00B3476F" w:rsidRPr="00E034D4">
        <w:rPr>
          <w:rFonts w:ascii="Cambria" w:hAnsi="Cambria"/>
          <w:b/>
          <w:sz w:val="20"/>
          <w:szCs w:val="20"/>
        </w:rPr>
        <w:t>7</w:t>
      </w:r>
      <w:r w:rsidR="00B3476F" w:rsidRPr="00E034D4">
        <w:rPr>
          <w:rFonts w:ascii="Cambria" w:hAnsi="Cambria"/>
          <w:b/>
          <w:sz w:val="20"/>
          <w:szCs w:val="20"/>
        </w:rPr>
        <w:t>87-р</w:t>
      </w:r>
    </w:p>
    <w:p w:rsidR="00E034D4" w:rsidRDefault="00E034D4" w:rsidP="00E034D4">
      <w:pPr>
        <w:jc w:val="center"/>
        <w:rPr>
          <w:rFonts w:ascii="Cambria" w:hAnsi="Cambria"/>
          <w:b/>
          <w:sz w:val="20"/>
          <w:szCs w:val="20"/>
        </w:rPr>
      </w:pPr>
      <w:r w:rsidRPr="00E034D4">
        <w:rPr>
          <w:rFonts w:ascii="Cambria" w:hAnsi="Cambria"/>
          <w:b/>
          <w:sz w:val="20"/>
          <w:szCs w:val="20"/>
        </w:rPr>
        <w:t>«</w:t>
      </w:r>
      <w:r w:rsidR="00B3476F" w:rsidRPr="00E034D4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2022 год и плановый период </w:t>
      </w:r>
    </w:p>
    <w:p w:rsidR="001F1375" w:rsidRPr="00E034D4" w:rsidRDefault="00E034D4" w:rsidP="00E034D4">
      <w:pPr>
        <w:jc w:val="center"/>
      </w:pPr>
      <w:r w:rsidRPr="00E034D4">
        <w:rPr>
          <w:rFonts w:ascii="Cambria" w:hAnsi="Cambria"/>
          <w:b/>
          <w:sz w:val="20"/>
          <w:szCs w:val="20"/>
        </w:rPr>
        <w:t>2023 и 2024 годов»</w:t>
      </w:r>
    </w:p>
    <w:p w:rsidR="001F1375" w:rsidRPr="00E034D4" w:rsidRDefault="00B3476F" w:rsidP="00E034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034D4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</w:t>
      </w:r>
      <w:r w:rsidRPr="00E034D4">
        <w:rPr>
          <w:rFonts w:ascii="Arial" w:hAnsi="Arial" w:cs="Arial"/>
          <w:sz w:val="18"/>
          <w:szCs w:val="18"/>
        </w:rPr>
        <w:t xml:space="preserve">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</w:t>
      </w:r>
      <w:r w:rsidRPr="00E034D4">
        <w:rPr>
          <w:rFonts w:ascii="Arial" w:hAnsi="Arial" w:cs="Arial"/>
          <w:sz w:val="18"/>
          <w:szCs w:val="18"/>
        </w:rPr>
        <w:t>подразделами, целевыми статьями</w:t>
      </w:r>
      <w:proofErr w:type="gramEnd"/>
      <w:r w:rsidRPr="00E034D4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E034D4">
        <w:rPr>
          <w:rFonts w:ascii="Arial" w:hAnsi="Arial" w:cs="Arial"/>
          <w:sz w:val="18"/>
          <w:szCs w:val="18"/>
        </w:rPr>
        <w:t>дств в р</w:t>
      </w:r>
      <w:proofErr w:type="gramEnd"/>
      <w:r w:rsidRPr="00E034D4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1F1375" w:rsidRPr="00E034D4" w:rsidRDefault="00E034D4" w:rsidP="00E0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34D4">
        <w:rPr>
          <w:rFonts w:ascii="Arial" w:hAnsi="Arial" w:cs="Arial"/>
          <w:sz w:val="18"/>
          <w:szCs w:val="18"/>
        </w:rPr>
        <w:t xml:space="preserve">1. </w:t>
      </w:r>
      <w:r w:rsidR="00B3476F" w:rsidRPr="00E034D4">
        <w:rPr>
          <w:rFonts w:ascii="Arial" w:hAnsi="Arial" w:cs="Arial"/>
          <w:sz w:val="18"/>
          <w:szCs w:val="18"/>
        </w:rPr>
        <w:t xml:space="preserve">Утвердить перечень предложений </w:t>
      </w:r>
      <w:r w:rsidR="00B3476F" w:rsidRPr="00E034D4">
        <w:rPr>
          <w:rFonts w:ascii="Arial" w:hAnsi="Arial" w:cs="Arial"/>
          <w:sz w:val="18"/>
          <w:szCs w:val="18"/>
        </w:rPr>
        <w:t>главного распорядителя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</w:t>
      </w:r>
      <w:r w:rsidR="00B3476F" w:rsidRPr="00E034D4">
        <w:rPr>
          <w:rFonts w:ascii="Arial" w:hAnsi="Arial" w:cs="Arial"/>
          <w:sz w:val="18"/>
          <w:szCs w:val="18"/>
        </w:rPr>
        <w:t>споряжению администрации муниципального образования «Город Астрахань» (далее - предложения ГРБС, распоряжение).</w:t>
      </w:r>
    </w:p>
    <w:p w:rsidR="001F1375" w:rsidRPr="00E034D4" w:rsidRDefault="00E034D4" w:rsidP="00E0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34D4">
        <w:rPr>
          <w:rFonts w:ascii="Arial" w:hAnsi="Arial" w:cs="Arial"/>
          <w:sz w:val="18"/>
          <w:szCs w:val="18"/>
        </w:rPr>
        <w:t xml:space="preserve">2. </w:t>
      </w:r>
      <w:r w:rsidR="00B3476F" w:rsidRPr="00E034D4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</w:t>
      </w:r>
      <w:r w:rsidR="00B3476F" w:rsidRPr="00E034D4">
        <w:rPr>
          <w:rFonts w:ascii="Arial" w:hAnsi="Arial" w:cs="Arial"/>
          <w:sz w:val="18"/>
          <w:szCs w:val="18"/>
        </w:rPr>
        <w:t>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1F1375" w:rsidRPr="00E034D4" w:rsidRDefault="00E034D4" w:rsidP="00E0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34D4">
        <w:rPr>
          <w:rFonts w:ascii="Arial" w:hAnsi="Arial" w:cs="Arial"/>
          <w:sz w:val="18"/>
          <w:szCs w:val="18"/>
        </w:rPr>
        <w:t xml:space="preserve">3. </w:t>
      </w:r>
      <w:r w:rsidR="00B3476F" w:rsidRPr="00E034D4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</w:t>
      </w:r>
      <w:r w:rsidR="00B3476F" w:rsidRPr="00E034D4">
        <w:rPr>
          <w:rFonts w:ascii="Arial" w:hAnsi="Arial" w:cs="Arial"/>
          <w:sz w:val="18"/>
          <w:szCs w:val="18"/>
        </w:rPr>
        <w:t>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распоряжению.</w:t>
      </w:r>
    </w:p>
    <w:p w:rsidR="001F1375" w:rsidRPr="00E034D4" w:rsidRDefault="00E034D4" w:rsidP="00E0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34D4">
        <w:rPr>
          <w:rFonts w:ascii="Arial" w:hAnsi="Arial" w:cs="Arial"/>
          <w:sz w:val="18"/>
          <w:szCs w:val="18"/>
        </w:rPr>
        <w:t xml:space="preserve">4. </w:t>
      </w:r>
      <w:r w:rsidR="00B3476F" w:rsidRPr="00E034D4">
        <w:rPr>
          <w:rFonts w:ascii="Arial" w:hAnsi="Arial" w:cs="Arial"/>
          <w:sz w:val="18"/>
          <w:szCs w:val="18"/>
        </w:rPr>
        <w:t>Уп</w:t>
      </w:r>
      <w:r w:rsidR="00B3476F" w:rsidRPr="00E034D4">
        <w:rPr>
          <w:rFonts w:ascii="Arial" w:hAnsi="Arial" w:cs="Arial"/>
          <w:sz w:val="18"/>
          <w:szCs w:val="18"/>
        </w:rPr>
        <w:t xml:space="preserve">равлению информационной политики администрации муниципального образования «Город Астрахань» </w:t>
      </w:r>
      <w:proofErr w:type="gramStart"/>
      <w:r w:rsidR="00B3476F" w:rsidRPr="00E034D4">
        <w:rPr>
          <w:rFonts w:ascii="Arial" w:hAnsi="Arial" w:cs="Arial"/>
          <w:sz w:val="18"/>
          <w:szCs w:val="18"/>
        </w:rPr>
        <w:t>разместить</w:t>
      </w:r>
      <w:proofErr w:type="gramEnd"/>
      <w:r w:rsidR="00B3476F" w:rsidRPr="00E034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</w:t>
      </w:r>
      <w:r w:rsidR="00B3476F" w:rsidRPr="00E034D4">
        <w:rPr>
          <w:rFonts w:ascii="Arial" w:hAnsi="Arial" w:cs="Arial"/>
          <w:sz w:val="18"/>
          <w:szCs w:val="18"/>
        </w:rPr>
        <w:t>трахань».</w:t>
      </w:r>
    </w:p>
    <w:p w:rsidR="001F1375" w:rsidRPr="00E034D4" w:rsidRDefault="00E034D4" w:rsidP="00E034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34D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3476F" w:rsidRPr="00E034D4">
        <w:rPr>
          <w:rFonts w:ascii="Arial" w:hAnsi="Arial" w:cs="Arial"/>
          <w:sz w:val="18"/>
          <w:szCs w:val="18"/>
        </w:rPr>
        <w:t>Контроль за</w:t>
      </w:r>
      <w:proofErr w:type="gramEnd"/>
      <w:r w:rsidR="00B3476F" w:rsidRPr="00E034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F1375" w:rsidRPr="00E034D4" w:rsidRDefault="00B3476F" w:rsidP="00E034D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034D4">
        <w:rPr>
          <w:rFonts w:ascii="Arial" w:hAnsi="Arial" w:cs="Arial"/>
          <w:b/>
          <w:sz w:val="18"/>
          <w:szCs w:val="18"/>
        </w:rPr>
        <w:t>Временно исполняющий полномочи</w:t>
      </w:r>
      <w:r w:rsidR="00E034D4" w:rsidRPr="00E034D4">
        <w:rPr>
          <w:rFonts w:ascii="Arial" w:hAnsi="Arial" w:cs="Arial"/>
          <w:b/>
          <w:sz w:val="18"/>
          <w:szCs w:val="18"/>
        </w:rPr>
        <w:t xml:space="preserve">я </w:t>
      </w:r>
      <w:r w:rsidRPr="00E034D4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E034D4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E034D4" w:rsidRPr="00E034D4">
        <w:rPr>
          <w:rFonts w:ascii="Arial" w:hAnsi="Arial" w:cs="Arial"/>
          <w:b/>
          <w:sz w:val="18"/>
          <w:szCs w:val="18"/>
        </w:rPr>
        <w:t xml:space="preserve"> </w:t>
      </w:r>
      <w:r w:rsidRPr="00E034D4">
        <w:rPr>
          <w:rFonts w:ascii="Arial" w:hAnsi="Arial" w:cs="Arial"/>
          <w:b/>
          <w:sz w:val="18"/>
          <w:szCs w:val="18"/>
        </w:rPr>
        <w:t>О.А. Полумордвинов</w:t>
      </w:r>
    </w:p>
    <w:p w:rsidR="001F1375" w:rsidRPr="00E034D4" w:rsidRDefault="00E034D4" w:rsidP="00E034D4">
      <w:r>
        <w:rPr>
          <w:noProof/>
          <w:lang w:bidi="ar-SA"/>
        </w:rPr>
        <w:lastRenderedPageBreak/>
        <w:drawing>
          <wp:inline distT="0" distB="0" distL="0" distR="0" wp14:anchorId="47AF7655" wp14:editId="58CA9E48">
            <wp:extent cx="5580380" cy="8051123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676D26A" wp14:editId="1772DC3D">
            <wp:extent cx="5580380" cy="7021223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021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F517EFB" wp14:editId="6FE62021">
            <wp:extent cx="5436870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368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EF5FAE3" wp14:editId="41DCEE72">
            <wp:extent cx="5580380" cy="343111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43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1375" w:rsidRPr="00E034D4" w:rsidSect="00E034D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76F" w:rsidRDefault="00B3476F">
      <w:r>
        <w:separator/>
      </w:r>
    </w:p>
  </w:endnote>
  <w:endnote w:type="continuationSeparator" w:id="0">
    <w:p w:rsidR="00B3476F" w:rsidRDefault="00B34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76F" w:rsidRDefault="00B3476F"/>
  </w:footnote>
  <w:footnote w:type="continuationSeparator" w:id="0">
    <w:p w:rsidR="00B3476F" w:rsidRDefault="00B347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17B27"/>
    <w:multiLevelType w:val="multilevel"/>
    <w:tmpl w:val="9DDC99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95113C"/>
    <w:multiLevelType w:val="multilevel"/>
    <w:tmpl w:val="C8BA18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1375"/>
    <w:rsid w:val="001F1375"/>
    <w:rsid w:val="00B3476F"/>
    <w:rsid w:val="00E0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44"/>
      <w:szCs w:val="44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44"/>
      <w:szCs w:val="44"/>
    </w:rPr>
  </w:style>
  <w:style w:type="paragraph" w:styleId="a8">
    <w:name w:val="Balloon Text"/>
    <w:basedOn w:val="a"/>
    <w:link w:val="a9"/>
    <w:uiPriority w:val="99"/>
    <w:semiHidden/>
    <w:unhideWhenUsed/>
    <w:rsid w:val="00E034D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034D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44"/>
      <w:szCs w:val="44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44"/>
      <w:szCs w:val="44"/>
    </w:rPr>
  </w:style>
  <w:style w:type="paragraph" w:styleId="a8">
    <w:name w:val="Balloon Text"/>
    <w:basedOn w:val="a"/>
    <w:link w:val="a9"/>
    <w:uiPriority w:val="99"/>
    <w:semiHidden/>
    <w:unhideWhenUsed/>
    <w:rsid w:val="00E034D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034D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2022-05-23T13:04:00Z</dcterms:created>
  <dcterms:modified xsi:type="dcterms:W3CDTF">2022-05-23T13:08:00Z</dcterms:modified>
</cp:coreProperties>
</file>