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04C" w:rsidRPr="00F8004C" w:rsidRDefault="00F8004C">
      <w:pPr>
        <w:pStyle w:val="ConsPlusNormal"/>
        <w:ind w:firstLine="54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Title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"ГОРОД АСТРАХАНЬ"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от 7 декабря 2015 г. N 8489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 КОМИССИИ ПО РАССМОТРЕНИЮ ЗАЯВЛЕНИЙ О ВЫДАЧЕ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РАЗРЕШЕНИЯ НА ПРАВО ОРГАНИЗАЦИИ РОЗНИЧНОГО РЫНКА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004C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</w:t>
      </w:r>
      <w:hyperlink r:id="rId5" w:history="1">
        <w:r w:rsidRPr="00F8004C">
          <w:rPr>
            <w:rFonts w:ascii="Times New Roman" w:hAnsi="Times New Roman" w:cs="Times New Roman"/>
            <w:sz w:val="24"/>
            <w:szCs w:val="24"/>
          </w:rPr>
          <w:t>законом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"О розничных рынках и о внесении изменений в Трудовой кодекс Российской Федерации", </w:t>
      </w:r>
      <w:hyperlink r:id="rId6" w:history="1">
        <w:r w:rsidRPr="00F8004C">
          <w:rPr>
            <w:rFonts w:ascii="Times New Roman" w:hAnsi="Times New Roman" w:cs="Times New Roman"/>
            <w:sz w:val="24"/>
            <w:szCs w:val="24"/>
          </w:rPr>
          <w:t>Постановлением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 от 10.03.2007 N 148 "Об утверждении Правил выдачи разрешений на право организации розничного рынка", </w:t>
      </w:r>
      <w:hyperlink r:id="rId7" w:history="1">
        <w:r w:rsidRPr="00F8004C">
          <w:rPr>
            <w:rFonts w:ascii="Times New Roman" w:hAnsi="Times New Roman" w:cs="Times New Roman"/>
            <w:sz w:val="24"/>
            <w:szCs w:val="24"/>
          </w:rPr>
          <w:t>Постановлением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Правительства Астраханской области от 10.04.2007 N 132-П "Об утверждении плана организации розничных рынков на территории Астраханской области", </w:t>
      </w:r>
      <w:hyperlink r:id="rId8" w:history="1">
        <w:r w:rsidRPr="00F8004C">
          <w:rPr>
            <w:rFonts w:ascii="Times New Roman" w:hAnsi="Times New Roman" w:cs="Times New Roman"/>
            <w:sz w:val="24"/>
            <w:szCs w:val="24"/>
          </w:rPr>
          <w:t>Распоряжением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министерства экономического развития Астраханской области от</w:t>
      </w:r>
      <w:proofErr w:type="gramEnd"/>
      <w:r w:rsidRPr="00F8004C">
        <w:rPr>
          <w:rFonts w:ascii="Times New Roman" w:hAnsi="Times New Roman" w:cs="Times New Roman"/>
          <w:sz w:val="24"/>
          <w:szCs w:val="24"/>
        </w:rPr>
        <w:t xml:space="preserve"> 16.04.2007 N 24-р "Об утверждении формы разрешения на право организации розничного рынка на территории Астраханской области" постановляю: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1. Создать </w:t>
      </w:r>
      <w:hyperlink w:anchor="P118" w:history="1">
        <w:r w:rsidRPr="00F8004C">
          <w:rPr>
            <w:rFonts w:ascii="Times New Roman" w:hAnsi="Times New Roman" w:cs="Times New Roman"/>
            <w:sz w:val="24"/>
            <w:szCs w:val="24"/>
          </w:rPr>
          <w:t>комиссию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по рассмотрению заявлений о выдаче разрешения на право организации розничного рынка на территории муниципального образования "Город Астрахань" (далее - комиссия).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 xml:space="preserve">Утвердить прилагаемые </w:t>
      </w:r>
      <w:hyperlink w:anchor="P58" w:history="1">
        <w:r w:rsidRPr="00F8004C">
          <w:rPr>
            <w:rFonts w:ascii="Times New Roman" w:hAnsi="Times New Roman" w:cs="Times New Roman"/>
            <w:sz w:val="24"/>
            <w:szCs w:val="24"/>
          </w:rPr>
          <w:t>Положение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о комиссии и ее состав.</w:t>
      </w:r>
      <w:proofErr w:type="gramEnd"/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3. Утвердить прилагаемые бланки: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3.1. </w:t>
      </w:r>
      <w:hyperlink w:anchor="P150" w:history="1">
        <w:r w:rsidRPr="00F8004C">
          <w:rPr>
            <w:rFonts w:ascii="Times New Roman" w:hAnsi="Times New Roman" w:cs="Times New Roman"/>
            <w:sz w:val="24"/>
            <w:szCs w:val="24"/>
          </w:rPr>
          <w:t>Заявление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о выдаче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3.2. </w:t>
      </w:r>
      <w:hyperlink w:anchor="P203" w:history="1">
        <w:r w:rsidRPr="00F8004C">
          <w:rPr>
            <w:rFonts w:ascii="Times New Roman" w:hAnsi="Times New Roman" w:cs="Times New Roman"/>
            <w:sz w:val="24"/>
            <w:szCs w:val="24"/>
          </w:rPr>
          <w:t>Уведомление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о приеме заявления к рассмотрению для получения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3.3. </w:t>
      </w:r>
      <w:hyperlink w:anchor="P229" w:history="1">
        <w:r w:rsidRPr="00F8004C">
          <w:rPr>
            <w:rFonts w:ascii="Times New Roman" w:hAnsi="Times New Roman" w:cs="Times New Roman"/>
            <w:sz w:val="24"/>
            <w:szCs w:val="24"/>
          </w:rPr>
          <w:t>Уведомление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о необходимости устранения нарушений в оформлении заявления о выдаче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3.4. </w:t>
      </w:r>
      <w:hyperlink w:anchor="P256" w:history="1">
        <w:r w:rsidRPr="00F8004C">
          <w:rPr>
            <w:rFonts w:ascii="Times New Roman" w:hAnsi="Times New Roman" w:cs="Times New Roman"/>
            <w:sz w:val="24"/>
            <w:szCs w:val="24"/>
          </w:rPr>
          <w:t>Уведомление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о необходимости представления отсутствующих документов для получения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4. Делегировать: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4.1. Управлению торговли и предпринимательства администрации муниципального образования "Город Астрахань" полномочия по подготовке и выдаче разрешений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lastRenderedPageBreak/>
        <w:t>4.2. Начальнику управления торговли и предпринимательства администрации муниципального образования "Город Астрахань" полномочия по подписанию разрешений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5. Решение комиссии о выдаче разрешения администрации муниципального образования "Город Астрахань" на право организации розничного рынка на территории муниципального образования "Город Астрахань" либо об отказе в выдаче разрешения оформляется постановлением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6. Поручить управлению торговли и предпринимательства администрации муниципального образования "Город Астрахань":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6.1. Осуществлять действия по формированию информационных ресурсов, содержащих в соответствии с законодательством Российской Федерации открытые и общедоступные сведения о порядке выдачи разрешений, принятых решениях о выдаче разрешений (отказе в выдаче разрешений), переоформлении, приостановлении, возобновлении, продлении сроков их действия и аннулировании.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6.2. Направлять в министерство экономического развития Астраханской области информацию о выданных разрешениях и содержащихся в них сведениях, состав которых установлен </w:t>
      </w:r>
      <w:hyperlink r:id="rId9" w:history="1">
        <w:r w:rsidRPr="00F8004C">
          <w:rPr>
            <w:rFonts w:ascii="Times New Roman" w:hAnsi="Times New Roman" w:cs="Times New Roman"/>
            <w:sz w:val="24"/>
            <w:szCs w:val="24"/>
          </w:rPr>
          <w:t>статьей 10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Федерального закона "О розничных рынках и о внесении изменений в Трудовой кодекс Российской Федерации".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6.3. Осуществлять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8004C">
        <w:rPr>
          <w:rFonts w:ascii="Times New Roman" w:hAnsi="Times New Roman" w:cs="Times New Roman"/>
          <w:sz w:val="24"/>
          <w:szCs w:val="24"/>
        </w:rPr>
        <w:t xml:space="preserve"> опубликованием информации о принятом решении в официальном издании администрации муниципального образования "Город Астрахань", а также в информационно-телекоммуникационной сети не позднее 15 рабочих дней со дня принятия указанного решения.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7. Признать утратившим силу: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7.1. Постановления мэра города: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- от 02.05.2007 </w:t>
      </w:r>
      <w:hyperlink r:id="rId10" w:history="1">
        <w:r w:rsidRPr="00F8004C">
          <w:rPr>
            <w:rFonts w:ascii="Times New Roman" w:hAnsi="Times New Roman" w:cs="Times New Roman"/>
            <w:sz w:val="24"/>
            <w:szCs w:val="24"/>
          </w:rPr>
          <w:t>N 1551-м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"О комиссии по рассмотрению заявлений о выдаче разрешения на право организации розничного рынка на территории муниципального образования "Город Астрахань",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- от 04.02.2010 </w:t>
      </w:r>
      <w:hyperlink r:id="rId11" w:history="1">
        <w:r w:rsidRPr="00F8004C">
          <w:rPr>
            <w:rFonts w:ascii="Times New Roman" w:hAnsi="Times New Roman" w:cs="Times New Roman"/>
            <w:sz w:val="24"/>
            <w:szCs w:val="24"/>
          </w:rPr>
          <w:t>N 450-м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"О внесении изменений в постановление мэра города Астрахани от 02.05.2007 N 1551-м",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- от 20.10.2010 </w:t>
      </w:r>
      <w:hyperlink r:id="rId12" w:history="1">
        <w:r w:rsidRPr="00F8004C">
          <w:rPr>
            <w:rFonts w:ascii="Times New Roman" w:hAnsi="Times New Roman" w:cs="Times New Roman"/>
            <w:sz w:val="24"/>
            <w:szCs w:val="24"/>
          </w:rPr>
          <w:t>N 8153-м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"О внесении изменений в постановление мэра города Астрахани от 02.05.2007 N 1551-м",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- от 12.05.2011 </w:t>
      </w:r>
      <w:hyperlink r:id="rId13" w:history="1">
        <w:r w:rsidRPr="00F8004C">
          <w:rPr>
            <w:rFonts w:ascii="Times New Roman" w:hAnsi="Times New Roman" w:cs="Times New Roman"/>
            <w:sz w:val="24"/>
            <w:szCs w:val="24"/>
          </w:rPr>
          <w:t>N 3639-м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"О внесении изменений в постановление мэра города Астрахани от 02.05.2007 N 1551-м",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от 21.09.2011 N 8632-м "О внесении изменения в постановление мэра города от 02.05.2007 N 1551-м",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- от 15.12.2011 </w:t>
      </w:r>
      <w:hyperlink r:id="rId14" w:history="1">
        <w:r w:rsidRPr="00F8004C">
          <w:rPr>
            <w:rFonts w:ascii="Times New Roman" w:hAnsi="Times New Roman" w:cs="Times New Roman"/>
            <w:sz w:val="24"/>
            <w:szCs w:val="24"/>
          </w:rPr>
          <w:t>N 11804-м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"О внесении изменений и дополнений в постановление мэра города от 02.05.2007 N 1551-м",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- от 09.07.2012 </w:t>
      </w:r>
      <w:hyperlink r:id="rId15" w:history="1">
        <w:r w:rsidRPr="00F8004C">
          <w:rPr>
            <w:rFonts w:ascii="Times New Roman" w:hAnsi="Times New Roman" w:cs="Times New Roman"/>
            <w:sz w:val="24"/>
            <w:szCs w:val="24"/>
          </w:rPr>
          <w:t>N 5826-м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"О внесении изменений в постановление мэра города от 02.05.2007 N 1551-м",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lastRenderedPageBreak/>
        <w:t>- от 28.02.2014 N 1302-м "О внесении изменений в постановление мэра города от 02.05.2017 N 1551-м",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от 22.12.2014 N 8425-м "О внесении изменений в постановление мэра города от 02.05.2007 N 1551-м".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7.2. </w:t>
      </w:r>
      <w:hyperlink r:id="rId16" w:history="1">
        <w:r w:rsidRPr="00F8004C">
          <w:rPr>
            <w:rFonts w:ascii="Times New Roman" w:hAnsi="Times New Roman" w:cs="Times New Roman"/>
            <w:sz w:val="24"/>
            <w:szCs w:val="24"/>
          </w:rPr>
          <w:t>Постановление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администрации города от 27.03.2012 N 2661 "О внесении изменений в постановление мэра города от 02.05.2007 N 1551-м".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8. Управлению информационного обеспечения деятельности администрации муниципального образования "Город Астрахань" опубликовать настоящее Постановление администрации муниципального образования "Город Астрахань" в средствах массовой информации и разместить на официальном сайте органов местного самоуправления города Астрахани.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9. Управлению контроля и документооборота администрации муниципального образования "Город Астрахань":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9.1.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9.2. Копию настоящего Постановления передать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10.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8004C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администрации муниципального образования "Город Астрахань" возложить на заместителя главы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8004C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Pr="00F8004C">
        <w:rPr>
          <w:rFonts w:ascii="Times New Roman" w:hAnsi="Times New Roman" w:cs="Times New Roman"/>
          <w:sz w:val="24"/>
          <w:szCs w:val="24"/>
        </w:rPr>
        <w:t>. главы администрации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С.Б.АГАБЕКОВ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lastRenderedPageBreak/>
        <w:t>Утверждено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от 7 декабря 2015 г. N 8489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58"/>
      <w:bookmarkEnd w:id="1"/>
      <w:r w:rsidRPr="00F8004C">
        <w:rPr>
          <w:rFonts w:ascii="Times New Roman" w:hAnsi="Times New Roman" w:cs="Times New Roman"/>
          <w:sz w:val="24"/>
          <w:szCs w:val="24"/>
        </w:rPr>
        <w:t>ПОЛОЖЕНИЕ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 КОМИССИИ ПО РАССМОТРЕНИЮ ЗАЯВЛЕНИЙ О ВЫДАЧЕ РАЗРЕШЕНИЯ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НА ПРАВО ОРГАНИЗАЦИИ РОЗНИЧНОГО РЫНКА НА ТЕРРИТОРИИ</w:t>
      </w:r>
    </w:p>
    <w:p w:rsidR="00F8004C" w:rsidRPr="00F8004C" w:rsidRDefault="00F8004C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 "ГОРОД АСТРАХАНЬ"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1.1. Настоящее Положение определяет статус и порядок деятельности комиссии по рассмотрению заявлений о предоставлении разрешений на право организации розничного рынка на территории муниципального образования "Город Астрахань" (далее - комиссия).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1.2. Комиссия является постоянно действующим органом, обеспечивающим рассмотрение заявлений о предоставлении разрешения на право организации розничного рынка на территории муниципального образования "Город Астрахань", с выработкой соответствующих замечаний и предложений.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1.3. Комиссия руководствуется в своей деятельности </w:t>
      </w:r>
      <w:hyperlink r:id="rId17" w:history="1">
        <w:r w:rsidRPr="00F8004C">
          <w:rPr>
            <w:rFonts w:ascii="Times New Roman" w:hAnsi="Times New Roman" w:cs="Times New Roman"/>
            <w:sz w:val="24"/>
            <w:szCs w:val="24"/>
          </w:rPr>
          <w:t>Конституцией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Российской Федерации, федеральными конституционными законами, федеральными законами, указами и распоряжениями Президента РФ, постановлениями и распоряжениями Правительства РФ, законами Астраханской области, постановлениями и распоряжениями правительства Астраханской области, </w:t>
      </w:r>
      <w:hyperlink r:id="rId18" w:history="1">
        <w:r w:rsidRPr="00F8004C">
          <w:rPr>
            <w:rFonts w:ascii="Times New Roman" w:hAnsi="Times New Roman" w:cs="Times New Roman"/>
            <w:sz w:val="24"/>
            <w:szCs w:val="24"/>
          </w:rPr>
          <w:t>Уставом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"Город Астрахань", постановлениями и распоряжениями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1.4. Положение о комисс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F8004C">
        <w:rPr>
          <w:rFonts w:ascii="Times New Roman" w:hAnsi="Times New Roman" w:cs="Times New Roman"/>
          <w:sz w:val="24"/>
          <w:szCs w:val="24"/>
        </w:rPr>
        <w:t xml:space="preserve"> состав утверждаются постановлением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2. Основные задачи и функции комиссии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Основными функциями комиссии являются: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рассмотрение заявлений о предоставлении разрешения на право организации розничного рынка на территории муниципального образования "Город 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принятие решения о предоставлении разрешения на право организации розничного рынка на территории муниципального образования "Город 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принятие решения об отказе в выдаче разрешения на право организации розничного рынка на территории муниципального образования "Город 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принятие решения о продлении срока действия разрешения на право организации розничного рынка на территории муниципального образования "Город 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принятие решения о переоформлении разрешения на право организации розничного рынка на территории муниципального образования "Город 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- принятие решения о возобновлении срока действия разрешения на право организации розничного рынка на территории муниципального образования "Город </w:t>
      </w:r>
      <w:r w:rsidRPr="00F8004C">
        <w:rPr>
          <w:rFonts w:ascii="Times New Roman" w:hAnsi="Times New Roman" w:cs="Times New Roman"/>
          <w:sz w:val="24"/>
          <w:szCs w:val="24"/>
        </w:rPr>
        <w:lastRenderedPageBreak/>
        <w:t>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принятие решения об аннулировании разрешения на право организации розничного рынка на территории муниципального образования "Город Астрахань".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3. Организация работы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3.1. Комиссия формируется в составе председателя комиссии, заместителя председателя комиссии и членов комиссии.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3.2. Комиссию возглавляет начальник управления торговли и предпринимательства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3.3. Заместителем председателя комиссии является заместитель начальника управления торговли и предпринимательства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3.4. Членами комиссии являются руководители структурных подразделений администрации муниципального образования "Город Астрахань" и иных органов местного самоуправления.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3.5. Члены комиссии вправе присутствовать на заседании комиссии лично либо направлять своих представителей для участия в такой комиссии.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4. Порядок работы комиссии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4.1. Заседания комиссии проводятся по мере необходимости. Заседания комиссии проводит председатель комиссии, а в его отсутствие - заместитель председателя комиссии.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4.2. Комиссия имеет право: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рассматривать документы, представленные для решения вопроса о выдаче разрешения на право организации розничного рынка на территории муниципального образования "Город Астрахань", возобновлении его действия и аннулировании;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запрашивать в установленном порядке необходимые материалы у руководителей структурных подразделений администрации муниципального образования "Город Астрахань", иных органов местного самоуправления, организаций, предприятий, учреждений по вопросам, входящим в компетенцию комиссии;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привлекать к работе комиссии специалистов структурных подразделений администрации муниципального образования "Город Астрахань", иных органов местного самоуправления, организаций, предприятий, учреждений.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4.3. На заседания комиссии могут приглашаться представители структурных подразделений администрации муниципального образования "Город Астрахань", иных органов местного самоуправления, заявители.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4.4. Решения комиссии принимаются большинством голосов присутствующих на заседании комиссии. В случае равенства голосов решающим является голос председателя комиссии.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4.5. Решения, принимаемые на заседаниях комиссии, оформляются протоколами, которые подписывает секретарь комиссии и утверждает председатель комиссии.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lastRenderedPageBreak/>
        <w:t>4.6. На основании решения комиссии управление торговли и предпринимательства администрации муниципального образования "Город Астрахань" подготавливает соответствующее постановление администрации муниципального образования "Город Астрахань" о выдаче разрешения или об отказе в выдаче разрешения на право организации розничного рынка на территории муниципального образования "Город Астрахань".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5. Права членов комиссии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Член комиссии имеет право: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принимать участие в подготовке вопросов, выносимых на рассмотрение комиссии;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получать информацию от председателя комиссии;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представлять свое мнение по обсуждаемому вопросу в письменном виде, если он не может участвовать в заседании комиссии.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Утвержден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от 7 декабря 2015 г. N 8489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118"/>
      <w:bookmarkEnd w:id="2"/>
      <w:r w:rsidRPr="00F8004C">
        <w:rPr>
          <w:rFonts w:ascii="Times New Roman" w:hAnsi="Times New Roman" w:cs="Times New Roman"/>
          <w:sz w:val="24"/>
          <w:szCs w:val="24"/>
        </w:rPr>
        <w:t>СОСТАВ КОМИССИИ</w:t>
      </w:r>
    </w:p>
    <w:p w:rsidR="00F8004C" w:rsidRPr="00F8004C" w:rsidRDefault="00F8004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ПО РАССМОТРЕНИЮ ЗАЯВЛЕНИЙ О ВЫДАЧЕ РАЗРЕШЕНИЯ</w:t>
      </w:r>
    </w:p>
    <w:p w:rsidR="00F8004C" w:rsidRPr="00F8004C" w:rsidRDefault="00F8004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НА ПРАВО ОРГАНИЗАЦИИ РОЗНИЧНОГО РЫНКА НА ТЕРРИТОРИИ</w:t>
      </w:r>
    </w:p>
    <w:p w:rsidR="00F8004C" w:rsidRPr="00F8004C" w:rsidRDefault="00F8004C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 "ГОРОД АСТРАХАНЬ"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Председатель комиссии - начальник управления торговли и предпринимательства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Заместитель председателя комиссии - заместитель начальника управления торговли и предпринимательства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Секретарь комиссии - ведущий экономист отдела торговой, ярмарочной деятельности управления торговли и предпринимательства администрации муниципального образования "Город Астрахань".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Члены комиссии: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заместитель главы администрации муниципального образования "Город 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начальник управления по строительству, архитектуре и градостроительству администрации муниципального образования "Город 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начальник управления муниципального имущества администрации муниципального образования "Город Астрахань";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lastRenderedPageBreak/>
        <w:t>- заместитель главы администрации муниципального образования "Город Астрахань" - глава администрации Кировского района;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заместитель главы администрации муниципального образования "Город Астрахань" - глава администрации Ленинского района;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заместитель главы администрации муниципального образования "Город Астрахань" - глава администрации Советского района;</w:t>
      </w:r>
    </w:p>
    <w:p w:rsidR="00F8004C" w:rsidRPr="00F8004C" w:rsidRDefault="00F8004C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- заместитель главы администрации муниципального образования "Город Астрахань" - глава администрации Трусовского района.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Утверждено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от 7 декабря 2015 г. N 8489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В администрацию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                                        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"Город Астрахань"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                                        от 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150"/>
      <w:bookmarkEnd w:id="3"/>
      <w:r w:rsidRPr="00F8004C">
        <w:rPr>
          <w:rFonts w:ascii="Times New Roman" w:hAnsi="Times New Roman" w:cs="Times New Roman"/>
          <w:sz w:val="24"/>
          <w:szCs w:val="24"/>
        </w:rPr>
        <w:t xml:space="preserve">                                 Заявление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о выдаче разрешения администрации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"Город Астрахань" на право организации розничного рынка на территории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       муниципального образования "Город Астрахань"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В  соответствии  с </w:t>
      </w:r>
      <w:hyperlink r:id="rId19" w:history="1">
        <w:r w:rsidRPr="00F8004C">
          <w:rPr>
            <w:rFonts w:ascii="Times New Roman" w:hAnsi="Times New Roman" w:cs="Times New Roman"/>
            <w:sz w:val="24"/>
            <w:szCs w:val="24"/>
          </w:rPr>
          <w:t>Постановлением</w:t>
        </w:r>
      </w:hyperlink>
      <w:r w:rsidRPr="00F8004C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10.03.2007  N  148  "Об  утверждении  Правил  выдачи  разрешений  на  право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организации  розничного  рынка"  ______________ просит рассмотреть вопрос о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выдаче   разрешения   администрации   муниципального   образования   "Город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Астрахань"   на   право   организации   розничного   рынка   на  территории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 "Город Астрахань".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Сведения  о  претенденте  на  получение разрешения на право организации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розничного рынка: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1. 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Полное  и  (если  имеется)  сокращенное  наименование  (в том числе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фирменное наименование) ___________________________________________________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2. Организационно-правовая форма юридического лица 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3. Место нахождения юридического лица ________________________________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4. Место нахождения объекта или объектов недвижимости, расположенных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территории,  в пределах которой предполагается организовать розничный рынок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5. Государственный регистрационный номер записи о создании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юридического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лица ______________________________________________________________________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6. Документ, подтверждающий факт внесения сведений о юридическом лице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Единый государственный реестр юридических лиц 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7. Идентификационный номер налогоплательщика 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8.  Данные,  подтверждающие  постановку  юридического  лица  на  учет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lastRenderedPageBreak/>
        <w:t xml:space="preserve">налоговом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органе</w:t>
      </w:r>
      <w:proofErr w:type="gramEnd"/>
      <w:r w:rsidRPr="00F8004C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9. Тип рынка, который предполагается организовать 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К заявлению прилагаются: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1. 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Нотариально  заверенные  копии  учредительных документов (оригиналы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учредительных  документов  в  случае,  если  верность копии не удостоверена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нотариально)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8004C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F8004C">
        <w:rPr>
          <w:rFonts w:ascii="Times New Roman" w:hAnsi="Times New Roman" w:cs="Times New Roman"/>
          <w:sz w:val="24"/>
          <w:szCs w:val="24"/>
        </w:rPr>
        <w:t>ужное подчеркнуть)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2.  Выписка  из Единого государственного реестра юридических лиц или ее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нотариально удостоверенная копия.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3. Нотариально удостоверенная копия документа, подтверждающего право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объект  или  объекты  недвижимости, расположенные на территории, в пределах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которой предполагается организовать рынок.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Дата подачи заявки                      Подпись должностного лица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_______________________                 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доверенность _______________ от _________________ N 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Печать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Утверждено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от 7 декабря 2015 г. N 8489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203"/>
      <w:bookmarkEnd w:id="4"/>
      <w:r w:rsidRPr="00F8004C">
        <w:rPr>
          <w:rFonts w:ascii="Times New Roman" w:hAnsi="Times New Roman" w:cs="Times New Roman"/>
          <w:sz w:val="24"/>
          <w:szCs w:val="24"/>
        </w:rPr>
        <w:t xml:space="preserve">                                УВЕДОМЛЕНИЕ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о приеме заявления к рассмотрению для получения разрешения администрации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муниципального образования "Город Астрахань" на право организации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розничного рынка на территории муниципального образования "Город Астрахань"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Настоящим   уведомляется  __________________________________________  о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004C">
        <w:rPr>
          <w:rFonts w:ascii="Times New Roman" w:hAnsi="Times New Roman" w:cs="Times New Roman"/>
          <w:sz w:val="24"/>
          <w:szCs w:val="24"/>
        </w:rPr>
        <w:t>приеме</w:t>
      </w:r>
      <w:proofErr w:type="gramEnd"/>
      <w:r w:rsidRPr="00F8004C">
        <w:rPr>
          <w:rFonts w:ascii="Times New Roman" w:hAnsi="Times New Roman" w:cs="Times New Roman"/>
          <w:sz w:val="24"/>
          <w:szCs w:val="24"/>
        </w:rPr>
        <w:t xml:space="preserve">  к  рассмотрению  заявления  для  получения разрешения администрации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  образования   "Город   Астрахань"   на  право  организации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розничного   рынка   на   территории   муниципального   образования  "Город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Астрахань".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Начальник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управления торговли и предпринимательства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администрации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Утверждено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от 7 декабря 2015 г. N 8489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5" w:name="P229"/>
      <w:bookmarkEnd w:id="5"/>
      <w:r w:rsidRPr="00F8004C">
        <w:rPr>
          <w:rFonts w:ascii="Times New Roman" w:hAnsi="Times New Roman" w:cs="Times New Roman"/>
          <w:sz w:val="24"/>
          <w:szCs w:val="24"/>
        </w:rPr>
        <w:t xml:space="preserve">                                УВЕДОМЛЕНИЕ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о необходимости устранения нарушений в оформлении заявления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о выдаче разрешения администрации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  "Город Астрахань" на право организации розничного рынка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на территории муниципального образования "Город Астрахань"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Настоящим  уведомляется _____________________________________________ о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необходимости   устранения   нарушений  в  оформлении  заявления  о  выдаче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разрешения  администрации  муниципального  образования "Город Астрахань"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право организации розничного рынка на территории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Астрахань": _______________________________________________________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Начальник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управления торговли и предпринимательства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администрации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Утверждено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от 7 декабря 2015 г. N 8489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6" w:name="P256"/>
      <w:bookmarkEnd w:id="6"/>
      <w:r w:rsidRPr="00F8004C">
        <w:rPr>
          <w:rFonts w:ascii="Times New Roman" w:hAnsi="Times New Roman" w:cs="Times New Roman"/>
          <w:sz w:val="24"/>
          <w:szCs w:val="24"/>
        </w:rPr>
        <w:t xml:space="preserve">                                УВЕДОМЛЕНИЕ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  о необходимости представления отсутствующих документов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для получения разрешения администрации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"Город Астрахань" на право организации розничного рынка на территории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           муниципального образования "Город Астрахань"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    Настоящим  уведомляется _____________________________________________ о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необходимости   представления   отсутствующих   документов   для  получения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 xml:space="preserve">разрешения  администрации  муниципального  образования "Город Астрахань" </w:t>
      </w:r>
      <w:proofErr w:type="gramStart"/>
      <w:r w:rsidRPr="00F8004C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право организации розничного рынка на территории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Астрахань": ________________________________________________________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Начальник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управления торговли и предпринимательства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администрации муниципального образования</w:t>
      </w:r>
    </w:p>
    <w:p w:rsidR="00F8004C" w:rsidRPr="00F8004C" w:rsidRDefault="00F8004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8004C">
        <w:rPr>
          <w:rFonts w:ascii="Times New Roman" w:hAnsi="Times New Roman" w:cs="Times New Roman"/>
          <w:sz w:val="24"/>
          <w:szCs w:val="24"/>
        </w:rPr>
        <w:t>"Город Астрахань"</w:t>
      </w: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8004C" w:rsidRPr="00F8004C" w:rsidRDefault="00F8004C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</w:p>
    <w:p w:rsidR="006962F7" w:rsidRPr="00F8004C" w:rsidRDefault="00F8004C">
      <w:pPr>
        <w:rPr>
          <w:rFonts w:ascii="Times New Roman" w:hAnsi="Times New Roman" w:cs="Times New Roman"/>
          <w:sz w:val="24"/>
          <w:szCs w:val="24"/>
        </w:rPr>
      </w:pPr>
    </w:p>
    <w:sectPr w:rsidR="006962F7" w:rsidRPr="00F8004C" w:rsidSect="006119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04C"/>
    <w:rsid w:val="00102080"/>
    <w:rsid w:val="00444920"/>
    <w:rsid w:val="005D683C"/>
    <w:rsid w:val="00931BCC"/>
    <w:rsid w:val="00D71040"/>
    <w:rsid w:val="00E66297"/>
    <w:rsid w:val="00F8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800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8004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800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8004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800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F8004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800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F8004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DA299E97998149D5E87FC3646BF04F38A647BF299EEB77B8D437EE6EAE9EE07FFA2E4AC194BC33E36171D91672EB633e7j4N" TargetMode="External"/><Relationship Id="rId13" Type="http://schemas.openxmlformats.org/officeDocument/2006/relationships/hyperlink" Target="consultantplus://offline/ref=DDA299E97998149D5E87FC3646BF04F38A647BF29BE0B77289437EE6EAE9EE07FFA2E4AC194BC33E36171D91672EB633e7j4N" TargetMode="External"/><Relationship Id="rId18" Type="http://schemas.openxmlformats.org/officeDocument/2006/relationships/hyperlink" Target="consultantplus://offline/ref=DDA299E97998149D5E87FC3646BF04F38A647BF29DEFB67988437EE6EAE9EE07FFA2E4AC194BC33E36171D91672EB633e7j4N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DDA299E97998149D5E87FC3646BF04F38A647BF29EE3B47D88437EE6EAE9EE07FFA2E4BE1913CF3F3E091D937278E776286D8ADADF65A1044BB27BeEjAN" TargetMode="External"/><Relationship Id="rId12" Type="http://schemas.openxmlformats.org/officeDocument/2006/relationships/hyperlink" Target="consultantplus://offline/ref=DDA299E97998149D5E87FC3646BF04F38A647BF29BE5B4788C437EE6EAE9EE07FFA2E4AC194BC33E36171D91672EB633e7j4N" TargetMode="External"/><Relationship Id="rId17" Type="http://schemas.openxmlformats.org/officeDocument/2006/relationships/hyperlink" Target="consultantplus://offline/ref=DDA299E97998149D5E87E23B50D359FC8A6722FA93B0E82E87492BBEB5B0BE40AEA4B1F5431ECA213C091Ce9jC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DA299E97998149D5E87FC3646BF04F38A647BF29CE4B47A8B437EE6EAE9EE07FFA2E4AC194BC33E36171D91672EB633e7j4N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DA299E97998149D5E87E23B50D359FC8A6F2DF79CE0BF2CD61C25BBBDE0E450B8EDBDFC5D1ECE3E3D0249C43D79BB33757E8BD6DF67A51Be4j0N" TargetMode="External"/><Relationship Id="rId11" Type="http://schemas.openxmlformats.org/officeDocument/2006/relationships/hyperlink" Target="consultantplus://offline/ref=DDA299E97998149D5E87FC3646BF04F38A647BF29BE6B57B8E437EE6EAE9EE07FFA2E4AC194BC33E36171D91672EB633e7j4N" TargetMode="External"/><Relationship Id="rId5" Type="http://schemas.openxmlformats.org/officeDocument/2006/relationships/hyperlink" Target="consultantplus://offline/ref=DDA299E97998149D5E87E23B50D359FC896826FF9BE3BF2CD61C25BBBDE0E450B8EDBDFC5D1ECE3C360249C43D79BB33757E8BD6DF67A51Be4j0N" TargetMode="External"/><Relationship Id="rId15" Type="http://schemas.openxmlformats.org/officeDocument/2006/relationships/hyperlink" Target="consultantplus://offline/ref=DDA299E97998149D5E87FC3646BF04F38A647BF29CE5B27283437EE6EAE9EE07FFA2E4AC194BC33E36171D91672EB633e7j4N" TargetMode="External"/><Relationship Id="rId10" Type="http://schemas.openxmlformats.org/officeDocument/2006/relationships/hyperlink" Target="consultantplus://offline/ref=DDA299E97998149D5E87FC3646BF04F38A647BF29CE5B37982437EE6EAE9EE07FFA2E4AC194BC33E36171D91672EB633e7j4N" TargetMode="External"/><Relationship Id="rId19" Type="http://schemas.openxmlformats.org/officeDocument/2006/relationships/hyperlink" Target="consultantplus://offline/ref=DDA299E97998149D5E87E23B50D359FC8A6F2DF79CE0BF2CD61C25BBBDE0E450AAEDE5F05C16D03F3A171F9578e2j5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DA299E97998149D5E87E23B50D359FC896826FF9BE3BF2CD61C25BBBDE0E450B8EDBDFC5D1ECE38390249C43D79BB33757E8BD6DF67A51Be4j0N" TargetMode="External"/><Relationship Id="rId14" Type="http://schemas.openxmlformats.org/officeDocument/2006/relationships/hyperlink" Target="consultantplus://offline/ref=DDA299E97998149D5E87FC3646BF04F38A647BF29CE6BC7E8C437EE6EAE9EE07FFA2E4AC194BC33E36171D91672EB633e7j4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3230</Words>
  <Characters>18411</Characters>
  <Application>Microsoft Office Word</Application>
  <DocSecurity>0</DocSecurity>
  <Lines>153</Lines>
  <Paragraphs>43</Paragraphs>
  <ScaleCrop>false</ScaleCrop>
  <Company/>
  <LinksUpToDate>false</LinksUpToDate>
  <CharactersWithSpaces>21598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2019-04-18T13:35:00Z</dcterms:created>
  <dcterms:modified xsi:type="dcterms:W3CDTF">2019-04-18T13:36:00Z</dcterms:modified>
</cp:coreProperties>
</file>