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E42" w:rsidRDefault="003E4B35">
      <w:pPr>
        <w:pStyle w:val="12"/>
        <w:framePr w:w="9691" w:h="11467" w:hRule="exact" w:wrap="none" w:vAnchor="page" w:hAnchor="page" w:x="1322" w:y="4719"/>
        <w:shd w:val="clear" w:color="auto" w:fill="auto"/>
        <w:spacing w:before="0"/>
        <w:ind w:left="20" w:right="5020"/>
      </w:pPr>
      <w:r>
        <w:t xml:space="preserve">О внесении изменения в </w:t>
      </w:r>
      <w:r>
        <w:t xml:space="preserve">постановление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110E42" w:rsidRDefault="003E4B35">
      <w:pPr>
        <w:pStyle w:val="12"/>
        <w:framePr w:w="9691" w:h="11467" w:hRule="exact" w:wrap="none" w:vAnchor="page" w:hAnchor="page" w:x="1322" w:y="4719"/>
        <w:numPr>
          <w:ilvl w:val="0"/>
          <w:numId w:val="1"/>
        </w:numPr>
        <w:shd w:val="clear" w:color="auto" w:fill="auto"/>
        <w:tabs>
          <w:tab w:val="left" w:pos="1322"/>
        </w:tabs>
        <w:spacing w:before="0" w:after="300"/>
        <w:ind w:left="20"/>
        <w:jc w:val="both"/>
      </w:pPr>
      <w:r>
        <w:t>№3219</w:t>
      </w:r>
    </w:p>
    <w:p w:rsidR="00110E42" w:rsidRDefault="003E4B35">
      <w:pPr>
        <w:pStyle w:val="12"/>
        <w:framePr w:w="9691" w:h="11467" w:hRule="exact" w:wrap="none" w:vAnchor="page" w:hAnchor="page" w:x="1322" w:y="4719"/>
        <w:shd w:val="clear" w:color="auto" w:fill="auto"/>
        <w:spacing w:before="0" w:after="345"/>
        <w:ind w:left="20" w:right="380" w:firstLine="640"/>
        <w:jc w:val="both"/>
      </w:pPr>
      <w:proofErr w:type="gramStart"/>
      <w:r>
        <w:t xml:space="preserve">Руководствуясь Федеральным законом «Об организации регулярных* перевозок пассажиров и багажа автомобильным транспортом и городским наземным электрическим транспортом в </w:t>
      </w:r>
      <w:r>
        <w:t>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№8939 «Об утверждении Порядка разработки и утверждения документа пла</w:t>
      </w:r>
      <w:r>
        <w:t>нирования регулярных перевозок транспортом общего пользования в муниципальном образовании «Город Астрахань»,</w:t>
      </w:r>
      <w:proofErr w:type="gramEnd"/>
    </w:p>
    <w:p w:rsidR="00110E42" w:rsidRDefault="003E4B35">
      <w:pPr>
        <w:pStyle w:val="12"/>
        <w:framePr w:w="9691" w:h="11467" w:hRule="exact" w:wrap="none" w:vAnchor="page" w:hAnchor="page" w:x="1322" w:y="4719"/>
        <w:shd w:val="clear" w:color="auto" w:fill="auto"/>
        <w:spacing w:before="0" w:after="302" w:line="270" w:lineRule="exact"/>
        <w:ind w:left="20" w:firstLine="640"/>
        <w:jc w:val="both"/>
      </w:pPr>
      <w:r>
        <w:t>ПОСТАНОВЛЯЮ:</w:t>
      </w:r>
    </w:p>
    <w:p w:rsidR="00110E42" w:rsidRDefault="003E4B35">
      <w:pPr>
        <w:pStyle w:val="12"/>
        <w:framePr w:w="9691" w:h="11467" w:hRule="exact" w:wrap="none" w:vAnchor="page" w:hAnchor="page" w:x="1322" w:y="4719"/>
        <w:numPr>
          <w:ilvl w:val="0"/>
          <w:numId w:val="2"/>
        </w:numPr>
        <w:shd w:val="clear" w:color="auto" w:fill="auto"/>
        <w:tabs>
          <w:tab w:val="left" w:pos="1086"/>
        </w:tabs>
        <w:spacing w:before="0"/>
        <w:ind w:left="20" w:right="380" w:firstLine="640"/>
        <w:jc w:val="both"/>
      </w:pPr>
      <w:r>
        <w:t>Внести следующее изменение в Документ планирования регулярных перевозок транспортом общего пользования в муниципальном образовании «Го</w:t>
      </w:r>
      <w:r>
        <w:t xml:space="preserve">род Астрахань» на 2016-2018 годы, утвержденный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110E42" w:rsidRDefault="003E4B35">
      <w:pPr>
        <w:pStyle w:val="12"/>
        <w:framePr w:w="9691" w:h="11467" w:hRule="exact" w:wrap="none" w:vAnchor="page" w:hAnchor="page" w:x="1322" w:y="4719"/>
        <w:numPr>
          <w:ilvl w:val="0"/>
          <w:numId w:val="3"/>
        </w:numPr>
        <w:shd w:val="clear" w:color="auto" w:fill="auto"/>
        <w:tabs>
          <w:tab w:val="left" w:pos="1686"/>
        </w:tabs>
        <w:spacing w:before="0"/>
        <w:ind w:left="20" w:right="380"/>
      </w:pPr>
      <w:r>
        <w:t xml:space="preserve">№3219 с изменениями, внесенными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</w:p>
    <w:p w:rsidR="00110E42" w:rsidRDefault="003E4B35">
      <w:pPr>
        <w:pStyle w:val="12"/>
        <w:framePr w:w="9691" w:h="11467" w:hRule="exact" w:wrap="none" w:vAnchor="page" w:hAnchor="page" w:x="1322" w:y="4719"/>
        <w:numPr>
          <w:ilvl w:val="0"/>
          <w:numId w:val="4"/>
        </w:numPr>
        <w:shd w:val="clear" w:color="auto" w:fill="auto"/>
        <w:tabs>
          <w:tab w:val="left" w:pos="1322"/>
        </w:tabs>
        <w:spacing w:before="0"/>
        <w:ind w:left="20"/>
        <w:jc w:val="both"/>
      </w:pPr>
      <w:r>
        <w:t xml:space="preserve">№4903, от 16.11.2016 </w:t>
      </w:r>
      <w:r>
        <w:t>№7881:</w:t>
      </w:r>
    </w:p>
    <w:p w:rsidR="00110E42" w:rsidRDefault="003E4B35">
      <w:pPr>
        <w:pStyle w:val="12"/>
        <w:framePr w:w="9691" w:h="11467" w:hRule="exact" w:wrap="none" w:vAnchor="page" w:hAnchor="page" w:x="1322" w:y="4719"/>
        <w:shd w:val="clear" w:color="auto" w:fill="auto"/>
        <w:spacing w:before="0"/>
        <w:ind w:left="20" w:firstLine="640"/>
        <w:jc w:val="both"/>
      </w:pPr>
      <w:r>
        <w:t>Дополнить п. 3.1.3. абзацем следующего содержания:</w:t>
      </w:r>
    </w:p>
    <w:p w:rsidR="00110E42" w:rsidRDefault="003E4B35">
      <w:pPr>
        <w:pStyle w:val="12"/>
        <w:framePr w:w="9691" w:h="11467" w:hRule="exact" w:wrap="none" w:vAnchor="page" w:hAnchor="page" w:x="1322" w:y="4719"/>
        <w:shd w:val="clear" w:color="auto" w:fill="auto"/>
        <w:spacing w:before="0"/>
        <w:ind w:left="20" w:right="380"/>
      </w:pPr>
      <w:r>
        <w:t>«Установить маршруты регулярных перевозок по нерегулируемым тарифам №№ 4Тн, 16н, 19н, 23н,25н,30н,31н.».</w:t>
      </w:r>
    </w:p>
    <w:p w:rsidR="00110E42" w:rsidRDefault="003E4B35">
      <w:pPr>
        <w:pStyle w:val="12"/>
        <w:framePr w:w="9691" w:h="11467" w:hRule="exact" w:wrap="none" w:vAnchor="page" w:hAnchor="page" w:x="1322" w:y="4719"/>
        <w:numPr>
          <w:ilvl w:val="0"/>
          <w:numId w:val="2"/>
        </w:numPr>
        <w:shd w:val="clear" w:color="auto" w:fill="auto"/>
        <w:tabs>
          <w:tab w:val="left" w:pos="1322"/>
        </w:tabs>
        <w:spacing w:before="0"/>
        <w:ind w:left="20" w:right="380" w:firstLine="640"/>
        <w:jc w:val="both"/>
      </w:pPr>
      <w:r>
        <w:t>Управлению информационной политики администрации муниципального образования «Город Астрахань»</w:t>
      </w:r>
      <w:r>
        <w:t>:</w:t>
      </w:r>
    </w:p>
    <w:p w:rsidR="00110E42" w:rsidRDefault="003E4B35">
      <w:pPr>
        <w:pStyle w:val="12"/>
        <w:framePr w:w="9691" w:h="11467" w:hRule="exact" w:wrap="none" w:vAnchor="page" w:hAnchor="page" w:x="1322" w:y="4719"/>
        <w:numPr>
          <w:ilvl w:val="1"/>
          <w:numId w:val="2"/>
        </w:numPr>
        <w:shd w:val="clear" w:color="auto" w:fill="auto"/>
        <w:tabs>
          <w:tab w:val="left" w:pos="1322"/>
        </w:tabs>
        <w:spacing w:before="0"/>
        <w:ind w:left="20" w:right="380" w:firstLine="640"/>
        <w:jc w:val="both"/>
      </w:pPr>
      <w:r>
        <w:t xml:space="preserve">Не позднее 7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органов местного самоуправления города Астрахани.</w:t>
      </w:r>
    </w:p>
    <w:p w:rsidR="00110E42" w:rsidRDefault="003E4B35">
      <w:pPr>
        <w:pStyle w:val="12"/>
        <w:framePr w:w="9691" w:h="11467" w:hRule="exact" w:wrap="none" w:vAnchor="page" w:hAnchor="page" w:x="1322" w:y="4719"/>
        <w:numPr>
          <w:ilvl w:val="1"/>
          <w:numId w:val="2"/>
        </w:numPr>
        <w:shd w:val="clear" w:color="auto" w:fill="auto"/>
        <w:tabs>
          <w:tab w:val="left" w:pos="1322"/>
        </w:tabs>
        <w:spacing w:before="0"/>
        <w:ind w:left="20" w:right="380" w:firstLine="640"/>
        <w:jc w:val="both"/>
      </w:pPr>
      <w:r>
        <w:t>Опубликовать в средствах массовой информации насто</w:t>
      </w:r>
      <w:r>
        <w:t>ящее постановление администрации муниципального образования «Город Астрахань».</w:t>
      </w:r>
    </w:p>
    <w:p w:rsidR="00110E42" w:rsidRDefault="00110E42">
      <w:pPr>
        <w:rPr>
          <w:sz w:val="2"/>
          <w:szCs w:val="2"/>
        </w:rPr>
        <w:sectPr w:rsidR="00110E4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10E42" w:rsidRDefault="003E4B35">
      <w:pPr>
        <w:pStyle w:val="12"/>
        <w:framePr w:w="9302" w:h="5544" w:hRule="exact" w:wrap="none" w:vAnchor="page" w:hAnchor="page" w:x="1099" w:y="610"/>
        <w:numPr>
          <w:ilvl w:val="0"/>
          <w:numId w:val="2"/>
        </w:numPr>
        <w:shd w:val="clear" w:color="auto" w:fill="auto"/>
        <w:tabs>
          <w:tab w:val="left" w:pos="1249"/>
        </w:tabs>
        <w:spacing w:before="0" w:line="324" w:lineRule="exact"/>
        <w:ind w:firstLine="720"/>
        <w:jc w:val="both"/>
      </w:pPr>
      <w:r>
        <w:lastRenderedPageBreak/>
        <w:t>Управлению контроля и документооборота администрации муниципального образования «Город Астрахань»:</w:t>
      </w:r>
    </w:p>
    <w:p w:rsidR="00110E42" w:rsidRDefault="003E4B35">
      <w:pPr>
        <w:pStyle w:val="12"/>
        <w:framePr w:w="9302" w:h="5544" w:hRule="exact" w:wrap="none" w:vAnchor="page" w:hAnchor="page" w:x="1099" w:y="610"/>
        <w:numPr>
          <w:ilvl w:val="1"/>
          <w:numId w:val="2"/>
        </w:numPr>
        <w:shd w:val="clear" w:color="auto" w:fill="auto"/>
        <w:tabs>
          <w:tab w:val="left" w:pos="1249"/>
        </w:tabs>
        <w:spacing w:before="0" w:line="324" w:lineRule="exact"/>
        <w:ind w:firstLine="720"/>
        <w:jc w:val="both"/>
      </w:pPr>
      <w:r>
        <w:t xml:space="preserve">Внести соответствующие изменения в поисково-справочную </w:t>
      </w:r>
      <w:r>
        <w:t>систему распорядительных документов администрации муниципального образования «Город Астрахань».</w:t>
      </w:r>
    </w:p>
    <w:p w:rsidR="00110E42" w:rsidRDefault="003E4B35">
      <w:pPr>
        <w:pStyle w:val="12"/>
        <w:framePr w:w="9302" w:h="5544" w:hRule="exact" w:wrap="none" w:vAnchor="page" w:hAnchor="page" w:x="1099" w:y="610"/>
        <w:numPr>
          <w:ilvl w:val="1"/>
          <w:numId w:val="2"/>
        </w:numPr>
        <w:shd w:val="clear" w:color="auto" w:fill="auto"/>
        <w:tabs>
          <w:tab w:val="left" w:pos="1656"/>
        </w:tabs>
        <w:spacing w:before="0" w:line="324" w:lineRule="exact"/>
        <w:ind w:firstLine="720"/>
        <w:jc w:val="both"/>
      </w:pPr>
      <w: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</w:t>
      </w:r>
      <w:r>
        <w:t>аханской области для включения в регистр муниципальных нормативных правовых актов в установленный законом срок.</w:t>
      </w:r>
    </w:p>
    <w:p w:rsidR="00110E42" w:rsidRDefault="003E4B35">
      <w:pPr>
        <w:pStyle w:val="12"/>
        <w:framePr w:w="9302" w:h="5544" w:hRule="exact" w:wrap="none" w:vAnchor="page" w:hAnchor="page" w:x="1099" w:y="610"/>
        <w:numPr>
          <w:ilvl w:val="1"/>
          <w:numId w:val="2"/>
        </w:numPr>
        <w:shd w:val="clear" w:color="auto" w:fill="auto"/>
        <w:tabs>
          <w:tab w:val="left" w:pos="1249"/>
        </w:tabs>
        <w:spacing w:before="0" w:line="324" w:lineRule="exact"/>
        <w:ind w:firstLine="720"/>
        <w:jc w:val="both"/>
      </w:pPr>
      <w:r>
        <w:t>В течение десяти дней после дня принятия направить настоящее постановление администрации муниципального образования «Город Астрахань» в прокурат</w:t>
      </w:r>
      <w:r>
        <w:t>уру города Астрахани для проведения антикоррупционной экспертизы и проверки на предмет законности.</w:t>
      </w:r>
    </w:p>
    <w:p w:rsidR="00110E42" w:rsidRDefault="003E4B35">
      <w:pPr>
        <w:pStyle w:val="12"/>
        <w:framePr w:w="9302" w:h="5544" w:hRule="exact" w:wrap="none" w:vAnchor="page" w:hAnchor="page" w:x="1099" w:y="610"/>
        <w:numPr>
          <w:ilvl w:val="0"/>
          <w:numId w:val="2"/>
        </w:numPr>
        <w:shd w:val="clear" w:color="auto" w:fill="auto"/>
        <w:tabs>
          <w:tab w:val="left" w:pos="1249"/>
        </w:tabs>
        <w:spacing w:before="0" w:line="324" w:lineRule="exact"/>
        <w:ind w:firstLine="72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110E42" w:rsidRDefault="00854A76">
      <w:pPr>
        <w:pStyle w:val="12"/>
        <w:framePr w:w="9302" w:h="339" w:hRule="exact" w:wrap="none" w:vAnchor="page" w:hAnchor="page" w:x="1099" w:y="6749"/>
        <w:shd w:val="clear" w:color="auto" w:fill="auto"/>
        <w:spacing w:before="0" w:line="270" w:lineRule="exact"/>
        <w:ind w:right="20"/>
        <w:jc w:val="right"/>
      </w:pPr>
      <w:r>
        <w:t xml:space="preserve">Глава администрации                                                                     </w:t>
      </w:r>
      <w:bookmarkStart w:id="0" w:name="_GoBack"/>
      <w:bookmarkEnd w:id="0"/>
      <w:r w:rsidR="003E4B35">
        <w:t>О.А. Полумордвинов</w:t>
      </w:r>
    </w:p>
    <w:p w:rsidR="00110E42" w:rsidRDefault="00110E42">
      <w:pPr>
        <w:rPr>
          <w:sz w:val="2"/>
          <w:szCs w:val="2"/>
        </w:rPr>
      </w:pPr>
    </w:p>
    <w:sectPr w:rsidR="00110E42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B35" w:rsidRDefault="003E4B35">
      <w:r>
        <w:separator/>
      </w:r>
    </w:p>
  </w:endnote>
  <w:endnote w:type="continuationSeparator" w:id="0">
    <w:p w:rsidR="003E4B35" w:rsidRDefault="003E4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B35" w:rsidRDefault="003E4B35"/>
  </w:footnote>
  <w:footnote w:type="continuationSeparator" w:id="0">
    <w:p w:rsidR="003E4B35" w:rsidRDefault="003E4B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018F7"/>
    <w:multiLevelType w:val="multilevel"/>
    <w:tmpl w:val="C99C1EC0"/>
    <w:lvl w:ilvl="0">
      <w:start w:val="2016"/>
      <w:numFmt w:val="decimal"/>
      <w:lvlText w:val="17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E84AF3"/>
    <w:multiLevelType w:val="multilevel"/>
    <w:tmpl w:val="321A64C6"/>
    <w:lvl w:ilvl="0">
      <w:start w:val="2016"/>
      <w:numFmt w:val="decimal"/>
      <w:lvlText w:val="25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3F5CDB"/>
    <w:multiLevelType w:val="multilevel"/>
    <w:tmpl w:val="1E10C51C"/>
    <w:lvl w:ilvl="0">
      <w:start w:val="2016"/>
      <w:numFmt w:val="decimal"/>
      <w:lvlText w:val="17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94B1721"/>
    <w:multiLevelType w:val="multilevel"/>
    <w:tmpl w:val="1010AF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10E42"/>
    <w:rsid w:val="00110E42"/>
    <w:rsid w:val="003E4B35"/>
    <w:rsid w:val="0085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TimesNewRoman15pt2pt">
    <w:name w:val="Заголовок №1 + Times New Roman;15 pt;Полужирный;Интервал 2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7"/>
      <w:w w:val="100"/>
      <w:position w:val="0"/>
      <w:sz w:val="30"/>
      <w:szCs w:val="30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pacing w:val="-3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260" w:line="439" w:lineRule="exact"/>
      <w:ind w:firstLine="1700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260" w:line="326" w:lineRule="exact"/>
    </w:pPr>
    <w:rPr>
      <w:rFonts w:ascii="Times New Roman" w:eastAsia="Times New Roman" w:hAnsi="Times New Roman" w:cs="Times New Roman"/>
      <w:spacing w:val="-5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2017-07-14T12:22:00Z</dcterms:created>
  <dcterms:modified xsi:type="dcterms:W3CDTF">2017-07-14T12:22:00Z</dcterms:modified>
</cp:coreProperties>
</file>