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3A1" w:rsidRPr="00174E1B" w:rsidRDefault="00174E1B" w:rsidP="00174E1B">
      <w:pPr>
        <w:jc w:val="center"/>
        <w:rPr>
          <w:rFonts w:ascii="Cambria" w:hAnsi="Cambria"/>
          <w:b/>
          <w:sz w:val="20"/>
          <w:szCs w:val="20"/>
        </w:rPr>
      </w:pPr>
      <w:r w:rsidRPr="00174E1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E73A1" w:rsidRPr="00174E1B" w:rsidRDefault="00F32783" w:rsidP="00174E1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74E1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E73A1" w:rsidRPr="00174E1B" w:rsidRDefault="00F32783" w:rsidP="00174E1B">
      <w:pPr>
        <w:jc w:val="center"/>
        <w:rPr>
          <w:rFonts w:ascii="Cambria" w:hAnsi="Cambria"/>
          <w:b/>
          <w:sz w:val="20"/>
          <w:szCs w:val="20"/>
        </w:rPr>
      </w:pPr>
      <w:r w:rsidRPr="00174E1B">
        <w:rPr>
          <w:rFonts w:ascii="Cambria" w:hAnsi="Cambria"/>
          <w:b/>
          <w:sz w:val="20"/>
          <w:szCs w:val="20"/>
        </w:rPr>
        <w:t>30 мая 2022 года</w:t>
      </w:r>
      <w:r w:rsidR="00174E1B" w:rsidRPr="00174E1B">
        <w:rPr>
          <w:rFonts w:ascii="Cambria" w:hAnsi="Cambria"/>
          <w:b/>
          <w:sz w:val="20"/>
          <w:szCs w:val="20"/>
        </w:rPr>
        <w:t xml:space="preserve"> № </w:t>
      </w:r>
      <w:r w:rsidRPr="00174E1B">
        <w:rPr>
          <w:rFonts w:ascii="Cambria" w:hAnsi="Cambria"/>
          <w:b/>
          <w:sz w:val="20"/>
          <w:szCs w:val="20"/>
        </w:rPr>
        <w:t>898-р</w:t>
      </w:r>
    </w:p>
    <w:p w:rsidR="007E73A1" w:rsidRPr="00174E1B" w:rsidRDefault="00174E1B" w:rsidP="00174E1B">
      <w:pPr>
        <w:jc w:val="center"/>
      </w:pPr>
      <w:r w:rsidRPr="00174E1B">
        <w:rPr>
          <w:rFonts w:ascii="Cambria" w:hAnsi="Cambria"/>
          <w:b/>
          <w:sz w:val="20"/>
          <w:szCs w:val="20"/>
        </w:rPr>
        <w:t>«</w:t>
      </w:r>
      <w:r w:rsidR="00F32783" w:rsidRPr="00174E1B">
        <w:rPr>
          <w:rFonts w:ascii="Cambria" w:hAnsi="Cambria"/>
          <w:b/>
          <w:sz w:val="20"/>
          <w:szCs w:val="20"/>
        </w:rPr>
        <w:t>О внесении изменения</w:t>
      </w:r>
      <w:r w:rsidRPr="00174E1B">
        <w:rPr>
          <w:rFonts w:ascii="Cambria" w:hAnsi="Cambria"/>
          <w:b/>
          <w:sz w:val="20"/>
          <w:szCs w:val="20"/>
        </w:rPr>
        <w:t xml:space="preserve"> </w:t>
      </w:r>
      <w:r w:rsidR="00F32783" w:rsidRPr="00174E1B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07.06.2018 № 2533-р</w:t>
      </w:r>
      <w:r w:rsidRPr="00174E1B">
        <w:rPr>
          <w:rFonts w:ascii="Cambria" w:hAnsi="Cambria"/>
          <w:b/>
          <w:sz w:val="20"/>
          <w:szCs w:val="20"/>
        </w:rPr>
        <w:t>»</w:t>
      </w:r>
    </w:p>
    <w:p w:rsidR="007E73A1" w:rsidRPr="00174E1B" w:rsidRDefault="00F32783" w:rsidP="00174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4E1B">
        <w:rPr>
          <w:rFonts w:ascii="Arial" w:hAnsi="Arial" w:cs="Arial"/>
          <w:sz w:val="18"/>
          <w:szCs w:val="18"/>
        </w:rPr>
        <w:t>В соответствии с Федеральными законами</w:t>
      </w:r>
      <w:r w:rsidRPr="00174E1B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«Об общественных объединениях», Указом Президента Российской Федерации от 19.12.2012</w:t>
      </w:r>
      <w:r w:rsidR="00174E1B" w:rsidRPr="00174E1B">
        <w:rPr>
          <w:rFonts w:ascii="Arial" w:hAnsi="Arial" w:cs="Arial"/>
          <w:sz w:val="18"/>
          <w:szCs w:val="18"/>
        </w:rPr>
        <w:t xml:space="preserve"> </w:t>
      </w:r>
      <w:r w:rsidRPr="00174E1B">
        <w:rPr>
          <w:rFonts w:ascii="Arial" w:hAnsi="Arial" w:cs="Arial"/>
          <w:sz w:val="18"/>
          <w:szCs w:val="18"/>
        </w:rPr>
        <w:t>№1666 «О стратегии государственной национальной</w:t>
      </w:r>
    </w:p>
    <w:p w:rsidR="007E73A1" w:rsidRPr="00174E1B" w:rsidRDefault="00F32783" w:rsidP="00174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4E1B">
        <w:rPr>
          <w:rFonts w:ascii="Arial" w:hAnsi="Arial" w:cs="Arial"/>
          <w:sz w:val="18"/>
          <w:szCs w:val="18"/>
        </w:rPr>
        <w:t>политики Российской Федерации на период д</w:t>
      </w:r>
      <w:r w:rsidRPr="00174E1B">
        <w:rPr>
          <w:rFonts w:ascii="Arial" w:hAnsi="Arial" w:cs="Arial"/>
          <w:sz w:val="18"/>
          <w:szCs w:val="18"/>
        </w:rPr>
        <w:t>о 2025 г.», Уставом муниципального образования «Город Астрахань»:</w:t>
      </w:r>
    </w:p>
    <w:p w:rsidR="007E73A1" w:rsidRPr="00174E1B" w:rsidRDefault="00174E1B" w:rsidP="00174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4E1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32783" w:rsidRPr="00174E1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07.06.2018 № 2533-р «О создании общественного совета по вопросам межэтнических и межконфессиональных отнош</w:t>
      </w:r>
      <w:r w:rsidR="00F32783" w:rsidRPr="00174E1B">
        <w:rPr>
          <w:rFonts w:ascii="Arial" w:hAnsi="Arial" w:cs="Arial"/>
          <w:sz w:val="18"/>
          <w:szCs w:val="18"/>
        </w:rPr>
        <w:t>ений при администрации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20.02.2019 № 556-р, от 27.05.2020 № 973-р, от 07.12.2020 № 2214-р, от 26.05.2021 № 86</w:t>
      </w:r>
      <w:r w:rsidR="00F32783" w:rsidRPr="00174E1B">
        <w:rPr>
          <w:rFonts w:ascii="Arial" w:hAnsi="Arial" w:cs="Arial"/>
          <w:sz w:val="18"/>
          <w:szCs w:val="18"/>
        </w:rPr>
        <w:t>9-р, от 12.11.2021 № 1986-р, от 19.04.2022 №635-р следующее изменение:</w:t>
      </w:r>
      <w:proofErr w:type="gramEnd"/>
    </w:p>
    <w:p w:rsidR="007E73A1" w:rsidRPr="00174E1B" w:rsidRDefault="00F32783" w:rsidP="00174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4E1B">
        <w:rPr>
          <w:rFonts w:ascii="Arial" w:hAnsi="Arial" w:cs="Arial"/>
          <w:sz w:val="18"/>
          <w:szCs w:val="18"/>
        </w:rPr>
        <w:t>- состав общественного совета по вопросам межэтнических и межконфессиональных отношений при администрации муниципального образования «Город Астрахань», изложить в редакции, согласно при</w:t>
      </w:r>
      <w:r w:rsidRPr="00174E1B">
        <w:rPr>
          <w:rFonts w:ascii="Arial" w:hAnsi="Arial" w:cs="Arial"/>
          <w:sz w:val="18"/>
          <w:szCs w:val="18"/>
        </w:rPr>
        <w:t>ложению к настоящему распоряжению администрации муниципального образования «Город Астрахань».</w:t>
      </w:r>
    </w:p>
    <w:p w:rsidR="007E73A1" w:rsidRPr="00174E1B" w:rsidRDefault="00174E1B" w:rsidP="00174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4E1B">
        <w:rPr>
          <w:rFonts w:ascii="Arial" w:hAnsi="Arial" w:cs="Arial"/>
          <w:sz w:val="18"/>
          <w:szCs w:val="18"/>
        </w:rPr>
        <w:t xml:space="preserve">2. </w:t>
      </w:r>
      <w:r w:rsidR="00F32783" w:rsidRPr="00174E1B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</w:t>
      </w:r>
      <w:r w:rsidR="00F32783" w:rsidRPr="00174E1B">
        <w:rPr>
          <w:rFonts w:ascii="Arial" w:hAnsi="Arial" w:cs="Arial"/>
          <w:sz w:val="18"/>
          <w:szCs w:val="18"/>
        </w:rPr>
        <w:t>правовых актов администрации муниципального образования «Город Астрахань».</w:t>
      </w:r>
    </w:p>
    <w:p w:rsidR="007E73A1" w:rsidRPr="00174E1B" w:rsidRDefault="00174E1B" w:rsidP="00174E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4E1B">
        <w:rPr>
          <w:rFonts w:ascii="Arial" w:hAnsi="Arial" w:cs="Arial"/>
          <w:sz w:val="18"/>
          <w:szCs w:val="18"/>
        </w:rPr>
        <w:t xml:space="preserve">3. </w:t>
      </w:r>
      <w:r w:rsidR="00F32783" w:rsidRPr="00174E1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32783" w:rsidRPr="00174E1B">
        <w:rPr>
          <w:rFonts w:ascii="Arial" w:hAnsi="Arial" w:cs="Arial"/>
          <w:sz w:val="18"/>
          <w:szCs w:val="18"/>
        </w:rPr>
        <w:t>разместить</w:t>
      </w:r>
      <w:proofErr w:type="gramEnd"/>
      <w:r w:rsidR="00F32783" w:rsidRPr="00174E1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</w:t>
      </w:r>
      <w:r w:rsidR="00F32783" w:rsidRPr="00174E1B">
        <w:rPr>
          <w:rFonts w:ascii="Arial" w:hAnsi="Arial" w:cs="Arial"/>
          <w:sz w:val="18"/>
          <w:szCs w:val="18"/>
        </w:rPr>
        <w:t>бразования «Город Астрахань» на официальном сайте администрации муниципального образования «Город Астрахань».</w:t>
      </w:r>
    </w:p>
    <w:p w:rsidR="007E73A1" w:rsidRPr="00D365F4" w:rsidRDefault="00F32783" w:rsidP="00D365F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365F4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D365F4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D365F4">
        <w:rPr>
          <w:rFonts w:ascii="Arial" w:hAnsi="Arial" w:cs="Arial"/>
          <w:b/>
          <w:sz w:val="18"/>
          <w:szCs w:val="18"/>
        </w:rPr>
        <w:t xml:space="preserve"> полномочия главы муниципального образования</w:t>
      </w:r>
    </w:p>
    <w:p w:rsidR="007E73A1" w:rsidRPr="00174E1B" w:rsidRDefault="00F32783" w:rsidP="00D365F4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D365F4">
        <w:rPr>
          <w:rFonts w:ascii="Arial" w:hAnsi="Arial" w:cs="Arial"/>
          <w:b/>
          <w:sz w:val="18"/>
          <w:szCs w:val="18"/>
        </w:rPr>
        <w:t>«Город Астрахань»</w:t>
      </w:r>
      <w:r w:rsidR="00174E1B" w:rsidRPr="00D365F4">
        <w:rPr>
          <w:rFonts w:ascii="Arial" w:hAnsi="Arial" w:cs="Arial"/>
          <w:b/>
          <w:sz w:val="18"/>
          <w:szCs w:val="18"/>
        </w:rPr>
        <w:t xml:space="preserve"> </w:t>
      </w:r>
      <w:r w:rsidRPr="00D365F4">
        <w:rPr>
          <w:rFonts w:ascii="Arial" w:hAnsi="Arial" w:cs="Arial"/>
          <w:b/>
          <w:sz w:val="18"/>
          <w:szCs w:val="18"/>
        </w:rPr>
        <w:t>О.А. Полумордвинов</w:t>
      </w:r>
    </w:p>
    <w:p w:rsidR="007E73A1" w:rsidRPr="00174E1B" w:rsidRDefault="00D365F4" w:rsidP="00174E1B">
      <w:r>
        <w:rPr>
          <w:noProof/>
          <w:lang w:bidi="ar-SA"/>
        </w:rPr>
        <w:lastRenderedPageBreak/>
        <w:drawing>
          <wp:inline distT="0" distB="0" distL="0" distR="0" wp14:anchorId="6B9980C9" wp14:editId="2E708A1D">
            <wp:extent cx="5580380" cy="8169228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9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515D7D2" wp14:editId="6E888E68">
            <wp:extent cx="5580380" cy="8316341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16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E196CBB" wp14:editId="28D430E6">
            <wp:extent cx="5580380" cy="804684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F3F7F13" wp14:editId="68AE3357">
            <wp:extent cx="5580380" cy="194514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94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7E73A1" w:rsidRPr="00174E1B" w:rsidSect="00D365F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783" w:rsidRDefault="00F32783">
      <w:r>
        <w:separator/>
      </w:r>
    </w:p>
  </w:endnote>
  <w:endnote w:type="continuationSeparator" w:id="0">
    <w:p w:rsidR="00F32783" w:rsidRDefault="00F32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783" w:rsidRDefault="00F32783"/>
  </w:footnote>
  <w:footnote w:type="continuationSeparator" w:id="0">
    <w:p w:rsidR="00F32783" w:rsidRDefault="00F327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E29DC"/>
    <w:multiLevelType w:val="multilevel"/>
    <w:tmpl w:val="16228A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73A1"/>
    <w:rsid w:val="00174E1B"/>
    <w:rsid w:val="007E73A1"/>
    <w:rsid w:val="00D365F4"/>
    <w:rsid w:val="00F3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right="100"/>
      <w:jc w:val="right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365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5F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right="100"/>
      <w:jc w:val="right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365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5F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2022-05-30T09:09:00Z</dcterms:created>
  <dcterms:modified xsi:type="dcterms:W3CDTF">2022-05-30T09:21:00Z</dcterms:modified>
</cp:coreProperties>
</file>