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CF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обсуждаем</w:t>
      </w:r>
      <w:r w:rsidR="001269EE">
        <w:rPr>
          <w:rFonts w:ascii="Times New Roman" w:hAnsi="Times New Roman" w:cs="Times New Roman"/>
          <w:sz w:val="28"/>
          <w:szCs w:val="28"/>
        </w:rPr>
        <w:t>ых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F817CF" w:rsidRDefault="00F817CF" w:rsidP="00F817CF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817CF" w:rsidRDefault="00301584" w:rsidP="00F817CF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301584">
        <w:rPr>
          <w:rFonts w:ascii="Times New Roman" w:hAnsi="Times New Roman"/>
          <w:sz w:val="28"/>
          <w:szCs w:val="28"/>
        </w:rPr>
        <w:t xml:space="preserve">муниципального образования «Город Астрахань» </w:t>
      </w:r>
    </w:p>
    <w:p w:rsidR="00C21A6D" w:rsidRPr="00A91B2E" w:rsidRDefault="00A91B2E" w:rsidP="00A91B2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A91B2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D0E48" w:rsidRPr="007D0E48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«Город Астрахань» от 22.12.2015 № 8939</w:t>
      </w:r>
      <w:r w:rsidR="007D0E48">
        <w:rPr>
          <w:rFonts w:ascii="Times New Roman" w:hAnsi="Times New Roman"/>
          <w:sz w:val="28"/>
          <w:szCs w:val="28"/>
        </w:rPr>
        <w:t xml:space="preserve"> «</w:t>
      </w:r>
      <w:r w:rsidR="007D0E48" w:rsidRPr="007D0E48">
        <w:rPr>
          <w:rFonts w:ascii="Times New Roman" w:hAnsi="Times New Roman"/>
          <w:sz w:val="28"/>
          <w:szCs w:val="28"/>
        </w:rPr>
        <w:t>Об утверждении Порядка разработки и утверждения документа планирования регулярных перевозок транспортом общего пользования в муниципальн</w:t>
      </w:r>
      <w:r w:rsidR="007D0E48">
        <w:rPr>
          <w:rFonts w:ascii="Times New Roman" w:hAnsi="Times New Roman"/>
          <w:sz w:val="28"/>
          <w:szCs w:val="28"/>
        </w:rPr>
        <w:t>ом образовании «</w:t>
      </w:r>
      <w:bookmarkStart w:id="0" w:name="_GoBack"/>
      <w:bookmarkEnd w:id="0"/>
      <w:r w:rsidR="007D0E48">
        <w:rPr>
          <w:rFonts w:ascii="Times New Roman" w:hAnsi="Times New Roman"/>
          <w:sz w:val="28"/>
          <w:szCs w:val="28"/>
        </w:rPr>
        <w:t>Город Астрахань»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udht</w:t>
      </w:r>
      <w:proofErr w:type="spellEnd"/>
      <w:r w:rsidR="00872EFC" w:rsidRPr="00872EFC">
        <w:rPr>
          <w:rFonts w:ascii="Times New Roman" w:hAnsi="Times New Roman" w:cs="Times New Roman"/>
          <w:sz w:val="28"/>
          <w:szCs w:val="28"/>
        </w:rPr>
        <w:t>@30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872EFC" w:rsidRPr="00872E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D19F9">
        <w:rPr>
          <w:rFonts w:ascii="Times New Roman" w:hAnsi="Times New Roman" w:cs="Times New Roman"/>
          <w:sz w:val="28"/>
          <w:szCs w:val="28"/>
        </w:rPr>
        <w:t>15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F817CF">
        <w:rPr>
          <w:rFonts w:ascii="Times New Roman" w:hAnsi="Times New Roman" w:cs="Times New Roman"/>
          <w:sz w:val="28"/>
          <w:szCs w:val="28"/>
        </w:rPr>
        <w:t>12</w:t>
      </w:r>
      <w:r w:rsidR="00721DF8">
        <w:rPr>
          <w:rFonts w:ascii="Times New Roman" w:hAnsi="Times New Roman" w:cs="Times New Roman"/>
          <w:sz w:val="28"/>
          <w:szCs w:val="28"/>
        </w:rPr>
        <w:t>.202</w:t>
      </w:r>
      <w:r w:rsidR="003A5CCE">
        <w:rPr>
          <w:rFonts w:ascii="Times New Roman" w:hAnsi="Times New Roman" w:cs="Times New Roman"/>
          <w:sz w:val="28"/>
          <w:szCs w:val="28"/>
        </w:rPr>
        <w:t>1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108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289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5CCE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1DF8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0E48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2EF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1B2E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19F9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7CF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A91B2E"/>
  </w:style>
  <w:style w:type="paragraph" w:styleId="aa">
    <w:name w:val="No Spacing"/>
    <w:basedOn w:val="a"/>
    <w:link w:val="a9"/>
    <w:uiPriority w:val="1"/>
    <w:qFormat/>
    <w:rsid w:val="00A91B2E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A91B2E"/>
  </w:style>
  <w:style w:type="paragraph" w:styleId="aa">
    <w:name w:val="No Spacing"/>
    <w:basedOn w:val="a"/>
    <w:link w:val="a9"/>
    <w:uiPriority w:val="1"/>
    <w:qFormat/>
    <w:rsid w:val="00A91B2E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User</cp:lastModifiedBy>
  <cp:revision>6</cp:revision>
  <cp:lastPrinted>2018-03-26T08:50:00Z</cp:lastPrinted>
  <dcterms:created xsi:type="dcterms:W3CDTF">2021-12-07T14:07:00Z</dcterms:created>
  <dcterms:modified xsi:type="dcterms:W3CDTF">2021-12-08T05:12:00Z</dcterms:modified>
</cp:coreProperties>
</file>