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724E" w:rsidRPr="00AC4681" w:rsidRDefault="001B457D" w:rsidP="00CC533C">
      <w:pPr>
        <w:spacing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C4681">
        <w:rPr>
          <w:rFonts w:ascii="Times New Roman" w:hAnsi="Times New Roman" w:cs="Times New Roman"/>
          <w:b/>
          <w:sz w:val="26"/>
          <w:szCs w:val="26"/>
        </w:rPr>
        <w:t xml:space="preserve">Пояснительная записка к проекту </w:t>
      </w:r>
      <w:r w:rsidR="00780F3D">
        <w:rPr>
          <w:rFonts w:ascii="Times New Roman" w:hAnsi="Times New Roman" w:cs="Times New Roman"/>
          <w:b/>
          <w:sz w:val="26"/>
          <w:szCs w:val="26"/>
        </w:rPr>
        <w:t>постановле</w:t>
      </w:r>
      <w:r w:rsidR="0007393F" w:rsidRPr="0007393F">
        <w:rPr>
          <w:rFonts w:ascii="Times New Roman" w:hAnsi="Times New Roman" w:cs="Times New Roman"/>
          <w:b/>
          <w:sz w:val="26"/>
          <w:szCs w:val="26"/>
        </w:rPr>
        <w:t>ни</w:t>
      </w:r>
      <w:r w:rsidR="0007393F">
        <w:rPr>
          <w:rFonts w:ascii="Times New Roman" w:hAnsi="Times New Roman" w:cs="Times New Roman"/>
          <w:b/>
          <w:sz w:val="26"/>
          <w:szCs w:val="26"/>
        </w:rPr>
        <w:t>я</w:t>
      </w:r>
      <w:r w:rsidR="0007393F" w:rsidRPr="0007393F">
        <w:rPr>
          <w:rFonts w:ascii="Times New Roman" w:hAnsi="Times New Roman" w:cs="Times New Roman"/>
          <w:b/>
          <w:sz w:val="26"/>
          <w:szCs w:val="26"/>
        </w:rPr>
        <w:t xml:space="preserve"> администрации муниципального образования «Город Астраха</w:t>
      </w:r>
      <w:r w:rsidR="00E60372">
        <w:rPr>
          <w:rFonts w:ascii="Times New Roman" w:hAnsi="Times New Roman" w:cs="Times New Roman"/>
          <w:b/>
          <w:sz w:val="26"/>
          <w:szCs w:val="26"/>
        </w:rPr>
        <w:t>нь» «Об утверждении Порядка</w:t>
      </w:r>
      <w:r w:rsidR="00780F3D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07393F" w:rsidRPr="0007393F">
        <w:rPr>
          <w:rFonts w:ascii="Times New Roman" w:hAnsi="Times New Roman" w:cs="Times New Roman"/>
          <w:b/>
          <w:sz w:val="26"/>
          <w:szCs w:val="26"/>
        </w:rPr>
        <w:t>закл</w:t>
      </w:r>
      <w:r w:rsidR="00E60372">
        <w:rPr>
          <w:rFonts w:ascii="Times New Roman" w:hAnsi="Times New Roman" w:cs="Times New Roman"/>
          <w:b/>
          <w:sz w:val="26"/>
          <w:szCs w:val="26"/>
        </w:rPr>
        <w:t>ючения инвестиционных договоров</w:t>
      </w:r>
      <w:r w:rsidR="0007393F" w:rsidRPr="0007393F">
        <w:rPr>
          <w:rFonts w:ascii="Times New Roman" w:hAnsi="Times New Roman" w:cs="Times New Roman"/>
          <w:b/>
          <w:sz w:val="26"/>
          <w:szCs w:val="26"/>
        </w:rPr>
        <w:t xml:space="preserve"> на территории муниципального образования «Город Астрахань»</w:t>
      </w:r>
    </w:p>
    <w:p w:rsidR="00F926E5" w:rsidRDefault="00F926E5" w:rsidP="00FC7DD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65698E">
        <w:rPr>
          <w:rFonts w:ascii="Times New Roman" w:hAnsi="Times New Roman" w:cs="Times New Roman"/>
          <w:sz w:val="26"/>
          <w:szCs w:val="26"/>
        </w:rPr>
        <w:t>В</w:t>
      </w:r>
      <w:r w:rsidRPr="00F926E5">
        <w:rPr>
          <w:rFonts w:ascii="Times New Roman" w:hAnsi="Times New Roman" w:cs="Times New Roman"/>
          <w:sz w:val="26"/>
          <w:szCs w:val="26"/>
        </w:rPr>
        <w:t xml:space="preserve"> соответствии с Федеральным законом от 25.02.1999 № 39-ФЗ </w:t>
      </w:r>
      <w:r w:rsidR="00780F3D">
        <w:rPr>
          <w:rFonts w:ascii="Times New Roman" w:hAnsi="Times New Roman" w:cs="Times New Roman"/>
          <w:sz w:val="26"/>
          <w:szCs w:val="26"/>
        </w:rPr>
        <w:br/>
      </w:r>
      <w:hyperlink r:id="rId6" w:history="1">
        <w:r w:rsidRPr="00F926E5">
          <w:rPr>
            <w:rFonts w:ascii="Times New Roman" w:hAnsi="Times New Roman" w:cs="Times New Roman"/>
            <w:sz w:val="26"/>
            <w:szCs w:val="26"/>
          </w:rPr>
          <w:t xml:space="preserve">«Об инвестиционной деятельности в Российской Федерации, осуществляемой в форме капитальных вложений», </w:t>
        </w:r>
      </w:hyperlink>
      <w:r w:rsidRPr="00F926E5">
        <w:rPr>
          <w:rFonts w:ascii="Times New Roman" w:hAnsi="Times New Roman" w:cs="Times New Roman"/>
          <w:sz w:val="26"/>
          <w:szCs w:val="26"/>
        </w:rPr>
        <w:t xml:space="preserve"> Федеральным </w:t>
      </w:r>
      <w:hyperlink r:id="rId7" w:history="1">
        <w:r w:rsidRPr="00F926E5">
          <w:rPr>
            <w:rFonts w:ascii="Times New Roman" w:hAnsi="Times New Roman" w:cs="Times New Roman"/>
            <w:sz w:val="26"/>
            <w:szCs w:val="26"/>
          </w:rPr>
          <w:t>законом</w:t>
        </w:r>
      </w:hyperlink>
      <w:r w:rsidRPr="00F926E5">
        <w:rPr>
          <w:rFonts w:ascii="Times New Roman" w:hAnsi="Times New Roman" w:cs="Times New Roman"/>
          <w:sz w:val="26"/>
          <w:szCs w:val="26"/>
        </w:rPr>
        <w:t xml:space="preserve"> от 06.10.2003 № 131-ФЗ «Об общих принципах организации местного самоуправления в Российской Федерации», </w:t>
      </w:r>
      <w:hyperlink r:id="rId8" w:history="1">
        <w:r w:rsidRPr="00F926E5">
          <w:rPr>
            <w:rFonts w:ascii="Times New Roman" w:hAnsi="Times New Roman" w:cs="Times New Roman"/>
            <w:sz w:val="26"/>
            <w:szCs w:val="26"/>
          </w:rPr>
          <w:t>Уставом</w:t>
        </w:r>
      </w:hyperlink>
      <w:r w:rsidRPr="00F926E5">
        <w:rPr>
          <w:rFonts w:ascii="Times New Roman" w:hAnsi="Times New Roman" w:cs="Times New Roman"/>
          <w:sz w:val="26"/>
          <w:szCs w:val="26"/>
        </w:rPr>
        <w:t xml:space="preserve"> муниципального образования «Город Астрахань»</w:t>
      </w:r>
      <w:r w:rsidRPr="0065698E">
        <w:rPr>
          <w:rFonts w:ascii="Times New Roman" w:hAnsi="Times New Roman" w:cs="Times New Roman"/>
          <w:sz w:val="26"/>
          <w:szCs w:val="26"/>
        </w:rPr>
        <w:t>, в</w:t>
      </w:r>
      <w:r w:rsidR="00D420A5" w:rsidRPr="00AC4681">
        <w:rPr>
          <w:rFonts w:ascii="Times New Roman" w:hAnsi="Times New Roman" w:cs="Times New Roman"/>
          <w:sz w:val="26"/>
          <w:szCs w:val="26"/>
        </w:rPr>
        <w:t xml:space="preserve"> целях </w:t>
      </w:r>
      <w:r>
        <w:rPr>
          <w:rFonts w:ascii="Times New Roman" w:hAnsi="Times New Roman" w:cs="Times New Roman"/>
          <w:sz w:val="26"/>
          <w:szCs w:val="26"/>
        </w:rPr>
        <w:t xml:space="preserve">урегулирования </w:t>
      </w:r>
      <w:r w:rsidRPr="00F926E5">
        <w:rPr>
          <w:rFonts w:ascii="Times New Roman" w:hAnsi="Times New Roman" w:cs="Times New Roman"/>
          <w:sz w:val="26"/>
          <w:szCs w:val="26"/>
        </w:rPr>
        <w:t>отношени</w:t>
      </w:r>
      <w:r w:rsidRPr="0065698E">
        <w:rPr>
          <w:rFonts w:ascii="Times New Roman" w:hAnsi="Times New Roman" w:cs="Times New Roman"/>
          <w:sz w:val="26"/>
          <w:szCs w:val="26"/>
        </w:rPr>
        <w:t>й, возникающих</w:t>
      </w:r>
      <w:r w:rsidRPr="00F926E5">
        <w:rPr>
          <w:rFonts w:ascii="Times New Roman" w:hAnsi="Times New Roman" w:cs="Times New Roman"/>
          <w:sz w:val="26"/>
          <w:szCs w:val="26"/>
        </w:rPr>
        <w:t xml:space="preserve"> в связи с подготовкой и заключением инвестиционных </w:t>
      </w:r>
      <w:r w:rsidR="00E60372">
        <w:rPr>
          <w:rFonts w:ascii="Times New Roman" w:hAnsi="Times New Roman" w:cs="Times New Roman"/>
          <w:sz w:val="26"/>
          <w:szCs w:val="26"/>
        </w:rPr>
        <w:t>договоров</w:t>
      </w:r>
      <w:r w:rsidRPr="0065698E">
        <w:rPr>
          <w:rFonts w:ascii="Times New Roman" w:hAnsi="Times New Roman" w:cs="Times New Roman"/>
          <w:sz w:val="26"/>
          <w:szCs w:val="26"/>
        </w:rPr>
        <w:t xml:space="preserve">, </w:t>
      </w:r>
      <w:r w:rsidRPr="00AC4681">
        <w:rPr>
          <w:rFonts w:ascii="Times New Roman" w:hAnsi="Times New Roman" w:cs="Times New Roman"/>
          <w:sz w:val="26"/>
          <w:szCs w:val="26"/>
        </w:rPr>
        <w:t xml:space="preserve">предлагается к утверждению проект </w:t>
      </w:r>
      <w:r w:rsidR="00E60372">
        <w:rPr>
          <w:rFonts w:ascii="Times New Roman" w:hAnsi="Times New Roman" w:cs="Times New Roman"/>
          <w:sz w:val="26"/>
          <w:szCs w:val="26"/>
        </w:rPr>
        <w:t>постановл</w:t>
      </w:r>
      <w:r w:rsidR="0007393F" w:rsidRPr="0007393F">
        <w:rPr>
          <w:rFonts w:ascii="Times New Roman" w:hAnsi="Times New Roman" w:cs="Times New Roman"/>
          <w:sz w:val="26"/>
          <w:szCs w:val="26"/>
        </w:rPr>
        <w:t>ения администрации муниципального образования «Город</w:t>
      </w:r>
      <w:proofErr w:type="gramEnd"/>
      <w:r w:rsidR="0007393F" w:rsidRPr="0007393F">
        <w:rPr>
          <w:rFonts w:ascii="Times New Roman" w:hAnsi="Times New Roman" w:cs="Times New Roman"/>
          <w:sz w:val="26"/>
          <w:szCs w:val="26"/>
        </w:rPr>
        <w:t xml:space="preserve"> Астраха</w:t>
      </w:r>
      <w:r w:rsidR="00780F3D">
        <w:rPr>
          <w:rFonts w:ascii="Times New Roman" w:hAnsi="Times New Roman" w:cs="Times New Roman"/>
          <w:sz w:val="26"/>
          <w:szCs w:val="26"/>
        </w:rPr>
        <w:t xml:space="preserve">нь» «Об утверждении </w:t>
      </w:r>
      <w:r w:rsidR="00E60372">
        <w:rPr>
          <w:rFonts w:ascii="Times New Roman" w:hAnsi="Times New Roman" w:cs="Times New Roman"/>
          <w:sz w:val="26"/>
          <w:szCs w:val="26"/>
        </w:rPr>
        <w:t>Порядка</w:t>
      </w:r>
      <w:r w:rsidR="00780F3D">
        <w:rPr>
          <w:rFonts w:ascii="Times New Roman" w:hAnsi="Times New Roman" w:cs="Times New Roman"/>
          <w:sz w:val="26"/>
          <w:szCs w:val="26"/>
        </w:rPr>
        <w:t xml:space="preserve"> </w:t>
      </w:r>
      <w:r w:rsidR="0007393F" w:rsidRPr="0007393F">
        <w:rPr>
          <w:rFonts w:ascii="Times New Roman" w:hAnsi="Times New Roman" w:cs="Times New Roman"/>
          <w:sz w:val="26"/>
          <w:szCs w:val="26"/>
        </w:rPr>
        <w:t>закл</w:t>
      </w:r>
      <w:r w:rsidR="00E60372">
        <w:rPr>
          <w:rFonts w:ascii="Times New Roman" w:hAnsi="Times New Roman" w:cs="Times New Roman"/>
          <w:sz w:val="26"/>
          <w:szCs w:val="26"/>
        </w:rPr>
        <w:t>ючения инвестиционных договоров</w:t>
      </w:r>
      <w:r w:rsidR="0007393F" w:rsidRPr="0007393F">
        <w:rPr>
          <w:rFonts w:ascii="Times New Roman" w:hAnsi="Times New Roman" w:cs="Times New Roman"/>
          <w:sz w:val="26"/>
          <w:szCs w:val="26"/>
        </w:rPr>
        <w:t xml:space="preserve"> на территории муниципального образования «Город Астрахань»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F926E5" w:rsidRDefault="00F926E5" w:rsidP="00FC7DD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5698E">
        <w:rPr>
          <w:rFonts w:ascii="Times New Roman" w:hAnsi="Times New Roman" w:cs="Times New Roman"/>
          <w:sz w:val="26"/>
          <w:szCs w:val="26"/>
        </w:rPr>
        <w:t xml:space="preserve">Основной целью проекта </w:t>
      </w:r>
      <w:r w:rsidR="00780F3D">
        <w:rPr>
          <w:rFonts w:ascii="Times New Roman" w:hAnsi="Times New Roman" w:cs="Times New Roman"/>
          <w:sz w:val="26"/>
          <w:szCs w:val="26"/>
        </w:rPr>
        <w:t>постановле</w:t>
      </w:r>
      <w:r w:rsidR="0007393F">
        <w:rPr>
          <w:rFonts w:ascii="Times New Roman" w:hAnsi="Times New Roman" w:cs="Times New Roman"/>
          <w:sz w:val="26"/>
          <w:szCs w:val="26"/>
        </w:rPr>
        <w:t xml:space="preserve">ния </w:t>
      </w:r>
      <w:r w:rsidRPr="0065698E">
        <w:rPr>
          <w:rFonts w:ascii="Times New Roman" w:hAnsi="Times New Roman" w:cs="Times New Roman"/>
          <w:sz w:val="26"/>
          <w:szCs w:val="26"/>
        </w:rPr>
        <w:t xml:space="preserve">является поддержание и развитие инвестиционной </w:t>
      </w:r>
      <w:proofErr w:type="gramStart"/>
      <w:r w:rsidRPr="0065698E">
        <w:rPr>
          <w:rFonts w:ascii="Times New Roman" w:hAnsi="Times New Roman" w:cs="Times New Roman"/>
          <w:sz w:val="26"/>
          <w:szCs w:val="26"/>
        </w:rPr>
        <w:t>деятельности</w:t>
      </w:r>
      <w:proofErr w:type="gramEnd"/>
      <w:r w:rsidRPr="0065698E">
        <w:rPr>
          <w:rFonts w:ascii="Times New Roman" w:hAnsi="Times New Roman" w:cs="Times New Roman"/>
          <w:sz w:val="26"/>
          <w:szCs w:val="26"/>
        </w:rPr>
        <w:t xml:space="preserve"> и определение порядка заключения инвестиционных </w:t>
      </w:r>
      <w:r w:rsidR="00E60372">
        <w:rPr>
          <w:rFonts w:ascii="Times New Roman" w:hAnsi="Times New Roman" w:cs="Times New Roman"/>
          <w:sz w:val="26"/>
          <w:szCs w:val="26"/>
        </w:rPr>
        <w:t>договоров</w:t>
      </w:r>
      <w:r w:rsidRPr="0065698E">
        <w:rPr>
          <w:rFonts w:ascii="Times New Roman" w:hAnsi="Times New Roman" w:cs="Times New Roman"/>
          <w:sz w:val="26"/>
          <w:szCs w:val="26"/>
        </w:rPr>
        <w:t xml:space="preserve"> на территории муниципального образования «Город Астрахань</w:t>
      </w:r>
      <w:r>
        <w:rPr>
          <w:rFonts w:ascii="Times New Roman" w:hAnsi="Times New Roman" w:cs="Times New Roman"/>
          <w:sz w:val="26"/>
          <w:szCs w:val="26"/>
        </w:rPr>
        <w:t>».</w:t>
      </w:r>
    </w:p>
    <w:p w:rsidR="00B10CA9" w:rsidRDefault="00780F3D" w:rsidP="00FC7DD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Проект постановле</w:t>
      </w:r>
      <w:r w:rsidR="0007393F">
        <w:rPr>
          <w:rFonts w:ascii="Times New Roman" w:hAnsi="Times New Roman" w:cs="Times New Roman"/>
          <w:sz w:val="26"/>
          <w:szCs w:val="26"/>
        </w:rPr>
        <w:t>ния</w:t>
      </w:r>
      <w:r w:rsidR="00073C37">
        <w:rPr>
          <w:rFonts w:ascii="Times New Roman" w:hAnsi="Times New Roman" w:cs="Times New Roman"/>
          <w:sz w:val="26"/>
          <w:szCs w:val="26"/>
        </w:rPr>
        <w:t xml:space="preserve"> регулирует </w:t>
      </w:r>
      <w:r w:rsidR="00B10CA9">
        <w:rPr>
          <w:rFonts w:ascii="Times New Roman" w:hAnsi="Times New Roman" w:cs="Times New Roman"/>
          <w:sz w:val="26"/>
          <w:szCs w:val="26"/>
        </w:rPr>
        <w:t xml:space="preserve"> </w:t>
      </w:r>
      <w:r w:rsidR="00073C37">
        <w:rPr>
          <w:rFonts w:ascii="Times New Roman" w:hAnsi="Times New Roman" w:cs="Times New Roman"/>
          <w:sz w:val="26"/>
          <w:szCs w:val="26"/>
        </w:rPr>
        <w:t>следующий вопросы:</w:t>
      </w:r>
    </w:p>
    <w:p w:rsidR="00073C37" w:rsidRDefault="005E6DBA" w:rsidP="00FC7DD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073C37" w:rsidRPr="00073C37">
        <w:rPr>
          <w:rFonts w:ascii="Times New Roman" w:hAnsi="Times New Roman" w:cs="Times New Roman"/>
          <w:sz w:val="26"/>
          <w:szCs w:val="26"/>
        </w:rPr>
        <w:t>Поря</w:t>
      </w:r>
      <w:r w:rsidR="00073C37">
        <w:rPr>
          <w:rFonts w:ascii="Times New Roman" w:hAnsi="Times New Roman" w:cs="Times New Roman"/>
          <w:sz w:val="26"/>
          <w:szCs w:val="26"/>
        </w:rPr>
        <w:t xml:space="preserve">док </w:t>
      </w:r>
      <w:r w:rsidR="00E60372">
        <w:rPr>
          <w:rFonts w:ascii="Times New Roman" w:hAnsi="Times New Roman" w:cs="Times New Roman"/>
          <w:sz w:val="26"/>
          <w:szCs w:val="26"/>
        </w:rPr>
        <w:t>заключения инвестиционных договоров</w:t>
      </w:r>
      <w:r w:rsidR="00073C37">
        <w:rPr>
          <w:rFonts w:ascii="Times New Roman" w:hAnsi="Times New Roman" w:cs="Times New Roman"/>
          <w:sz w:val="26"/>
          <w:szCs w:val="26"/>
        </w:rPr>
        <w:t>;</w:t>
      </w:r>
    </w:p>
    <w:p w:rsidR="00073C37" w:rsidRDefault="005E6DBA" w:rsidP="00FC7DD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073C37" w:rsidRPr="0065698E">
        <w:rPr>
          <w:rFonts w:ascii="Times New Roman" w:hAnsi="Times New Roman" w:cs="Times New Roman"/>
          <w:sz w:val="26"/>
          <w:szCs w:val="26"/>
        </w:rPr>
        <w:t xml:space="preserve">Порядок </w:t>
      </w:r>
      <w:r w:rsidR="00E60372">
        <w:rPr>
          <w:rFonts w:ascii="Times New Roman" w:hAnsi="Times New Roman" w:cs="Times New Roman"/>
          <w:sz w:val="26"/>
          <w:szCs w:val="26"/>
        </w:rPr>
        <w:t>проведения конкурса</w:t>
      </w:r>
      <w:r w:rsidR="00E60372" w:rsidRPr="00E60372">
        <w:t xml:space="preserve"> </w:t>
      </w:r>
      <w:r w:rsidR="00E60372" w:rsidRPr="00E60372">
        <w:rPr>
          <w:rFonts w:ascii="Times New Roman" w:hAnsi="Times New Roman" w:cs="Times New Roman"/>
          <w:sz w:val="26"/>
          <w:szCs w:val="26"/>
        </w:rPr>
        <w:t>на право заключения инвестиционного</w:t>
      </w:r>
      <w:r w:rsidR="00E60372">
        <w:rPr>
          <w:rFonts w:ascii="Times New Roman" w:hAnsi="Times New Roman" w:cs="Times New Roman"/>
          <w:sz w:val="26"/>
          <w:szCs w:val="26"/>
        </w:rPr>
        <w:t xml:space="preserve"> договора</w:t>
      </w:r>
      <w:proofErr w:type="gramStart"/>
      <w:r w:rsidR="00E60372">
        <w:rPr>
          <w:rFonts w:ascii="Times New Roman" w:hAnsi="Times New Roman" w:cs="Times New Roman"/>
          <w:sz w:val="26"/>
          <w:szCs w:val="26"/>
        </w:rPr>
        <w:t xml:space="preserve"> </w:t>
      </w:r>
      <w:r w:rsidR="00C7781E">
        <w:rPr>
          <w:rFonts w:ascii="Times New Roman" w:hAnsi="Times New Roman" w:cs="Times New Roman"/>
          <w:sz w:val="26"/>
          <w:szCs w:val="26"/>
        </w:rPr>
        <w:t>;</w:t>
      </w:r>
      <w:proofErr w:type="gramEnd"/>
    </w:p>
    <w:p w:rsidR="0065698E" w:rsidRPr="0065698E" w:rsidRDefault="005E6DBA" w:rsidP="00FC7DD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65698E" w:rsidRPr="0065698E">
        <w:rPr>
          <w:rFonts w:ascii="Times New Roman" w:hAnsi="Times New Roman" w:cs="Times New Roman"/>
          <w:sz w:val="26"/>
          <w:szCs w:val="26"/>
        </w:rPr>
        <w:t xml:space="preserve">Порядок </w:t>
      </w:r>
      <w:r w:rsidR="00E60372">
        <w:rPr>
          <w:rFonts w:ascii="Times New Roman" w:hAnsi="Times New Roman" w:cs="Times New Roman"/>
          <w:sz w:val="26"/>
          <w:szCs w:val="26"/>
        </w:rPr>
        <w:t>заключения инвестиционного договора</w:t>
      </w:r>
      <w:r w:rsidR="00C7781E">
        <w:rPr>
          <w:rFonts w:ascii="Times New Roman" w:hAnsi="Times New Roman" w:cs="Times New Roman"/>
          <w:sz w:val="26"/>
          <w:szCs w:val="26"/>
        </w:rPr>
        <w:t>;</w:t>
      </w:r>
    </w:p>
    <w:p w:rsidR="00AC4681" w:rsidRPr="00AC4681" w:rsidRDefault="00AC4681" w:rsidP="00780F3D">
      <w:pPr>
        <w:tabs>
          <w:tab w:val="left" w:pos="8556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bookmarkStart w:id="0" w:name="_GoBack"/>
      <w:bookmarkEnd w:id="0"/>
    </w:p>
    <w:sectPr w:rsidR="00AC4681" w:rsidRPr="00AC46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E54BFC"/>
    <w:multiLevelType w:val="hybridMultilevel"/>
    <w:tmpl w:val="9148243A"/>
    <w:lvl w:ilvl="0" w:tplc="63669A3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6AD4"/>
    <w:rsid w:val="0001044C"/>
    <w:rsid w:val="0003211B"/>
    <w:rsid w:val="0007012B"/>
    <w:rsid w:val="0007393F"/>
    <w:rsid w:val="00073C37"/>
    <w:rsid w:val="00082A8B"/>
    <w:rsid w:val="0008333C"/>
    <w:rsid w:val="001273C7"/>
    <w:rsid w:val="001A5776"/>
    <w:rsid w:val="001B443B"/>
    <w:rsid w:val="001B457D"/>
    <w:rsid w:val="001D0CEC"/>
    <w:rsid w:val="001E6943"/>
    <w:rsid w:val="00210E04"/>
    <w:rsid w:val="00221F46"/>
    <w:rsid w:val="00247C1E"/>
    <w:rsid w:val="00295597"/>
    <w:rsid w:val="002A7901"/>
    <w:rsid w:val="002E38CB"/>
    <w:rsid w:val="00306336"/>
    <w:rsid w:val="00306B6D"/>
    <w:rsid w:val="00310FBB"/>
    <w:rsid w:val="0032739F"/>
    <w:rsid w:val="00350233"/>
    <w:rsid w:val="00355762"/>
    <w:rsid w:val="003860A1"/>
    <w:rsid w:val="00387B58"/>
    <w:rsid w:val="003A20AF"/>
    <w:rsid w:val="003B724E"/>
    <w:rsid w:val="003C32AE"/>
    <w:rsid w:val="003E473C"/>
    <w:rsid w:val="00406AD4"/>
    <w:rsid w:val="0041279B"/>
    <w:rsid w:val="00421434"/>
    <w:rsid w:val="00450E29"/>
    <w:rsid w:val="0045600A"/>
    <w:rsid w:val="00466DE5"/>
    <w:rsid w:val="00476DC2"/>
    <w:rsid w:val="004B4A86"/>
    <w:rsid w:val="0050797C"/>
    <w:rsid w:val="00537089"/>
    <w:rsid w:val="005462CC"/>
    <w:rsid w:val="0059040F"/>
    <w:rsid w:val="00597A19"/>
    <w:rsid w:val="005B71BC"/>
    <w:rsid w:val="005D6208"/>
    <w:rsid w:val="005E1D1F"/>
    <w:rsid w:val="005E51F0"/>
    <w:rsid w:val="005E6DBA"/>
    <w:rsid w:val="005F617F"/>
    <w:rsid w:val="005F66E9"/>
    <w:rsid w:val="00626C89"/>
    <w:rsid w:val="00631833"/>
    <w:rsid w:val="00644E05"/>
    <w:rsid w:val="0065698E"/>
    <w:rsid w:val="00701AA4"/>
    <w:rsid w:val="00705CFA"/>
    <w:rsid w:val="00742145"/>
    <w:rsid w:val="00773A0C"/>
    <w:rsid w:val="00776376"/>
    <w:rsid w:val="00780F3D"/>
    <w:rsid w:val="007C2EAC"/>
    <w:rsid w:val="007F7E5A"/>
    <w:rsid w:val="00811B06"/>
    <w:rsid w:val="00817AB8"/>
    <w:rsid w:val="008252EB"/>
    <w:rsid w:val="0082583B"/>
    <w:rsid w:val="00871B50"/>
    <w:rsid w:val="009243DF"/>
    <w:rsid w:val="009475C6"/>
    <w:rsid w:val="00954FB3"/>
    <w:rsid w:val="009F32BA"/>
    <w:rsid w:val="00A36CC9"/>
    <w:rsid w:val="00AA43B1"/>
    <w:rsid w:val="00AC4681"/>
    <w:rsid w:val="00AD4694"/>
    <w:rsid w:val="00B10CA9"/>
    <w:rsid w:val="00B320BE"/>
    <w:rsid w:val="00B5061F"/>
    <w:rsid w:val="00B65B76"/>
    <w:rsid w:val="00BA3547"/>
    <w:rsid w:val="00BD2000"/>
    <w:rsid w:val="00C05617"/>
    <w:rsid w:val="00C1234F"/>
    <w:rsid w:val="00C50859"/>
    <w:rsid w:val="00C51877"/>
    <w:rsid w:val="00C7781E"/>
    <w:rsid w:val="00CA1F81"/>
    <w:rsid w:val="00CA4E3A"/>
    <w:rsid w:val="00CA72C2"/>
    <w:rsid w:val="00CC533C"/>
    <w:rsid w:val="00CE1A32"/>
    <w:rsid w:val="00CE3E9E"/>
    <w:rsid w:val="00D02ED1"/>
    <w:rsid w:val="00D1545C"/>
    <w:rsid w:val="00D17D0E"/>
    <w:rsid w:val="00D3478D"/>
    <w:rsid w:val="00D420A5"/>
    <w:rsid w:val="00D5653D"/>
    <w:rsid w:val="00D86E62"/>
    <w:rsid w:val="00DC3599"/>
    <w:rsid w:val="00DD1EAF"/>
    <w:rsid w:val="00DD7620"/>
    <w:rsid w:val="00DE222E"/>
    <w:rsid w:val="00E0399A"/>
    <w:rsid w:val="00E24C9E"/>
    <w:rsid w:val="00E30006"/>
    <w:rsid w:val="00E47A98"/>
    <w:rsid w:val="00E60372"/>
    <w:rsid w:val="00E6561E"/>
    <w:rsid w:val="00E878BD"/>
    <w:rsid w:val="00E878E1"/>
    <w:rsid w:val="00E90EA5"/>
    <w:rsid w:val="00F40C11"/>
    <w:rsid w:val="00F926E5"/>
    <w:rsid w:val="00FC7DDC"/>
    <w:rsid w:val="00FD3214"/>
    <w:rsid w:val="00FF6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7AB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7A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243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7FB48D3DDCBDC7C48AA483D45E4F597118AFB6E9A870DB4E6F65DBAB14B6406D360B38AF3725A02BU1r6H" TargetMode="External"/><Relationship Id="rId3" Type="http://schemas.microsoft.com/office/2007/relationships/stylesWithEffects" Target="stylesWithEffects.xml"/><Relationship Id="rId7" Type="http://schemas.openxmlformats.org/officeDocument/2006/relationships/hyperlink" Target="consultantplus://offline/ref=3DFEAB5D3812C02357260E3FE1E723FFA12D573A4E5123E9614F9013ACo1U3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876A84FA00963A5712769F38D4EE9423F25D96381B449FE4EC2995A31D52DB847C8704AF63868857q6VCN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1383</TotalTime>
  <Pages>1</Pages>
  <Words>254</Words>
  <Characters>1453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Голобоков Александр Анатольевич</cp:lastModifiedBy>
  <cp:revision>14</cp:revision>
  <cp:lastPrinted>2020-10-22T06:31:00Z</cp:lastPrinted>
  <dcterms:created xsi:type="dcterms:W3CDTF">2016-02-11T12:31:00Z</dcterms:created>
  <dcterms:modified xsi:type="dcterms:W3CDTF">2020-12-14T12:19:00Z</dcterms:modified>
</cp:coreProperties>
</file>