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r w:rsidRPr="00BC128C">
        <w:rPr>
          <w:rFonts w:ascii="Times New Roman" w:eastAsia="Lucida Sans Unicode" w:hAnsi="Times New Roman" w:cs="Times New Roman"/>
          <w:b/>
          <w:bCs/>
          <w:color w:val="000000"/>
          <w:sz w:val="20"/>
          <w:szCs w:val="20"/>
          <w:lang w:bidi="en-US"/>
        </w:rPr>
        <w:t>Пр</w:t>
      </w:r>
      <w:r w:rsidR="00F645B9">
        <w:rPr>
          <w:rFonts w:ascii="Times New Roman" w:eastAsia="Lucida Sans Unicode" w:hAnsi="Times New Roman" w:cs="Times New Roman"/>
          <w:b/>
          <w:bCs/>
          <w:color w:val="000000"/>
          <w:sz w:val="20"/>
          <w:szCs w:val="20"/>
          <w:lang w:bidi="en-US"/>
        </w:rPr>
        <w:t>оект 3</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xml:space="preserve">нежилое помещение, расположенное по адресу:  г. Астрахань, </w:t>
      </w:r>
      <w:proofErr w:type="spellStart"/>
      <w:r w:rsidRPr="00BC128C">
        <w:rPr>
          <w:rFonts w:ascii="Times New Roman" w:hAnsi="Times New Roman" w:cs="Times New Roman"/>
          <w:b/>
          <w:snapToGrid w:val="0"/>
          <w:sz w:val="20"/>
          <w:szCs w:val="20"/>
        </w:rPr>
        <w:t>Трусовский</w:t>
      </w:r>
      <w:proofErr w:type="spellEnd"/>
      <w:r w:rsidRPr="00BC128C">
        <w:rPr>
          <w:rFonts w:ascii="Times New Roman" w:hAnsi="Times New Roman" w:cs="Times New Roman"/>
          <w:b/>
          <w:snapToGrid w:val="0"/>
          <w:sz w:val="20"/>
          <w:szCs w:val="20"/>
        </w:rPr>
        <w:t xml:space="preserve"> район, ул. Николая </w:t>
      </w:r>
      <w:proofErr w:type="spellStart"/>
      <w:r w:rsidRPr="00BC128C">
        <w:rPr>
          <w:rFonts w:ascii="Times New Roman" w:hAnsi="Times New Roman" w:cs="Times New Roman"/>
          <w:b/>
          <w:snapToGrid w:val="0"/>
          <w:sz w:val="20"/>
          <w:szCs w:val="20"/>
        </w:rPr>
        <w:t>Ветошникова</w:t>
      </w:r>
      <w:proofErr w:type="spellEnd"/>
      <w:r w:rsidRPr="00BC128C">
        <w:rPr>
          <w:rFonts w:ascii="Times New Roman" w:hAnsi="Times New Roman" w:cs="Times New Roman"/>
          <w:b/>
          <w:snapToGrid w:val="0"/>
          <w:sz w:val="20"/>
          <w:szCs w:val="20"/>
        </w:rPr>
        <w:t xml:space="preserve">, д. 11, пом. 138, общей площадью 184,6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30:12:000000:3456</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457007">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18 500,0 (восемнадцать тысяч) рублей</w:t>
      </w:r>
      <w:r w:rsidRPr="00BC128C">
        <w:rPr>
          <w:rFonts w:ascii="Times New Roman" w:eastAsia="Lucida Sans Unicode" w:hAnsi="Times New Roman" w:cs="Times New Roman"/>
          <w:b/>
          <w:sz w:val="20"/>
          <w:szCs w:val="20"/>
          <w:lang w:bidi="en-US"/>
        </w:rPr>
        <w:t xml:space="preserve"> без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ahoma"/>
          <w:b/>
          <w:snapToGrid w:val="0"/>
          <w:color w:val="000000"/>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18 500,0 (восемнадцать тысяч) рублей</w:t>
      </w:r>
      <w:r w:rsidRPr="00BC128C">
        <w:rPr>
          <w:rFonts w:ascii="Times New Roman" w:eastAsia="Lucida Sans Unicode" w:hAnsi="Times New Roman" w:cs="Times New Roman"/>
          <w:b/>
          <w:sz w:val="20"/>
          <w:szCs w:val="20"/>
          <w:lang w:bidi="en-US"/>
        </w:rPr>
        <w:t xml:space="preserve"> без учета НДС</w:t>
      </w:r>
      <w:r w:rsidRPr="00BC128C">
        <w:rPr>
          <w:rFonts w:ascii="Times New Roman" w:eastAsia="Lucida Sans Unicode" w:hAnsi="Times New Roman" w:cs="Tahoma"/>
          <w:b/>
          <w:snapToGrid w:val="0"/>
          <w:color w:val="000000"/>
          <w:sz w:val="20"/>
          <w:szCs w:val="20"/>
          <w:lang w:bidi="en-US"/>
        </w:rPr>
        <w:t>, кроме того НДС –  3 700,0 (три тысячи семьсот) рублей. Итого: 22 200,0</w:t>
      </w:r>
      <w:r w:rsidRPr="00BC128C">
        <w:rPr>
          <w:rFonts w:ascii="Times New Roman" w:eastAsia="Times New Roman" w:hAnsi="Times New Roman" w:cs="Times New Roman"/>
          <w:b/>
          <w:sz w:val="20"/>
          <w:szCs w:val="20"/>
        </w:rPr>
        <w:t xml:space="preserve"> (двадцать две тысячи двести)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 Принять по акту приема-передачи объект недвижимости, указанный в пункте 1.1 настоящего договора. </w:t>
      </w:r>
      <w:r w:rsidRPr="00BC128C">
        <w:rPr>
          <w:rFonts w:ascii="Times New Roman" w:eastAsia="Arial" w:hAnsi="Times New Roman" w:cs="Tahoma"/>
          <w:color w:val="000000"/>
          <w:sz w:val="20"/>
          <w:szCs w:val="20"/>
          <w:lang w:eastAsia="ar-SA" w:bidi="en-US"/>
        </w:rPr>
        <w:lastRenderedPageBreak/>
        <w:t>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16"/>
          <w:szCs w:val="16"/>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16"/>
          <w:szCs w:val="16"/>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suppressAutoHyphens/>
        <w:spacing w:after="0" w:line="240" w:lineRule="auto"/>
        <w:rPr>
          <w:rFonts w:ascii="Times New Roman" w:eastAsia="Lucida Sans Unicode" w:hAnsi="Times New Roman" w:cs="Tahoma"/>
          <w:color w:val="000000"/>
          <w:sz w:val="20"/>
          <w:szCs w:val="20"/>
          <w:lang w:bidi="en-US"/>
        </w:rPr>
      </w:pPr>
    </w:p>
    <w:p w:rsidR="00C0462F" w:rsidRDefault="00C0462F"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proofErr w:type="spellStart"/>
      <w:r w:rsidRPr="00BC128C">
        <w:rPr>
          <w:rFonts w:ascii="Times New Roman" w:hAnsi="Times New Roman" w:cs="Times New Roman"/>
          <w:b/>
          <w:snapToGrid w:val="0"/>
          <w:sz w:val="20"/>
          <w:szCs w:val="20"/>
        </w:rPr>
        <w:t>Трусовский</w:t>
      </w:r>
      <w:proofErr w:type="spellEnd"/>
      <w:r w:rsidRPr="00BC128C">
        <w:rPr>
          <w:rFonts w:ascii="Times New Roman" w:hAnsi="Times New Roman" w:cs="Times New Roman"/>
          <w:b/>
          <w:snapToGrid w:val="0"/>
          <w:sz w:val="20"/>
          <w:szCs w:val="20"/>
        </w:rPr>
        <w:t xml:space="preserve"> район, ул. Николая </w:t>
      </w:r>
      <w:proofErr w:type="spellStart"/>
      <w:r w:rsidRPr="00BC128C">
        <w:rPr>
          <w:rFonts w:ascii="Times New Roman" w:hAnsi="Times New Roman" w:cs="Times New Roman"/>
          <w:b/>
          <w:snapToGrid w:val="0"/>
          <w:sz w:val="20"/>
          <w:szCs w:val="20"/>
        </w:rPr>
        <w:t>Ветошникова</w:t>
      </w:r>
      <w:proofErr w:type="spellEnd"/>
      <w:r w:rsidRPr="00BC128C">
        <w:rPr>
          <w:rFonts w:ascii="Times New Roman" w:hAnsi="Times New Roman" w:cs="Times New Roman"/>
          <w:b/>
          <w:snapToGrid w:val="0"/>
          <w:sz w:val="20"/>
          <w:szCs w:val="20"/>
        </w:rPr>
        <w:t xml:space="preserve">, д. 11, пом. 138, общей площадью 184,6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30:12:000000:3456</w:t>
      </w: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BC128C" w:rsidRPr="00BC128C" w:rsidRDefault="00BC128C" w:rsidP="00BC128C">
      <w:pPr>
        <w:spacing w:after="0" w:line="240" w:lineRule="auto"/>
        <w:ind w:firstLine="720"/>
        <w:contextualSpacing/>
        <w:jc w:val="both"/>
        <w:rPr>
          <w:rFonts w:ascii="Times New Roman" w:hAnsi="Times New Roman" w:cs="Times New Roman"/>
          <w:sz w:val="20"/>
          <w:szCs w:val="20"/>
        </w:rPr>
      </w:pPr>
      <w:r w:rsidRPr="00BC128C">
        <w:rPr>
          <w:rFonts w:ascii="Times New Roman" w:eastAsia="Lucida Sans Unicode" w:hAnsi="Times New Roman" w:cs="Tahoma"/>
          <w:color w:val="000000"/>
          <w:sz w:val="20"/>
          <w:szCs w:val="20"/>
          <w:lang w:bidi="en-US"/>
        </w:rPr>
        <w:t xml:space="preserve">Принял:_______________ </w:t>
      </w:r>
    </w:p>
    <w:p w:rsidR="00BC128C" w:rsidRPr="00BC128C" w:rsidRDefault="00BC128C" w:rsidP="00BC128C">
      <w:pPr>
        <w:spacing w:after="0" w:line="360" w:lineRule="auto"/>
        <w:ind w:firstLine="720"/>
        <w:contextualSpacing/>
        <w:jc w:val="both"/>
        <w:rPr>
          <w:rFonts w:ascii="Times New Roman" w:hAnsi="Times New Roman" w:cs="Times New Roman"/>
          <w:sz w:val="20"/>
          <w:szCs w:val="20"/>
        </w:rPr>
      </w:pPr>
    </w:p>
    <w:p w:rsidR="0038451A" w:rsidRDefault="0038451A" w:rsidP="00BC128C"/>
    <w:sectPr w:rsidR="0038451A"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38451A"/>
    <w:rsid w:val="004206E3"/>
    <w:rsid w:val="00457007"/>
    <w:rsid w:val="00BC128C"/>
    <w:rsid w:val="00C0462F"/>
    <w:rsid w:val="00F64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3207</Words>
  <Characters>18282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2024-03-22T06:50:00Z</dcterms:created>
  <dcterms:modified xsi:type="dcterms:W3CDTF">2024-03-28T09:55:00Z</dcterms:modified>
</cp:coreProperties>
</file>