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A47" w:rsidRPr="00174A47" w:rsidRDefault="00174A47" w:rsidP="00174A47">
      <w:pPr>
        <w:pStyle w:val="30"/>
        <w:shd w:val="clear" w:color="auto" w:fill="auto"/>
        <w:ind w:left="5700"/>
        <w:rPr>
          <w:sz w:val="26"/>
          <w:szCs w:val="26"/>
        </w:rPr>
      </w:pPr>
      <w:r w:rsidRPr="00174A47">
        <w:rPr>
          <w:color w:val="000000"/>
          <w:sz w:val="26"/>
          <w:szCs w:val="26"/>
          <w:lang w:eastAsia="ru-RU" w:bidi="ru-RU"/>
        </w:rPr>
        <w:t>Согласовано:</w:t>
      </w:r>
    </w:p>
    <w:p w:rsidR="00174A47" w:rsidRPr="00174A47" w:rsidRDefault="00174A47" w:rsidP="00174A47">
      <w:pPr>
        <w:pStyle w:val="30"/>
        <w:shd w:val="clear" w:color="auto" w:fill="auto"/>
        <w:ind w:left="5700"/>
        <w:rPr>
          <w:sz w:val="26"/>
          <w:szCs w:val="26"/>
        </w:rPr>
      </w:pPr>
      <w:r w:rsidRPr="00174A47">
        <w:rPr>
          <w:noProof/>
          <w:sz w:val="26"/>
          <w:szCs w:val="26"/>
          <w:lang w:eastAsia="ru-RU"/>
        </w:rPr>
        <mc:AlternateContent>
          <mc:Choice Requires="wps">
            <w:drawing>
              <wp:anchor distT="0" distB="0" distL="63500" distR="76200" simplePos="0" relativeHeight="251662336" behindDoc="1" locked="0" layoutInCell="1" allowOverlap="1" wp14:anchorId="4771C92A" wp14:editId="733F24A0">
                <wp:simplePos x="0" y="0"/>
                <wp:positionH relativeFrom="margin">
                  <wp:posOffset>4663440</wp:posOffset>
                </wp:positionH>
                <wp:positionV relativeFrom="paragraph">
                  <wp:posOffset>824865</wp:posOffset>
                </wp:positionV>
                <wp:extent cx="1222375" cy="165100"/>
                <wp:effectExtent l="0" t="0" r="0" b="0"/>
                <wp:wrapTopAndBottom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2375" cy="165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4A47" w:rsidRDefault="00174A47" w:rsidP="00174A47">
                            <w:pPr>
                              <w:pStyle w:val="af0"/>
                              <w:shd w:val="clear" w:color="auto" w:fill="auto"/>
                              <w:spacing w:line="260" w:lineRule="exact"/>
                            </w:pPr>
                            <w:r>
                              <w:rPr>
                                <w:color w:val="000000"/>
                                <w:lang w:eastAsia="ru-RU" w:bidi="ru-RU"/>
                              </w:rPr>
                              <w:t>А.Б. Никольский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4" o:spid="_x0000_s1026" type="#_x0000_t202" style="position:absolute;left:0;text-align:left;margin-left:367.2pt;margin-top:64.95pt;width:96.25pt;height:13pt;z-index:-251654144;visibility:visible;mso-wrap-style:square;mso-width-percent:0;mso-height-percent:0;mso-wrap-distance-left:5pt;mso-wrap-distance-top:0;mso-wrap-distance-right:6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" filled="f" stroked="f">
                <v:textbox style="mso-fit-shape-to-text:t" inset="0,0,0,0">
                  <w:txbxContent>
                    <w:p w:rsidR="00174A47" w:rsidRDefault="00174A47" w:rsidP="00174A47">
                      <w:pPr>
                        <w:pStyle w:val="af0"/>
                        <w:shd w:val="clear" w:color="auto" w:fill="auto"/>
                        <w:spacing w:line="260" w:lineRule="exact"/>
                      </w:pPr>
                      <w:r>
                        <w:rPr>
                          <w:color w:val="000000"/>
                          <w:lang w:eastAsia="ru-RU" w:bidi="ru-RU"/>
                        </w:rPr>
                        <w:t>А.Б. Никольский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174A47">
        <w:rPr>
          <w:noProof/>
          <w:sz w:val="26"/>
          <w:szCs w:val="26"/>
          <w:lang w:eastAsia="ru-RU"/>
        </w:rPr>
        <w:drawing>
          <wp:anchor distT="0" distB="0" distL="63500" distR="76200" simplePos="0" relativeHeight="251663360" behindDoc="1" locked="0" layoutInCell="1" allowOverlap="1" wp14:anchorId="586CFC32" wp14:editId="6813DD8F">
            <wp:simplePos x="0" y="0"/>
            <wp:positionH relativeFrom="margin">
              <wp:posOffset>3818890</wp:posOffset>
            </wp:positionH>
            <wp:positionV relativeFrom="paragraph">
              <wp:posOffset>633730</wp:posOffset>
            </wp:positionV>
            <wp:extent cx="640080" cy="396240"/>
            <wp:effectExtent l="0" t="0" r="7620" b="3810"/>
            <wp:wrapTopAndBottom/>
            <wp:docPr id="3" name="Рисунок 3" descr="C:\Users\user_089\Desktop\Аукционка сентябрь 2022\сканы аукцион октябрь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_089\Desktop\Аукционка сентябрь 2022\сканы аукцион октябрь\media\image1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39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174A47">
        <w:rPr>
          <w:color w:val="000000"/>
          <w:sz w:val="26"/>
          <w:szCs w:val="26"/>
          <w:lang w:eastAsia="ru-RU" w:bidi="ru-RU"/>
        </w:rPr>
        <w:t>И.о</w:t>
      </w:r>
      <w:proofErr w:type="spellEnd"/>
      <w:r w:rsidRPr="00174A47">
        <w:rPr>
          <w:color w:val="000000"/>
          <w:sz w:val="26"/>
          <w:szCs w:val="26"/>
          <w:lang w:eastAsia="ru-RU" w:bidi="ru-RU"/>
        </w:rPr>
        <w:t>. заместителя главы муниципального образования «Город Астрахань»</w:t>
      </w:r>
    </w:p>
    <w:p w:rsidR="00174A47" w:rsidRPr="00174A47" w:rsidRDefault="00174A47" w:rsidP="00174A47">
      <w:pPr>
        <w:pStyle w:val="30"/>
        <w:shd w:val="clear" w:color="auto" w:fill="auto"/>
        <w:spacing w:after="2733" w:line="260" w:lineRule="exact"/>
        <w:ind w:left="5720"/>
        <w:rPr>
          <w:sz w:val="26"/>
          <w:szCs w:val="26"/>
        </w:rPr>
      </w:pPr>
      <w:r w:rsidRPr="00174A47">
        <w:rPr>
          <w:sz w:val="26"/>
          <w:szCs w:val="26"/>
        </w:rPr>
        <w:t>19.10</w:t>
      </w:r>
      <w:r>
        <w:rPr>
          <w:sz w:val="26"/>
          <w:szCs w:val="26"/>
        </w:rPr>
        <w:t>.</w:t>
      </w:r>
      <w:r w:rsidRPr="00174A47">
        <w:rPr>
          <w:sz w:val="26"/>
          <w:szCs w:val="26"/>
        </w:rPr>
        <w:t xml:space="preserve"> 2022г.</w:t>
      </w:r>
    </w:p>
    <w:p w:rsidR="002B5A74" w:rsidRDefault="002B5A74" w:rsidP="002B5A74">
      <w:pPr>
        <w:ind w:firstLine="709"/>
        <w:rPr>
          <w:sz w:val="24"/>
        </w:rPr>
      </w:pPr>
    </w:p>
    <w:p w:rsidR="002B5A74" w:rsidRPr="002B5A74" w:rsidRDefault="002B5A74" w:rsidP="000A1E16">
      <w:pPr>
        <w:ind w:firstLine="142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B5A74">
        <w:rPr>
          <w:rFonts w:ascii="Times New Roman" w:hAnsi="Times New Roman" w:cs="Times New Roman"/>
          <w:b/>
          <w:sz w:val="32"/>
          <w:szCs w:val="32"/>
        </w:rPr>
        <w:t xml:space="preserve">АУКЦИОННАЯ ДОКУМЕНТАЦИЯ </w:t>
      </w:r>
    </w:p>
    <w:p w:rsidR="002B5A74" w:rsidRPr="002B5A74" w:rsidRDefault="002B5A74" w:rsidP="002B5A74">
      <w:pPr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2B5A74" w:rsidRPr="002B5A74" w:rsidRDefault="002B5A74" w:rsidP="000A1E16">
      <w:pPr>
        <w:ind w:firstLine="142"/>
        <w:jc w:val="center"/>
        <w:rPr>
          <w:rFonts w:ascii="Times New Roman" w:hAnsi="Times New Roman" w:cs="Times New Roman"/>
          <w:b/>
          <w:szCs w:val="28"/>
        </w:rPr>
      </w:pPr>
      <w:r w:rsidRPr="002B5A74">
        <w:rPr>
          <w:rFonts w:ascii="Times New Roman" w:hAnsi="Times New Roman" w:cs="Times New Roman"/>
          <w:b/>
          <w:szCs w:val="28"/>
        </w:rPr>
        <w:t>ДЛЯ ПРОВЕДЕНИЯ  ЭЛЕКТРОННОГО АУКЦИОНА</w:t>
      </w:r>
    </w:p>
    <w:p w:rsidR="002B5A74" w:rsidRPr="002B5A74" w:rsidRDefault="002B5A74" w:rsidP="00B74741">
      <w:pPr>
        <w:ind w:firstLine="142"/>
        <w:jc w:val="both"/>
        <w:rPr>
          <w:rFonts w:ascii="Times New Roman" w:hAnsi="Times New Roman" w:cs="Times New Roman"/>
          <w:b/>
          <w:szCs w:val="28"/>
        </w:rPr>
      </w:pPr>
      <w:r w:rsidRPr="002B5A74">
        <w:rPr>
          <w:rFonts w:ascii="Times New Roman" w:hAnsi="Times New Roman" w:cs="Times New Roman"/>
          <w:b/>
          <w:szCs w:val="28"/>
        </w:rPr>
        <w:t>НА ПРАВО ЗАКЛЮЧЕНИЯ</w:t>
      </w:r>
      <w:r w:rsidR="00B74741">
        <w:rPr>
          <w:rFonts w:ascii="Times New Roman" w:hAnsi="Times New Roman" w:cs="Times New Roman"/>
          <w:b/>
          <w:szCs w:val="28"/>
        </w:rPr>
        <w:t xml:space="preserve"> </w:t>
      </w:r>
      <w:proofErr w:type="gramStart"/>
      <w:r w:rsidRPr="002B5A74">
        <w:rPr>
          <w:rFonts w:ascii="Times New Roman" w:hAnsi="Times New Roman" w:cs="Times New Roman"/>
          <w:b/>
          <w:szCs w:val="28"/>
        </w:rPr>
        <w:t>ДОГОВОРА</w:t>
      </w:r>
      <w:proofErr w:type="gramEnd"/>
      <w:r w:rsidRPr="002B5A74">
        <w:rPr>
          <w:rFonts w:ascii="Times New Roman" w:hAnsi="Times New Roman" w:cs="Times New Roman"/>
          <w:b/>
          <w:szCs w:val="28"/>
        </w:rPr>
        <w:t xml:space="preserve"> НА РАЗМЕЩЕНИЕ НЕСТАЦИОНАРНЫХ  ТОРГОВЫХ  ОБЪЕКТОВ  НА ТЕРРИТОРИИ МУНИЦИПАЛЬНОГО ОБРАЗОВАНИЯ </w:t>
      </w:r>
      <w:r w:rsidR="000A6B76">
        <w:rPr>
          <w:rFonts w:ascii="Times New Roman" w:hAnsi="Times New Roman" w:cs="Times New Roman"/>
          <w:b/>
          <w:szCs w:val="28"/>
        </w:rPr>
        <w:t xml:space="preserve">     </w:t>
      </w:r>
      <w:r w:rsidRPr="002B5A74">
        <w:rPr>
          <w:rFonts w:ascii="Times New Roman" w:hAnsi="Times New Roman" w:cs="Times New Roman"/>
          <w:b/>
          <w:szCs w:val="28"/>
        </w:rPr>
        <w:t>«ГОРОД АСТРАХАНЬ»</w:t>
      </w:r>
    </w:p>
    <w:p w:rsidR="002B5A74" w:rsidRPr="002B5A74" w:rsidRDefault="002B5A74" w:rsidP="002B5A74">
      <w:pPr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0C6D44" w:rsidRDefault="000C6D44" w:rsidP="002B5A74">
      <w:pPr>
        <w:ind w:firstLine="709"/>
        <w:jc w:val="center"/>
        <w:rPr>
          <w:b/>
          <w:szCs w:val="28"/>
        </w:rPr>
      </w:pPr>
    </w:p>
    <w:p w:rsidR="00EE0927" w:rsidRDefault="00EE0927" w:rsidP="000C6D4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407A" w:rsidRPr="0070407A" w:rsidRDefault="0070407A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b/>
          <w:sz w:val="28"/>
          <w:szCs w:val="28"/>
        </w:rPr>
        <w:lastRenderedPageBreak/>
        <w:t>Уважаемые участники электронного аукциона!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 xml:space="preserve">Обращаем Ваше внимание, что стартовая цена  предмета электронного аукциона (договора, лота), указанная в п.10 информационной карты электронного аукциона, а также сумма, сложившаяся в результате электронных торгов является суммой при круглогодичном размещении и при сезонном размещении по количеству месяцев указанных в периоде размещения. 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При заключении договора на размещение нестационарного торгового объекта на территории муниципального образования «Город Астрахань»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sz w:val="28"/>
          <w:szCs w:val="28"/>
        </w:rPr>
        <w:t>по результатам торгов,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указанная сумма рассчитывается за каждый год при круглогодичном размещении и при сезонном размещении по количеству месяцев указанных в периоде размещения.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Для участия в электронном аукционе, на электронной  площадке должны быть размещены документы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 w:rsidRPr="0070407A">
        <w:rPr>
          <w:rFonts w:ascii="Times New Roman" w:hAnsi="Times New Roman" w:cs="Times New Roman"/>
          <w:b/>
          <w:sz w:val="28"/>
          <w:szCs w:val="28"/>
        </w:rPr>
        <w:t>, а именно:</w:t>
      </w:r>
    </w:p>
    <w:p w:rsidR="000C6D44" w:rsidRDefault="000C6D44" w:rsidP="000C6D4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Start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переведенная</w:t>
            </w:r>
            <w:proofErr w:type="gramEnd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proofErr w:type="gram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  <w:proofErr w:type="gramEnd"/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заявителя или уполномоченным этим 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2B5A74" w:rsidRDefault="002B5A74" w:rsidP="002B5A74"/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0" w:name="sub_1100"/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проводимом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 аукционной документацией.</w:t>
      </w: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EE5F96" w:rsidRDefault="00EE5F96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нестационарного торгового объекта с условиями, содержащимися в информационном извещении о 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0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соответствующего государства, полученные не ранее чем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при его отсутствии – </w:t>
            </w:r>
            <w:proofErr w:type="spellStart"/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физического лица в налоговом органе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90346F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570AE2" w:rsidRDefault="00BA10F2" w:rsidP="005D0B23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op</w:t>
            </w:r>
            <w:r w:rsidR="005D0B23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244953@30</w:t>
            </w:r>
            <w:proofErr w:type="spellStart"/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="0090346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236432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hyperlink r:id="rId12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</w:t>
            </w:r>
            <w:r w:rsidR="0055017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образования «Город Астрахань»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от 10.03.2022 №42</w:t>
            </w:r>
            <w:r w:rsidR="008F017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 изменениями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8F017C" w:rsidRPr="008F017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 05.04.2022 №81, от 19.04.2022 №98, от 11.05.2022 №119</w:t>
            </w:r>
            <w:r w:rsidR="00F563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от 22.07.2022 №172, от 01,08,2022 №183, от 23.08.2022 №189</w:t>
            </w:r>
            <w:r w:rsidR="008F017C" w:rsidRPr="008F017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 образования</w:t>
            </w:r>
            <w:proofErr w:type="gramEnd"/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«Город Астрахань», распоряжени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ем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</w:t>
            </w:r>
            <w:r w:rsidR="001970D6" w:rsidRPr="00C15CF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образования  «Город  </w:t>
            </w:r>
            <w:r w:rsidR="001970D6" w:rsidRPr="00C15CF7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Астрахань»</w:t>
            </w:r>
            <w:r w:rsidR="001970D6" w:rsidRPr="00F563BB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  </w:t>
            </w:r>
            <w:r w:rsidR="00C15CF7" w:rsidRPr="00136E1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от 04.10.2022 №1834-р</w:t>
            </w:r>
            <w:r w:rsidR="00C15CF7" w:rsidRPr="00321D6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1970D6" w:rsidRPr="00F563BB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«О  проведении  электро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нного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  договора  на  размещение  нестационарных  торговых  объектов  на  территории  муниципального  образования  «Город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F563BB" w:rsidRPr="00F563BB" w:rsidRDefault="00F563BB" w:rsidP="00F563BB"/>
          <w:p w:rsidR="00F563BB" w:rsidRPr="002D3565" w:rsidRDefault="00F563BB" w:rsidP="00F563BB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Период функционирования: </w:t>
            </w:r>
          </w:p>
          <w:p w:rsidR="00F563BB" w:rsidRPr="002D3565" w:rsidRDefault="00F563BB" w:rsidP="00F563BB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Срок размещения нестационарных торговых объектов:</w:t>
            </w:r>
          </w:p>
          <w:p w:rsidR="00F563BB" w:rsidRDefault="00F563BB" w:rsidP="00F563BB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- </w:t>
            </w:r>
            <w:proofErr w:type="gramStart"/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 даты заключения</w:t>
            </w:r>
            <w:proofErr w:type="gramEnd"/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договора на 7 лет, период функционирования 12 мес.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лоты</w:t>
            </w: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№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2, 4, с</w:t>
            </w: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10 по </w:t>
            </w: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4</w:t>
            </w:r>
            <w:r w:rsidR="00D47A6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</w:t>
            </w: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;</w:t>
            </w:r>
          </w:p>
          <w:p w:rsidR="003E5FBF" w:rsidRPr="003E5FBF" w:rsidRDefault="003E5FBF" w:rsidP="003E5FBF">
            <w:pPr>
              <w:rPr>
                <w:lang w:eastAsia="ru-RU"/>
              </w:rPr>
            </w:pPr>
          </w:p>
          <w:p w:rsidR="00F563BB" w:rsidRDefault="00F563BB" w:rsidP="00F563BB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lastRenderedPageBreak/>
              <w:t xml:space="preserve">- </w:t>
            </w:r>
            <w:proofErr w:type="gramStart"/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 даты заключения</w:t>
            </w:r>
            <w:proofErr w:type="gramEnd"/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договора на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5</w:t>
            </w: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лет</w:t>
            </w: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, период функционирования 6 мес.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лот </w:t>
            </w: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</w:t>
            </w: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;</w:t>
            </w:r>
          </w:p>
          <w:p w:rsidR="00F563BB" w:rsidRPr="002D3565" w:rsidRDefault="00F563BB" w:rsidP="00F563BB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- </w:t>
            </w:r>
            <w:proofErr w:type="gramStart"/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 даты заключения</w:t>
            </w:r>
            <w:proofErr w:type="gramEnd"/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договора на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7</w:t>
            </w: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лет</w:t>
            </w: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, период функционирования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7</w:t>
            </w: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мес.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лоты </w:t>
            </w: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5</w:t>
            </w: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-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9. </w:t>
            </w: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</w:p>
          <w:p w:rsidR="00F563BB" w:rsidRDefault="00F563BB" w:rsidP="00F563BB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</w:p>
          <w:p w:rsidR="003E5FBF" w:rsidRPr="00923A71" w:rsidRDefault="000713BB" w:rsidP="00901CE8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="003E5FBF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Кировский </w:t>
            </w:r>
            <w:r w:rsidR="003E5FBF" w:rsidRPr="00923A7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район</w:t>
            </w:r>
          </w:p>
          <w:p w:rsidR="008F017C" w:rsidRPr="008F017C" w:rsidRDefault="008F017C" w:rsidP="008F017C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3E5FBF" w:rsidRPr="009F4F49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</w:p>
          <w:p w:rsidR="003E5FBF" w:rsidRPr="002368FE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Ноздрина, 8 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киоск, 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дь места размещения не более – 10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бытовые услуги населению.</w:t>
            </w:r>
          </w:p>
          <w:p w:rsidR="003E5FBF" w:rsidRDefault="003E5FBF" w:rsidP="003E5FBF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F4F49" w:rsidRDefault="003E5FBF" w:rsidP="003E5FBF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</w:t>
            </w:r>
          </w:p>
          <w:p w:rsidR="003E5FBF" w:rsidRPr="00923A71" w:rsidRDefault="003E5FBF" w:rsidP="003E5FBF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Сен – Симона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42, кор.5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тележка,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сладкой ваты, попкорна. </w:t>
            </w:r>
          </w:p>
          <w:p w:rsidR="003E5FBF" w:rsidRPr="00560BC3" w:rsidRDefault="003E5FBF" w:rsidP="003E5FBF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F4F49" w:rsidRDefault="003E5FBF" w:rsidP="003E5FBF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</w:p>
          <w:p w:rsidR="003E5FBF" w:rsidRPr="00923A71" w:rsidRDefault="003E5FBF" w:rsidP="003E5FBF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Наб. р. Волги «Петровская» (напротив детской площадки) 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тележка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воздушных шаров, игрушек. </w:t>
            </w:r>
            <w:proofErr w:type="gramEnd"/>
          </w:p>
          <w:p w:rsidR="003E5FBF" w:rsidRDefault="003E5FBF" w:rsidP="003E5FBF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F4F49" w:rsidRDefault="003E5FBF" w:rsidP="003E5FBF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3E5FBF" w:rsidRDefault="003E5FBF" w:rsidP="003E5FBF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Победы, 50Б/2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3E5FBF" w:rsidRDefault="003E5FBF" w:rsidP="003E5FBF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F4F49" w:rsidRDefault="003E5FBF" w:rsidP="003E5FBF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</w:t>
            </w:r>
          </w:p>
          <w:p w:rsidR="003E5FBF" w:rsidRDefault="003E5FBF" w:rsidP="003E5FBF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Ахматовская, 14а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тележка,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10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фруктов.</w:t>
            </w:r>
          </w:p>
          <w:p w:rsidR="003E5FBF" w:rsidRDefault="003E5FBF" w:rsidP="003E5FBF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F4F49" w:rsidRDefault="003E5FBF" w:rsidP="003E5FBF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</w:t>
            </w:r>
          </w:p>
          <w:p w:rsidR="003E5FBF" w:rsidRDefault="003E5FBF" w:rsidP="003E5FBF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Адмиралтейская, 12а/1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тележка,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10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фруктов.</w:t>
            </w:r>
          </w:p>
          <w:p w:rsidR="003E5FBF" w:rsidRPr="00923A71" w:rsidRDefault="003E5FBF" w:rsidP="003E5FBF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F4F49" w:rsidRDefault="003E5FBF" w:rsidP="003E5FBF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7</w:t>
            </w:r>
          </w:p>
          <w:p w:rsidR="003E5FBF" w:rsidRDefault="003E5FBF" w:rsidP="003E5FBF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Набережная 1 Мая, 91 – тележка,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10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фруктов.</w:t>
            </w:r>
          </w:p>
          <w:p w:rsidR="003E5FBF" w:rsidRPr="009F4F49" w:rsidRDefault="003E5FBF" w:rsidP="003E5FBF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F4F49" w:rsidRDefault="003E5FBF" w:rsidP="003E5FBF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8</w:t>
            </w:r>
          </w:p>
          <w:p w:rsidR="003E5FBF" w:rsidRDefault="003E5FBF" w:rsidP="003E5FBF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М. Максаковой, 8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Pr="000527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тележка,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10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фруктов.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01CE8" w:rsidRPr="00B53612" w:rsidRDefault="00901CE8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E660FD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9</w:t>
            </w:r>
          </w:p>
          <w:p w:rsidR="003E5FBF" w:rsidRDefault="003E5FBF" w:rsidP="003E5FBF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Кирова, 20/1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Pr="000527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тележка,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10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фруктов.</w:t>
            </w:r>
          </w:p>
          <w:p w:rsidR="003E5FBF" w:rsidRDefault="003E5FBF" w:rsidP="003E5FBF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E660FD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10</w:t>
            </w:r>
          </w:p>
          <w:p w:rsidR="003E5FBF" w:rsidRPr="00B53612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Победы, 50Б.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вильон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места размещения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35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кондитерских изделий.</w:t>
            </w:r>
          </w:p>
          <w:p w:rsidR="003E5FBF" w:rsidRPr="003C1009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Составить соглашение о праве пользования земельным участком с собственником инженерных сетей МУП г. Астрахани «</w:t>
            </w:r>
            <w:proofErr w:type="spellStart"/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». </w:t>
            </w:r>
          </w:p>
          <w:p w:rsidR="003E5FBF" w:rsidRPr="00B53612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E660FD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11</w:t>
            </w:r>
          </w:p>
          <w:p w:rsidR="003E5FBF" w:rsidRPr="00B53612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В. Барсовой, между стр. 13г и 13д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киоск,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9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мороженого. 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12</w:t>
            </w:r>
          </w:p>
          <w:p w:rsidR="003E5FBF" w:rsidRPr="00B53612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А. Сергеева, 26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киоск,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9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мороженого. 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E660FD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13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Ген. Герасименко, 1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торговая галерея,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по обслуживанию автотранспорта. 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D47A6D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14</w:t>
            </w:r>
          </w:p>
          <w:p w:rsidR="003E5FBF" w:rsidRPr="00D47A6D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Свердлова, 12а-12/3 – павильон, площадь места размещения не более – </w:t>
            </w:r>
            <w:r w:rsidR="00C15CF7" w:rsidRP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20</w:t>
            </w:r>
            <w:r w:rsidRP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продовольственных товаров. </w:t>
            </w:r>
          </w:p>
          <w:p w:rsidR="003E5FBF" w:rsidRPr="00892B35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Ленинский район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15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Садовских, 7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торговая галерея,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продовольственных товаров. </w:t>
            </w:r>
          </w:p>
          <w:p w:rsidR="003E5FBF" w:rsidRPr="00B53612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E660FD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16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Садовских, 7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торговая галерея,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продовольственных товаров. </w:t>
            </w:r>
          </w:p>
          <w:p w:rsidR="003E5FBF" w:rsidRPr="00B53612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E660FD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17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Садовских, 7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торговая галерея,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продовольственных товаров. </w:t>
            </w:r>
          </w:p>
          <w:p w:rsidR="003E5FBF" w:rsidRPr="00B53612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E660FD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18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C211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Садовских, 7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торговая галерея,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продовольственных товаров. </w:t>
            </w:r>
          </w:p>
          <w:p w:rsidR="003E5FBF" w:rsidRPr="00B53612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E660FD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19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Pr="00FC211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  <w:r w:rsidRPr="00DD613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Садовских, 7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торговая галерея,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продовольственных товаров. </w:t>
            </w:r>
          </w:p>
          <w:p w:rsidR="003E5FBF" w:rsidRPr="00B53612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E660FD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20</w:t>
            </w:r>
          </w:p>
          <w:p w:rsidR="003E5FBF" w:rsidRPr="00DD6132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Pr="00FC211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Куйбышева </w:t>
            </w:r>
            <w:r w:rsidRPr="00DD613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</w:t>
            </w:r>
            <w:r w:rsidRPr="00DD613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 1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  <w:r w:rsidRPr="00DD613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о</w:t>
            </w:r>
            <w:r w:rsidRPr="00DD613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щественного питания. 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E660FD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21</w:t>
            </w:r>
          </w:p>
          <w:p w:rsidR="003E5FBF" w:rsidRPr="00B911EC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911E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Жилая, 7а/1 </w:t>
            </w:r>
            <w:r w:rsidRPr="00B911E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</w:t>
            </w:r>
            <w:r w:rsidRPr="00B911E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вильон</w:t>
            </w:r>
            <w:r w:rsidRPr="00B911E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B911E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молочной продукции. </w:t>
            </w:r>
          </w:p>
          <w:p w:rsidR="003E5FBF" w:rsidRPr="003C1009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Составить соглашение о праве пользования земельным участком с собственником инженерных сетей МУП г. Астрахани «</w:t>
            </w:r>
            <w:proofErr w:type="spellStart"/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». </w:t>
            </w:r>
          </w:p>
          <w:p w:rsidR="003E5FBF" w:rsidRPr="00B53612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E660FD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22</w:t>
            </w:r>
          </w:p>
          <w:p w:rsidR="003E5FBF" w:rsidRPr="00B911EC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911E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Савушкина, 18 </w:t>
            </w:r>
            <w:r w:rsidRPr="00B911E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</w:t>
            </w:r>
            <w:r w:rsidRPr="00B911E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места размеще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ния не более – 16</w:t>
            </w:r>
            <w:r w:rsidRPr="00B911E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общественного питания. 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 район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8D4964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</w:t>
            </w:r>
            <w:r w:rsid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  <w:p w:rsidR="003E5FBF" w:rsidRPr="003C1009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Звездная, 33 </w:t>
            </w: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</w:t>
            </w: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общественного питания. 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3E5FBF" w:rsidRPr="008D4964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</w:t>
            </w:r>
            <w:r w:rsid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  <w:p w:rsidR="003E5FBF" w:rsidRPr="003C1009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пр. Воробьева, 7</w:t>
            </w: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 в составе торговой галереи</w:t>
            </w: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продовольственных товаров. 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8D4964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</w:t>
            </w:r>
            <w:r w:rsid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  <w:p w:rsidR="003E5FBF" w:rsidRPr="003C1009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Воробьева, 7</w:t>
            </w: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 в составе торговой галереи</w:t>
            </w: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продовольственных товаров. 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D47A6D" w:rsidRDefault="00D47A6D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F501A8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2</w:t>
            </w:r>
            <w:r w:rsid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  <w:p w:rsidR="003E5FBF" w:rsidRPr="003C1009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Воробьева, 7</w:t>
            </w: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 в составе торговой галереи</w:t>
            </w: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0 кв. м., реализация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непродовольственных товаров. 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2726EE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27</w:t>
            </w:r>
          </w:p>
          <w:p w:rsidR="003E5FBF" w:rsidRPr="00BE739A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Рождественского, </w:t>
            </w: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павильон,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м., </w:t>
            </w: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непродовольственных товаров. </w:t>
            </w:r>
          </w:p>
          <w:p w:rsidR="003E5FBF" w:rsidRPr="00907199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2726EE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28</w:t>
            </w:r>
          </w:p>
          <w:p w:rsidR="003E5FBF" w:rsidRPr="00BE739A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Сахалинская, –</w:t>
            </w: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16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продовольственных товаров. </w:t>
            </w:r>
          </w:p>
          <w:p w:rsidR="003E5FBF" w:rsidRPr="00BE739A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D47A6D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29</w:t>
            </w:r>
          </w:p>
          <w:p w:rsidR="003E5FBF" w:rsidRPr="00BE739A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Н. Островского, 160/2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25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продовольственных товаров. </w:t>
            </w:r>
          </w:p>
          <w:p w:rsidR="003E5FBF" w:rsidRPr="00BE739A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  <w:r w:rsid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0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 Боевая, 78 – павильон,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бытовые услуги населению.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  <w:r w:rsid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Боевая, напротив дома 143 а – торговая галерея, площадь места размещения не более - 80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услуги по обслуживанию автотранспорта. 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</w:t>
            </w:r>
            <w:r w:rsid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Боевая, напротив дома 143 а – торговая галерея, площадь места размещения не более - 80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услуги по обслуживанию автотранспорта. </w:t>
            </w: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</w:t>
            </w:r>
            <w:r w:rsid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Боевая, напротив дома 143 а – торговая галерея, площадь места размещения не более - 80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услуги по обслуживанию автотранспорта. 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</w:t>
            </w:r>
            <w:r w:rsid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Боевая, напротив дома 143 а – торговая галерея, площадь места размещения не более - 80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услуги по обслуживанию автотранспорта. 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</w:t>
            </w:r>
            <w:r w:rsid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Дж. Рида, 35, – торговая галерея, площадь места размещения не более - 80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услуги по обслуживанию автотранспорта. </w:t>
            </w: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</w:t>
            </w:r>
            <w:r w:rsid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Дж. Рида, 35, – торговая галерея, площадь места размещения не более - 80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услуги по обслуживанию автотранспорта. </w:t>
            </w: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37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Кабардинская, 40 – торговая галерея, площадь места размещения не более - 80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непродовольственных товаров.  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38</w:t>
            </w:r>
          </w:p>
          <w:p w:rsidR="003E5FBF" w:rsidRPr="00B53612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Власова/Амурская (бульвар)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киоск,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9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мороженого. </w:t>
            </w:r>
            <w:proofErr w:type="gramEnd"/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proofErr w:type="spellStart"/>
            <w:r w:rsidRPr="00923A7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Трусовский</w:t>
            </w:r>
            <w:proofErr w:type="spellEnd"/>
            <w:r w:rsidRPr="00923A7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район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39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пер. Грановский, 54 – торговая галерея, площадь места размещения не более - 80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услуги общественного питания.    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</w:t>
            </w:r>
            <w:r w:rsid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0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Гагарина, 105,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22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3C10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хлеба, хлебобулочных изделий.  </w:t>
            </w:r>
          </w:p>
          <w:p w:rsidR="003E5FBF" w:rsidRPr="00BE739A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</w:t>
            </w:r>
            <w:r w:rsid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пер. Грановский, 69 – торговая галерея, площадь места размещения не более - 80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продовольственных товаров.  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</w:t>
            </w:r>
            <w:r w:rsid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пер. Грановский, 71а – торговая галерея, площадь места размещения не более - 80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продовольственных товаров.  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</w:t>
            </w:r>
            <w:r w:rsidR="00D47A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пер. Грановский, 56 – павильон, площадь места размещения не более - 30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продовольственных товаров.  </w:t>
            </w:r>
          </w:p>
          <w:p w:rsidR="007525BD" w:rsidRPr="002E6935" w:rsidRDefault="007525BD" w:rsidP="004040E1">
            <w:pPr>
              <w:spacing w:after="0" w:line="240" w:lineRule="auto"/>
              <w:jc w:val="both"/>
              <w:rPr>
                <w:sz w:val="26"/>
                <w:szCs w:val="26"/>
              </w:rPr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7C" w:rsidRPr="00C3304F" w:rsidRDefault="008F017C" w:rsidP="008F017C">
            <w:pPr>
              <w:pStyle w:val="a5"/>
              <w:rPr>
                <w:sz w:val="26"/>
                <w:szCs w:val="26"/>
              </w:rPr>
            </w:pPr>
            <w:r w:rsidRPr="00C3304F">
              <w:rPr>
                <w:sz w:val="26"/>
                <w:szCs w:val="26"/>
              </w:rPr>
              <w:t>Срок размещения нестационарных торговых объектов:</w:t>
            </w:r>
          </w:p>
          <w:p w:rsidR="00F6154E" w:rsidRPr="00C3304F" w:rsidRDefault="00F6154E" w:rsidP="00F6154E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C3304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Срок размещения нестационарных торговых объектов:</w:t>
            </w:r>
          </w:p>
          <w:p w:rsidR="00F6154E" w:rsidRPr="00C3304F" w:rsidRDefault="00F6154E" w:rsidP="00F6154E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C3304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- </w:t>
            </w:r>
            <w:proofErr w:type="gramStart"/>
            <w:r w:rsidRPr="00C3304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 даты заключения</w:t>
            </w:r>
            <w:proofErr w:type="gramEnd"/>
            <w:r w:rsidRPr="00C3304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договора на 7 лет, период функционирования 12 мес.  лоты № 1, 2, 4, с 10 по  43;</w:t>
            </w:r>
          </w:p>
          <w:p w:rsidR="00F6154E" w:rsidRPr="00C3304F" w:rsidRDefault="00F6154E" w:rsidP="00F6154E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C3304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lastRenderedPageBreak/>
              <w:t xml:space="preserve">- </w:t>
            </w:r>
            <w:proofErr w:type="gramStart"/>
            <w:r w:rsidRPr="00C3304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 даты заключения</w:t>
            </w:r>
            <w:proofErr w:type="gramEnd"/>
            <w:r w:rsidRPr="00C3304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договора на 5 лет, период функционирования 6 мес. лот № 3;</w:t>
            </w:r>
          </w:p>
          <w:p w:rsidR="00226996" w:rsidRPr="00226996" w:rsidRDefault="00F6154E" w:rsidP="00F6154E">
            <w:pPr>
              <w:pStyle w:val="a5"/>
              <w:jc w:val="both"/>
            </w:pPr>
            <w:r w:rsidRPr="00C3304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- </w:t>
            </w:r>
            <w:proofErr w:type="gramStart"/>
            <w:r w:rsidRPr="00C3304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 даты заключения</w:t>
            </w:r>
            <w:proofErr w:type="gramEnd"/>
            <w:r w:rsidRPr="00C3304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договора на 7 лет, период функционирования 7 мес. лоты № 5-9. 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</w:t>
            </w:r>
            <w:r w:rsidR="00410C7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документов (для юридических документов);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индивидуальных предпринимателей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ндивидуальных предпринимателей), при его отсутствии – </w:t>
            </w:r>
            <w:proofErr w:type="spellStart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</w:t>
            </w:r>
            <w:r w:rsidR="000F1FD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ческого лица в налоговом органе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B6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(прекращении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</w:t>
            </w:r>
            <w:proofErr w:type="gram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</w:t>
            </w:r>
            <w:proofErr w:type="gramStart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предусмотренном</w:t>
            </w:r>
            <w:proofErr w:type="gram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B1055C" w:rsidRPr="00B1055C" w:rsidRDefault="00BA10F2" w:rsidP="00ED798A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При осуществлении торговой деятельности должна соблюдаться специализация НТО, минимальный ассортиментный перечень, который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ечиваться соблюдение санита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но-эпидемиологических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9450D0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</w:t>
            </w:r>
            <w:r w:rsidR="001E76C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утверждённым постановлением администрации МО «Город Астрахань» от 30.10.2019 №420 «Об утверждении типовых архитектурно-художественных решений внешнего вида НТО на территории МО «Город Астрахань»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  <w:proofErr w:type="gramEnd"/>
          </w:p>
          <w:p w:rsidR="009450D0" w:rsidRDefault="009450D0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F0772C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-реализация скоропортящихся пищевых продуктов при отсутствии холодильного оборудования для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их хранения и реализации.</w:t>
            </w:r>
          </w:p>
          <w:p w:rsidR="00372B19" w:rsidRPr="00372B19" w:rsidRDefault="00653D8E" w:rsidP="00A306BB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14. 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4D5307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D5307" w:rsidRDefault="00517A33" w:rsidP="004D5307">
            <w:pPr>
              <w:pStyle w:val="a4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901CE8">
              <w:rPr>
                <w:rFonts w:ascii="Times New Roman" w:hAnsi="Times New Roman" w:cs="Times New Roman"/>
                <w:b/>
                <w:sz w:val="26"/>
                <w:szCs w:val="26"/>
              </w:rPr>
              <w:t>24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901CE8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10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.2022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 (17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901CE8">
              <w:rPr>
                <w:rFonts w:ascii="Times New Roman" w:hAnsi="Times New Roman" w:cs="Times New Roman"/>
                <w:b/>
                <w:sz w:val="26"/>
                <w:szCs w:val="26"/>
              </w:rPr>
              <w:t>23</w:t>
            </w:r>
            <w:r w:rsidR="00752AD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901CE8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11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2022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BA10F2" w:rsidRPr="00BA10F2" w:rsidRDefault="00517A33" w:rsidP="00F0641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E9F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="00901CE8" w:rsidRPr="00901CE8">
              <w:rPr>
                <w:rFonts w:ascii="Times New Roman" w:hAnsi="Times New Roman" w:cs="Times New Roman"/>
                <w:b/>
                <w:sz w:val="26"/>
                <w:szCs w:val="26"/>
              </w:rPr>
              <w:t>30</w:t>
            </w:r>
            <w:r w:rsidR="00001BCE" w:rsidRPr="00901CE8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901CE8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11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.2022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в 10.00 часов по местному времени.</w:t>
            </w:r>
          </w:p>
          <w:p w:rsidR="00517A33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  <w:p w:rsidR="00517A33" w:rsidRDefault="00517A33" w:rsidP="000A5E9F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электронного аукциона на электронной площадке sale.zakazrf.ru будет проводиться </w:t>
            </w:r>
            <w:r w:rsidR="00901CE8" w:rsidRPr="00901CE8">
              <w:rPr>
                <w:rFonts w:ascii="Times New Roman" w:hAnsi="Times New Roman" w:cs="Times New Roman"/>
                <w:b/>
                <w:sz w:val="26"/>
                <w:szCs w:val="26"/>
              </w:rPr>
              <w:t>05</w:t>
            </w:r>
            <w:r w:rsidR="00001BCE" w:rsidRPr="00901CE8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901CE8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1</w:t>
            </w:r>
            <w:r w:rsidR="0030458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</w:t>
            </w:r>
            <w:bookmarkStart w:id="1" w:name="_GoBack"/>
            <w:bookmarkEnd w:id="1"/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.2022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0A5E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времени)</w:t>
            </w:r>
            <w:r w:rsidR="004D530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следующего рабочего дня, 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D74D04" w:rsidRPr="00D74D04" w:rsidRDefault="000362F7" w:rsidP="00FA5FDF">
            <w:pPr>
              <w:pStyle w:val="a5"/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вторых частей заявок на участие в  течение 5 (пяти)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6E6883" w:rsidRPr="00A76667" w:rsidRDefault="00BA10F2" w:rsidP="004040E1">
            <w:pPr>
              <w:pStyle w:val="a5"/>
              <w:rPr>
                <w:rFonts w:ascii="Times New Roman" w:hAnsi="Times New Roman" w:cs="Times New Roman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  <w:r w:rsidR="006E6883">
              <w:rPr>
                <w:rFonts w:ascii="Times New Roman" w:hAnsi="Times New Roman" w:cs="Times New Roman"/>
                <w:sz w:val="26"/>
                <w:szCs w:val="26"/>
              </w:rPr>
              <w:t xml:space="preserve">       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>34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>396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34  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 7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>61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3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8 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>434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>66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ЛОТА № 4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105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 xml:space="preserve"> 855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5 - 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 xml:space="preserve"> 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80,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6   –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>80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7  –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1 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>600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>34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8 –  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1 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>600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>34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9 –  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1 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>080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6154E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10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111 148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11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956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72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12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30 956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72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13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173 350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14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>105 855, 41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15 –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1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69 368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66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16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169 368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6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17  -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69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368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66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18  -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69 368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66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19  -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69 368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 xml:space="preserve"> 66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20  -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95 269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87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21 –   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8 7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92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945CC">
              <w:rPr>
                <w:rFonts w:ascii="Times New Roman" w:hAnsi="Times New Roman" w:cs="Times New Roman"/>
                <w:sz w:val="26"/>
                <w:szCs w:val="26"/>
              </w:rPr>
              <w:t>69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22 –   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56 456</w:t>
            </w:r>
            <w:r w:rsidRPr="009945CC">
              <w:rPr>
                <w:rFonts w:ascii="Times New Roman" w:hAnsi="Times New Roman" w:cs="Times New Roman"/>
                <w:b/>
                <w:sz w:val="26"/>
                <w:szCs w:val="26"/>
              </w:rPr>
              <w:t>,</w:t>
            </w:r>
            <w:r w:rsidR="002E14B0" w:rsidRPr="009945C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313A86" w:rsidRPr="00313A86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  <w:r w:rsidRPr="00313A8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 w:rsidRPr="00313A8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13A86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23 –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>105 855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>41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24 -  </w:t>
            </w:r>
            <w:r w:rsidR="001647B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5 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855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41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F444C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25 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 xml:space="preserve"> 105 855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 xml:space="preserve"> 44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26 -   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129 763,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98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27 –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9 7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98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28 –   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84 684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29 –   1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2 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319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30 –   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34  396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34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31  -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73 350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32 – 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73 350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33 – 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73 350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34 –    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173 350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46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35  - 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173 3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46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13A86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13A86" w:rsidRPr="00A439CA" w:rsidRDefault="00313A86" w:rsidP="00313A8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73 350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13A86" w:rsidRPr="00A439CA" w:rsidRDefault="00313A86" w:rsidP="00313A8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207 622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37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13A86" w:rsidRPr="00A439CA" w:rsidRDefault="00313A86" w:rsidP="00313A8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 xml:space="preserve"> 956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72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13A86" w:rsidRPr="00A439CA" w:rsidRDefault="00313A86" w:rsidP="00313A8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18 558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13A86" w:rsidRPr="00A439CA" w:rsidRDefault="00313A86" w:rsidP="00313A8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-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52  970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37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13A86" w:rsidRPr="00A439CA" w:rsidRDefault="00313A86" w:rsidP="00313A8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1  -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18 558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06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13A86" w:rsidRPr="00A439CA" w:rsidRDefault="00313A86" w:rsidP="00313A8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2 –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18 558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13A86" w:rsidRPr="00A439CA" w:rsidRDefault="00313A86" w:rsidP="00313A8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3 –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7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7  803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73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руб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313A86" w:rsidRPr="00A439CA" w:rsidRDefault="00313A86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719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,8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688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06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421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>,7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292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 xml:space="preserve">7 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D11B75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54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02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01447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ЛОТА № 6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054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02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7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6B514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580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,0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B0144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580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,0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6B514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0144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054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44215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6B514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55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,41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>2,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012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74924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144A1B">
              <w:rPr>
                <w:rFonts w:ascii="Times New Roman" w:hAnsi="Times New Roman" w:cs="Times New Roman"/>
                <w:sz w:val="26"/>
                <w:szCs w:val="26"/>
              </w:rPr>
              <w:t xml:space="preserve"> 13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667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52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508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2152" w:rsidRPr="00442152">
              <w:rPr>
                <w:rFonts w:ascii="Times New Roman" w:hAnsi="Times New Roman" w:cs="Times New Roman"/>
                <w:sz w:val="26"/>
                <w:szCs w:val="26"/>
              </w:rPr>
              <w:t>5 292</w:t>
            </w:r>
            <w:r w:rsidR="0061009C" w:rsidRPr="00442152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442152" w:rsidRPr="00442152">
              <w:rPr>
                <w:rFonts w:ascii="Times New Roman" w:hAnsi="Times New Roman" w:cs="Times New Roman"/>
                <w:sz w:val="26"/>
                <w:szCs w:val="26"/>
              </w:rPr>
              <w:t xml:space="preserve"> 77</w:t>
            </w:r>
            <w:r w:rsidR="00B56D5A" w:rsidRPr="0044215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 w:rsidRPr="0044215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 w:rsidRPr="0044215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 w:rsidRPr="0044215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8 468, 43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468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 xml:space="preserve"> 43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215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468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43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>8 468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43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>8 468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43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>4 763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49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D735B9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D735B9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21 –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>3 439, 63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ЛОТА № 22 –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2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44215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>81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B0144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23 –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292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>77</w:t>
            </w:r>
            <w:r w:rsidR="0044215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24 -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>5 292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77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8E0425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25 -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>5 292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77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215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A76667"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A76667"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26 -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6 488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,2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215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27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488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2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0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28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>4 234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22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2D12A7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29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615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96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30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>1 719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82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C3DF1" w:rsidRDefault="00A76667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31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8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>67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52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FF145C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F145C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F145C" w:rsidRPr="00FF145C" w:rsidRDefault="00FF145C" w:rsidP="00FF145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32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8 667 52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F145C" w:rsidRPr="00FF145C" w:rsidRDefault="00FF145C" w:rsidP="00FF145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33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8 667, 52    </w:t>
            </w:r>
            <w:proofErr w:type="spellStart"/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F145C" w:rsidRPr="00FF145C" w:rsidRDefault="00FF145C" w:rsidP="00FF145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34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8 667, 52    </w:t>
            </w:r>
            <w:proofErr w:type="spellStart"/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F145C" w:rsidRDefault="00FF145C" w:rsidP="00FF145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35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8 667, 52    </w:t>
            </w:r>
            <w:proofErr w:type="spellStart"/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5512BE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5512BE" w:rsidRPr="00FF145C" w:rsidRDefault="005512BE" w:rsidP="005512B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36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8 667 52     </w:t>
            </w:r>
            <w:proofErr w:type="spellStart"/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5512BE" w:rsidRPr="00FF145C" w:rsidRDefault="005512BE" w:rsidP="005512B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37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10 381, 12  </w:t>
            </w:r>
            <w:proofErr w:type="spellStart"/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5512BE" w:rsidRPr="00FF145C" w:rsidRDefault="005512BE" w:rsidP="005512B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38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2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012, 19    </w:t>
            </w:r>
            <w:r w:rsidR="0044215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5512BE" w:rsidRPr="00FF145C" w:rsidRDefault="005512BE" w:rsidP="005512B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39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5 927, 90    </w:t>
            </w:r>
            <w:proofErr w:type="spellStart"/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5512BE" w:rsidRPr="00FF145C" w:rsidRDefault="005512BE" w:rsidP="005512B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442152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442152">
              <w:rPr>
                <w:rFonts w:ascii="Times New Roman" w:hAnsi="Times New Roman" w:cs="Times New Roman"/>
                <w:sz w:val="26"/>
                <w:szCs w:val="26"/>
              </w:rPr>
              <w:t>2 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442152">
              <w:rPr>
                <w:rFonts w:ascii="Times New Roman" w:hAnsi="Times New Roman" w:cs="Times New Roman"/>
                <w:sz w:val="26"/>
                <w:szCs w:val="26"/>
              </w:rPr>
              <w:t>48, 5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2    </w:t>
            </w:r>
            <w:proofErr w:type="spellStart"/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5512BE" w:rsidRPr="00FF145C" w:rsidRDefault="005512BE" w:rsidP="005512B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="0044215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2152">
              <w:rPr>
                <w:rFonts w:ascii="Times New Roman" w:hAnsi="Times New Roman" w:cs="Times New Roman"/>
                <w:sz w:val="26"/>
                <w:szCs w:val="26"/>
              </w:rPr>
              <w:t>5 927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442152">
              <w:rPr>
                <w:rFonts w:ascii="Times New Roman" w:hAnsi="Times New Roman" w:cs="Times New Roman"/>
                <w:sz w:val="26"/>
                <w:szCs w:val="26"/>
              </w:rPr>
              <w:t xml:space="preserve"> 90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5512BE" w:rsidRPr="00FF145C" w:rsidRDefault="005512BE" w:rsidP="005512B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34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42152">
              <w:rPr>
                <w:rFonts w:ascii="Times New Roman" w:hAnsi="Times New Roman" w:cs="Times New Roman"/>
                <w:sz w:val="26"/>
                <w:szCs w:val="26"/>
              </w:rPr>
              <w:t xml:space="preserve">5 927,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442152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proofErr w:type="spellStart"/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5512BE" w:rsidRPr="00FF145C" w:rsidRDefault="005512BE" w:rsidP="005512B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35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44215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2152">
              <w:rPr>
                <w:rFonts w:ascii="Times New Roman" w:hAnsi="Times New Roman" w:cs="Times New Roman"/>
                <w:sz w:val="26"/>
                <w:szCs w:val="26"/>
              </w:rPr>
              <w:t>890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442152">
              <w:rPr>
                <w:rFonts w:ascii="Times New Roman" w:hAnsi="Times New Roman" w:cs="Times New Roman"/>
                <w:sz w:val="26"/>
                <w:szCs w:val="26"/>
              </w:rPr>
              <w:t xml:space="preserve"> 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9    </w:t>
            </w:r>
            <w:proofErr w:type="spellStart"/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5512BE" w:rsidRPr="00FF145C" w:rsidRDefault="005512BE" w:rsidP="00FF145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B2540" w:rsidRPr="00AB2540" w:rsidRDefault="000526E3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Стартовая цена предмета 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электронного аукциона:</w:t>
            </w:r>
          </w:p>
          <w:p w:rsidR="00AB2540" w:rsidRPr="00DE3882" w:rsidRDefault="00306BF2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DE3882">
              <w:rPr>
                <w:rFonts w:ascii="Times New Roman" w:hAnsi="Times New Roman" w:cs="Times New Roman"/>
                <w:sz w:val="26"/>
                <w:szCs w:val="26"/>
              </w:rPr>
              <w:t>расс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читанная</w:t>
            </w:r>
            <w:proofErr w:type="gramEnd"/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за 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срок </w:t>
            </w:r>
            <w:r w:rsidR="00275312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1 год 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при круглогодичном периоде размещения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на 7 (семь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лет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084BE8" w:rsidRPr="00DE3882" w:rsidRDefault="00084BE8" w:rsidP="00084BE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DE3882">
              <w:rPr>
                <w:rFonts w:ascii="Times New Roman" w:hAnsi="Times New Roman" w:cs="Times New Roman"/>
                <w:sz w:val="26"/>
                <w:szCs w:val="26"/>
              </w:rPr>
              <w:t>рассчитанная</w:t>
            </w:r>
            <w:proofErr w:type="gramEnd"/>
            <w:r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за </w:t>
            </w:r>
            <w:r w:rsidR="00A439CA" w:rsidRPr="00DE3882">
              <w:rPr>
                <w:rFonts w:ascii="Times New Roman" w:hAnsi="Times New Roman" w:cs="Times New Roman"/>
                <w:sz w:val="26"/>
                <w:szCs w:val="26"/>
              </w:rPr>
              <w:t>срок 6</w:t>
            </w:r>
            <w:r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мес. при сезонном периоде размещения</w:t>
            </w:r>
            <w:r w:rsidR="00A439CA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на </w:t>
            </w:r>
            <w:r w:rsidR="000A5E9F" w:rsidRPr="00DE388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r w:rsidR="000A5E9F" w:rsidRPr="00DE3882">
              <w:rPr>
                <w:rFonts w:ascii="Times New Roman" w:hAnsi="Times New Roman" w:cs="Times New Roman"/>
                <w:sz w:val="26"/>
                <w:szCs w:val="26"/>
              </w:rPr>
              <w:t>пять</w:t>
            </w:r>
            <w:r w:rsidRPr="00DE3882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DE3882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A5E9F" w:rsidRPr="00DE3882">
              <w:rPr>
                <w:rFonts w:ascii="Times New Roman" w:hAnsi="Times New Roman" w:cs="Times New Roman"/>
                <w:sz w:val="26"/>
                <w:szCs w:val="26"/>
              </w:rPr>
              <w:t>лет</w:t>
            </w:r>
            <w:r w:rsidRPr="00DE388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B2540" w:rsidRDefault="00AB2540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DE3882">
              <w:rPr>
                <w:rFonts w:ascii="Times New Roman" w:hAnsi="Times New Roman" w:cs="Times New Roman"/>
                <w:sz w:val="26"/>
                <w:szCs w:val="26"/>
              </w:rPr>
              <w:t>рассчитанная</w:t>
            </w:r>
            <w:proofErr w:type="gramEnd"/>
            <w:r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на срок 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B6CAD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882" w:rsidRPr="00DE3882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6B7CA5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мес. </w:t>
            </w:r>
            <w:r w:rsidR="00275312" w:rsidRPr="00DE3882">
              <w:rPr>
                <w:rFonts w:ascii="Times New Roman" w:hAnsi="Times New Roman" w:cs="Times New Roman"/>
                <w:sz w:val="26"/>
                <w:szCs w:val="26"/>
              </w:rPr>
              <w:t>при сезонном периоде размещения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на </w:t>
            </w:r>
            <w:r w:rsidR="00DE3882" w:rsidRPr="00DE3882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r w:rsidR="00DE3882" w:rsidRPr="00DE3882">
              <w:rPr>
                <w:rFonts w:ascii="Times New Roman" w:hAnsi="Times New Roman" w:cs="Times New Roman"/>
                <w:sz w:val="26"/>
                <w:szCs w:val="26"/>
              </w:rPr>
              <w:t>семь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) </w:t>
            </w:r>
            <w:r w:rsidR="00DE3882" w:rsidRPr="00DE3882">
              <w:rPr>
                <w:rFonts w:ascii="Times New Roman" w:hAnsi="Times New Roman" w:cs="Times New Roman"/>
                <w:sz w:val="26"/>
                <w:szCs w:val="26"/>
              </w:rPr>
              <w:t>лет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DE3882" w:rsidRPr="00DE3882" w:rsidRDefault="00DE3882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A10F2" w:rsidRDefault="00BA10F2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proofErr w:type="gramStart"/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AB2540" w:rsidRPr="00AB2540" w:rsidRDefault="00AB2540" w:rsidP="00AB2540">
            <w:pPr>
              <w:pStyle w:val="ConsPlusNormal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– среднее значение удельного показателя кадастровой стоимости 1 </w:t>
            </w: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. земельного уча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стка на территории г. Астрахани (по сегментам),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утверждённое 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органом, уполномоченным на утверждение среднего значения удельного показателя кадастровой стоимости 1 </w:t>
            </w:r>
            <w:proofErr w:type="spellStart"/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. земельного участка на  территории г. Астрахани, 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составляет 3 703,31 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</w:t>
            </w:r>
            <w:proofErr w:type="gram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ц</w:t>
            </w:r>
            <w:proofErr w:type="spellEnd"/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коэффициент,</w:t>
            </w:r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учитывающий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место размещения </w:t>
            </w:r>
            <w:r w:rsid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нестационарного торгового объекта;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="00AB6CAD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понижающий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коэффициент,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применяемый для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объект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ов площадью свыше 31 </w:t>
            </w:r>
            <w:proofErr w:type="spell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кв.м</w:t>
            </w:r>
            <w:proofErr w:type="spellEnd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  <w:r w:rsidR="00094AA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</w:tc>
      </w:tr>
    </w:tbl>
    <w:p w:rsidR="00D37846" w:rsidRDefault="00D37846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11A7D" w:rsidRDefault="00511A7D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11A7D" w:rsidRDefault="00511A7D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E5FBF" w:rsidRDefault="003E5FBF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E5FBF" w:rsidRDefault="003E5FBF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proofErr w:type="gramEnd"/>
    </w:p>
    <w:p w:rsidR="00FC3DF1" w:rsidRDefault="00683B7A" w:rsidP="00FC3DF1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  <w:proofErr w:type="gramEnd"/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52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- Схема  размещения  НТО),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FC3DF1" w:rsidRDefault="00FC3DF1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F145C" w:rsidRDefault="00FF145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242D01">
        <w:rPr>
          <w:rFonts w:ascii="Times New Roman" w:hAnsi="Times New Roman" w:cs="Times New Roman"/>
          <w:color w:val="000000" w:themeColor="text1"/>
          <w:sz w:val="26"/>
          <w:szCs w:val="26"/>
        </w:rPr>
        <w:t>, за исключением случая получения данного права по наследству.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1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82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="00AB254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, расцветки или комплектации», П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остановления Правительства Российской Федерации от 15.08.1997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5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0339B4" w:rsidRPr="000339B4" w:rsidRDefault="000339B4" w:rsidP="000339B4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2.4.7. За счёт собственных средств осуществлять содержание и уборку территории земельного участка, на котором размещён НТО, и прилегающей территории в границах 5 метров. Не допускать складирование пустой тары и запасов товаров около НТО и на их крышах, загрязнение окружающей территории разлетающимся мусором, вытекающей водой и стоками, незамедлительно очищать НТО от самовольно размещённых рекламных конструкций и надписей.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сти </w:t>
      </w:r>
      <w:proofErr w:type="gramStart"/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прилегающую</w:t>
      </w:r>
      <w:proofErr w:type="gramEnd"/>
      <w:r w:rsidR="009E3AA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 НТО территори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даты окончания действия Договора, 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том числе в случае досрочного отказа в одностороннем порядке от исполнения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условий настоящего Договора по инициативе Стороны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  <w:r w:rsidR="000339B4" w:rsidRPr="000339B4">
        <w:rPr>
          <w:rFonts w:ascii="Times New Roman" w:eastAsiaTheme="minorHAnsi" w:hAnsi="Times New Roman" w:cs="Times New Roman"/>
          <w:color w:val="5F497A" w:themeColor="accent4" w:themeShade="BF"/>
          <w:sz w:val="26"/>
          <w:szCs w:val="26"/>
          <w:lang w:eastAsia="en-US"/>
        </w:rPr>
        <w:t xml:space="preserve"> </w:t>
      </w:r>
      <w:r w:rsidR="000339B4"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Демонтаж НТО с сезонным периодом функционирования осуществляется после окончания сезонного периода размещения в течение пяти рабочих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FB1BA6" w:rsidRPr="00683B7A" w:rsidRDefault="00FB1BA6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2.4.12. Устанавливать урны для мусора у нестационарного торгового объекта.</w:t>
      </w:r>
    </w:p>
    <w:p w:rsidR="000339B4" w:rsidRDefault="000339B4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79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</w:t>
      </w:r>
      <w:r w:rsidR="00264B2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возврату не подлежит,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засчитывается в счет авансовых платежей за последующие периоды </w:t>
      </w:r>
      <w:r w:rsidR="000339B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при круглогодичном размещении составляет сумму оплаты за один календарный год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увеличивается по инициативе Стороны-1 ежегодно, но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</w:p>
    <w:p w:rsidR="00350A44" w:rsidRDefault="00350A44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13"/>
      <w:bookmarkEnd w:id="6"/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</w:t>
      </w:r>
      <w:r w:rsidR="00557264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установки НТО Сторона-2 не освобождается от исполнения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EE5F96" w:rsidRDefault="00EE5F96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2"/>
      <w:bookmarkEnd w:id="7"/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  <w:r w:rsidR="00C0687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При этом срок фактического размещения НТО должен составлять не менее 180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P826"/>
      <w:bookmarkEnd w:id="8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gram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</w:t>
      </w:r>
      <w:r w:rsidR="008337B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gram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E61200" w:rsidRPr="00683B7A" w:rsidRDefault="00E61200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6.3.10. В случае вынесения предписания правоохранительными органами о необходимости расторгнуть договор, заключение которого повлекло нарушение законных прав участников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данном случае настоящий Договор считается расторгнутым с даты,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03150C" w:rsidRDefault="0003150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706B4B" w:rsidP="00706B4B">
      <w:pPr>
        <w:pStyle w:val="ConsPlusNormal"/>
        <w:contextualSpacing/>
        <w:jc w:val="both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        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ИНН/КПП__________________        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/с ________________________       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                                            (подпись)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                                                     М.П.</w:t>
      </w:r>
    </w:p>
    <w:p w:rsidR="00D37846" w:rsidRDefault="008F5C68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           </w:t>
      </w: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FF145C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</w:t>
      </w:r>
      <w:r w:rsidR="00FB0F4C">
        <w:rPr>
          <w:rFonts w:ascii="Times New Roman" w:hAnsi="Times New Roman"/>
          <w:color w:val="000000"/>
          <w:sz w:val="26"/>
          <w:szCs w:val="26"/>
        </w:rPr>
        <w:t xml:space="preserve">     </w:t>
      </w:r>
      <w:r w:rsidR="0069697D">
        <w:rPr>
          <w:rFonts w:ascii="Times New Roman" w:hAnsi="Times New Roman"/>
          <w:color w:val="000000"/>
          <w:sz w:val="26"/>
          <w:szCs w:val="26"/>
        </w:rPr>
        <w:t xml:space="preserve">                      </w:t>
      </w:r>
      <w:r w:rsidR="00FC3DF1">
        <w:rPr>
          <w:rFonts w:ascii="Times New Roman" w:hAnsi="Times New Roman"/>
          <w:color w:val="000000"/>
          <w:sz w:val="26"/>
          <w:szCs w:val="26"/>
        </w:rPr>
        <w:t xml:space="preserve">  </w:t>
      </w:r>
      <w:r w:rsidR="00F0772C">
        <w:rPr>
          <w:rFonts w:ascii="Times New Roman" w:hAnsi="Times New Roman"/>
          <w:color w:val="000000"/>
          <w:sz w:val="26"/>
          <w:szCs w:val="26"/>
        </w:rPr>
        <w:t xml:space="preserve">                          </w:t>
      </w:r>
    </w:p>
    <w:p w:rsidR="008F5C68" w:rsidRDefault="00647A6F" w:rsidP="00DE3882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>Типовые формы</w:t>
      </w:r>
    </w:p>
    <w:p w:rsidR="00647A6F" w:rsidRPr="00647A6F" w:rsidRDefault="00647A6F" w:rsidP="00DE3882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>заявлений  об отсутствии решения о ликвидации</w:t>
      </w:r>
    </w:p>
    <w:p w:rsidR="00647A6F" w:rsidRPr="00647A6F" w:rsidRDefault="00647A6F" w:rsidP="00706B4B">
      <w:pPr>
        <w:pStyle w:val="a8"/>
        <w:ind w:left="0"/>
        <w:jc w:val="both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>(</w:t>
      </w:r>
      <w:proofErr w:type="gramStart"/>
      <w:r w:rsidRPr="00647A6F">
        <w:rPr>
          <w:rFonts w:ascii="Times New Roman" w:hAnsi="Times New Roman"/>
          <w:color w:val="000000"/>
          <w:sz w:val="26"/>
          <w:szCs w:val="26"/>
        </w:rPr>
        <w:t>прекращении</w:t>
      </w:r>
      <w:proofErr w:type="gramEnd"/>
      <w:r w:rsidRPr="00647A6F">
        <w:rPr>
          <w:rFonts w:ascii="Times New Roman" w:hAnsi="Times New Roman"/>
          <w:color w:val="000000"/>
          <w:sz w:val="26"/>
          <w:szCs w:val="26"/>
        </w:rPr>
        <w:t xml:space="preserve">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97370" w:rsidRDefault="00706B4B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</w:t>
      </w:r>
    </w:p>
    <w:p w:rsidR="00647A6F" w:rsidRPr="00647A6F" w:rsidRDefault="00697370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</w:t>
      </w:r>
      <w:r w:rsidR="00647A6F" w:rsidRPr="00647A6F">
        <w:rPr>
          <w:rFonts w:ascii="Times New Roman" w:hAnsi="Times New Roman"/>
          <w:sz w:val="26"/>
          <w:szCs w:val="26"/>
        </w:rPr>
        <w:t>Образец заявления для юридических лиц</w:t>
      </w:r>
    </w:p>
    <w:p w:rsidR="00647A6F" w:rsidRPr="00647A6F" w:rsidRDefault="00647A6F" w:rsidP="00A861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FD602E" w:rsidRDefault="00FD602E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DE3882" w:rsidRPr="00647A6F" w:rsidRDefault="00DE388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9C3F5F" w:rsidRDefault="009C3F5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sz w:val="26"/>
          <w:szCs w:val="26"/>
        </w:rPr>
        <w:t>Образец заявления для индивидуальных предпринимателей</w:t>
      </w:r>
      <w:r w:rsidRPr="00647A6F">
        <w:rPr>
          <w:rFonts w:ascii="Times New Roman" w:hAnsi="Times New Roman"/>
          <w:b/>
          <w:sz w:val="26"/>
          <w:szCs w:val="26"/>
        </w:rPr>
        <w:t xml:space="preserve">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47A6F" w:rsidRPr="00647A6F" w:rsidRDefault="00647A6F" w:rsidP="00A861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прекращении деятельности заявителя – индивидуального предпринимателя, об отсутствии решения арбитражного суда о признании заявителя – индивидуального предпринимателя банкротом и об открытии конкурсного производства, об отсутствии решений о приостановлении деятельности заявителя –  индивидуального предпринимателя в порядке, предусмотренном Кодексом Российской Федерации об административных правонарушениях.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                           (полное наименование индивидуального предпринимателя)</w:t>
      </w:r>
    </w:p>
    <w:p w:rsidR="00215E0F" w:rsidRDefault="00215E0F" w:rsidP="00215E0F">
      <w:pPr>
        <w:pStyle w:val="20"/>
        <w:shd w:val="clear" w:color="auto" w:fill="auto"/>
      </w:pPr>
      <w:r>
        <w:rPr>
          <w:rStyle w:val="2"/>
          <w:color w:val="000000"/>
        </w:rPr>
        <w:lastRenderedPageBreak/>
        <w:t>отсутствует решение о прекращении деятельности,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215E0F" w:rsidRDefault="00215E0F" w:rsidP="00215E0F">
      <w:pPr>
        <w:pStyle w:val="30"/>
        <w:shd w:val="clear" w:color="auto" w:fill="auto"/>
        <w:tabs>
          <w:tab w:val="left" w:leader="underscore" w:pos="3245"/>
          <w:tab w:val="left" w:leader="underscore" w:pos="5837"/>
          <w:tab w:val="left" w:leader="underscore" w:pos="8395"/>
        </w:tabs>
        <w:spacing w:line="280" w:lineRule="exact"/>
      </w:pPr>
      <w:r>
        <w:rPr>
          <w:rStyle w:val="3"/>
          <w:color w:val="000000"/>
        </w:rPr>
        <w:tab/>
        <w:t xml:space="preserve"> </w:t>
      </w:r>
      <w:r>
        <w:rPr>
          <w:rStyle w:val="3"/>
          <w:color w:val="000000"/>
        </w:rPr>
        <w:tab/>
        <w:t xml:space="preserve"> </w:t>
      </w:r>
      <w:r>
        <w:rPr>
          <w:rStyle w:val="3Impact"/>
          <w:color w:val="000000"/>
        </w:rPr>
        <w:t>(</w:t>
      </w:r>
      <w:r>
        <w:rPr>
          <w:rStyle w:val="3"/>
          <w:color w:val="000000"/>
        </w:rPr>
        <w:tab/>
      </w:r>
      <w:r>
        <w:rPr>
          <w:rStyle w:val="3Impact"/>
          <w:color w:val="000000"/>
        </w:rPr>
        <w:t>)</w:t>
      </w:r>
    </w:p>
    <w:p w:rsidR="00215E0F" w:rsidRDefault="00215E0F" w:rsidP="00215E0F">
      <w:pPr>
        <w:pStyle w:val="20"/>
        <w:shd w:val="clear" w:color="auto" w:fill="auto"/>
        <w:tabs>
          <w:tab w:val="left" w:pos="3883"/>
          <w:tab w:val="left" w:pos="7248"/>
        </w:tabs>
      </w:pPr>
      <w:r>
        <w:rPr>
          <w:rStyle w:val="2"/>
          <w:color w:val="000000"/>
        </w:rPr>
        <w:t>(должность)</w:t>
      </w:r>
      <w:r>
        <w:rPr>
          <w:rStyle w:val="2"/>
          <w:color w:val="000000"/>
        </w:rPr>
        <w:tab/>
        <w:t>(подпись)</w:t>
      </w:r>
      <w:r>
        <w:rPr>
          <w:rStyle w:val="2"/>
          <w:color w:val="000000"/>
        </w:rPr>
        <w:tab/>
        <w:t>(ФИО)</w:t>
      </w:r>
    </w:p>
    <w:p w:rsidR="00215E0F" w:rsidRDefault="00215E0F" w:rsidP="00215E0F">
      <w:pPr>
        <w:pStyle w:val="20"/>
        <w:shd w:val="clear" w:color="auto" w:fill="auto"/>
      </w:pPr>
      <w:proofErr w:type="spellStart"/>
      <w:r>
        <w:rPr>
          <w:rStyle w:val="2"/>
          <w:color w:val="000000"/>
        </w:rPr>
        <w:t>м.п</w:t>
      </w:r>
      <w:proofErr w:type="spellEnd"/>
      <w:r>
        <w:rPr>
          <w:rStyle w:val="2"/>
          <w:color w:val="000000"/>
        </w:rPr>
        <w:t>.</w:t>
      </w:r>
    </w:p>
    <w:p w:rsidR="00215E0F" w:rsidRDefault="00215E0F" w:rsidP="00215E0F">
      <w:pPr>
        <w:pStyle w:val="20"/>
        <w:shd w:val="clear" w:color="auto" w:fill="auto"/>
        <w:tabs>
          <w:tab w:val="left" w:pos="768"/>
          <w:tab w:val="left" w:pos="2722"/>
        </w:tabs>
        <w:spacing w:after="2302"/>
      </w:pPr>
      <w:r>
        <w:rPr>
          <w:rStyle w:val="2"/>
          <w:color w:val="000000"/>
        </w:rPr>
        <w:t>«</w:t>
      </w:r>
      <w:r>
        <w:rPr>
          <w:rStyle w:val="2"/>
          <w:color w:val="000000"/>
        </w:rPr>
        <w:tab/>
        <w:t>»</w:t>
      </w:r>
      <w:r>
        <w:rPr>
          <w:rStyle w:val="2"/>
          <w:color w:val="000000"/>
        </w:rPr>
        <w:tab/>
        <w:t>20 г.</w:t>
      </w:r>
    </w:p>
    <w:p w:rsidR="00215E0F" w:rsidRDefault="00215E0F" w:rsidP="00215E0F">
      <w:pPr>
        <w:pStyle w:val="20"/>
        <w:shd w:val="clear" w:color="auto" w:fill="auto"/>
        <w:spacing w:line="346" w:lineRule="exact"/>
        <w:jc w:val="left"/>
      </w:pPr>
      <w:r>
        <w:rPr>
          <w:noProof/>
          <w:lang w:eastAsia="ru-RU"/>
        </w:rPr>
        <w:drawing>
          <wp:anchor distT="251460" distB="254000" distL="780415" distR="1984375" simplePos="0" relativeHeight="251659264" behindDoc="1" locked="0" layoutInCell="1" allowOverlap="1">
            <wp:simplePos x="0" y="0"/>
            <wp:positionH relativeFrom="margin">
              <wp:posOffset>3279775</wp:posOffset>
            </wp:positionH>
            <wp:positionV relativeFrom="paragraph">
              <wp:posOffset>307975</wp:posOffset>
            </wp:positionV>
            <wp:extent cx="670560" cy="682625"/>
            <wp:effectExtent l="0" t="0" r="0" b="3175"/>
            <wp:wrapSquare wrapText="left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682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567690" distB="412750" distL="2216150" distR="63500" simplePos="0" relativeHeight="251660288" behindDoc="1" locked="0" layoutInCell="1" allowOverlap="1">
                <wp:simplePos x="0" y="0"/>
                <wp:positionH relativeFrom="margin">
                  <wp:posOffset>4715510</wp:posOffset>
                </wp:positionH>
                <wp:positionV relativeFrom="paragraph">
                  <wp:posOffset>624205</wp:posOffset>
                </wp:positionV>
                <wp:extent cx="1219200" cy="165100"/>
                <wp:effectExtent l="635" t="0" r="0" b="0"/>
                <wp:wrapSquare wrapText="left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165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5E0F" w:rsidRDefault="00215E0F" w:rsidP="00215E0F">
                            <w:pPr>
                              <w:pStyle w:val="20"/>
                              <w:shd w:val="clear" w:color="auto" w:fill="auto"/>
                              <w:spacing w:line="260" w:lineRule="exact"/>
                              <w:jc w:val="left"/>
                            </w:pPr>
                            <w:r>
                              <w:rPr>
                                <w:rStyle w:val="2Exact"/>
                                <w:color w:val="000000"/>
                              </w:rPr>
                              <w:t>А.Б. Никольский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" o:spid="_x0000_s1027" type="#_x0000_t202" style="position:absolute;margin-left:371.3pt;margin-top:49.15pt;width:96pt;height:13pt;z-index:-251656192;visibility:visible;mso-wrap-style:square;mso-width-percent:0;mso-height-percent:0;mso-wrap-distance-left:174.5pt;mso-wrap-distance-top:44.7pt;mso-wrap-distance-right:5pt;mso-wrap-distance-bottom:32.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" filled="f" stroked="f">
                <v:textbox style="mso-fit-shape-to-text:t" inset="0,0,0,0">
                  <w:txbxContent>
                    <w:p w:rsidR="00215E0F" w:rsidRDefault="00215E0F" w:rsidP="00215E0F">
                      <w:pPr>
                        <w:pStyle w:val="20"/>
                        <w:shd w:val="clear" w:color="auto" w:fill="auto"/>
                        <w:spacing w:line="260" w:lineRule="exact"/>
                        <w:jc w:val="left"/>
                      </w:pPr>
                      <w:r>
                        <w:rPr>
                          <w:rStyle w:val="2Exact"/>
                          <w:color w:val="000000"/>
                        </w:rPr>
                        <w:t>А.Б. Никольский</w:t>
                      </w: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  <w:r>
        <w:rPr>
          <w:rStyle w:val="2"/>
          <w:color w:val="000000"/>
        </w:rPr>
        <w:t>Начальник управления торговли и поддержки предпринимательства администрации муниципального образования «Город Астрахань»</w:t>
      </w:r>
    </w:p>
    <w:p w:rsidR="00215E0F" w:rsidRDefault="00215E0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215E0F" w:rsidRDefault="00215E0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83B7A" w:rsidRDefault="00683B7A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EE5F96" w:rsidRDefault="00EE5F96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A328C2" w:rsidRDefault="00A328C2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A328C2" w:rsidRDefault="00A328C2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EE5F96" w:rsidRDefault="00EE5F96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82C11" w:rsidRDefault="00582C11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Pr="00683B7A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sectPr w:rsidR="00215E0F" w:rsidRPr="00683B7A" w:rsidSect="0070407A">
      <w:headerReference w:type="default" r:id="rId18"/>
      <w:pgSz w:w="11906" w:h="16838"/>
      <w:pgMar w:top="1134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0206" w:rsidRDefault="002F0206" w:rsidP="00EE5F96">
      <w:pPr>
        <w:spacing w:after="0" w:line="240" w:lineRule="auto"/>
      </w:pPr>
      <w:r>
        <w:separator/>
      </w:r>
    </w:p>
  </w:endnote>
  <w:endnote w:type="continuationSeparator" w:id="0">
    <w:p w:rsidR="002F0206" w:rsidRDefault="002F0206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0206" w:rsidRDefault="002F0206" w:rsidP="00EE5F96">
      <w:pPr>
        <w:spacing w:after="0" w:line="240" w:lineRule="auto"/>
      </w:pPr>
      <w:r>
        <w:separator/>
      </w:r>
    </w:p>
  </w:footnote>
  <w:footnote w:type="continuationSeparator" w:id="0">
    <w:p w:rsidR="002F0206" w:rsidRDefault="002F0206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901CE8" w:rsidRDefault="00901CE8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458F">
          <w:rPr>
            <w:noProof/>
          </w:rPr>
          <w:t>29</w:t>
        </w:r>
        <w:r>
          <w:fldChar w:fldCharType="end"/>
        </w:r>
      </w:p>
    </w:sdtContent>
  </w:sdt>
  <w:p w:rsidR="00901CE8" w:rsidRDefault="00901CE8" w:rsidP="00FC3DF1">
    <w:pPr>
      <w:pStyle w:val="a9"/>
      <w:tabs>
        <w:tab w:val="clear" w:pos="4677"/>
        <w:tab w:val="clear" w:pos="9355"/>
        <w:tab w:val="left" w:pos="228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1BCE"/>
    <w:rsid w:val="00001DFD"/>
    <w:rsid w:val="00003C6B"/>
    <w:rsid w:val="00004D0D"/>
    <w:rsid w:val="00006E1C"/>
    <w:rsid w:val="0001038B"/>
    <w:rsid w:val="00020BE1"/>
    <w:rsid w:val="00021BA3"/>
    <w:rsid w:val="0002567A"/>
    <w:rsid w:val="0003150C"/>
    <w:rsid w:val="00032E4D"/>
    <w:rsid w:val="00033970"/>
    <w:rsid w:val="000339B4"/>
    <w:rsid w:val="000362F7"/>
    <w:rsid w:val="000412FA"/>
    <w:rsid w:val="00041FF7"/>
    <w:rsid w:val="00042ED5"/>
    <w:rsid w:val="00044036"/>
    <w:rsid w:val="00052205"/>
    <w:rsid w:val="000526E3"/>
    <w:rsid w:val="0005299F"/>
    <w:rsid w:val="00056408"/>
    <w:rsid w:val="00067AC9"/>
    <w:rsid w:val="000713BB"/>
    <w:rsid w:val="000724F3"/>
    <w:rsid w:val="000756C0"/>
    <w:rsid w:val="00084BE8"/>
    <w:rsid w:val="00086874"/>
    <w:rsid w:val="00094AA6"/>
    <w:rsid w:val="000951C6"/>
    <w:rsid w:val="00095BC4"/>
    <w:rsid w:val="0009600D"/>
    <w:rsid w:val="00097304"/>
    <w:rsid w:val="000973EB"/>
    <w:rsid w:val="000A1E16"/>
    <w:rsid w:val="000A5DD2"/>
    <w:rsid w:val="000A5E9F"/>
    <w:rsid w:val="000A6B76"/>
    <w:rsid w:val="000B2E57"/>
    <w:rsid w:val="000B4981"/>
    <w:rsid w:val="000B4D6C"/>
    <w:rsid w:val="000C1604"/>
    <w:rsid w:val="000C421B"/>
    <w:rsid w:val="000C6D44"/>
    <w:rsid w:val="000C7C72"/>
    <w:rsid w:val="000D4055"/>
    <w:rsid w:val="000D5E00"/>
    <w:rsid w:val="000D78D6"/>
    <w:rsid w:val="000E1679"/>
    <w:rsid w:val="000F0B09"/>
    <w:rsid w:val="000F1FD8"/>
    <w:rsid w:val="000F4CE2"/>
    <w:rsid w:val="001146BA"/>
    <w:rsid w:val="00115648"/>
    <w:rsid w:val="0012378F"/>
    <w:rsid w:val="001256ED"/>
    <w:rsid w:val="0012733A"/>
    <w:rsid w:val="00137323"/>
    <w:rsid w:val="00144A1B"/>
    <w:rsid w:val="00146005"/>
    <w:rsid w:val="00147B8D"/>
    <w:rsid w:val="00153632"/>
    <w:rsid w:val="00157DD9"/>
    <w:rsid w:val="00162741"/>
    <w:rsid w:val="001647B1"/>
    <w:rsid w:val="0017036D"/>
    <w:rsid w:val="00174A47"/>
    <w:rsid w:val="00176F0D"/>
    <w:rsid w:val="00180B0E"/>
    <w:rsid w:val="00183B5F"/>
    <w:rsid w:val="0019171E"/>
    <w:rsid w:val="001949E9"/>
    <w:rsid w:val="00196B79"/>
    <w:rsid w:val="001970D6"/>
    <w:rsid w:val="001974E4"/>
    <w:rsid w:val="001A29A0"/>
    <w:rsid w:val="001A381C"/>
    <w:rsid w:val="001A4010"/>
    <w:rsid w:val="001A48AF"/>
    <w:rsid w:val="001B0418"/>
    <w:rsid w:val="001B1611"/>
    <w:rsid w:val="001B21B8"/>
    <w:rsid w:val="001C5796"/>
    <w:rsid w:val="001D4C75"/>
    <w:rsid w:val="001D7673"/>
    <w:rsid w:val="001E1703"/>
    <w:rsid w:val="001E2867"/>
    <w:rsid w:val="001E563D"/>
    <w:rsid w:val="001E76CC"/>
    <w:rsid w:val="001F0405"/>
    <w:rsid w:val="001F56D9"/>
    <w:rsid w:val="00200885"/>
    <w:rsid w:val="0021008C"/>
    <w:rsid w:val="00211A84"/>
    <w:rsid w:val="00213B57"/>
    <w:rsid w:val="002148CA"/>
    <w:rsid w:val="00215E0F"/>
    <w:rsid w:val="00221475"/>
    <w:rsid w:val="00222031"/>
    <w:rsid w:val="00222773"/>
    <w:rsid w:val="00224207"/>
    <w:rsid w:val="00226996"/>
    <w:rsid w:val="00226E36"/>
    <w:rsid w:val="002362B6"/>
    <w:rsid w:val="00236432"/>
    <w:rsid w:val="00242D01"/>
    <w:rsid w:val="0024509F"/>
    <w:rsid w:val="00245413"/>
    <w:rsid w:val="002521E6"/>
    <w:rsid w:val="002553A5"/>
    <w:rsid w:val="00255518"/>
    <w:rsid w:val="0025771D"/>
    <w:rsid w:val="00264B24"/>
    <w:rsid w:val="00273BD5"/>
    <w:rsid w:val="0027487B"/>
    <w:rsid w:val="00274D10"/>
    <w:rsid w:val="00275312"/>
    <w:rsid w:val="002851FA"/>
    <w:rsid w:val="00285E10"/>
    <w:rsid w:val="0028745A"/>
    <w:rsid w:val="00296DAB"/>
    <w:rsid w:val="00296E6B"/>
    <w:rsid w:val="002B2243"/>
    <w:rsid w:val="002B273A"/>
    <w:rsid w:val="002B5A74"/>
    <w:rsid w:val="002B5EBC"/>
    <w:rsid w:val="002B751F"/>
    <w:rsid w:val="002C54FA"/>
    <w:rsid w:val="002D12A7"/>
    <w:rsid w:val="002D4051"/>
    <w:rsid w:val="002D58B1"/>
    <w:rsid w:val="002D6051"/>
    <w:rsid w:val="002D68F5"/>
    <w:rsid w:val="002D74A7"/>
    <w:rsid w:val="002E14B0"/>
    <w:rsid w:val="002E6935"/>
    <w:rsid w:val="002E7DEC"/>
    <w:rsid w:val="002E7FD6"/>
    <w:rsid w:val="002F0206"/>
    <w:rsid w:val="002F0535"/>
    <w:rsid w:val="002F205E"/>
    <w:rsid w:val="002F444C"/>
    <w:rsid w:val="002F5733"/>
    <w:rsid w:val="003010A9"/>
    <w:rsid w:val="00302603"/>
    <w:rsid w:val="0030458F"/>
    <w:rsid w:val="00306BF2"/>
    <w:rsid w:val="00310000"/>
    <w:rsid w:val="00313A86"/>
    <w:rsid w:val="00315E8A"/>
    <w:rsid w:val="00321C2C"/>
    <w:rsid w:val="0032558C"/>
    <w:rsid w:val="00337688"/>
    <w:rsid w:val="00337DEE"/>
    <w:rsid w:val="00350A44"/>
    <w:rsid w:val="003643DD"/>
    <w:rsid w:val="00372B19"/>
    <w:rsid w:val="00376D20"/>
    <w:rsid w:val="00381760"/>
    <w:rsid w:val="00391A10"/>
    <w:rsid w:val="003A2133"/>
    <w:rsid w:val="003A2C6D"/>
    <w:rsid w:val="003A35D4"/>
    <w:rsid w:val="003A44A9"/>
    <w:rsid w:val="003B1DD7"/>
    <w:rsid w:val="003B6745"/>
    <w:rsid w:val="003B77C1"/>
    <w:rsid w:val="003C29B9"/>
    <w:rsid w:val="003C3FB9"/>
    <w:rsid w:val="003C414D"/>
    <w:rsid w:val="003C4B38"/>
    <w:rsid w:val="003C51CD"/>
    <w:rsid w:val="003C6AB1"/>
    <w:rsid w:val="003C70FB"/>
    <w:rsid w:val="003C787C"/>
    <w:rsid w:val="003D5B9A"/>
    <w:rsid w:val="003D7243"/>
    <w:rsid w:val="003D7F8E"/>
    <w:rsid w:val="003E3AA4"/>
    <w:rsid w:val="003E3B8A"/>
    <w:rsid w:val="003E49CA"/>
    <w:rsid w:val="003E5FBF"/>
    <w:rsid w:val="003E7798"/>
    <w:rsid w:val="003E7CFE"/>
    <w:rsid w:val="00403D85"/>
    <w:rsid w:val="004040E1"/>
    <w:rsid w:val="004106AE"/>
    <w:rsid w:val="00410C72"/>
    <w:rsid w:val="00413942"/>
    <w:rsid w:val="0042034A"/>
    <w:rsid w:val="00427C19"/>
    <w:rsid w:val="00432BC6"/>
    <w:rsid w:val="00434A7C"/>
    <w:rsid w:val="00442152"/>
    <w:rsid w:val="0044526F"/>
    <w:rsid w:val="0044794B"/>
    <w:rsid w:val="00450F49"/>
    <w:rsid w:val="004522D0"/>
    <w:rsid w:val="00452543"/>
    <w:rsid w:val="00462E07"/>
    <w:rsid w:val="004666CC"/>
    <w:rsid w:val="00485816"/>
    <w:rsid w:val="00487C8B"/>
    <w:rsid w:val="00487D6D"/>
    <w:rsid w:val="00491C5A"/>
    <w:rsid w:val="0049301D"/>
    <w:rsid w:val="004975AD"/>
    <w:rsid w:val="004A1CBC"/>
    <w:rsid w:val="004A44CF"/>
    <w:rsid w:val="004B2DD6"/>
    <w:rsid w:val="004C136B"/>
    <w:rsid w:val="004D2DD0"/>
    <w:rsid w:val="004D4FFA"/>
    <w:rsid w:val="004D5307"/>
    <w:rsid w:val="004E2A75"/>
    <w:rsid w:val="004E2C2A"/>
    <w:rsid w:val="004E50C0"/>
    <w:rsid w:val="0050034A"/>
    <w:rsid w:val="0051141A"/>
    <w:rsid w:val="00511A7D"/>
    <w:rsid w:val="00512841"/>
    <w:rsid w:val="0051319C"/>
    <w:rsid w:val="00513BB2"/>
    <w:rsid w:val="00516971"/>
    <w:rsid w:val="005177A0"/>
    <w:rsid w:val="005179AB"/>
    <w:rsid w:val="00517A33"/>
    <w:rsid w:val="00521A26"/>
    <w:rsid w:val="005230D6"/>
    <w:rsid w:val="00532B21"/>
    <w:rsid w:val="0053750D"/>
    <w:rsid w:val="00544F0F"/>
    <w:rsid w:val="00550171"/>
    <w:rsid w:val="005512BE"/>
    <w:rsid w:val="0055722D"/>
    <w:rsid w:val="00557264"/>
    <w:rsid w:val="005626EB"/>
    <w:rsid w:val="00564F17"/>
    <w:rsid w:val="00567FB1"/>
    <w:rsid w:val="00570396"/>
    <w:rsid w:val="00570AE2"/>
    <w:rsid w:val="005714AE"/>
    <w:rsid w:val="005725F7"/>
    <w:rsid w:val="00582105"/>
    <w:rsid w:val="00582C11"/>
    <w:rsid w:val="00583A05"/>
    <w:rsid w:val="0058437E"/>
    <w:rsid w:val="00593534"/>
    <w:rsid w:val="005970C2"/>
    <w:rsid w:val="005A7D3C"/>
    <w:rsid w:val="005B1049"/>
    <w:rsid w:val="005B33A5"/>
    <w:rsid w:val="005C022F"/>
    <w:rsid w:val="005C4DB8"/>
    <w:rsid w:val="005C73DF"/>
    <w:rsid w:val="005D0B23"/>
    <w:rsid w:val="005D5661"/>
    <w:rsid w:val="005D6F9F"/>
    <w:rsid w:val="005D7F41"/>
    <w:rsid w:val="005E35EF"/>
    <w:rsid w:val="005E63E3"/>
    <w:rsid w:val="005F29EC"/>
    <w:rsid w:val="005F33E1"/>
    <w:rsid w:val="006034C4"/>
    <w:rsid w:val="0060421F"/>
    <w:rsid w:val="0061009C"/>
    <w:rsid w:val="00634DD6"/>
    <w:rsid w:val="00640D2B"/>
    <w:rsid w:val="00641099"/>
    <w:rsid w:val="00642ADD"/>
    <w:rsid w:val="00645356"/>
    <w:rsid w:val="00647A6F"/>
    <w:rsid w:val="00652982"/>
    <w:rsid w:val="00653D8E"/>
    <w:rsid w:val="006572C6"/>
    <w:rsid w:val="006641AE"/>
    <w:rsid w:val="00674924"/>
    <w:rsid w:val="006756E0"/>
    <w:rsid w:val="0067690C"/>
    <w:rsid w:val="00683B7A"/>
    <w:rsid w:val="00691ADB"/>
    <w:rsid w:val="0069697D"/>
    <w:rsid w:val="00697370"/>
    <w:rsid w:val="006A16D3"/>
    <w:rsid w:val="006A24DB"/>
    <w:rsid w:val="006A3BB6"/>
    <w:rsid w:val="006A5769"/>
    <w:rsid w:val="006A7407"/>
    <w:rsid w:val="006B514E"/>
    <w:rsid w:val="006B57AA"/>
    <w:rsid w:val="006B7CA5"/>
    <w:rsid w:val="006D0CB9"/>
    <w:rsid w:val="006D3A3F"/>
    <w:rsid w:val="006D5631"/>
    <w:rsid w:val="006E2B5D"/>
    <w:rsid w:val="006E2B7C"/>
    <w:rsid w:val="006E58C5"/>
    <w:rsid w:val="006E6883"/>
    <w:rsid w:val="006E7789"/>
    <w:rsid w:val="006F483E"/>
    <w:rsid w:val="006F4A0D"/>
    <w:rsid w:val="006F65A2"/>
    <w:rsid w:val="006F7414"/>
    <w:rsid w:val="00700D97"/>
    <w:rsid w:val="0070407A"/>
    <w:rsid w:val="007048ED"/>
    <w:rsid w:val="00706B4B"/>
    <w:rsid w:val="0070715E"/>
    <w:rsid w:val="00713510"/>
    <w:rsid w:val="00714A98"/>
    <w:rsid w:val="0071732A"/>
    <w:rsid w:val="007212D2"/>
    <w:rsid w:val="007308A4"/>
    <w:rsid w:val="007313C4"/>
    <w:rsid w:val="00733D4C"/>
    <w:rsid w:val="007366C0"/>
    <w:rsid w:val="00741998"/>
    <w:rsid w:val="00743294"/>
    <w:rsid w:val="007441F3"/>
    <w:rsid w:val="007466F7"/>
    <w:rsid w:val="007525BD"/>
    <w:rsid w:val="00752AD9"/>
    <w:rsid w:val="00753853"/>
    <w:rsid w:val="007559FC"/>
    <w:rsid w:val="00757922"/>
    <w:rsid w:val="00766D61"/>
    <w:rsid w:val="00770F3F"/>
    <w:rsid w:val="00771AB1"/>
    <w:rsid w:val="0077571F"/>
    <w:rsid w:val="007812CB"/>
    <w:rsid w:val="00791DB1"/>
    <w:rsid w:val="007A2CE7"/>
    <w:rsid w:val="007B46A6"/>
    <w:rsid w:val="007C6EF9"/>
    <w:rsid w:val="007C7A72"/>
    <w:rsid w:val="007C7E62"/>
    <w:rsid w:val="007D5489"/>
    <w:rsid w:val="007D6B93"/>
    <w:rsid w:val="007E1512"/>
    <w:rsid w:val="007E4AF3"/>
    <w:rsid w:val="007F48B5"/>
    <w:rsid w:val="007F4A2E"/>
    <w:rsid w:val="0080258C"/>
    <w:rsid w:val="00803B1E"/>
    <w:rsid w:val="00804E58"/>
    <w:rsid w:val="008059F4"/>
    <w:rsid w:val="00810F90"/>
    <w:rsid w:val="00815B6E"/>
    <w:rsid w:val="00816645"/>
    <w:rsid w:val="00816E15"/>
    <w:rsid w:val="008179F8"/>
    <w:rsid w:val="008337B3"/>
    <w:rsid w:val="008424D2"/>
    <w:rsid w:val="008462AE"/>
    <w:rsid w:val="008467DF"/>
    <w:rsid w:val="008658A3"/>
    <w:rsid w:val="00870ECE"/>
    <w:rsid w:val="008715B2"/>
    <w:rsid w:val="008820F2"/>
    <w:rsid w:val="00892B35"/>
    <w:rsid w:val="00892D8B"/>
    <w:rsid w:val="008A631B"/>
    <w:rsid w:val="008B4A96"/>
    <w:rsid w:val="008B4B25"/>
    <w:rsid w:val="008B4C4F"/>
    <w:rsid w:val="008D21CE"/>
    <w:rsid w:val="008E0425"/>
    <w:rsid w:val="008E1476"/>
    <w:rsid w:val="008E1C0B"/>
    <w:rsid w:val="008E7158"/>
    <w:rsid w:val="008E798B"/>
    <w:rsid w:val="008F017C"/>
    <w:rsid w:val="008F040B"/>
    <w:rsid w:val="008F5C68"/>
    <w:rsid w:val="009003EF"/>
    <w:rsid w:val="00901CE8"/>
    <w:rsid w:val="0090346F"/>
    <w:rsid w:val="009038D9"/>
    <w:rsid w:val="00903CA0"/>
    <w:rsid w:val="00904AD0"/>
    <w:rsid w:val="009074B9"/>
    <w:rsid w:val="009077A2"/>
    <w:rsid w:val="009106F1"/>
    <w:rsid w:val="0093059B"/>
    <w:rsid w:val="009342B1"/>
    <w:rsid w:val="0093708F"/>
    <w:rsid w:val="009450D0"/>
    <w:rsid w:val="00946567"/>
    <w:rsid w:val="009466A7"/>
    <w:rsid w:val="009511F7"/>
    <w:rsid w:val="00953A48"/>
    <w:rsid w:val="0095601C"/>
    <w:rsid w:val="00957B73"/>
    <w:rsid w:val="00960072"/>
    <w:rsid w:val="00967A6B"/>
    <w:rsid w:val="009734A0"/>
    <w:rsid w:val="009919CB"/>
    <w:rsid w:val="009945CC"/>
    <w:rsid w:val="009A03FF"/>
    <w:rsid w:val="009B3FDC"/>
    <w:rsid w:val="009C2279"/>
    <w:rsid w:val="009C3F5F"/>
    <w:rsid w:val="009C6D17"/>
    <w:rsid w:val="009D67D0"/>
    <w:rsid w:val="009E30A1"/>
    <w:rsid w:val="009E3AA1"/>
    <w:rsid w:val="009F402F"/>
    <w:rsid w:val="00A0292A"/>
    <w:rsid w:val="00A03BE1"/>
    <w:rsid w:val="00A1613F"/>
    <w:rsid w:val="00A2458F"/>
    <w:rsid w:val="00A25753"/>
    <w:rsid w:val="00A300A0"/>
    <w:rsid w:val="00A306BB"/>
    <w:rsid w:val="00A328C2"/>
    <w:rsid w:val="00A439CA"/>
    <w:rsid w:val="00A47201"/>
    <w:rsid w:val="00A5647F"/>
    <w:rsid w:val="00A61C18"/>
    <w:rsid w:val="00A63EC4"/>
    <w:rsid w:val="00A6517E"/>
    <w:rsid w:val="00A724A1"/>
    <w:rsid w:val="00A72D5A"/>
    <w:rsid w:val="00A76667"/>
    <w:rsid w:val="00A77A90"/>
    <w:rsid w:val="00A77FA7"/>
    <w:rsid w:val="00A81DEC"/>
    <w:rsid w:val="00A85C68"/>
    <w:rsid w:val="00A85D24"/>
    <w:rsid w:val="00A861D2"/>
    <w:rsid w:val="00A9225D"/>
    <w:rsid w:val="00A94DB5"/>
    <w:rsid w:val="00AA0490"/>
    <w:rsid w:val="00AA4B29"/>
    <w:rsid w:val="00AB03A2"/>
    <w:rsid w:val="00AB2540"/>
    <w:rsid w:val="00AB2A2D"/>
    <w:rsid w:val="00AB6CAD"/>
    <w:rsid w:val="00AB7C56"/>
    <w:rsid w:val="00AD18C4"/>
    <w:rsid w:val="00AD2197"/>
    <w:rsid w:val="00AD38FE"/>
    <w:rsid w:val="00AD49D7"/>
    <w:rsid w:val="00AD586B"/>
    <w:rsid w:val="00AF1079"/>
    <w:rsid w:val="00AF3ADE"/>
    <w:rsid w:val="00AF52B9"/>
    <w:rsid w:val="00AF6339"/>
    <w:rsid w:val="00B01447"/>
    <w:rsid w:val="00B0717E"/>
    <w:rsid w:val="00B10201"/>
    <w:rsid w:val="00B1055C"/>
    <w:rsid w:val="00B12410"/>
    <w:rsid w:val="00B132DF"/>
    <w:rsid w:val="00B14247"/>
    <w:rsid w:val="00B245F0"/>
    <w:rsid w:val="00B27262"/>
    <w:rsid w:val="00B32BAF"/>
    <w:rsid w:val="00B40D74"/>
    <w:rsid w:val="00B42AB5"/>
    <w:rsid w:val="00B508A9"/>
    <w:rsid w:val="00B5566D"/>
    <w:rsid w:val="00B56D5A"/>
    <w:rsid w:val="00B66312"/>
    <w:rsid w:val="00B70BCB"/>
    <w:rsid w:val="00B74741"/>
    <w:rsid w:val="00B764BA"/>
    <w:rsid w:val="00B9235C"/>
    <w:rsid w:val="00BA09DB"/>
    <w:rsid w:val="00BA10F2"/>
    <w:rsid w:val="00BA75EC"/>
    <w:rsid w:val="00BA7642"/>
    <w:rsid w:val="00BB1E5E"/>
    <w:rsid w:val="00BB3877"/>
    <w:rsid w:val="00BC0AB3"/>
    <w:rsid w:val="00BD2463"/>
    <w:rsid w:val="00BD4B0D"/>
    <w:rsid w:val="00BD6853"/>
    <w:rsid w:val="00BE4D4C"/>
    <w:rsid w:val="00BE7B9F"/>
    <w:rsid w:val="00BF5FE0"/>
    <w:rsid w:val="00BF756D"/>
    <w:rsid w:val="00C01066"/>
    <w:rsid w:val="00C02A44"/>
    <w:rsid w:val="00C03CD5"/>
    <w:rsid w:val="00C04BF1"/>
    <w:rsid w:val="00C06871"/>
    <w:rsid w:val="00C13A9E"/>
    <w:rsid w:val="00C15CF7"/>
    <w:rsid w:val="00C16333"/>
    <w:rsid w:val="00C230A7"/>
    <w:rsid w:val="00C232EF"/>
    <w:rsid w:val="00C30D46"/>
    <w:rsid w:val="00C3304F"/>
    <w:rsid w:val="00C415C0"/>
    <w:rsid w:val="00C63079"/>
    <w:rsid w:val="00C645FC"/>
    <w:rsid w:val="00C64697"/>
    <w:rsid w:val="00C72E59"/>
    <w:rsid w:val="00C77463"/>
    <w:rsid w:val="00C776F6"/>
    <w:rsid w:val="00C93525"/>
    <w:rsid w:val="00C9484B"/>
    <w:rsid w:val="00C97BC7"/>
    <w:rsid w:val="00CA2494"/>
    <w:rsid w:val="00CA5BDF"/>
    <w:rsid w:val="00CA64CC"/>
    <w:rsid w:val="00CB1507"/>
    <w:rsid w:val="00CC0D75"/>
    <w:rsid w:val="00CC1BD2"/>
    <w:rsid w:val="00CD0510"/>
    <w:rsid w:val="00CD0D87"/>
    <w:rsid w:val="00CD1B0B"/>
    <w:rsid w:val="00CD52F3"/>
    <w:rsid w:val="00CE3D05"/>
    <w:rsid w:val="00CF2248"/>
    <w:rsid w:val="00CF2D86"/>
    <w:rsid w:val="00CF48E4"/>
    <w:rsid w:val="00D032FA"/>
    <w:rsid w:val="00D11B75"/>
    <w:rsid w:val="00D13394"/>
    <w:rsid w:val="00D135BE"/>
    <w:rsid w:val="00D15F79"/>
    <w:rsid w:val="00D16E1C"/>
    <w:rsid w:val="00D312D0"/>
    <w:rsid w:val="00D37846"/>
    <w:rsid w:val="00D47A6D"/>
    <w:rsid w:val="00D5382C"/>
    <w:rsid w:val="00D56BB8"/>
    <w:rsid w:val="00D578FB"/>
    <w:rsid w:val="00D733C4"/>
    <w:rsid w:val="00D735B9"/>
    <w:rsid w:val="00D74D04"/>
    <w:rsid w:val="00D76829"/>
    <w:rsid w:val="00D82DC9"/>
    <w:rsid w:val="00D83DF1"/>
    <w:rsid w:val="00D84921"/>
    <w:rsid w:val="00DA4337"/>
    <w:rsid w:val="00DA5A0E"/>
    <w:rsid w:val="00DB7171"/>
    <w:rsid w:val="00DC0300"/>
    <w:rsid w:val="00DC4960"/>
    <w:rsid w:val="00DD538A"/>
    <w:rsid w:val="00DE2AD5"/>
    <w:rsid w:val="00DE2FF6"/>
    <w:rsid w:val="00DE3882"/>
    <w:rsid w:val="00E30A9A"/>
    <w:rsid w:val="00E365DF"/>
    <w:rsid w:val="00E61200"/>
    <w:rsid w:val="00E63C7D"/>
    <w:rsid w:val="00E716DD"/>
    <w:rsid w:val="00E749BB"/>
    <w:rsid w:val="00E75959"/>
    <w:rsid w:val="00E807F1"/>
    <w:rsid w:val="00E81AE0"/>
    <w:rsid w:val="00E81CDD"/>
    <w:rsid w:val="00E87B17"/>
    <w:rsid w:val="00E92977"/>
    <w:rsid w:val="00E96032"/>
    <w:rsid w:val="00EA2323"/>
    <w:rsid w:val="00EA4F93"/>
    <w:rsid w:val="00EA787D"/>
    <w:rsid w:val="00EB7884"/>
    <w:rsid w:val="00EB7CD9"/>
    <w:rsid w:val="00EC0C4D"/>
    <w:rsid w:val="00EC0C90"/>
    <w:rsid w:val="00EC3E60"/>
    <w:rsid w:val="00EC75CC"/>
    <w:rsid w:val="00ED0099"/>
    <w:rsid w:val="00ED434C"/>
    <w:rsid w:val="00ED5958"/>
    <w:rsid w:val="00ED798A"/>
    <w:rsid w:val="00EE0927"/>
    <w:rsid w:val="00EE5F96"/>
    <w:rsid w:val="00EF0AC2"/>
    <w:rsid w:val="00F02CC8"/>
    <w:rsid w:val="00F06418"/>
    <w:rsid w:val="00F06CBA"/>
    <w:rsid w:val="00F0772C"/>
    <w:rsid w:val="00F21924"/>
    <w:rsid w:val="00F21F89"/>
    <w:rsid w:val="00F25083"/>
    <w:rsid w:val="00F31025"/>
    <w:rsid w:val="00F319A0"/>
    <w:rsid w:val="00F31CE2"/>
    <w:rsid w:val="00F351E4"/>
    <w:rsid w:val="00F40196"/>
    <w:rsid w:val="00F41937"/>
    <w:rsid w:val="00F45BC7"/>
    <w:rsid w:val="00F52F3B"/>
    <w:rsid w:val="00F54EA2"/>
    <w:rsid w:val="00F563BB"/>
    <w:rsid w:val="00F6154E"/>
    <w:rsid w:val="00F67896"/>
    <w:rsid w:val="00F70E9C"/>
    <w:rsid w:val="00F71BA2"/>
    <w:rsid w:val="00F73463"/>
    <w:rsid w:val="00F73522"/>
    <w:rsid w:val="00F749FB"/>
    <w:rsid w:val="00F76D65"/>
    <w:rsid w:val="00F76F75"/>
    <w:rsid w:val="00F7793A"/>
    <w:rsid w:val="00F82093"/>
    <w:rsid w:val="00F923EB"/>
    <w:rsid w:val="00F9537F"/>
    <w:rsid w:val="00F95D24"/>
    <w:rsid w:val="00F96FC6"/>
    <w:rsid w:val="00FA2A52"/>
    <w:rsid w:val="00FA3DD6"/>
    <w:rsid w:val="00FA5FDF"/>
    <w:rsid w:val="00FA6FA8"/>
    <w:rsid w:val="00FB0F4C"/>
    <w:rsid w:val="00FB1BA6"/>
    <w:rsid w:val="00FC0805"/>
    <w:rsid w:val="00FC364F"/>
    <w:rsid w:val="00FC3DF1"/>
    <w:rsid w:val="00FC5904"/>
    <w:rsid w:val="00FC59F5"/>
    <w:rsid w:val="00FC5C55"/>
    <w:rsid w:val="00FD0755"/>
    <w:rsid w:val="00FD1485"/>
    <w:rsid w:val="00FD602E"/>
    <w:rsid w:val="00FE2DB5"/>
    <w:rsid w:val="00FF145C"/>
    <w:rsid w:val="00FF6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215E0F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215E0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15E0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Impact">
    <w:name w:val="Основной текст (3) + Impact"/>
    <w:aliases w:val="14 pt"/>
    <w:basedOn w:val="3"/>
    <w:uiPriority w:val="99"/>
    <w:rsid w:val="00215E0F"/>
    <w:rPr>
      <w:rFonts w:ascii="Impact" w:hAnsi="Impact" w:cs="Impact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15E0F"/>
    <w:pPr>
      <w:widowControl w:val="0"/>
      <w:shd w:val="clear" w:color="auto" w:fill="FFFFFF"/>
      <w:spacing w:after="0" w:line="298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215E0F"/>
    <w:pPr>
      <w:widowControl w:val="0"/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Exact">
    <w:name w:val="Подпись к картинке Exact"/>
    <w:basedOn w:val="a0"/>
    <w:link w:val="af0"/>
    <w:rsid w:val="00174A4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f0">
    <w:name w:val="Подпись к картинке"/>
    <w:basedOn w:val="a"/>
    <w:link w:val="Exact"/>
    <w:rsid w:val="00174A4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215E0F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215E0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15E0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Impact">
    <w:name w:val="Основной текст (3) + Impact"/>
    <w:aliases w:val="14 pt"/>
    <w:basedOn w:val="3"/>
    <w:uiPriority w:val="99"/>
    <w:rsid w:val="00215E0F"/>
    <w:rPr>
      <w:rFonts w:ascii="Impact" w:hAnsi="Impact" w:cs="Impact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15E0F"/>
    <w:pPr>
      <w:widowControl w:val="0"/>
      <w:shd w:val="clear" w:color="auto" w:fill="FFFFFF"/>
      <w:spacing w:after="0" w:line="298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215E0F"/>
    <w:pPr>
      <w:widowControl w:val="0"/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Exact">
    <w:name w:val="Подпись к картинке Exact"/>
    <w:basedOn w:val="a0"/>
    <w:link w:val="af0"/>
    <w:rsid w:val="00174A4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f0">
    <w:name w:val="Подпись к картинке"/>
    <w:basedOn w:val="a"/>
    <w:link w:val="Exact"/>
    <w:rsid w:val="00174A4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6D3EF8B90AFC255BD930324FD9CD0C12862213574C9862F4CC82F57ECCE8138B5CDC9143DE325833E216966704mFe7O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mobileonline.garant.ru/document?id=9051062&amp;sub=0" TargetMode="External"/><Relationship Id="rId17" Type="http://schemas.openxmlformats.org/officeDocument/2006/relationships/image" Target="media/image2.jpeg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consultantplus://offline/ref=6D3EF8B90AFC255BD930324FD9CD0C1285281C574F9C62F4CC82F57ECCE8138B5CDC9143DE325833E216966704mFe7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C09355-8E5C-488A-BB03-B0B7BB51DE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29</Pages>
  <Words>7838</Words>
  <Characters>44679</Characters>
  <Application>Microsoft Office Word</Application>
  <DocSecurity>0</DocSecurity>
  <Lines>372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Легковская Ольга Николаевна</dc:creator>
  <cp:lastModifiedBy>Легковская Ольга Николаевна</cp:lastModifiedBy>
  <cp:revision>67</cp:revision>
  <cp:lastPrinted>2022-10-20T05:16:00Z</cp:lastPrinted>
  <dcterms:created xsi:type="dcterms:W3CDTF">2022-03-01T08:04:00Z</dcterms:created>
  <dcterms:modified xsi:type="dcterms:W3CDTF">2022-10-20T05:17:00Z</dcterms:modified>
</cp:coreProperties>
</file>