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45F90" w:rsidRDefault="00D20B89">
      <w:bookmarkStart w:id="0" w:name="_GoBack"/>
      <w:bookmarkEnd w:id="0"/>
      <w:r>
        <w:t>Сообщает прокурор Кировского района г. Астрахани Коновалов С.С. 28.08.2025</w:t>
      </w:r>
    </w:p>
    <w:p w14:paraId="00000002" w14:textId="77777777" w:rsidR="00D45F90" w:rsidRDefault="00D45F90"/>
    <w:p w14:paraId="00000003" w14:textId="77777777" w:rsidR="00D45F90" w:rsidRDefault="00D20B89">
      <w:r>
        <w:t>Как оформить самозанятость❓</w:t>
      </w:r>
      <w:r>
        <w:t>️</w:t>
      </w:r>
    </w:p>
    <w:p w14:paraId="00000004" w14:textId="77777777" w:rsidR="00D45F90" w:rsidRDefault="00D45F90"/>
    <w:p w14:paraId="00000005" w14:textId="77777777" w:rsidR="00D45F90" w:rsidRDefault="00D20B89">
      <w:r>
        <w:t>К числу самозанятых относятся граждане, которые без регистрации в качестве индивидуального предпринимателя за вознаграждение выполняют работы или оказывают услуги по гражданско-правовым договорам.</w:t>
      </w:r>
    </w:p>
    <w:p w14:paraId="00000006" w14:textId="77777777" w:rsidR="00D45F90" w:rsidRDefault="00D20B89">
      <w:r>
        <w:t> </w:t>
      </w:r>
    </w:p>
    <w:p w14:paraId="00000007" w14:textId="77777777" w:rsidR="00D45F90" w:rsidRDefault="00D20B89">
      <w:r>
        <w:t>Самозанятые лица без регистрации в качестве ИП могут прим</w:t>
      </w:r>
      <w:r>
        <w:t>енять налог на профессиональный доход при соблюдении установленных условий и ограничений, в частности, при ведении деятельности они не привлекают наемных работников по трудовым договорам, а их доходы, облагаемые налогом на профессиональный доход, в течение</w:t>
      </w:r>
      <w:r>
        <w:t xml:space="preserve"> календарного года не должны превышать 2,4 млн рублей.</w:t>
      </w:r>
    </w:p>
    <w:p w14:paraId="00000008" w14:textId="77777777" w:rsidR="00D45F90" w:rsidRDefault="00D20B89">
      <w:r>
        <w:t> </w:t>
      </w:r>
    </w:p>
    <w:p w14:paraId="00000009" w14:textId="77777777" w:rsidR="00D45F90" w:rsidRDefault="00D20B89">
      <w:r>
        <w:t>Для применения спецрежима нужно встать на учет в налоговом органе в качестве налогоплательщика.</w:t>
      </w:r>
    </w:p>
    <w:p w14:paraId="0000000A" w14:textId="77777777" w:rsidR="00D45F90" w:rsidRDefault="00D20B89">
      <w:r>
        <w:t> </w:t>
      </w:r>
    </w:p>
    <w:p w14:paraId="0000000B" w14:textId="77777777" w:rsidR="00D45F90" w:rsidRDefault="00D20B89">
      <w:r>
        <w:t>Соответствующее заявление необходимо подать в налоговый орган одним из следующих способов:</w:t>
      </w:r>
    </w:p>
    <w:p w14:paraId="0000000C" w14:textId="77777777" w:rsidR="00D45F90" w:rsidRDefault="00D20B89">
      <w:r>
        <w:t>✅</w:t>
      </w:r>
      <w:r>
        <w:t> через ли</w:t>
      </w:r>
      <w:r>
        <w:t>чный кабинет налогоплательщика на сайте ФНС России;</w:t>
      </w:r>
    </w:p>
    <w:p w14:paraId="0000000D" w14:textId="77777777" w:rsidR="00D45F90" w:rsidRDefault="00D20B89">
      <w:r>
        <w:t>✅</w:t>
      </w:r>
      <w:r>
        <w:t xml:space="preserve"> через мобильное приложение «Мой налог»;</w:t>
      </w:r>
    </w:p>
    <w:p w14:paraId="0000000E" w14:textId="77777777" w:rsidR="00D45F90" w:rsidRDefault="00D20B89">
      <w:r>
        <w:t>✅</w:t>
      </w:r>
      <w:r>
        <w:t xml:space="preserve"> через кредитные организации;</w:t>
      </w:r>
    </w:p>
    <w:p w14:paraId="0000000F" w14:textId="77777777" w:rsidR="00D45F90" w:rsidRDefault="00D20B89">
      <w:r>
        <w:t>✅</w:t>
      </w:r>
      <w:r>
        <w:t xml:space="preserve"> через Единый портал госуслуг.</w:t>
      </w:r>
    </w:p>
    <w:p w14:paraId="00000010" w14:textId="77777777" w:rsidR="00D45F90" w:rsidRDefault="00D20B89">
      <w:r>
        <w:t> </w:t>
      </w:r>
    </w:p>
    <w:p w14:paraId="00000011" w14:textId="77777777" w:rsidR="00D45F90" w:rsidRDefault="00D20B89">
      <w:r>
        <w:t>О постановке на учет или отказе в постановке на учет налоговый орган известит гражданина посредст</w:t>
      </w:r>
      <w:r>
        <w:t>вом СМС-сообщения или push-уведомления через мобильное приложение «Мой налог» или Единый портал госуслуг.</w:t>
      </w:r>
    </w:p>
    <w:p w14:paraId="00000012" w14:textId="77777777" w:rsidR="00D45F90" w:rsidRDefault="00D20B89">
      <w:r>
        <w:t>‼</w:t>
      </w:r>
      <w:r>
        <w:t>️</w:t>
      </w:r>
      <w:r>
        <w:t> Физические лица, применяющие налог на профессиональный доход, в установленном порядке вправе обратиться в органы государственной власти за оказание</w:t>
      </w:r>
      <w:r>
        <w:t>м поддержки, предоставляемой субъектам малого и среднего предпринимательства.</w:t>
      </w:r>
    </w:p>
    <w:p w14:paraId="00000013" w14:textId="77777777" w:rsidR="00D45F90" w:rsidRDefault="00D45F90"/>
    <w:p w14:paraId="00000014" w14:textId="77777777" w:rsidR="00D45F90" w:rsidRDefault="00D20B89">
      <w:r>
        <w:t> ☝</w:t>
      </w:r>
      <w:r>
        <w:t>️</w:t>
      </w:r>
      <w:r>
        <w:t>За незаконное предпринимательство и уклонение от уплаты налогов предусмотрена  уголовная ответственность (ст. ст. 171, 198 УК РФ)❗</w:t>
      </w:r>
      <w:r>
        <w:t>️</w:t>
      </w:r>
    </w:p>
    <w:p w14:paraId="00000015" w14:textId="77777777" w:rsidR="00D45F90" w:rsidRDefault="00D45F90"/>
    <w:p w14:paraId="00000016" w14:textId="77777777" w:rsidR="00D45F90" w:rsidRDefault="00D45F90"/>
    <w:p w14:paraId="00000017" w14:textId="77777777" w:rsidR="00D45F90" w:rsidRDefault="00D20B89">
      <w:r>
        <w:t>Сообщает помощник прокурора Кировского р</w:t>
      </w:r>
      <w:r>
        <w:t>айона г. Астрахани Асваров Н.А. 28.08.2025</w:t>
      </w:r>
    </w:p>
    <w:p w14:paraId="00000018" w14:textId="77777777" w:rsidR="00D45F90" w:rsidRDefault="00D20B89">
      <w:r>
        <w:t>Увеличены штрафы за неправомерную передачу (предоставление, распространение, доступ) персональных данных</w:t>
      </w:r>
    </w:p>
    <w:p w14:paraId="00000019" w14:textId="77777777" w:rsidR="00D45F90" w:rsidRDefault="00D45F90"/>
    <w:p w14:paraId="0000001A" w14:textId="77777777" w:rsidR="00D45F90" w:rsidRDefault="00D20B89">
      <w:r>
        <w:t>❗</w:t>
      </w:r>
      <w:r>
        <w:t>️</w:t>
      </w:r>
      <w:r>
        <w:t>С 30 мая вступил в силу Федеральный закон от 30 ноября 2024 года № 420-ФЗ, которым увеличены штрафы за на</w:t>
      </w:r>
      <w:r>
        <w:t xml:space="preserve">рушение порядка обработки персональных данных. </w:t>
      </w:r>
    </w:p>
    <w:p w14:paraId="0000001B" w14:textId="77777777" w:rsidR="00D45F90" w:rsidRDefault="00D20B89">
      <w:r>
        <w:t>🆕</w:t>
      </w:r>
      <w:r>
        <w:t>️</w:t>
      </w:r>
      <w:r>
        <w:t xml:space="preserve"> Теперь для компаний, допустивших повторную «утечку» сведений действуют штрафы – до 3% выручки, но не менее 25 млн и не более 500 млн руб. </w:t>
      </w:r>
    </w:p>
    <w:p w14:paraId="0000001C" w14:textId="77777777" w:rsidR="00D45F90" w:rsidRDefault="00D45F90"/>
    <w:p w14:paraId="0000001D" w14:textId="77777777" w:rsidR="00D45F90" w:rsidRDefault="00D20B89">
      <w:r>
        <w:lastRenderedPageBreak/>
        <w:t>✅</w:t>
      </w:r>
      <w:r>
        <w:t>️</w:t>
      </w:r>
      <w:r>
        <w:t xml:space="preserve"> Для коммерческих организаций и ИП предусмотрены санкции:</w:t>
      </w:r>
    </w:p>
    <w:p w14:paraId="0000001E" w14:textId="77777777" w:rsidR="00D45F90" w:rsidRDefault="00D20B89">
      <w:r>
        <w:t>✔</w:t>
      </w:r>
      <w:r>
        <w:t>️</w:t>
      </w:r>
      <w:r>
        <w:t xml:space="preserve"> за нарушение обязанности уведомить об утечке персональных данных – от 1 млн до 3 млн руб.;</w:t>
      </w:r>
    </w:p>
    <w:p w14:paraId="0000001F" w14:textId="77777777" w:rsidR="00D45F90" w:rsidRDefault="00D20B89">
      <w:r>
        <w:t>✔</w:t>
      </w:r>
      <w:r>
        <w:t>️</w:t>
      </w:r>
      <w:r>
        <w:t xml:space="preserve"> за утечку персональных данных от одной до 10 тыс. физических лиц или от 10 тыс до 100 тыс. идентификаторов – от 3 млн до 5 млн руб.;</w:t>
      </w:r>
    </w:p>
    <w:p w14:paraId="00000020" w14:textId="77777777" w:rsidR="00D45F90" w:rsidRDefault="00D20B89">
      <w:r>
        <w:t>✔</w:t>
      </w:r>
      <w:r>
        <w:t>️</w:t>
      </w:r>
      <w:r>
        <w:t xml:space="preserve"> за утечку данных от 10 </w:t>
      </w:r>
      <w:r>
        <w:t>тыс. до 100 тыс. физических лиц, или от 100 тыс. до 1 млн. идентификаторов – от 5 млн до 10 млн руб.;</w:t>
      </w:r>
    </w:p>
    <w:p w14:paraId="00000021" w14:textId="77777777" w:rsidR="00D45F90" w:rsidRDefault="00D20B89">
      <w:r>
        <w:t>✔</w:t>
      </w:r>
      <w:r>
        <w:t>️</w:t>
      </w:r>
      <w:r>
        <w:t xml:space="preserve"> за утечку данных о более чем 100 тыс. физических лиц или более 1 млн идентификаторов – от 10 млн до 15 млн руб.;</w:t>
      </w:r>
    </w:p>
    <w:p w14:paraId="00000022" w14:textId="77777777" w:rsidR="00D45F90" w:rsidRDefault="00D20B89">
      <w:r>
        <w:t>✔</w:t>
      </w:r>
      <w:r>
        <w:t>️</w:t>
      </w:r>
      <w:r>
        <w:t xml:space="preserve"> за утечку биометрических данных – о</w:t>
      </w:r>
      <w:r>
        <w:t>т 15 млн до 20 млн руб.</w:t>
      </w:r>
    </w:p>
    <w:p w14:paraId="00000023" w14:textId="77777777" w:rsidR="00D45F90" w:rsidRDefault="00D45F90"/>
    <w:p w14:paraId="00000024" w14:textId="77777777" w:rsidR="00D45F90" w:rsidRDefault="00D45F90"/>
    <w:p w14:paraId="00000025" w14:textId="77777777" w:rsidR="00D45F90" w:rsidRDefault="00D20B89">
      <w:r>
        <w:t>Сообщает помощник прокурора Кировского района г. Астрахани Степанов Д.П. 28.08.2025</w:t>
      </w:r>
    </w:p>
    <w:p w14:paraId="00000026" w14:textId="77777777" w:rsidR="00D45F90" w:rsidRDefault="00D45F90"/>
    <w:p w14:paraId="00000027" w14:textId="77777777" w:rsidR="00D45F90" w:rsidRDefault="00D20B89">
      <w:r>
        <w:t>Как закон защищает мирных граждан от терроризма</w:t>
      </w:r>
    </w:p>
    <w:p w14:paraId="00000028" w14:textId="77777777" w:rsidR="00D45F90" w:rsidRDefault="00D20B89">
      <w:r>
        <w:t>Законодательство направлено на защиту общества от террористических угроз и обеспечение прав гражд</w:t>
      </w:r>
      <w:r>
        <w:t>ан. Правовые нормы предусматривают меры по предотвращению преступлений, пресечению финансирования терроризма, повышению безопасности объектов и защите жертв. Также существуют механизмы международного сотрудничества для обмена информацией и совместных дейст</w:t>
      </w:r>
      <w:r>
        <w:t xml:space="preserve">вий.  </w:t>
      </w:r>
    </w:p>
    <w:p w14:paraId="00000029" w14:textId="77777777" w:rsidR="00D45F90" w:rsidRDefault="00D20B89">
      <w:r>
        <w:t>Для граждан это означает обеспечение порядка: органы власти имеют полномочия проводить расследования, контролировать подозрительные финансовые потоки и проводить специальные профилактические мероприятия. Вместе с тем защита прав человека остаётся ва</w:t>
      </w:r>
      <w:r>
        <w:t xml:space="preserve">жным принципом: действия властей в области безопасности должны быть соразмерны и правомерны.  </w:t>
      </w:r>
    </w:p>
    <w:p w14:paraId="0000002A" w14:textId="77777777" w:rsidR="00D45F90" w:rsidRDefault="00D20B89">
      <w:r>
        <w:t>Граждане могут содействовать безопасности, сообщая о подозрительной активности, следя за общественными мероприятиями и соблюдая рекомендации по безопасности (эва</w:t>
      </w:r>
      <w:r>
        <w:t xml:space="preserve">куация, правила поведения в экстренных ситуациях). Также важно участвовать в общественных обсуждениях и инициативах по повышению готовности к чрезвычайным ситуациям.  </w:t>
      </w:r>
    </w:p>
    <w:p w14:paraId="0000002B" w14:textId="77777777" w:rsidR="00D45F90" w:rsidRDefault="00D20B89">
      <w:r>
        <w:t>Если вы стали свидетелем преступления или угрозы, незамедлительно обращайтесь в компетен</w:t>
      </w:r>
      <w:r>
        <w:t>тные органы и предоставляйте доступную информацию. При этом сохраняйте спокойствие, не рискуйте здоровьем и не пытайтесь самостоятельно преследовать или задерживать подозреваемых. Правоохранительные органы и экстренные службы обучены для действий в подобны</w:t>
      </w:r>
      <w:r>
        <w:t>х ситуациях и обеспечат профессиональную реакцию.</w:t>
      </w:r>
    </w:p>
    <w:p w14:paraId="0000002C" w14:textId="77777777" w:rsidR="00D45F90" w:rsidRDefault="00D45F90"/>
    <w:p w14:paraId="0000002D" w14:textId="77777777" w:rsidR="00D45F90" w:rsidRDefault="00D45F90"/>
    <w:p w14:paraId="0000002E" w14:textId="77777777" w:rsidR="00D45F90" w:rsidRDefault="00D20B89">
      <w:r>
        <w:t>Сообщает старший помощник прокурора Кировского района г. Астрахани Онянова Т.Д. 28.08.2025</w:t>
      </w:r>
    </w:p>
    <w:p w14:paraId="0000002F" w14:textId="77777777" w:rsidR="00D45F90" w:rsidRDefault="00D20B89">
      <w:r>
        <w:t>Безопасность в публичных местах: простые правила поведения</w:t>
      </w:r>
    </w:p>
    <w:p w14:paraId="00000030" w14:textId="77777777" w:rsidR="00D45F90" w:rsidRDefault="00D20B89">
      <w:r>
        <w:t>Публичные мероприятия и массовые скопления людей требу</w:t>
      </w:r>
      <w:r>
        <w:t xml:space="preserve">ют повышенного внимания к безопасности. Простой набор правил помогает снизить риск и обеспечивает готовность к чрезвычайным ситуациям. Во‑первых, обращайте внимание на свои вещи: не оставляйте </w:t>
      </w:r>
      <w:r>
        <w:lastRenderedPageBreak/>
        <w:t>сумки без присмотра и сообщайте об оставленных предметах персон</w:t>
      </w:r>
      <w:r>
        <w:t xml:space="preserve">алу или охране. Во‑вторых, знакомьтесь с маршрутами эвакуации в помещениях, где вы находитесь.  </w:t>
      </w:r>
    </w:p>
    <w:p w14:paraId="00000031" w14:textId="77777777" w:rsidR="00D45F90" w:rsidRDefault="00D20B89">
      <w:r>
        <w:t>Если вы заметили подозрительное поведение или предмет — не подбирайте и не перемещайте его. Сообщите охране или сотрудникам заведения, зафиксируйте детали (мес</w:t>
      </w:r>
      <w:r>
        <w:t xml:space="preserve">то, время, описание человека или предмета). В случае чрезвычайной ситуации следуйте указаниям сотрудников служб и сохраняйте спокойствие, помогайте детям, пожилым людям и другим уязвимым лицам.  </w:t>
      </w:r>
    </w:p>
    <w:p w14:paraId="00000032" w14:textId="77777777" w:rsidR="00D45F90" w:rsidRDefault="00D20B89">
      <w:r>
        <w:t>Для организаторов мероприятий важно обеспечить меры безопасн</w:t>
      </w:r>
      <w:r>
        <w:t xml:space="preserve">ости: профессиональная охрана, контроль доступа, система оповещения, медицинская помощь и чёткие планы эвакуации. Участники мероприятий должны соблюдать правила организаторов и инструкции служб безопасности.  </w:t>
      </w:r>
    </w:p>
    <w:p w14:paraId="00000033" w14:textId="77777777" w:rsidR="00D45F90" w:rsidRDefault="00D20B89">
      <w:r>
        <w:t>Помните, что бдительность и своевременная реак</w:t>
      </w:r>
      <w:r>
        <w:t>ция участников и персонала помогают избежать трагедий. Сообщения о подозрительных предметах и людях никогда не должны игнорироваться — лучше перестраховаться и уведомить компетентные службы.</w:t>
      </w:r>
    </w:p>
    <w:p w14:paraId="00000034" w14:textId="77777777" w:rsidR="00D45F90" w:rsidRDefault="00D45F90"/>
    <w:p w14:paraId="00000035" w14:textId="77777777" w:rsidR="00D45F90" w:rsidRDefault="00D45F90"/>
    <w:p w14:paraId="00000036" w14:textId="77777777" w:rsidR="00D45F90" w:rsidRDefault="00D20B89">
      <w:r>
        <w:t>Сообщает помощник прокурора Кировского района г. Астрахани Багм</w:t>
      </w:r>
      <w:r>
        <w:t>етова Е.Н. 28.08.2025</w:t>
      </w:r>
    </w:p>
    <w:p w14:paraId="00000037" w14:textId="77777777" w:rsidR="00D45F90" w:rsidRDefault="00D20B89">
      <w:r>
        <w:t>Ответственность несовершеннолетних и особенности юридического подхода</w:t>
      </w:r>
    </w:p>
    <w:p w14:paraId="00000038" w14:textId="77777777" w:rsidR="00D45F90" w:rsidRDefault="00D20B89">
      <w:r>
        <w:t>Правовая система учитывает возрастной фактор: в отношении несовершеннолетних применяются иные процедуры и меры, ориентированные на перевоспитание и социальную реаби</w:t>
      </w:r>
      <w:r>
        <w:t xml:space="preserve">литацию. Ответственность может варьироваться в зависимости от возраста и тяжести деяния — от предупреждений и социальных мер до мер уголовно‑правового характера для старших подростков.  </w:t>
      </w:r>
    </w:p>
    <w:p w14:paraId="00000039" w14:textId="77777777" w:rsidR="00D45F90" w:rsidRDefault="00D20B89">
      <w:r>
        <w:t>При взаимодействии с правоохранительными органами важно обеспечить пр</w:t>
      </w:r>
      <w:r>
        <w:t xml:space="preserve">исутствие законных представителей и защитника; допросы и следственные действия проводятся с соблюдением специальных гарантий. Также учитываются обстоятельства, приведшие к деянию: давление окружения, бытовые трудности, психическое состояние.  </w:t>
      </w:r>
    </w:p>
    <w:p w14:paraId="0000003A" w14:textId="77777777" w:rsidR="00D45F90" w:rsidRDefault="00D20B89">
      <w:r>
        <w:t>Цель правоох</w:t>
      </w:r>
      <w:r>
        <w:t>ранительной и социальной системы — восстановление правонарушителя как личности и минимизация риска повторного совершения правонарушения. Родителям и педагогам следует своевременно обращаться за юридической консультацией и содействовать программам профилакт</w:t>
      </w:r>
      <w:r>
        <w:t>ики и реабилитации.</w:t>
      </w:r>
    </w:p>
    <w:p w14:paraId="0000003B" w14:textId="77777777" w:rsidR="00D45F90" w:rsidRDefault="00D45F90"/>
    <w:p w14:paraId="0000003C" w14:textId="77777777" w:rsidR="00D45F90" w:rsidRDefault="00D45F90"/>
    <w:p w14:paraId="0000003D" w14:textId="77777777" w:rsidR="00D45F90" w:rsidRDefault="00D20B89">
      <w:r>
        <w:t>Сообщает помощник прокурора Кировского района г. Астрахани Крылова Е.С. 28.08.2025</w:t>
      </w:r>
    </w:p>
    <w:p w14:paraId="0000003E" w14:textId="77777777" w:rsidR="00D45F90" w:rsidRDefault="00D20B89">
      <w:r>
        <w:t>Роль школы в защите прав несовершеннолетних</w:t>
      </w:r>
    </w:p>
    <w:p w14:paraId="0000003F" w14:textId="77777777" w:rsidR="00D45F90" w:rsidRDefault="00D20B89">
      <w:r>
        <w:t xml:space="preserve">Школа — ключевая среда для раннего выявления проблем и защиты прав ребёнка. Педагоги видят изменения в успеваемости и поведении, поэтому важна система поддержки: школьные психологи, социальные педагоги, чёткие процедуры сообщения о рисках и взаимодействие </w:t>
      </w:r>
      <w:r>
        <w:t xml:space="preserve">с семьями и службами.  </w:t>
      </w:r>
    </w:p>
    <w:p w14:paraId="00000040" w14:textId="77777777" w:rsidR="00D45F90" w:rsidRDefault="00D20B89">
      <w:r>
        <w:t xml:space="preserve">Школы должны обеспечить безопасную атмосферу, антинаркотические и антибуллинговые программы, доступ к консультациям и образовательным материалам о правовой ответственности. Классные руководители и администрация обязаны </w:t>
      </w:r>
      <w:r>
        <w:lastRenderedPageBreak/>
        <w:t>действовать п</w:t>
      </w:r>
      <w:r>
        <w:t xml:space="preserve">ри поступлении жалоб: информировать родителей и профильные службы, проводить беседы и при необходимости инициировать внешние обращения.  </w:t>
      </w:r>
    </w:p>
    <w:p w14:paraId="00000041" w14:textId="77777777" w:rsidR="00D45F90" w:rsidRDefault="00D20B89">
      <w:r>
        <w:t>Вовлечение родителей в школьную жизнь, регулярные родительские встречи и превентивные программы снижают вероятность во</w:t>
      </w:r>
      <w:r>
        <w:t>влечения детей в противоправную деятельность.</w:t>
      </w:r>
    </w:p>
    <w:p w14:paraId="00000042" w14:textId="77777777" w:rsidR="00D45F90" w:rsidRDefault="00D45F90"/>
    <w:p w14:paraId="00000043" w14:textId="77777777" w:rsidR="00D45F90" w:rsidRDefault="00D45F90"/>
    <w:p w14:paraId="00000044" w14:textId="77777777" w:rsidR="00D45F90" w:rsidRDefault="00D20B89">
      <w:r>
        <w:t>Сообщает помощник прокурора Кировского района г. Астрахани Старцева П.Л. 28.08.2025</w:t>
      </w:r>
    </w:p>
    <w:p w14:paraId="00000045" w14:textId="77777777" w:rsidR="00D45F90" w:rsidRDefault="00D20B89">
      <w:r>
        <w:t>Порядок приема на обучение по образовательным программам высшего образования❗</w:t>
      </w:r>
      <w:r>
        <w:t>️</w:t>
      </w:r>
    </w:p>
    <w:p w14:paraId="00000046" w14:textId="77777777" w:rsidR="00D45F90" w:rsidRDefault="00D45F90"/>
    <w:p w14:paraId="00000047" w14:textId="77777777" w:rsidR="00D45F90" w:rsidRDefault="00D20B89">
      <w:r>
        <w:t xml:space="preserve">Для поступления на обучение по программам бакалавриата или специалитета необходимо иметь среднее общее, среднее профессиональное </w:t>
      </w:r>
    </w:p>
    <w:p w14:paraId="00000048" w14:textId="77777777" w:rsidR="00D45F90" w:rsidRDefault="00D20B89">
      <w:r>
        <w:t>или высшее образование, по программам магистратуры – высшее.</w:t>
      </w:r>
    </w:p>
    <w:p w14:paraId="00000049" w14:textId="77777777" w:rsidR="00D45F90" w:rsidRDefault="00D45F90"/>
    <w:p w14:paraId="0000004A" w14:textId="77777777" w:rsidR="00D45F90" w:rsidRDefault="00D20B89">
      <w:r>
        <w:t>Поступающему необходимо предоставить:</w:t>
      </w:r>
    </w:p>
    <w:p w14:paraId="0000004B" w14:textId="77777777" w:rsidR="00D45F90" w:rsidRDefault="00D20B89">
      <w:r>
        <w:t>✅</w:t>
      </w:r>
      <w:r>
        <w:t>️</w:t>
      </w:r>
      <w:r>
        <w:t xml:space="preserve"> документ, удостоверяющи</w:t>
      </w:r>
      <w:r>
        <w:t>й личность и гражданство;</w:t>
      </w:r>
    </w:p>
    <w:p w14:paraId="0000004C" w14:textId="77777777" w:rsidR="00D45F90" w:rsidRDefault="00D20B89">
      <w:r>
        <w:t>✅</w:t>
      </w:r>
      <w:r>
        <w:t>️</w:t>
      </w:r>
      <w:r>
        <w:t xml:space="preserve"> документ об образовании и квалификации установленного образца;</w:t>
      </w:r>
    </w:p>
    <w:p w14:paraId="0000004D" w14:textId="77777777" w:rsidR="00D45F90" w:rsidRDefault="00D20B89">
      <w:r>
        <w:t>✅</w:t>
      </w:r>
      <w:r>
        <w:t>️</w:t>
      </w:r>
      <w:r>
        <w:t xml:space="preserve"> заявление о согласии на обработку персональных данных;</w:t>
      </w:r>
    </w:p>
    <w:p w14:paraId="0000004E" w14:textId="77777777" w:rsidR="00D45F90" w:rsidRDefault="00D20B89">
      <w:r>
        <w:t>✅</w:t>
      </w:r>
      <w:r>
        <w:t>️</w:t>
      </w:r>
      <w:r>
        <w:t xml:space="preserve"> документ, подтверждающий регистрацию в системе индивидуального </w:t>
      </w:r>
    </w:p>
    <w:p w14:paraId="0000004F" w14:textId="77777777" w:rsidR="00D45F90" w:rsidRDefault="00D20B89">
      <w:r>
        <w:t>(персонифицированного) учета;</w:t>
      </w:r>
    </w:p>
    <w:p w14:paraId="00000050" w14:textId="77777777" w:rsidR="00D45F90" w:rsidRDefault="00D20B89">
      <w:r>
        <w:t>✅</w:t>
      </w:r>
      <w:r>
        <w:t>️</w:t>
      </w:r>
      <w:r>
        <w:t xml:space="preserve"> индиви</w:t>
      </w:r>
      <w:r>
        <w:t>дуальные достижения и особые права (при наличии);</w:t>
      </w:r>
    </w:p>
    <w:p w14:paraId="00000051" w14:textId="77777777" w:rsidR="00D45F90" w:rsidRDefault="00D20B89">
      <w:r>
        <w:t>✅</w:t>
      </w:r>
      <w:r>
        <w:t>️</w:t>
      </w:r>
      <w:r>
        <w:t xml:space="preserve"> иные документы по желанию.</w:t>
      </w:r>
    </w:p>
    <w:p w14:paraId="00000052" w14:textId="77777777" w:rsidR="00D45F90" w:rsidRDefault="00D20B89">
      <w:r>
        <w:t>На обучение по программам бакалавриата и специалитета ВУЗы принимают документы по всем формам обучения с 20 июня года приема и завершают прием  не ранее 15 июля и не позднее 20</w:t>
      </w:r>
      <w:r>
        <w:t xml:space="preserve"> июля (при наличии вступительных испытаний), 25 июля (без вступительных испытаний).</w:t>
      </w:r>
    </w:p>
    <w:p w14:paraId="00000053" w14:textId="77777777" w:rsidR="00D45F90" w:rsidRDefault="00D20B89">
      <w:r>
        <w:t xml:space="preserve">По программам магистратуры по всем формам обучения – с 20 июня </w:t>
      </w:r>
    </w:p>
    <w:p w14:paraId="00000054" w14:textId="77777777" w:rsidR="00D45F90" w:rsidRDefault="00D20B89">
      <w:r>
        <w:t>года приема и не позднее 20 августа.</w:t>
      </w:r>
    </w:p>
    <w:p w14:paraId="00000055" w14:textId="77777777" w:rsidR="00D45F90" w:rsidRDefault="00D20B89">
      <w:r>
        <w:t>Абитуриент может подать документы одновременно</w:t>
      </w:r>
    </w:p>
    <w:p w14:paraId="00000056" w14:textId="77777777" w:rsidR="00D45F90" w:rsidRDefault="00D20B89">
      <w:r>
        <w:t>в 5</w:t>
      </w:r>
      <w:r>
        <w:t>️</w:t>
      </w:r>
      <w:r>
        <w:t>⃣</w:t>
      </w:r>
      <w:r>
        <w:t xml:space="preserve"> образовательных ор</w:t>
      </w:r>
      <w:r>
        <w:t xml:space="preserve">ганизаций, при этом в каждой из них он вправе </w:t>
      </w:r>
    </w:p>
    <w:p w14:paraId="00000057" w14:textId="77777777" w:rsidR="00D45F90" w:rsidRDefault="00D20B89">
      <w:r>
        <w:t xml:space="preserve">одновременно поступать на обучение по различным конкурсным группам в </w:t>
      </w:r>
    </w:p>
    <w:p w14:paraId="00000058" w14:textId="77777777" w:rsidR="00D45F90" w:rsidRDefault="00D20B89">
      <w:r>
        <w:t>рамках каждой специальности и каждого направления подготовки.</w:t>
      </w:r>
    </w:p>
    <w:p w14:paraId="00000059" w14:textId="77777777" w:rsidR="00D45F90" w:rsidRDefault="00D20B89">
      <w:r>
        <w:t>Списки подавших заявление публикуются на официальном сайте организации со дня начала приема заявлений, обновляются при наличии изменений ежедневно до дня завершения приема заявлений включительно.</w:t>
      </w:r>
    </w:p>
    <w:p w14:paraId="0000005A" w14:textId="77777777" w:rsidR="00D45F90" w:rsidRDefault="00D20B89">
      <w:r>
        <w:t>Прием на обучение осуществляется в условиях конкурса.</w:t>
      </w:r>
    </w:p>
    <w:p w14:paraId="0000005B" w14:textId="77777777" w:rsidR="00D45F90" w:rsidRDefault="00D20B89">
      <w:r>
        <w:t>Образо</w:t>
      </w:r>
      <w:r>
        <w:t>вательная организация устанавливает для поступающих:</w:t>
      </w:r>
    </w:p>
    <w:p w14:paraId="0000005C" w14:textId="77777777" w:rsidR="00D45F90" w:rsidRDefault="00D20B89">
      <w:r>
        <w:t>✔</w:t>
      </w:r>
      <w:r>
        <w:t>️</w:t>
      </w:r>
      <w:r>
        <w:t xml:space="preserve">перечень вступительных испытаний, количество баллов, подтверждающих их </w:t>
      </w:r>
    </w:p>
    <w:p w14:paraId="0000005D" w14:textId="77777777" w:rsidR="00D45F90" w:rsidRDefault="00D20B89">
      <w:r>
        <w:t xml:space="preserve">успешное прохождение, перечень индивидуальных достижений и порядок их </w:t>
      </w:r>
    </w:p>
    <w:p w14:paraId="0000005E" w14:textId="77777777" w:rsidR="00D45F90" w:rsidRDefault="00D20B89">
      <w:r>
        <w:t xml:space="preserve">учета, </w:t>
      </w:r>
    </w:p>
    <w:p w14:paraId="0000005F" w14:textId="77777777" w:rsidR="00D45F90" w:rsidRDefault="00D20B89">
      <w:r>
        <w:t>✔</w:t>
      </w:r>
      <w:r>
        <w:t>️</w:t>
      </w:r>
      <w:r>
        <w:t xml:space="preserve"> порядок предоставления особых прав и особого пр</w:t>
      </w:r>
      <w:r>
        <w:t>еимущества, сумму конкурсных баллов.</w:t>
      </w:r>
    </w:p>
    <w:p w14:paraId="00000060" w14:textId="77777777" w:rsidR="00D45F90" w:rsidRDefault="00D45F90"/>
    <w:p w14:paraId="00000061" w14:textId="77777777" w:rsidR="00D45F90" w:rsidRDefault="00D20B89">
      <w:r>
        <w:t>🟢</w:t>
      </w:r>
      <w:r>
        <w:t xml:space="preserve"> К индивидуальным достижениям могут отнести:</w:t>
      </w:r>
    </w:p>
    <w:p w14:paraId="00000062" w14:textId="77777777" w:rsidR="00D45F90" w:rsidRDefault="00D20B89">
      <w:r>
        <w:lastRenderedPageBreak/>
        <w:t>✔</w:t>
      </w:r>
      <w:r>
        <w:t>️</w:t>
      </w:r>
      <w:r>
        <w:t xml:space="preserve"> аттестат или диплом с отличием для награжденных золотой и серебряной медалью;</w:t>
      </w:r>
    </w:p>
    <w:p w14:paraId="00000063" w14:textId="77777777" w:rsidR="00D45F90" w:rsidRDefault="00D20B89">
      <w:r>
        <w:t>✔</w:t>
      </w:r>
      <w:r>
        <w:t>️</w:t>
      </w:r>
      <w:r>
        <w:t xml:space="preserve"> участие в олимпиадах и конкурсах; </w:t>
      </w:r>
    </w:p>
    <w:p w14:paraId="00000064" w14:textId="77777777" w:rsidR="00D45F90" w:rsidRDefault="00D20B89">
      <w:r>
        <w:t>✔</w:t>
      </w:r>
      <w:r>
        <w:t>️</w:t>
      </w:r>
      <w:r>
        <w:t xml:space="preserve"> прохождение военной службы в ВС РФ; </w:t>
      </w:r>
    </w:p>
    <w:p w14:paraId="00000065" w14:textId="77777777" w:rsidR="00D45F90" w:rsidRDefault="00D20B89">
      <w:r>
        <w:t>✔</w:t>
      </w:r>
      <w:r>
        <w:t>️</w:t>
      </w:r>
      <w:r>
        <w:t xml:space="preserve"> пребывани</w:t>
      </w:r>
      <w:r>
        <w:t xml:space="preserve">е в добровольческих формированиях при выполнении задач, возложенных на ВС РФ, в ходе СВО на территориях Украины, ДНР, ЛНР, Запорожской и Херсонской областях; </w:t>
      </w:r>
    </w:p>
    <w:p w14:paraId="00000066" w14:textId="77777777" w:rsidR="00D45F90" w:rsidRDefault="00D20B89">
      <w:r>
        <w:t>✔</w:t>
      </w:r>
      <w:r>
        <w:t>️</w:t>
      </w:r>
      <w:r>
        <w:t xml:space="preserve"> наличие знака отличия «Готов к труду и обороне»; </w:t>
      </w:r>
    </w:p>
    <w:p w14:paraId="00000067" w14:textId="77777777" w:rsidR="00D45F90" w:rsidRDefault="00D20B89">
      <w:r>
        <w:t>✔</w:t>
      </w:r>
      <w:r>
        <w:t>️</w:t>
      </w:r>
      <w:r>
        <w:t xml:space="preserve"> волонтерскую деятельность и другое.</w:t>
      </w:r>
    </w:p>
    <w:p w14:paraId="00000068" w14:textId="77777777" w:rsidR="00D45F90" w:rsidRDefault="00D45F90"/>
    <w:p w14:paraId="00000069" w14:textId="77777777" w:rsidR="00D45F90" w:rsidRDefault="00D20B89">
      <w:r>
        <w:t>☝</w:t>
      </w:r>
      <w:r>
        <w:t>️</w:t>
      </w:r>
      <w:r>
        <w:t>Ос</w:t>
      </w:r>
      <w:r>
        <w:t>обое право на прием в образовательную организацию без</w:t>
      </w:r>
    </w:p>
    <w:p w14:paraId="0000006A" w14:textId="77777777" w:rsidR="00D45F90" w:rsidRDefault="00D20B89">
      <w:r>
        <w:t xml:space="preserve">вступительных испытаний имеют победители и призеры заключительного этапа всероссийской олимпиады школьников, члены сборных команд РФ, участвовавших в международных олимпиадах по общеобразовательным </w:t>
      </w:r>
    </w:p>
    <w:p w14:paraId="0000006B" w14:textId="77777777" w:rsidR="00D45F90" w:rsidRDefault="00D20B89">
      <w:r>
        <w:t>пре</w:t>
      </w:r>
      <w:r>
        <w:t>дметам, члены сборных команд иностранного государства – победители и призеры международных олимпиад, являющиеся гражданами РФ или соотечественниками, в течение 4 лет, следующих за годом проведения соответствующей олимпиады. </w:t>
      </w:r>
    </w:p>
    <w:p w14:paraId="0000006C" w14:textId="77777777" w:rsidR="00D45F90" w:rsidRDefault="00D45F90"/>
    <w:p w14:paraId="0000006D" w14:textId="77777777" w:rsidR="00D45F90" w:rsidRDefault="00D20B89">
      <w:r>
        <w:t>Право на прием без вступительн</w:t>
      </w:r>
      <w:r>
        <w:t>ых испытаний по специальностям в области физической культуры и спорта имеют:</w:t>
      </w:r>
    </w:p>
    <w:p w14:paraId="0000006E" w14:textId="77777777" w:rsidR="00D45F90" w:rsidRDefault="00D20B89">
      <w:r>
        <w:t>▶</w:t>
      </w:r>
      <w:r>
        <w:t>️</w:t>
      </w:r>
      <w:r>
        <w:t xml:space="preserve"> чемпионы и призеры Олимпийских игр, Паралимпийских игр и Сурдлимпийских игр;</w:t>
      </w:r>
    </w:p>
    <w:p w14:paraId="0000006F" w14:textId="77777777" w:rsidR="00D45F90" w:rsidRDefault="00D20B89">
      <w:r>
        <w:t>▶</w:t>
      </w:r>
      <w:r>
        <w:t>️</w:t>
      </w:r>
      <w:r>
        <w:t xml:space="preserve"> чемпионы мира, чемпионы Европы;</w:t>
      </w:r>
    </w:p>
    <w:p w14:paraId="00000070" w14:textId="77777777" w:rsidR="00D45F90" w:rsidRDefault="00D20B89">
      <w:r>
        <w:t>▶</w:t>
      </w:r>
      <w:r>
        <w:t>️</w:t>
      </w:r>
      <w:r>
        <w:t xml:space="preserve"> лица, занявшие первое место на первенстве мира, а также на ин</w:t>
      </w:r>
      <w:r>
        <w:t>ых официальных международных спортивных соревнованиях.</w:t>
      </w:r>
    </w:p>
    <w:p w14:paraId="00000071" w14:textId="77777777" w:rsidR="00D45F90" w:rsidRDefault="00D45F90"/>
    <w:p w14:paraId="00000072" w14:textId="77777777" w:rsidR="00D45F90" w:rsidRDefault="00D20B89">
      <w:r>
        <w:t>Приказ Минобрнауки России от 27.11.2024   № 821 «Об утверждении порядка приема на обучение по образовательным программам высшего образования - программам бакалавриата, программам специалитета, програм</w:t>
      </w:r>
      <w:r>
        <w:t>мам магистратуры»</w:t>
      </w:r>
    </w:p>
    <w:p w14:paraId="00000073" w14:textId="77777777" w:rsidR="00D45F90" w:rsidRDefault="00D45F90"/>
    <w:p w14:paraId="00000074" w14:textId="77777777" w:rsidR="00D45F90" w:rsidRDefault="00D20B89">
      <w:r>
        <w:t>﻿</w:t>
      </w:r>
    </w:p>
    <w:p w14:paraId="00000075" w14:textId="77777777" w:rsidR="00D45F90" w:rsidRDefault="00D45F90"/>
    <w:p w14:paraId="00000076" w14:textId="77777777" w:rsidR="00D45F90" w:rsidRDefault="00D20B89">
      <w:r>
        <w:t>Сообщает помощник прокурора Кировского района г. Астрахани Старцева П.Л. 28.08.2025</w:t>
      </w:r>
    </w:p>
    <w:p w14:paraId="00000077" w14:textId="77777777" w:rsidR="00D45F90" w:rsidRDefault="00D20B89">
      <w:r>
        <w:t>Профилактика и реабилитация бывших участников экстремистских групп</w:t>
      </w:r>
    </w:p>
    <w:p w14:paraId="00000078" w14:textId="77777777" w:rsidR="00D45F90" w:rsidRDefault="00D20B89">
      <w:r>
        <w:t>Для устойчивого противодействия экстремизму необходимо не только пресекать деятельность групп, но и работать с теми, кто вышел из них или возвращается из радикальной среды. Программы реабилитации включают психологическую помощь, социальную адаптацию, обуче</w:t>
      </w:r>
      <w:r>
        <w:t xml:space="preserve">ние профессиональным навыкам и поддержку в восстановлении семьи и связей с сообществом.  </w:t>
      </w:r>
    </w:p>
    <w:p w14:paraId="00000079" w14:textId="77777777" w:rsidR="00D45F90" w:rsidRDefault="00D20B89">
      <w:r>
        <w:t>Эффективная реабилитация требует индивидуального подхода: оценка мотивов вовлечения, работа с травмами, восстановление самоидентификации без радикальных идеологий. Ва</w:t>
      </w:r>
      <w:r>
        <w:t>жна координация между органами социальной помощи, здравоохранения, образования и правоохранительными структурами. Общество и местные сообщества играют ключевую роль, предлагая возможности для конструктивного участия в жизни и снижая факторы маргинализации.</w:t>
      </w:r>
      <w:r>
        <w:t xml:space="preserve">  </w:t>
      </w:r>
    </w:p>
    <w:p w14:paraId="0000007A" w14:textId="77777777" w:rsidR="00D45F90" w:rsidRDefault="00D20B89">
      <w:r>
        <w:lastRenderedPageBreak/>
        <w:t>Граждане могут содействовать реинтеграции, не стигматизируя бывших участников и предоставляя поддержку в пределах безопасности. При этом контроль и мониторинг могут оставаться необходимыми в отдельных случаях до полной уверенности в отсутствии угрозы. К</w:t>
      </w:r>
      <w:r>
        <w:t>омплексный подход снижает риск рецидива и помогает вернуть людей к нормальной жизни.</w:t>
      </w:r>
    </w:p>
    <w:p w14:paraId="0000007B" w14:textId="77777777" w:rsidR="00D45F90" w:rsidRDefault="00D45F90"/>
    <w:p w14:paraId="0000007C" w14:textId="77777777" w:rsidR="00D45F90" w:rsidRDefault="00D45F90"/>
    <w:p w14:paraId="0000007D" w14:textId="77777777" w:rsidR="00D45F90" w:rsidRDefault="00D20B89">
      <w:r>
        <w:t>Сообщает помощник прокурора Кировского района г. Астрахани Канатов И.Р. 28.08.2025</w:t>
      </w:r>
    </w:p>
    <w:p w14:paraId="0000007E" w14:textId="77777777" w:rsidR="00D45F90" w:rsidRDefault="00D45F90"/>
    <w:p w14:paraId="0000007F" w14:textId="77777777" w:rsidR="00D45F90" w:rsidRDefault="00D45F90"/>
    <w:p w14:paraId="00000080" w14:textId="77777777" w:rsidR="00D45F90" w:rsidRDefault="00D20B89">
      <w:r>
        <w:t>Сообщает старший помощник прокурора Кировского района г. Астрахани Имашева И.Д. 28.0</w:t>
      </w:r>
      <w:r>
        <w:t>8.2025</w:t>
      </w:r>
    </w:p>
    <w:p w14:paraId="00000081" w14:textId="77777777" w:rsidR="00D45F90" w:rsidRDefault="00D20B89">
      <w:r>
        <w:t>Как распознать и противостоять пропаганде терроризма</w:t>
      </w:r>
    </w:p>
    <w:p w14:paraId="00000082" w14:textId="77777777" w:rsidR="00D45F90" w:rsidRDefault="00D20B89">
      <w:r>
        <w:t>Пропаганда терроризма часто маскируется под «борьбу за идеалы», но её цель — вербовка, оправдание насилия и дестабилизация. Пропагандистские материалы используют эмоциональные приёмы: драматизацию, героизацию насилия, искажение фактов. Распознавать их помо</w:t>
      </w:r>
      <w:r>
        <w:t xml:space="preserve">гают внимательность к источнику, проверка фактов, анализ аргументов и критическое отношение к явным эмоциональным манипуляциям.  </w:t>
      </w:r>
    </w:p>
    <w:p w14:paraId="00000083" w14:textId="77777777" w:rsidR="00D45F90" w:rsidRDefault="00D20B89">
      <w:r>
        <w:t xml:space="preserve">Чтобы противостоять пропаганде, не распространяйте сомнительные материалы; сообщайте о них модераторам платформ; участвуйте в </w:t>
      </w:r>
      <w:r>
        <w:t xml:space="preserve">просветительских акциях и распространяйте проверенную информацию. Образовательные инициативы по медиа‑грамотности и правовой культуре снижают уязвимость населения к манипуляциям. </w:t>
      </w:r>
    </w:p>
    <w:p w14:paraId="00000084" w14:textId="77777777" w:rsidR="00D45F90" w:rsidRDefault="00D20B89">
      <w:r>
        <w:t xml:space="preserve">Государственные и негосударственные организации ведут работу по выявлению и </w:t>
      </w:r>
      <w:r>
        <w:t>нейтрализации пропагандистских каналов, но вклад граждан в форме бдительности и активной позиции тоже важен. Совместные усилия помогают ограничивать влияние экстремистских идей и защищать общество.</w:t>
      </w:r>
    </w:p>
    <w:p w14:paraId="00000085" w14:textId="77777777" w:rsidR="00D45F90" w:rsidRDefault="00D45F90"/>
    <w:p w14:paraId="00000086" w14:textId="77777777" w:rsidR="00D45F90" w:rsidRDefault="00D45F90"/>
    <w:p w14:paraId="00000087" w14:textId="77777777" w:rsidR="00D45F90" w:rsidRDefault="00D20B89">
      <w:r>
        <w:t>Сообщает помощник прокурора Кировского района г. Астраха</w:t>
      </w:r>
      <w:r>
        <w:t>ни Ковалевская А.И. 30.08.2025</w:t>
      </w:r>
    </w:p>
    <w:p w14:paraId="00000088" w14:textId="77777777" w:rsidR="00D45F90" w:rsidRDefault="00D20B89">
      <w:r>
        <w:t>На портале "Госуслуги" запущен новый сервис для защиты граждан от интернет-мошенников - ("жизненная ситуация").</w:t>
      </w:r>
    </w:p>
    <w:p w14:paraId="00000089" w14:textId="77777777" w:rsidR="00D45F90" w:rsidRDefault="00D20B89">
      <w:r>
        <w:t>Он объединяет комплекс мер защиты, в том числе все доступные на портале "Госуслуги" инструменты противодействия м</w:t>
      </w:r>
      <w:r>
        <w:t xml:space="preserve">ошенникам: </w:t>
      </w:r>
    </w:p>
    <w:p w14:paraId="0000008A" w14:textId="77777777" w:rsidR="00D45F90" w:rsidRDefault="00D20B89">
      <w:r>
        <w:t>✅</w:t>
      </w:r>
      <w:r>
        <w:t xml:space="preserve"> самозапрет на кредиты,</w:t>
      </w:r>
    </w:p>
    <w:p w14:paraId="0000008B" w14:textId="77777777" w:rsidR="00D45F90" w:rsidRDefault="00D20B89">
      <w:r>
        <w:t>✅</w:t>
      </w:r>
      <w:r>
        <w:t xml:space="preserve"> возможность проверки своей кредитной истории, оформленных сим-карт, информации о подозрительном звонке и подачи жалобы о вредоносном ресурсе.</w:t>
      </w:r>
    </w:p>
    <w:p w14:paraId="0000008C" w14:textId="77777777" w:rsidR="00D45F90" w:rsidRDefault="00D45F90"/>
    <w:p w14:paraId="0000008D" w14:textId="77777777" w:rsidR="00D45F90" w:rsidRDefault="00D20B89">
      <w:r>
        <w:t>✅</w:t>
      </w:r>
      <w:r>
        <w:t xml:space="preserve"> Сервис подскажет, куда обращаться при столкновении с мошенниками.</w:t>
      </w:r>
    </w:p>
    <w:p w14:paraId="0000008E" w14:textId="77777777" w:rsidR="00D45F90" w:rsidRDefault="00D45F90"/>
    <w:p w14:paraId="0000008F" w14:textId="77777777" w:rsidR="00D45F90" w:rsidRDefault="00D20B89">
      <w:r>
        <w:t>✔</w:t>
      </w:r>
      <w:r>
        <w:t>️</w:t>
      </w:r>
      <w:r>
        <w:t xml:space="preserve"> В </w:t>
      </w:r>
      <w:r>
        <w:t>большинстве случаев для защиты своих данных от мошенников необходимо обратиться в МФЦ - на интерактивной карте можно будет найти ближайший.</w:t>
      </w:r>
    </w:p>
    <w:p w14:paraId="00000090" w14:textId="77777777" w:rsidR="00D45F90" w:rsidRDefault="00D45F90"/>
    <w:p w14:paraId="00000091" w14:textId="77777777" w:rsidR="00D45F90" w:rsidRDefault="00D20B89">
      <w:r>
        <w:lastRenderedPageBreak/>
        <w:t>✔</w:t>
      </w:r>
      <w:r>
        <w:t>️</w:t>
      </w:r>
      <w:r>
        <w:t>В рамках сервиса будет представлен каталог наиболее распространенных схем мошенничества, чтобы оперативно предупр</w:t>
      </w:r>
      <w:r>
        <w:t>еждать пользователей о новых угрозах.</w:t>
      </w:r>
    </w:p>
    <w:p w14:paraId="00000092" w14:textId="77777777" w:rsidR="00D45F90" w:rsidRDefault="00D20B89">
      <w:r>
        <w:t>❗</w:t>
      </w:r>
      <w:r>
        <w:t>️</w:t>
      </w:r>
      <w:r>
        <w:t xml:space="preserve"> Кроме того, можно проверить уровень своей цифровой грамотности и при необходимости записаться на обучающие курсы по информационной безопасности.</w:t>
      </w:r>
    </w:p>
    <w:p w14:paraId="00000093" w14:textId="77777777" w:rsidR="00D45F90" w:rsidRDefault="00D45F90"/>
    <w:p w14:paraId="00000094" w14:textId="77777777" w:rsidR="00D45F90" w:rsidRDefault="00D45F90"/>
    <w:p w14:paraId="00000095" w14:textId="77777777" w:rsidR="00D45F90" w:rsidRDefault="00D45F90"/>
    <w:p w14:paraId="00000096" w14:textId="77777777" w:rsidR="00D45F90" w:rsidRDefault="00D20B89">
      <w:r>
        <w:t>Сообщает помощник прокурора Кировского района г. Астрахани Васильева Е.Н. 30.08.2025</w:t>
      </w:r>
    </w:p>
    <w:p w14:paraId="00000097" w14:textId="77777777" w:rsidR="00D45F90" w:rsidRDefault="00D20B89">
      <w:r>
        <w:t>«Телефонный терроризм» — не шалость, а преступление</w:t>
      </w:r>
    </w:p>
    <w:p w14:paraId="00000098" w14:textId="77777777" w:rsidR="00D45F90" w:rsidRDefault="00D20B89">
      <w:r>
        <w:t>Заведомо ложное сообщение об акте терроризма (ст. 207 УК РФ) — это не безобидный звонок, а уголовное деяние. Цель звоня</w:t>
      </w:r>
      <w:r>
        <w:t>щего значения не имеет: будь то желание сорвать урок, месть соседям или «проверка бдительности» спецслужб. Наказание наступает с 14 лет. Санкция статьи предусматривает крупный штраф (до 1 млн рублей) либо реальное лишение свободы. Кроме того, виновный обяз</w:t>
      </w:r>
      <w:r>
        <w:t>ан возместить материальный ущерб спецслужбам за выезд на ложный вызов. Родителям несовершеннолетних нарушителей следует помнить: штраф может быть взыскан с законных представителей.</w:t>
      </w:r>
    </w:p>
    <w:p w14:paraId="00000099" w14:textId="77777777" w:rsidR="00D45F90" w:rsidRDefault="00D45F90"/>
    <w:p w14:paraId="0000009A" w14:textId="77777777" w:rsidR="00D45F90" w:rsidRDefault="00D45F90"/>
    <w:p w14:paraId="0000009B" w14:textId="77777777" w:rsidR="00D45F90" w:rsidRDefault="00D20B89">
      <w:r>
        <w:t>Сообщает помощник прокурора Кировского района г. Астрахани Мирзоян Л.А. 3</w:t>
      </w:r>
      <w:r>
        <w:t>0.08.2025</w:t>
      </w:r>
    </w:p>
    <w:p w14:paraId="0000009C" w14:textId="77777777" w:rsidR="00D45F90" w:rsidRDefault="00D20B89">
      <w:r>
        <w:t>Как не стать жертвой вербовки в интернете</w:t>
      </w:r>
    </w:p>
    <w:p w14:paraId="0000009D" w14:textId="77777777" w:rsidR="00D45F90" w:rsidRDefault="00D20B89">
      <w:r>
        <w:t>Террористические организации активно охотятся за молодежью в соцсетях и игровых платформах. Вербовщики ищут одиноких пользователей, находящихся в подавленном состоянии. Основные сигналы опасности: незнако</w:t>
      </w:r>
      <w:r>
        <w:t>мец предлагает «быстро заработать», выполнив простое задание, просит сохранить переписку в тайне от родителей или друзей, навязывает радикальные взгляды на религию или политику. Никогда не сообщайте в сети личные данные. Если незнакомцы склоняют вас к поез</w:t>
      </w:r>
      <w:r>
        <w:t>дке в другой город для «особой миссии», немедленно обратитесь в полицию или на горячую линию ФСБ. Бдительность сохранит вам жизнь и свободу.</w:t>
      </w:r>
    </w:p>
    <w:p w14:paraId="0000009E" w14:textId="77777777" w:rsidR="00D45F90" w:rsidRDefault="00D45F90"/>
    <w:p w14:paraId="0000009F" w14:textId="77777777" w:rsidR="00D45F90" w:rsidRDefault="00D20B89">
      <w:r>
        <w:t>Сообщает помощник прокурора Кировского района г. Астрахани Кучеренко Н.А. 30.08.2025</w:t>
      </w:r>
    </w:p>
    <w:p w14:paraId="000000A0" w14:textId="77777777" w:rsidR="00D45F90" w:rsidRDefault="00D20B89">
      <w:r>
        <w:t>Ответственность за распростра</w:t>
      </w:r>
      <w:r>
        <w:t>нение экстремистских материалов</w:t>
      </w:r>
    </w:p>
    <w:p w14:paraId="000000A1" w14:textId="77777777" w:rsidR="00D45F90" w:rsidRDefault="00D20B89">
      <w:r>
        <w:t>Федеральный закон «О противодействии экстремистской деятельности» и ст. 20.29 КоАП РФ запрещают массовое распространение, производство или хранение материалов, включенных в список экстремистских. Это касается не только печат</w:t>
      </w:r>
      <w:r>
        <w:t>ной продукции, но и музыки, видеороликов, мемов и комментариев в социальных сетях. Даже «репост» чужой публикации на личной странице признается распространением. Правонарушителю грозит крупный штраф. Если вы случайно обнаружили запрещенный контент — не пер</w:t>
      </w:r>
      <w:r>
        <w:t>есылайте его, а сообщите в правоохранительные органы.</w:t>
      </w:r>
    </w:p>
    <w:p w14:paraId="000000A2" w14:textId="77777777" w:rsidR="00D45F90" w:rsidRDefault="00D45F90"/>
    <w:p w14:paraId="000000A3" w14:textId="77777777" w:rsidR="00D45F90" w:rsidRDefault="00D45F90"/>
    <w:p w14:paraId="000000A4" w14:textId="77777777" w:rsidR="00D45F90" w:rsidRDefault="00D20B89">
      <w:r>
        <w:t>Сообщает помощник прокурора Кировского района г. Астрахани Вилкова Л.В. 30.08.2025</w:t>
      </w:r>
    </w:p>
    <w:p w14:paraId="000000A5" w14:textId="77777777" w:rsidR="00D45F90" w:rsidRDefault="00D20B89">
      <w:r>
        <w:t>Как не стать жертвой вербовки в интернете</w:t>
      </w:r>
    </w:p>
    <w:p w14:paraId="000000A6" w14:textId="77777777" w:rsidR="00D45F90" w:rsidRDefault="00D20B89">
      <w:r>
        <w:lastRenderedPageBreak/>
        <w:t>Террористические организации активно охотятся за молодежью в соцсетях и игр</w:t>
      </w:r>
      <w:r>
        <w:t>овых платформах. Вербовщики ищут одиноких пользователей, находящихся в подавленном состоянии. Основные сигналы опасности: незнакомец предлагает «быстро заработать», выполнив простое задание, просит сохранить переписку в тайне от родителей или друзей, навяз</w:t>
      </w:r>
      <w:r>
        <w:t>ывает радикальные взгляды на религию или политику. Никогда не сообщайте в сети личные данные. Если незнакомцы склоняют вас к поездке в другой город для «особой миссии», немедленно обратитесь в полицию или на горячую линию ФСБ. Бдительность сохранит вам жиз</w:t>
      </w:r>
      <w:r>
        <w:t>нь и свободу.</w:t>
      </w:r>
    </w:p>
    <w:p w14:paraId="000000A7" w14:textId="77777777" w:rsidR="00D45F90" w:rsidRDefault="00D45F90"/>
    <w:p w14:paraId="000000A8" w14:textId="77777777" w:rsidR="00D45F90" w:rsidRDefault="00D45F90"/>
    <w:p w14:paraId="000000A9" w14:textId="77777777" w:rsidR="00D45F90" w:rsidRDefault="00D45F90"/>
    <w:sectPr w:rsidR="00D45F9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D4C04C-C831-4173-B5DD-2CAC64F60D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C03368F-CD99-4127-AC4C-B9B47E3DCF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D45F90"/>
    <w:rsid w:val="00D20B89"/>
    <w:rsid w:val="00D4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2606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2026-05-12T11:57:00Z</dcterms:created>
  <dcterms:modified xsi:type="dcterms:W3CDTF">2026-05-12T11:57:00Z</dcterms:modified>
</cp:coreProperties>
</file>