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C163A4">
        <w:rPr>
          <w:rFonts w:eastAsia="Lucida Sans Unicode" w:cs="Tahoma"/>
          <w:b/>
          <w:bCs/>
          <w:color w:val="0000FF"/>
          <w:sz w:val="18"/>
          <w:szCs w:val="18"/>
          <w:u w:val="single"/>
          <w:lang w:eastAsia="ru-RU" w:bidi="en-US"/>
        </w:rPr>
        <w:t>06</w:t>
      </w:r>
      <w:r w:rsidRPr="007D21C4">
        <w:rPr>
          <w:rFonts w:eastAsia="Lucida Sans Unicode" w:cs="Tahoma"/>
          <w:b/>
          <w:bCs/>
          <w:color w:val="0000FF"/>
          <w:sz w:val="18"/>
          <w:szCs w:val="18"/>
          <w:u w:val="single"/>
          <w:lang w:eastAsia="ru-RU" w:bidi="en-US"/>
        </w:rPr>
        <w:t>.</w:t>
      </w:r>
      <w:r w:rsidR="005A2F60">
        <w:rPr>
          <w:rFonts w:eastAsia="Lucida Sans Unicode" w:cs="Tahoma"/>
          <w:b/>
          <w:bCs/>
          <w:color w:val="0000FF"/>
          <w:sz w:val="18"/>
          <w:szCs w:val="18"/>
          <w:u w:val="single"/>
          <w:lang w:eastAsia="ru-RU" w:bidi="en-US"/>
        </w:rPr>
        <w:t>0</w:t>
      </w:r>
      <w:r w:rsidR="00C163A4">
        <w:rPr>
          <w:rFonts w:eastAsia="Lucida Sans Unicode" w:cs="Tahoma"/>
          <w:b/>
          <w:bCs/>
          <w:color w:val="0000FF"/>
          <w:sz w:val="18"/>
          <w:szCs w:val="18"/>
          <w:u w:val="single"/>
          <w:lang w:eastAsia="ru-RU" w:bidi="en-US"/>
        </w:rPr>
        <w:t>2</w:t>
      </w:r>
      <w:r w:rsidR="005A2F60">
        <w:rPr>
          <w:rFonts w:eastAsia="Lucida Sans Unicode" w:cs="Tahoma"/>
          <w:b/>
          <w:bCs/>
          <w:color w:val="0000FF"/>
          <w:sz w:val="18"/>
          <w:szCs w:val="18"/>
          <w:u w:val="single"/>
          <w:lang w:eastAsia="ru-RU" w:bidi="en-US"/>
        </w:rPr>
        <w:t>.2025</w:t>
      </w:r>
      <w:r w:rsidRPr="007D21C4">
        <w:rPr>
          <w:rFonts w:eastAsia="Lucida Sans Unicode" w:cs="Tahoma"/>
          <w:b/>
          <w:bCs/>
          <w:color w:val="0000FF"/>
          <w:sz w:val="18"/>
          <w:szCs w:val="18"/>
          <w:u w:val="single"/>
          <w:lang w:eastAsia="ru-RU" w:bidi="en-US"/>
        </w:rPr>
        <w:t xml:space="preserve"> в 1</w:t>
      </w:r>
      <w:r w:rsidR="00893AC4">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00921B88">
        <w:rPr>
          <w:rFonts w:eastAsia="Lucida Sans Unicode"/>
          <w:b/>
          <w:bCs/>
          <w:color w:val="0000FF"/>
          <w:sz w:val="18"/>
          <w:szCs w:val="18"/>
          <w:u w:val="single"/>
          <w:lang w:bidi="en-US"/>
        </w:rPr>
        <w:t xml:space="preserve">с </w:t>
      </w:r>
      <w:r w:rsidR="00C163A4">
        <w:rPr>
          <w:rFonts w:eastAsia="Lucida Sans Unicode"/>
          <w:b/>
          <w:bCs/>
          <w:color w:val="0000FF"/>
          <w:sz w:val="18"/>
          <w:szCs w:val="18"/>
          <w:u w:val="single"/>
          <w:lang w:bidi="en-US"/>
        </w:rPr>
        <w:t>16</w:t>
      </w:r>
      <w:r w:rsidR="00921B88">
        <w:rPr>
          <w:rFonts w:eastAsia="Lucida Sans Unicode"/>
          <w:b/>
          <w:bCs/>
          <w:color w:val="0000FF"/>
          <w:sz w:val="18"/>
          <w:szCs w:val="18"/>
          <w:u w:val="single"/>
          <w:lang w:bidi="en-US"/>
        </w:rPr>
        <w:t>.</w:t>
      </w:r>
      <w:r w:rsidR="00C163A4">
        <w:rPr>
          <w:rFonts w:eastAsia="Lucida Sans Unicode"/>
          <w:b/>
          <w:bCs/>
          <w:color w:val="0000FF"/>
          <w:sz w:val="18"/>
          <w:szCs w:val="18"/>
          <w:u w:val="single"/>
          <w:lang w:bidi="en-US"/>
        </w:rPr>
        <w:t>01</w:t>
      </w:r>
      <w:r w:rsidR="00921B88">
        <w:rPr>
          <w:rFonts w:eastAsia="Lucida Sans Unicode"/>
          <w:b/>
          <w:bCs/>
          <w:color w:val="0000FF"/>
          <w:sz w:val="18"/>
          <w:szCs w:val="18"/>
          <w:u w:val="single"/>
          <w:lang w:bidi="en-US"/>
        </w:rPr>
        <w:t>.202</w:t>
      </w:r>
      <w:r w:rsidR="00C163A4">
        <w:rPr>
          <w:rFonts w:eastAsia="Lucida Sans Unicode"/>
          <w:b/>
          <w:bCs/>
          <w:color w:val="0000FF"/>
          <w:sz w:val="18"/>
          <w:szCs w:val="18"/>
          <w:u w:val="single"/>
          <w:lang w:bidi="en-US"/>
        </w:rPr>
        <w:t>5</w:t>
      </w:r>
      <w:r w:rsidRPr="00F218B1">
        <w:rPr>
          <w:rFonts w:eastAsia="Lucida Sans Unicode"/>
          <w:b/>
          <w:bCs/>
          <w:color w:val="0000FF"/>
          <w:sz w:val="18"/>
          <w:szCs w:val="18"/>
          <w:u w:val="single"/>
          <w:lang w:bidi="en-US"/>
        </w:rPr>
        <w:t xml:space="preserve">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005A2F60">
        <w:rPr>
          <w:rFonts w:eastAsia="Lucida Sans Unicode"/>
          <w:b/>
          <w:bCs/>
          <w:color w:val="0000FF"/>
          <w:sz w:val="18"/>
          <w:szCs w:val="18"/>
          <w:u w:val="single"/>
          <w:lang w:eastAsia="ru-RU" w:bidi="en-US"/>
        </w:rPr>
        <w:t>0</w:t>
      </w:r>
      <w:r w:rsidR="00C163A4">
        <w:rPr>
          <w:rFonts w:eastAsia="Lucida Sans Unicode"/>
          <w:b/>
          <w:bCs/>
          <w:color w:val="0000FF"/>
          <w:sz w:val="18"/>
          <w:szCs w:val="18"/>
          <w:u w:val="single"/>
          <w:lang w:eastAsia="ru-RU" w:bidi="en-US"/>
        </w:rPr>
        <w:t>4</w:t>
      </w:r>
      <w:r w:rsidR="005A2F60">
        <w:rPr>
          <w:rFonts w:eastAsia="Lucida Sans Unicode"/>
          <w:b/>
          <w:bCs/>
          <w:color w:val="0000FF"/>
          <w:sz w:val="18"/>
          <w:szCs w:val="18"/>
          <w:u w:val="single"/>
          <w:lang w:eastAsia="ru-RU" w:bidi="en-US"/>
        </w:rPr>
        <w:t>.0</w:t>
      </w:r>
      <w:r w:rsidR="00C163A4">
        <w:rPr>
          <w:rFonts w:eastAsia="Lucida Sans Unicode"/>
          <w:b/>
          <w:bCs/>
          <w:color w:val="0000FF"/>
          <w:sz w:val="18"/>
          <w:szCs w:val="18"/>
          <w:u w:val="single"/>
          <w:lang w:eastAsia="ru-RU" w:bidi="en-US"/>
        </w:rPr>
        <w:t>2</w:t>
      </w:r>
      <w:r w:rsidR="005A2F60">
        <w:rPr>
          <w:rFonts w:eastAsia="Lucida Sans Unicode"/>
          <w:b/>
          <w:bCs/>
          <w:color w:val="0000FF"/>
          <w:sz w:val="18"/>
          <w:szCs w:val="18"/>
          <w:u w:val="single"/>
          <w:lang w:eastAsia="ru-RU" w:bidi="en-US"/>
        </w:rPr>
        <w:t>.2025</w:t>
      </w:r>
      <w:r w:rsidRPr="00F218B1">
        <w:rPr>
          <w:rFonts w:eastAsia="Lucida Sans Unicode"/>
          <w:b/>
          <w:bCs/>
          <w:color w:val="0000FF"/>
          <w:sz w:val="18"/>
          <w:szCs w:val="18"/>
          <w:u w:val="single"/>
          <w:lang w:eastAsia="ru-RU" w:bidi="en-US"/>
        </w:rPr>
        <w:t xml:space="preserve">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4</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r w:rsidRPr="00F218B1">
        <w:rPr>
          <w:rFonts w:eastAsia="Lucida Sans Unicode"/>
          <w:b/>
          <w:color w:val="0000FF"/>
          <w:sz w:val="18"/>
          <w:szCs w:val="18"/>
          <w:u w:val="single"/>
          <w:lang w:bidi="en-US"/>
        </w:rPr>
        <w:t xml:space="preserve">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00C163A4">
        <w:rPr>
          <w:rFonts w:eastAsia="Lucida Sans Unicode"/>
          <w:b/>
          <w:color w:val="0000FF"/>
          <w:sz w:val="18"/>
          <w:szCs w:val="18"/>
          <w:u w:val="single"/>
          <w:lang w:bidi="en-US"/>
        </w:rPr>
        <w:t>05</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861CA2" w:rsidRDefault="00861CA2" w:rsidP="00D60B4A">
      <w:pPr>
        <w:tabs>
          <w:tab w:val="left" w:pos="1843"/>
        </w:tabs>
        <w:autoSpaceDE/>
        <w:autoSpaceDN/>
        <w:ind w:hanging="284"/>
        <w:jc w:val="center"/>
        <w:outlineLvl w:val="2"/>
        <w:rPr>
          <w:rFonts w:eastAsia="Lucida Sans Unicode" w:cs="Tahoma"/>
          <w:b/>
          <w:bCs/>
          <w:sz w:val="18"/>
          <w:szCs w:val="18"/>
          <w:lang w:eastAsia="ru-RU" w:bidi="en-US"/>
        </w:rPr>
      </w:pPr>
    </w:p>
    <w:p w:rsidR="00D60B4A"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861CA2" w:rsidRPr="00BD3917" w:rsidRDefault="00861CA2" w:rsidP="00D60B4A">
      <w:pPr>
        <w:tabs>
          <w:tab w:val="left" w:pos="1843"/>
        </w:tabs>
        <w:autoSpaceDE/>
        <w:autoSpaceDN/>
        <w:ind w:hanging="284"/>
        <w:jc w:val="center"/>
        <w:outlineLvl w:val="2"/>
        <w:rPr>
          <w:rFonts w:eastAsia="Lucida Sans Unicode" w:cs="Tahoma"/>
          <w:bCs/>
          <w:color w:val="000000"/>
          <w:sz w:val="18"/>
          <w:szCs w:val="18"/>
          <w:lang w:bidi="en-US"/>
        </w:rPr>
      </w:pP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Default="003B459E" w:rsidP="001C2354">
      <w:pPr>
        <w:widowControl/>
        <w:adjustRightInd w:val="0"/>
        <w:ind w:firstLine="425"/>
        <w:jc w:val="both"/>
        <w:rPr>
          <w:sz w:val="16"/>
          <w:szCs w:val="16"/>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861CA2">
        <w:rPr>
          <w:rFonts w:eastAsia="Lucida Sans Unicode"/>
          <w:sz w:val="18"/>
          <w:szCs w:val="18"/>
          <w:lang w:eastAsia="ru-RU" w:bidi="en-US"/>
        </w:rPr>
        <w:t>2</w:t>
      </w:r>
      <w:r w:rsidR="009A5F42">
        <w:rPr>
          <w:rFonts w:eastAsia="Lucida Sans Unicode"/>
          <w:sz w:val="18"/>
          <w:szCs w:val="18"/>
          <w:lang w:eastAsia="ru-RU" w:bidi="en-US"/>
        </w:rPr>
        <w:t xml:space="preserve"> лотам.</w:t>
      </w:r>
      <w:r w:rsidR="00BA626C" w:rsidRPr="00BA626C">
        <w:rPr>
          <w:sz w:val="16"/>
          <w:szCs w:val="16"/>
        </w:rPr>
        <w:t xml:space="preserve"> </w:t>
      </w:r>
    </w:p>
    <w:p w:rsidR="00861CA2" w:rsidRPr="001C2354" w:rsidRDefault="00861CA2" w:rsidP="001C2354">
      <w:pPr>
        <w:widowControl/>
        <w:adjustRightInd w:val="0"/>
        <w:ind w:firstLine="425"/>
        <w:jc w:val="both"/>
        <w:rPr>
          <w:sz w:val="18"/>
          <w:szCs w:val="18"/>
        </w:rPr>
      </w:pPr>
    </w:p>
    <w:tbl>
      <w:tblPr>
        <w:tblpPr w:leftFromText="180" w:rightFromText="180" w:vertAnchor="text" w:tblpXSpec="center" w:tblpY="1"/>
        <w:tblOverlap w:val="never"/>
        <w:tblW w:w="48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219"/>
        <w:gridCol w:w="5390"/>
        <w:gridCol w:w="5950"/>
      </w:tblGrid>
      <w:tr w:rsidR="00861CA2" w:rsidRPr="00D60B4A" w:rsidTr="00861CA2">
        <w:trPr>
          <w:trHeight w:val="136"/>
          <w:jc w:val="center"/>
        </w:trPr>
        <w:tc>
          <w:tcPr>
            <w:tcW w:w="1356" w:type="pct"/>
          </w:tcPr>
          <w:p w:rsidR="00861CA2" w:rsidRPr="00755859" w:rsidRDefault="00861CA2"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732" w:type="pct"/>
          </w:tcPr>
          <w:p w:rsidR="00861CA2" w:rsidRPr="005410CC" w:rsidRDefault="00861CA2"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1912" w:type="pct"/>
          </w:tcPr>
          <w:p w:rsidR="00861CA2" w:rsidRDefault="00861CA2"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r>
      <w:tr w:rsidR="00861CA2" w:rsidRPr="00D60B4A" w:rsidTr="00861CA2">
        <w:trPr>
          <w:jc w:val="center"/>
        </w:trPr>
        <w:tc>
          <w:tcPr>
            <w:tcW w:w="1356" w:type="pct"/>
          </w:tcPr>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732" w:type="pct"/>
          </w:tcPr>
          <w:p w:rsidR="00861CA2" w:rsidRDefault="00861CA2"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861CA2" w:rsidRPr="00451674" w:rsidRDefault="00861CA2"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912" w:type="pct"/>
          </w:tcPr>
          <w:p w:rsidR="00861CA2" w:rsidRDefault="00861CA2" w:rsidP="00861CA2">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861CA2" w:rsidRPr="00451674" w:rsidRDefault="00861CA2" w:rsidP="00861CA2">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861CA2" w:rsidRPr="00D60B4A" w:rsidTr="00861CA2">
        <w:trPr>
          <w:trHeight w:val="264"/>
          <w:jc w:val="center"/>
        </w:trPr>
        <w:tc>
          <w:tcPr>
            <w:tcW w:w="1356" w:type="pct"/>
          </w:tcPr>
          <w:p w:rsidR="00861CA2" w:rsidRPr="00D60B4A" w:rsidRDefault="00861CA2" w:rsidP="00E26297">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732" w:type="pct"/>
          </w:tcPr>
          <w:p w:rsidR="00861CA2" w:rsidRDefault="00861CA2" w:rsidP="00E26297">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861CA2" w:rsidRPr="005B7AE3" w:rsidRDefault="00861CA2" w:rsidP="00E26297">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912" w:type="pct"/>
          </w:tcPr>
          <w:p w:rsidR="00861CA2" w:rsidRPr="00E87943" w:rsidRDefault="00861CA2" w:rsidP="00E26297">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Pr="00E87943">
              <w:rPr>
                <w:rFonts w:eastAsia="Times New Roman"/>
                <w:b/>
                <w:color w:val="FF0000"/>
                <w:sz w:val="18"/>
                <w:szCs w:val="18"/>
                <w:lang w:eastAsia="ru-RU"/>
              </w:rPr>
              <w:t xml:space="preserve"> Кировский район</w:t>
            </w:r>
            <w:r w:rsidRPr="00E87943">
              <w:rPr>
                <w:rFonts w:eastAsia="Lucida Sans Unicode" w:cs="Tahoma"/>
                <w:b/>
                <w:color w:val="FF0000"/>
                <w:kern w:val="1"/>
                <w:sz w:val="18"/>
                <w:szCs w:val="18"/>
                <w:lang w:eastAsia="hi-IN" w:bidi="hi-IN"/>
              </w:rPr>
              <w:t>,</w:t>
            </w:r>
          </w:p>
          <w:p w:rsidR="00861CA2" w:rsidRDefault="00861CA2" w:rsidP="00E26297">
            <w:pPr>
              <w:autoSpaceDE/>
              <w:autoSpaceDN/>
              <w:jc w:val="center"/>
              <w:rPr>
                <w:rFonts w:eastAsia="Times New Roman"/>
                <w:b/>
                <w:color w:val="FF0000"/>
                <w:sz w:val="18"/>
                <w:szCs w:val="18"/>
                <w:lang w:eastAsia="ru-RU"/>
              </w:rPr>
            </w:pPr>
            <w:r w:rsidRPr="00E87943">
              <w:rPr>
                <w:rFonts w:eastAsia="Times New Roman"/>
                <w:b/>
                <w:color w:val="FF0000"/>
                <w:sz w:val="18"/>
                <w:szCs w:val="18"/>
                <w:lang w:eastAsia="ru-RU"/>
              </w:rPr>
              <w:t>ул.</w:t>
            </w:r>
            <w:r w:rsidR="00BD3917">
              <w:rPr>
                <w:rFonts w:eastAsia="Times New Roman"/>
                <w:b/>
                <w:color w:val="FF0000"/>
                <w:sz w:val="18"/>
                <w:szCs w:val="18"/>
                <w:lang w:eastAsia="ru-RU"/>
              </w:rPr>
              <w:t xml:space="preserve"> </w:t>
            </w:r>
            <w:r w:rsidRPr="00E87943">
              <w:rPr>
                <w:rFonts w:eastAsia="Times New Roman"/>
                <w:b/>
                <w:color w:val="FF0000"/>
                <w:sz w:val="18"/>
                <w:szCs w:val="18"/>
                <w:lang w:eastAsia="ru-RU"/>
              </w:rPr>
              <w:t>Кирова/Епишина/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p>
          <w:p w:rsidR="00861CA2" w:rsidRPr="00225E53" w:rsidRDefault="00861CA2" w:rsidP="00E26297">
            <w:pPr>
              <w:autoSpaceDE/>
              <w:autoSpaceDN/>
              <w:jc w:val="center"/>
              <w:rPr>
                <w:rFonts w:eastAsia="Lucida Sans Unicode" w:cs="Tahoma"/>
                <w:b/>
                <w:color w:val="FF0000"/>
                <w:kern w:val="1"/>
                <w:sz w:val="18"/>
                <w:szCs w:val="18"/>
                <w:lang w:eastAsia="hi-IN" w:bidi="hi-IN"/>
              </w:rPr>
            </w:pPr>
            <w:r>
              <w:rPr>
                <w:b/>
                <w:color w:val="FF0000"/>
                <w:sz w:val="18"/>
                <w:szCs w:val="18"/>
              </w:rPr>
              <w:t xml:space="preserve"> </w:t>
            </w:r>
            <w:r w:rsidRPr="00575C76">
              <w:rPr>
                <w:b/>
                <w:color w:val="FF0000"/>
                <w:sz w:val="14"/>
                <w:szCs w:val="14"/>
              </w:rPr>
              <w:t>(объект культурного наследия)</w:t>
            </w:r>
          </w:p>
        </w:tc>
      </w:tr>
      <w:tr w:rsidR="00861CA2" w:rsidRPr="00D60B4A" w:rsidTr="00861CA2">
        <w:trPr>
          <w:trHeight w:val="140"/>
          <w:jc w:val="center"/>
        </w:trPr>
        <w:tc>
          <w:tcPr>
            <w:tcW w:w="1356" w:type="pct"/>
          </w:tcPr>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1732" w:type="pct"/>
            <w:vAlign w:val="center"/>
          </w:tcPr>
          <w:p w:rsidR="00861CA2" w:rsidRPr="00F405B8" w:rsidRDefault="00861CA2" w:rsidP="00E26297">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912" w:type="pct"/>
            <w:vAlign w:val="center"/>
          </w:tcPr>
          <w:p w:rsidR="00861CA2" w:rsidRPr="00225E53" w:rsidRDefault="00861CA2" w:rsidP="00E26297">
            <w:pPr>
              <w:autoSpaceDE/>
              <w:autoSpaceDN/>
              <w:snapToGrid w:val="0"/>
              <w:jc w:val="center"/>
              <w:rPr>
                <w:rFonts w:eastAsia="Lucida Sans Unicode" w:cs="Tahoma"/>
                <w:b/>
                <w:bCs/>
                <w:color w:val="000000"/>
                <w:sz w:val="18"/>
                <w:szCs w:val="18"/>
                <w:lang w:bidi="en-US"/>
              </w:rPr>
            </w:pPr>
            <w:r>
              <w:rPr>
                <w:b/>
                <w:sz w:val="18"/>
                <w:szCs w:val="18"/>
              </w:rPr>
              <w:t>73,1</w:t>
            </w:r>
          </w:p>
        </w:tc>
      </w:tr>
      <w:tr w:rsidR="00861CA2" w:rsidRPr="00D60B4A" w:rsidTr="00861CA2">
        <w:trPr>
          <w:trHeight w:val="88"/>
          <w:jc w:val="center"/>
        </w:trPr>
        <w:tc>
          <w:tcPr>
            <w:tcW w:w="1356" w:type="pct"/>
          </w:tcPr>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732" w:type="pct"/>
          </w:tcPr>
          <w:p w:rsidR="00861CA2" w:rsidRPr="00F405B8" w:rsidRDefault="00861CA2" w:rsidP="00E26297">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912" w:type="pct"/>
          </w:tcPr>
          <w:p w:rsidR="00861CA2" w:rsidRPr="00225E53" w:rsidRDefault="00861CA2"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Pr>
                <w:b/>
                <w:sz w:val="18"/>
                <w:szCs w:val="18"/>
              </w:rPr>
              <w:t>1</w:t>
            </w:r>
            <w:r w:rsidRPr="00225E53">
              <w:rPr>
                <w:b/>
                <w:sz w:val="18"/>
                <w:szCs w:val="18"/>
              </w:rPr>
              <w:t>0</w:t>
            </w:r>
            <w:r>
              <w:rPr>
                <w:b/>
                <w:sz w:val="18"/>
                <w:szCs w:val="18"/>
              </w:rPr>
              <w:t>368</w:t>
            </w:r>
            <w:r w:rsidRPr="00225E53">
              <w:rPr>
                <w:b/>
                <w:sz w:val="18"/>
                <w:szCs w:val="18"/>
              </w:rPr>
              <w:t>:</w:t>
            </w:r>
            <w:r>
              <w:rPr>
                <w:b/>
                <w:sz w:val="18"/>
                <w:szCs w:val="18"/>
              </w:rPr>
              <w:t>119</w:t>
            </w:r>
          </w:p>
        </w:tc>
      </w:tr>
      <w:tr w:rsidR="00861CA2" w:rsidRPr="00D60B4A" w:rsidTr="00861CA2">
        <w:trPr>
          <w:jc w:val="center"/>
        </w:trPr>
        <w:tc>
          <w:tcPr>
            <w:tcW w:w="1356" w:type="pct"/>
          </w:tcPr>
          <w:p w:rsidR="00861CA2"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1732" w:type="pct"/>
          </w:tcPr>
          <w:p w:rsidR="00861CA2" w:rsidRPr="00CB2735" w:rsidRDefault="00861CA2" w:rsidP="00CD3394">
            <w:pPr>
              <w:jc w:val="center"/>
              <w:rPr>
                <w:sz w:val="16"/>
                <w:szCs w:val="16"/>
              </w:rPr>
            </w:pPr>
            <w:r>
              <w:rPr>
                <w:sz w:val="16"/>
                <w:szCs w:val="16"/>
              </w:rPr>
              <w:t>В</w:t>
            </w:r>
            <w:r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912" w:type="pct"/>
          </w:tcPr>
          <w:p w:rsidR="00861CA2" w:rsidRPr="00CB2735" w:rsidRDefault="00861CA2" w:rsidP="00CD3394">
            <w:pPr>
              <w:jc w:val="center"/>
              <w:rPr>
                <w:sz w:val="16"/>
                <w:szCs w:val="16"/>
              </w:rPr>
            </w:pPr>
            <w:r>
              <w:rPr>
                <w:rFonts w:eastAsia="Times New Roman"/>
                <w:color w:val="000000"/>
                <w:sz w:val="16"/>
                <w:szCs w:val="16"/>
                <w:lang w:eastAsia="ru-RU"/>
              </w:rPr>
              <w:t>В</w:t>
            </w:r>
            <w:r w:rsidRPr="00CB2735">
              <w:rPr>
                <w:rFonts w:eastAsia="Times New Roman"/>
                <w:color w:val="000000"/>
                <w:sz w:val="16"/>
                <w:szCs w:val="16"/>
                <w:lang w:eastAsia="ru-RU"/>
              </w:rPr>
              <w:t xml:space="preserve"> подвале 3-х этажного жилого дома,  требует ремонта. </w:t>
            </w:r>
            <w:r w:rsidRPr="00CB2735">
              <w:rPr>
                <w:sz w:val="16"/>
                <w:szCs w:val="16"/>
              </w:rPr>
              <w:t xml:space="preserve">Отдельный вход с </w:t>
            </w:r>
            <w:r w:rsidRPr="00CB2735">
              <w:rPr>
                <w:rFonts w:eastAsia="Times New Roman"/>
                <w:color w:val="000000"/>
                <w:sz w:val="16"/>
                <w:szCs w:val="16"/>
                <w:lang w:eastAsia="ru-RU"/>
              </w:rPr>
              <w:t xml:space="preserve"> улицы Епишина</w:t>
            </w:r>
            <w:r w:rsidRPr="00CB2735">
              <w:rPr>
                <w:sz w:val="16"/>
                <w:szCs w:val="16"/>
              </w:rPr>
              <w:t>. Стены кирпичные, перекрытия деревянные.  Требует капитального р</w:t>
            </w:r>
            <w:r w:rsidRPr="00CB2735">
              <w:rPr>
                <w:sz w:val="16"/>
                <w:szCs w:val="16"/>
              </w:rPr>
              <w:t>е</w:t>
            </w:r>
            <w:r w:rsidRPr="00CB2735">
              <w:rPr>
                <w:sz w:val="16"/>
                <w:szCs w:val="16"/>
              </w:rPr>
              <w:t>монта</w:t>
            </w:r>
            <w:r>
              <w:rPr>
                <w:sz w:val="16"/>
                <w:szCs w:val="16"/>
              </w:rPr>
              <w:t xml:space="preserve">. </w:t>
            </w:r>
            <w:r w:rsidRPr="00CB2735">
              <w:rPr>
                <w:sz w:val="16"/>
                <w:szCs w:val="16"/>
              </w:rPr>
              <w:t xml:space="preserve"> Год постройки до 1917. Обременено о</w:t>
            </w:r>
            <w:r w:rsidRPr="00CB2735">
              <w:rPr>
                <w:bCs/>
                <w:sz w:val="16"/>
                <w:szCs w:val="16"/>
              </w:rPr>
              <w:t>бязательством  по содержанию, с</w:t>
            </w:r>
            <w:r w:rsidRPr="00CB2735">
              <w:rPr>
                <w:bCs/>
                <w:sz w:val="16"/>
                <w:szCs w:val="16"/>
              </w:rPr>
              <w:t>о</w:t>
            </w:r>
            <w:r w:rsidRPr="00CB2735">
              <w:rPr>
                <w:bCs/>
                <w:sz w:val="16"/>
                <w:szCs w:val="16"/>
              </w:rPr>
              <w:t>хранению и использованию объекта культурного наследия</w:t>
            </w:r>
          </w:p>
        </w:tc>
      </w:tr>
      <w:tr w:rsidR="00861CA2" w:rsidRPr="00D60B4A" w:rsidTr="00861CA2">
        <w:trPr>
          <w:trHeight w:val="258"/>
          <w:jc w:val="center"/>
        </w:trPr>
        <w:tc>
          <w:tcPr>
            <w:tcW w:w="1356" w:type="pct"/>
          </w:tcPr>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732" w:type="pct"/>
          </w:tcPr>
          <w:p w:rsidR="00861CA2" w:rsidRPr="00A8639D" w:rsidRDefault="00861CA2"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912" w:type="pct"/>
          </w:tcPr>
          <w:p w:rsidR="00861CA2" w:rsidRPr="00E827D3" w:rsidRDefault="00861CA2"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r>
      <w:tr w:rsidR="00861CA2" w:rsidRPr="00D60B4A" w:rsidTr="00861CA2">
        <w:trPr>
          <w:trHeight w:val="167"/>
          <w:jc w:val="center"/>
        </w:trPr>
        <w:tc>
          <w:tcPr>
            <w:tcW w:w="1356"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1732"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912"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861CA2" w:rsidRPr="00EE48FB" w:rsidTr="00861CA2">
        <w:trPr>
          <w:trHeight w:val="484"/>
          <w:jc w:val="center"/>
        </w:trPr>
        <w:tc>
          <w:tcPr>
            <w:tcW w:w="1356" w:type="pct"/>
            <w:tcBorders>
              <w:top w:val="nil"/>
            </w:tcBorders>
          </w:tcPr>
          <w:p w:rsidR="00861CA2" w:rsidRPr="00321ECE" w:rsidRDefault="00861CA2"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аренды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1732" w:type="pct"/>
            <w:tcBorders>
              <w:top w:val="nil"/>
            </w:tcBorders>
            <w:vAlign w:val="center"/>
          </w:tcPr>
          <w:p w:rsidR="00861CA2" w:rsidRPr="00674AC7" w:rsidRDefault="00861CA2" w:rsidP="004568BD">
            <w:pPr>
              <w:autoSpaceDE/>
              <w:autoSpaceDN/>
              <w:snapToGrid w:val="0"/>
              <w:jc w:val="center"/>
              <w:rPr>
                <w:rFonts w:eastAsia="Lucida Sans Unicode" w:cs="Tahoma"/>
                <w:b/>
                <w:bCs/>
                <w:color w:val="000000"/>
                <w:sz w:val="18"/>
                <w:szCs w:val="18"/>
                <w:lang w:bidi="en-US"/>
              </w:rPr>
            </w:pPr>
            <w:r>
              <w:rPr>
                <w:b/>
                <w:snapToGrid w:val="0"/>
                <w:sz w:val="18"/>
                <w:szCs w:val="18"/>
              </w:rPr>
              <w:t>2 851,0</w:t>
            </w:r>
          </w:p>
        </w:tc>
        <w:tc>
          <w:tcPr>
            <w:tcW w:w="1912" w:type="pct"/>
            <w:tcBorders>
              <w:top w:val="nil"/>
            </w:tcBorders>
            <w:vAlign w:val="center"/>
          </w:tcPr>
          <w:p w:rsidR="00861CA2" w:rsidRPr="00425615" w:rsidRDefault="00861CA2" w:rsidP="004568BD">
            <w:pPr>
              <w:autoSpaceDE/>
              <w:autoSpaceDN/>
              <w:snapToGrid w:val="0"/>
              <w:jc w:val="center"/>
              <w:rPr>
                <w:rFonts w:eastAsia="Lucida Sans Unicode" w:cs="Tahoma"/>
                <w:b/>
                <w:bCs/>
                <w:color w:val="000000"/>
                <w:sz w:val="18"/>
                <w:szCs w:val="18"/>
                <w:lang w:bidi="en-US"/>
              </w:rPr>
            </w:pPr>
            <w:r>
              <w:rPr>
                <w:b/>
                <w:snapToGrid w:val="0"/>
                <w:sz w:val="18"/>
                <w:szCs w:val="18"/>
              </w:rPr>
              <w:t>7 975,0</w:t>
            </w:r>
          </w:p>
        </w:tc>
      </w:tr>
      <w:tr w:rsidR="00861CA2" w:rsidRPr="00D60B4A" w:rsidTr="00861CA2">
        <w:trPr>
          <w:trHeight w:val="212"/>
          <w:jc w:val="center"/>
        </w:trPr>
        <w:tc>
          <w:tcPr>
            <w:tcW w:w="1356" w:type="pct"/>
            <w:vAlign w:val="center"/>
          </w:tcPr>
          <w:p w:rsidR="00861CA2" w:rsidRPr="00AC6ECC" w:rsidRDefault="00861CA2"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732" w:type="pct"/>
            <w:vAlign w:val="center"/>
          </w:tcPr>
          <w:p w:rsidR="00861CA2" w:rsidRPr="00674AC7" w:rsidRDefault="00861CA2"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Pr="00674AC7">
              <w:rPr>
                <w:b/>
                <w:snapToGrid w:val="0"/>
                <w:sz w:val="18"/>
                <w:szCs w:val="18"/>
              </w:rPr>
              <w:t>,0</w:t>
            </w:r>
          </w:p>
        </w:tc>
        <w:tc>
          <w:tcPr>
            <w:tcW w:w="1912" w:type="pct"/>
            <w:vAlign w:val="center"/>
          </w:tcPr>
          <w:p w:rsidR="00861CA2" w:rsidRPr="00425615" w:rsidRDefault="00861CA2" w:rsidP="004568BD">
            <w:pPr>
              <w:autoSpaceDE/>
              <w:autoSpaceDN/>
              <w:snapToGrid w:val="0"/>
              <w:jc w:val="center"/>
              <w:rPr>
                <w:rFonts w:eastAsia="Lucida Sans Unicode" w:cs="Tahoma"/>
                <w:b/>
                <w:color w:val="000000"/>
                <w:sz w:val="18"/>
                <w:szCs w:val="18"/>
                <w:lang w:bidi="en-US"/>
              </w:rPr>
            </w:pPr>
            <w:r>
              <w:rPr>
                <w:b/>
                <w:snapToGrid w:val="0"/>
                <w:sz w:val="18"/>
                <w:szCs w:val="18"/>
              </w:rPr>
              <w:t>7 975,0</w:t>
            </w:r>
          </w:p>
        </w:tc>
      </w:tr>
      <w:tr w:rsidR="00861CA2" w:rsidRPr="00D60B4A" w:rsidTr="00861CA2">
        <w:trPr>
          <w:trHeight w:val="263"/>
          <w:jc w:val="center"/>
        </w:trPr>
        <w:tc>
          <w:tcPr>
            <w:tcW w:w="1356" w:type="pct"/>
          </w:tcPr>
          <w:p w:rsidR="00861CA2" w:rsidRPr="00AC6ECC" w:rsidRDefault="00861CA2"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732" w:type="pct"/>
            <w:vAlign w:val="center"/>
          </w:tcPr>
          <w:p w:rsidR="00861CA2" w:rsidRPr="00674AC7" w:rsidRDefault="00861CA2"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912" w:type="pct"/>
            <w:vAlign w:val="center"/>
          </w:tcPr>
          <w:p w:rsidR="00861CA2" w:rsidRPr="00425615" w:rsidRDefault="00861CA2" w:rsidP="004568BD">
            <w:pPr>
              <w:autoSpaceDE/>
              <w:autoSpaceDN/>
              <w:snapToGrid w:val="0"/>
              <w:jc w:val="center"/>
              <w:rPr>
                <w:rFonts w:eastAsia="Lucida Sans Unicode" w:cs="Tahoma"/>
                <w:b/>
                <w:bCs/>
                <w:color w:val="000000"/>
                <w:sz w:val="18"/>
                <w:szCs w:val="18"/>
                <w:lang w:bidi="en-US"/>
              </w:rPr>
            </w:pPr>
            <w:r>
              <w:rPr>
                <w:b/>
                <w:sz w:val="18"/>
                <w:szCs w:val="18"/>
              </w:rPr>
              <w:t>398,75</w:t>
            </w:r>
          </w:p>
        </w:tc>
      </w:tr>
      <w:tr w:rsidR="00861CA2" w:rsidRPr="00D60B4A" w:rsidTr="00861CA2">
        <w:trPr>
          <w:trHeight w:val="456"/>
          <w:jc w:val="center"/>
        </w:trPr>
        <w:tc>
          <w:tcPr>
            <w:tcW w:w="1356" w:type="pct"/>
            <w:tcBorders>
              <w:top w:val="nil"/>
            </w:tcBorders>
          </w:tcPr>
          <w:p w:rsidR="00861CA2" w:rsidRPr="001148FE" w:rsidRDefault="00861CA2"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861CA2" w:rsidRPr="00321ECE" w:rsidRDefault="00861CA2"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 (без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1732" w:type="pct"/>
            <w:tcBorders>
              <w:top w:val="nil"/>
            </w:tcBorders>
            <w:vAlign w:val="center"/>
          </w:tcPr>
          <w:p w:rsidR="00861CA2" w:rsidRPr="00674AC7" w:rsidRDefault="00861CA2"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Pr="00674AC7">
              <w:rPr>
                <w:b/>
                <w:snapToGrid w:val="0"/>
                <w:sz w:val="18"/>
                <w:szCs w:val="18"/>
              </w:rPr>
              <w:t>,0</w:t>
            </w:r>
          </w:p>
        </w:tc>
        <w:tc>
          <w:tcPr>
            <w:tcW w:w="1912" w:type="pct"/>
            <w:tcBorders>
              <w:top w:val="nil"/>
            </w:tcBorders>
            <w:vAlign w:val="center"/>
          </w:tcPr>
          <w:p w:rsidR="00861CA2" w:rsidRPr="00425615" w:rsidRDefault="00861CA2" w:rsidP="004568BD">
            <w:pPr>
              <w:autoSpaceDE/>
              <w:autoSpaceDN/>
              <w:snapToGrid w:val="0"/>
              <w:jc w:val="center"/>
              <w:rPr>
                <w:rFonts w:eastAsia="Lucida Sans Unicode" w:cs="Tahoma"/>
                <w:b/>
                <w:bCs/>
                <w:color w:val="FF0000"/>
                <w:sz w:val="18"/>
                <w:szCs w:val="18"/>
                <w:lang w:bidi="en-US"/>
              </w:rPr>
            </w:pPr>
            <w:r>
              <w:rPr>
                <w:b/>
                <w:snapToGrid w:val="0"/>
                <w:sz w:val="18"/>
                <w:szCs w:val="18"/>
              </w:rPr>
              <w:t>7 975,0</w:t>
            </w:r>
          </w:p>
        </w:tc>
      </w:tr>
      <w:tr w:rsidR="00861CA2" w:rsidRPr="00D60B4A" w:rsidTr="00861CA2">
        <w:trPr>
          <w:trHeight w:val="370"/>
          <w:jc w:val="center"/>
        </w:trPr>
        <w:tc>
          <w:tcPr>
            <w:tcW w:w="1356" w:type="pct"/>
            <w:tcBorders>
              <w:top w:val="nil"/>
            </w:tcBorders>
          </w:tcPr>
          <w:p w:rsidR="00861CA2" w:rsidRPr="00A8639D" w:rsidRDefault="00861CA2"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861CA2" w:rsidRPr="00755859" w:rsidRDefault="00861CA2"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1732" w:type="pct"/>
            <w:tcBorders>
              <w:top w:val="nil"/>
            </w:tcBorders>
            <w:vAlign w:val="center"/>
          </w:tcPr>
          <w:p w:rsidR="00861CA2" w:rsidRPr="00674AC7" w:rsidRDefault="00861CA2" w:rsidP="004568BD">
            <w:pPr>
              <w:jc w:val="center"/>
              <w:rPr>
                <w:b/>
                <w:sz w:val="18"/>
                <w:szCs w:val="18"/>
              </w:rPr>
            </w:pPr>
            <w:r w:rsidRPr="00674AC7">
              <w:rPr>
                <w:rFonts w:eastAsia="Lucida Sans Unicode" w:cs="Tahoma"/>
                <w:b/>
                <w:bCs/>
                <w:sz w:val="18"/>
                <w:szCs w:val="18"/>
                <w:lang w:bidi="en-US"/>
              </w:rPr>
              <w:t>1 000,0</w:t>
            </w:r>
          </w:p>
        </w:tc>
        <w:tc>
          <w:tcPr>
            <w:tcW w:w="1912" w:type="pct"/>
            <w:tcBorders>
              <w:top w:val="nil"/>
            </w:tcBorders>
            <w:vAlign w:val="center"/>
          </w:tcPr>
          <w:p w:rsidR="00861CA2" w:rsidRDefault="00861CA2" w:rsidP="004568BD">
            <w:pPr>
              <w:jc w:val="center"/>
            </w:pPr>
            <w:r w:rsidRPr="005D5481">
              <w:rPr>
                <w:rFonts w:eastAsia="Lucida Sans Unicode" w:cs="Tahoma"/>
                <w:b/>
                <w:bCs/>
                <w:sz w:val="18"/>
                <w:szCs w:val="18"/>
                <w:lang w:bidi="en-US"/>
              </w:rPr>
              <w:t>1 000,0</w:t>
            </w:r>
          </w:p>
        </w:tc>
      </w:tr>
      <w:tr w:rsidR="00861CA2" w:rsidRPr="00D60B4A" w:rsidTr="00861CA2">
        <w:trPr>
          <w:trHeight w:val="456"/>
          <w:jc w:val="center"/>
        </w:trPr>
        <w:tc>
          <w:tcPr>
            <w:tcW w:w="1356" w:type="pct"/>
            <w:tcBorders>
              <w:top w:val="nil"/>
            </w:tcBorders>
          </w:tcPr>
          <w:p w:rsidR="00861CA2" w:rsidRPr="001C2354" w:rsidRDefault="00861CA2"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1732" w:type="pct"/>
            <w:tcBorders>
              <w:top w:val="nil"/>
            </w:tcBorders>
            <w:vAlign w:val="center"/>
          </w:tcPr>
          <w:p w:rsidR="00861CA2" w:rsidRPr="00017FB6" w:rsidRDefault="00861CA2"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Pr>
                <w:sz w:val="16"/>
                <w:szCs w:val="16"/>
              </w:rPr>
              <w:t>.</w:t>
            </w:r>
          </w:p>
        </w:tc>
        <w:tc>
          <w:tcPr>
            <w:tcW w:w="1912" w:type="pct"/>
            <w:tcBorders>
              <w:top w:val="nil"/>
            </w:tcBorders>
            <w:vAlign w:val="center"/>
          </w:tcPr>
          <w:p w:rsidR="00FA38BA" w:rsidRDefault="00861CA2" w:rsidP="004568BD">
            <w:pPr>
              <w:autoSpaceDE/>
              <w:autoSpaceDN/>
              <w:snapToGrid w:val="0"/>
              <w:jc w:val="center"/>
              <w:rPr>
                <w:bCs/>
                <w:sz w:val="15"/>
                <w:szCs w:val="15"/>
              </w:rPr>
            </w:pPr>
            <w:r w:rsidRPr="00E827D3">
              <w:rPr>
                <w:bCs/>
                <w:sz w:val="15"/>
                <w:szCs w:val="15"/>
              </w:rPr>
              <w:t xml:space="preserve">Обязательство по содержанию, сохранению и использованию </w:t>
            </w:r>
          </w:p>
          <w:p w:rsidR="00861CA2" w:rsidRPr="00E827D3" w:rsidRDefault="00861CA2" w:rsidP="004568BD">
            <w:pPr>
              <w:autoSpaceDE/>
              <w:autoSpaceDN/>
              <w:snapToGrid w:val="0"/>
              <w:jc w:val="center"/>
              <w:rPr>
                <w:rFonts w:eastAsia="Lucida Sans Unicode" w:cs="Tahoma"/>
                <w:color w:val="000000"/>
                <w:sz w:val="15"/>
                <w:szCs w:val="15"/>
                <w:lang w:bidi="en-US"/>
              </w:rPr>
            </w:pPr>
            <w:r w:rsidRPr="00E827D3">
              <w:rPr>
                <w:bCs/>
                <w:sz w:val="15"/>
                <w:szCs w:val="15"/>
              </w:rPr>
              <w:t xml:space="preserve">объекта культурного наследия.  </w:t>
            </w:r>
          </w:p>
        </w:tc>
      </w:tr>
      <w:tr w:rsidR="00FA38BA" w:rsidRPr="00D60B4A" w:rsidTr="00FA38BA">
        <w:trPr>
          <w:trHeight w:val="416"/>
          <w:jc w:val="center"/>
        </w:trPr>
        <w:tc>
          <w:tcPr>
            <w:tcW w:w="1356" w:type="pct"/>
            <w:tcBorders>
              <w:top w:val="single" w:sz="4" w:space="0" w:color="auto"/>
              <w:bottom w:val="single" w:sz="4" w:space="0" w:color="auto"/>
            </w:tcBorders>
          </w:tcPr>
          <w:p w:rsidR="00FA38BA" w:rsidRPr="005410CC" w:rsidRDefault="00FA38BA" w:rsidP="00FA38BA">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выполнить в отн</w:t>
            </w:r>
            <w:r>
              <w:rPr>
                <w:rFonts w:eastAsia="Lucida Sans Unicode"/>
                <w:b/>
                <w:color w:val="0000FF"/>
                <w:sz w:val="16"/>
                <w:szCs w:val="16"/>
                <w:lang w:bidi="en-US"/>
              </w:rPr>
              <w:t>ошении муниципального имущества</w:t>
            </w:r>
          </w:p>
        </w:tc>
        <w:tc>
          <w:tcPr>
            <w:tcW w:w="3644" w:type="pct"/>
            <w:gridSpan w:val="2"/>
            <w:tcBorders>
              <w:top w:val="single" w:sz="4" w:space="0" w:color="auto"/>
              <w:bottom w:val="single" w:sz="4" w:space="0" w:color="auto"/>
            </w:tcBorders>
          </w:tcPr>
          <w:p w:rsidR="00FA38BA" w:rsidRPr="001C2354" w:rsidRDefault="00FA38BA" w:rsidP="00FA38BA">
            <w:pPr>
              <w:autoSpaceDE/>
              <w:autoSpaceDN/>
              <w:snapToGrid w:val="0"/>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w:t>
            </w:r>
            <w:r w:rsidRPr="00046C41">
              <w:rPr>
                <w:rFonts w:eastAsia="Lucida Sans Unicode"/>
                <w:sz w:val="16"/>
                <w:szCs w:val="16"/>
                <w:lang w:bidi="en-US"/>
              </w:rPr>
              <w:t>о</w:t>
            </w:r>
            <w:r w:rsidRPr="00046C41">
              <w:rPr>
                <w:rFonts w:eastAsia="Lucida Sans Unicode"/>
                <w:sz w:val="16"/>
                <w:szCs w:val="16"/>
                <w:lang w:bidi="en-US"/>
              </w:rPr>
              <w:t>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w:t>
            </w:r>
            <w:r w:rsidRPr="00575C76">
              <w:rPr>
                <w:rFonts w:eastAsia="Lucida Sans Unicode"/>
                <w:b/>
                <w:sz w:val="16"/>
                <w:szCs w:val="16"/>
                <w:u w:val="single"/>
                <w:lang w:bidi="en-US"/>
              </w:rPr>
              <w:t>т</w:t>
            </w:r>
            <w:r w:rsidRPr="00575C76">
              <w:rPr>
                <w:rFonts w:eastAsia="Lucida Sans Unicode"/>
                <w:b/>
                <w:sz w:val="16"/>
                <w:szCs w:val="16"/>
                <w:u w:val="single"/>
                <w:lang w:bidi="en-US"/>
              </w:rPr>
              <w:t>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FA38BA" w:rsidRPr="00D60B4A" w:rsidTr="00861CA2">
        <w:trPr>
          <w:trHeight w:val="416"/>
          <w:jc w:val="center"/>
        </w:trPr>
        <w:tc>
          <w:tcPr>
            <w:tcW w:w="1356" w:type="pct"/>
            <w:tcBorders>
              <w:top w:val="single" w:sz="4" w:space="0" w:color="auto"/>
              <w:bottom w:val="single" w:sz="4" w:space="0" w:color="auto"/>
            </w:tcBorders>
          </w:tcPr>
          <w:p w:rsidR="00FA38BA" w:rsidRPr="00E1094C" w:rsidRDefault="00FA38BA"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A38BA" w:rsidRPr="00E1094C" w:rsidRDefault="00FA38BA"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732" w:type="pct"/>
            <w:tcBorders>
              <w:top w:val="single" w:sz="4" w:space="0" w:color="auto"/>
              <w:bottom w:val="single" w:sz="4" w:space="0" w:color="auto"/>
            </w:tcBorders>
          </w:tcPr>
          <w:p w:rsidR="00FA38BA"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1912" w:type="pct"/>
            <w:tcBorders>
              <w:top w:val="single" w:sz="4" w:space="0" w:color="auto"/>
              <w:bottom w:val="single" w:sz="4" w:space="0" w:color="auto"/>
            </w:tcBorders>
          </w:tcPr>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r>
      <w:tr w:rsidR="00861CA2" w:rsidRPr="00D60B4A" w:rsidTr="00861CA2">
        <w:trPr>
          <w:trHeight w:val="416"/>
          <w:jc w:val="center"/>
        </w:trPr>
        <w:tc>
          <w:tcPr>
            <w:tcW w:w="1356" w:type="pct"/>
            <w:tcBorders>
              <w:top w:val="single" w:sz="4" w:space="0" w:color="auto"/>
              <w:bottom w:val="single" w:sz="4" w:space="0" w:color="auto"/>
            </w:tcBorders>
          </w:tcPr>
          <w:p w:rsidR="00861CA2"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1732" w:type="pct"/>
            <w:tcBorders>
              <w:top w:val="single" w:sz="4" w:space="0" w:color="auto"/>
              <w:bottom w:val="single" w:sz="4" w:space="0" w:color="auto"/>
            </w:tcBorders>
          </w:tcPr>
          <w:p w:rsidR="00861CA2" w:rsidRPr="001C2354" w:rsidRDefault="00861CA2"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Pr>
                <w:sz w:val="15"/>
                <w:szCs w:val="15"/>
              </w:rPr>
              <w:t>18</w:t>
            </w:r>
            <w:r w:rsidRPr="001C2354">
              <w:rPr>
                <w:sz w:val="15"/>
                <w:szCs w:val="15"/>
              </w:rPr>
              <w:t xml:space="preserve">.09.2024  № </w:t>
            </w:r>
            <w:r>
              <w:rPr>
                <w:sz w:val="15"/>
                <w:szCs w:val="15"/>
              </w:rPr>
              <w:t>92</w:t>
            </w:r>
          </w:p>
        </w:tc>
        <w:tc>
          <w:tcPr>
            <w:tcW w:w="1912" w:type="pct"/>
            <w:tcBorders>
              <w:top w:val="single" w:sz="4" w:space="0" w:color="auto"/>
              <w:bottom w:val="single" w:sz="4" w:space="0" w:color="auto"/>
            </w:tcBorders>
          </w:tcPr>
          <w:p w:rsidR="00861CA2" w:rsidRPr="001C2354" w:rsidRDefault="00861CA2" w:rsidP="0012512E">
            <w:pPr>
              <w:autoSpaceDE/>
              <w:autoSpaceDN/>
              <w:snapToGrid w:val="0"/>
              <w:rPr>
                <w:rFonts w:eastAsia="Lucida Sans Unicode"/>
                <w:color w:val="000000"/>
                <w:sz w:val="15"/>
                <w:szCs w:val="15"/>
                <w:lang w:bidi="en-US"/>
              </w:rPr>
            </w:pPr>
            <w:r w:rsidRPr="001C2354">
              <w:rPr>
                <w:sz w:val="15"/>
                <w:szCs w:val="15"/>
              </w:rPr>
              <w:t>Распоряжение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05.02.2024 № 186-р; приказ управления муниципального имущества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Pr>
                <w:sz w:val="15"/>
                <w:szCs w:val="15"/>
              </w:rPr>
              <w:t>18</w:t>
            </w:r>
            <w:r w:rsidRPr="001C2354">
              <w:rPr>
                <w:sz w:val="15"/>
                <w:szCs w:val="15"/>
              </w:rPr>
              <w:t xml:space="preserve">.09.2024  № </w:t>
            </w:r>
            <w:r>
              <w:rPr>
                <w:sz w:val="15"/>
                <w:szCs w:val="15"/>
              </w:rPr>
              <w:t>94</w:t>
            </w:r>
          </w:p>
        </w:tc>
      </w:tr>
    </w:tbl>
    <w:p w:rsidR="00861CA2" w:rsidRDefault="00861CA2" w:rsidP="006217B9">
      <w:pPr>
        <w:autoSpaceDE/>
        <w:autoSpaceDN/>
        <w:ind w:firstLine="360"/>
        <w:jc w:val="both"/>
        <w:rPr>
          <w:rFonts w:eastAsia="Calibri"/>
          <w:b/>
          <w:bCs/>
          <w:color w:val="0000FF"/>
          <w:sz w:val="18"/>
          <w:szCs w:val="18"/>
        </w:rPr>
      </w:pPr>
    </w:p>
    <w:p w:rsidR="00861CA2" w:rsidRDefault="00861CA2"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proofErr w:type="gramEnd"/>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proofErr w:type="gramStart"/>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BD0681"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183D87">
              <w:rPr>
                <w:rFonts w:eastAsia="Lucida Sans Unicode" w:cs="Tahoma"/>
                <w:b/>
                <w:bCs/>
                <w:color w:val="0000FF"/>
                <w:u w:val="single"/>
                <w:lang w:bidi="en-US"/>
              </w:rPr>
              <w:t>16</w:t>
            </w:r>
            <w:r w:rsidR="00BF4561">
              <w:rPr>
                <w:rFonts w:eastAsia="Lucida Sans Unicode" w:cs="Tahoma"/>
                <w:b/>
                <w:bCs/>
                <w:color w:val="0000FF"/>
                <w:u w:val="single"/>
                <w:lang w:bidi="en-US"/>
              </w:rPr>
              <w:t>.</w:t>
            </w:r>
            <w:r w:rsidR="00183D87">
              <w:rPr>
                <w:rFonts w:eastAsia="Lucida Sans Unicode" w:cs="Tahoma"/>
                <w:b/>
                <w:bCs/>
                <w:color w:val="0000FF"/>
                <w:u w:val="single"/>
                <w:lang w:bidi="en-US"/>
              </w:rPr>
              <w:t>0</w:t>
            </w:r>
            <w:r w:rsidR="00D630B3">
              <w:rPr>
                <w:rFonts w:eastAsia="Lucida Sans Unicode" w:cs="Tahoma"/>
                <w:b/>
                <w:bCs/>
                <w:color w:val="0000FF"/>
                <w:u w:val="single"/>
                <w:lang w:bidi="en-US"/>
              </w:rPr>
              <w:t>1.</w:t>
            </w:r>
            <w:r w:rsidRPr="00C1342F">
              <w:rPr>
                <w:rFonts w:eastAsia="Lucida Sans Unicode" w:cs="Tahoma"/>
                <w:b/>
                <w:bCs/>
                <w:color w:val="0000FF"/>
                <w:u w:val="single"/>
                <w:lang w:bidi="en-US"/>
              </w:rPr>
              <w:t>202</w:t>
            </w:r>
            <w:r w:rsidR="00183D87">
              <w:rPr>
                <w:rFonts w:eastAsia="Lucida Sans Unicode" w:cs="Tahoma"/>
                <w:b/>
                <w:bCs/>
                <w:color w:val="0000FF"/>
                <w:u w:val="single"/>
                <w:lang w:bidi="en-US"/>
              </w:rPr>
              <w:t>5</w:t>
            </w:r>
            <w:r w:rsidRPr="00C1342F">
              <w:rPr>
                <w:rFonts w:eastAsia="Lucida Sans Unicode" w:cs="Tahoma"/>
                <w:b/>
                <w:bCs/>
                <w:color w:val="0000FF"/>
                <w:u w:val="single"/>
                <w:lang w:bidi="en-US"/>
              </w:rPr>
              <w:t xml:space="preserve">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D630B3">
              <w:rPr>
                <w:rFonts w:eastAsia="Lucida Sans Unicode" w:cs="Tahoma"/>
                <w:b/>
                <w:bCs/>
                <w:color w:val="0000FF"/>
                <w:u w:val="single"/>
                <w:lang w:eastAsia="ru-RU" w:bidi="en-US"/>
              </w:rPr>
              <w:t>0</w:t>
            </w:r>
            <w:r w:rsidR="00183D87">
              <w:rPr>
                <w:rFonts w:eastAsia="Lucida Sans Unicode" w:cs="Tahoma"/>
                <w:b/>
                <w:bCs/>
                <w:color w:val="0000FF"/>
                <w:u w:val="single"/>
                <w:lang w:eastAsia="ru-RU" w:bidi="en-US"/>
              </w:rPr>
              <w:t>4.</w:t>
            </w:r>
            <w:r w:rsidR="00D630B3">
              <w:rPr>
                <w:rFonts w:eastAsia="Lucida Sans Unicode" w:cs="Tahoma"/>
                <w:b/>
                <w:bCs/>
                <w:color w:val="0000FF"/>
                <w:u w:val="single"/>
                <w:lang w:eastAsia="ru-RU" w:bidi="en-US"/>
              </w:rPr>
              <w:t>0</w:t>
            </w:r>
            <w:r w:rsidR="00183D87">
              <w:rPr>
                <w:rFonts w:eastAsia="Lucida Sans Unicode" w:cs="Tahoma"/>
                <w:b/>
                <w:bCs/>
                <w:color w:val="0000FF"/>
                <w:u w:val="single"/>
                <w:lang w:eastAsia="ru-RU" w:bidi="en-US"/>
              </w:rPr>
              <w:t>2</w:t>
            </w:r>
            <w:r w:rsidR="00D630B3">
              <w:rPr>
                <w:rFonts w:eastAsia="Lucida Sans Unicode" w:cs="Tahoma"/>
                <w:b/>
                <w:bCs/>
                <w:color w:val="0000FF"/>
                <w:u w:val="single"/>
                <w:lang w:eastAsia="ru-RU" w:bidi="en-US"/>
              </w:rPr>
              <w:t>.2025</w:t>
            </w:r>
            <w:r w:rsidRPr="00C1342F">
              <w:rPr>
                <w:rFonts w:eastAsia="Lucida Sans Unicode" w:cs="Tahoma"/>
                <w:b/>
                <w:bCs/>
                <w:color w:val="0000FF"/>
                <w:u w:val="single"/>
                <w:lang w:eastAsia="ru-RU" w:bidi="en-US"/>
              </w:rPr>
              <w:t xml:space="preserve">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183D87">
              <w:rPr>
                <w:rFonts w:eastAsia="Times New Roman"/>
                <w:b/>
                <w:color w:val="0000FF"/>
                <w:u w:val="single"/>
                <w:lang w:eastAsia="ru-RU"/>
              </w:rPr>
              <w:t>04.02.2</w:t>
            </w:r>
            <w:r w:rsidR="00D630B3">
              <w:rPr>
                <w:rFonts w:eastAsia="Lucida Sans Unicode" w:cs="Tahoma"/>
                <w:b/>
                <w:color w:val="0000FF"/>
                <w:u w:val="single"/>
                <w:lang w:bidi="en-US"/>
              </w:rPr>
              <w:t>025</w:t>
            </w:r>
            <w:r w:rsidR="0041123E" w:rsidRPr="00C1342F">
              <w:rPr>
                <w:rFonts w:eastAsia="Lucida Sans Unicode" w:cs="Tahoma"/>
                <w:b/>
                <w:color w:val="0000FF"/>
                <w:u w:val="single"/>
                <w:lang w:bidi="en-US"/>
              </w:rPr>
              <w:t xml:space="preserve">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183D87">
              <w:rPr>
                <w:rFonts w:eastAsia="Times New Roman"/>
                <w:b/>
                <w:color w:val="0000FF"/>
                <w:u w:val="single"/>
                <w:lang w:eastAsia="ru-RU"/>
              </w:rPr>
              <w:t>05.02</w:t>
            </w:r>
            <w:r w:rsidR="00D630B3">
              <w:rPr>
                <w:rFonts w:eastAsia="Lucida Sans Unicode" w:cs="Tahoma"/>
                <w:b/>
                <w:color w:val="0000FF"/>
                <w:u w:val="single"/>
                <w:lang w:bidi="en-US"/>
              </w:rPr>
              <w:t>.2025</w:t>
            </w:r>
            <w:r w:rsidR="0041123E" w:rsidRPr="00C1342F">
              <w:rPr>
                <w:rFonts w:eastAsia="Lucida Sans Unicode" w:cs="Tahoma"/>
                <w:b/>
                <w:color w:val="0000FF"/>
                <w:u w:val="single"/>
                <w:lang w:bidi="en-US"/>
              </w:rPr>
              <w:t xml:space="preserve">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183D87">
              <w:rPr>
                <w:b/>
                <w:color w:val="0000FF"/>
                <w:u w:val="single"/>
              </w:rPr>
              <w:t>06.02.</w:t>
            </w:r>
            <w:r w:rsidR="00D630B3">
              <w:rPr>
                <w:b/>
                <w:color w:val="0000FF"/>
                <w:u w:val="single"/>
              </w:rPr>
              <w:t>2025</w:t>
            </w:r>
            <w:r w:rsidRPr="0041123E">
              <w:t xml:space="preserve">. Начало </w:t>
            </w:r>
            <w:r w:rsidRPr="00C1342F">
              <w:rPr>
                <w:b/>
                <w:color w:val="0000FF"/>
                <w:u w:val="single"/>
              </w:rPr>
              <w:t xml:space="preserve">в </w:t>
            </w:r>
            <w:r w:rsidR="00375114">
              <w:rPr>
                <w:b/>
                <w:color w:val="0000FF"/>
                <w:u w:val="single"/>
              </w:rPr>
              <w:t>10</w:t>
            </w:r>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r w:rsidRPr="00B430DC">
        <w:rPr>
          <w:spacing w:val="-2"/>
        </w:rPr>
        <w:t>не</w:t>
      </w:r>
      <w:r w:rsidR="00D630B3">
        <w:rPr>
          <w:spacing w:val="-2"/>
        </w:rPr>
        <w:t xml:space="preserve"> </w:t>
      </w:r>
      <w:r w:rsidRPr="00B430DC">
        <w:rPr>
          <w:spacing w:val="-2"/>
        </w:rPr>
        <w:t>проведении</w:t>
      </w:r>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0" w:name="_Toc183681482"/>
      <w:bookmarkStart w:id="1" w:name="_Toc184461657"/>
      <w:r w:rsidRPr="00B430DC">
        <w:rPr>
          <w:rFonts w:eastAsia="Times New Roman"/>
          <w:b/>
          <w:bCs/>
          <w:lang w:eastAsia="ru-RU"/>
        </w:rPr>
        <w:t xml:space="preserve">Раздел </w:t>
      </w:r>
      <w:r w:rsidR="00F71FC9">
        <w:rPr>
          <w:rFonts w:eastAsia="Times New Roman"/>
          <w:b/>
          <w:bCs/>
          <w:lang w:eastAsia="ru-RU"/>
        </w:rPr>
        <w:t>7</w:t>
      </w:r>
      <w:bookmarkStart w:id="2"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2"/>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3" w:name="_Toc3538470"/>
      <w:bookmarkEnd w:id="0"/>
      <w:bookmarkEnd w:id="1"/>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3"/>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861CA2">
        <w:rPr>
          <w:rFonts w:eastAsia="Arial" w:cs="Arial"/>
          <w:lang w:eastAsia="ar-SA"/>
        </w:rPr>
        <w:t>5</w:t>
      </w:r>
      <w:r w:rsidRPr="00830DC5">
        <w:rPr>
          <w:rFonts w:eastAsia="Arial" w:cs="Arial"/>
          <w:lang w:eastAsia="ar-SA"/>
        </w:rPr>
        <w:t>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w:t>
      </w:r>
      <w:r w:rsidR="00861CA2">
        <w:rPr>
          <w:rFonts w:eastAsia="Times New Roman"/>
          <w:lang w:eastAsia="ar-SA"/>
        </w:rPr>
        <w:t>2</w:t>
      </w:r>
      <w:r w:rsidRPr="00CF1BF7">
        <w:rPr>
          <w:rFonts w:eastAsia="Times New Roman"/>
          <w:lang w:eastAsia="ar-SA"/>
        </w:rPr>
        <w:t>/0</w:t>
      </w:r>
      <w:r w:rsidR="00861CA2">
        <w:rPr>
          <w:rFonts w:eastAsia="Times New Roman"/>
          <w:lang w:eastAsia="ar-SA"/>
        </w:rPr>
        <w:t>1</w:t>
      </w:r>
      <w:r w:rsidRPr="00CF1BF7">
        <w:rPr>
          <w:rFonts w:eastAsia="Times New Roman"/>
          <w:lang w:eastAsia="ar-SA"/>
        </w:rPr>
        <w:t xml:space="preserve"> Ар от  __.</w:t>
      </w:r>
      <w:r w:rsidR="00861CA2">
        <w:rPr>
          <w:rFonts w:eastAsia="Times New Roman"/>
          <w:lang w:eastAsia="ar-SA"/>
        </w:rPr>
        <w:t>0</w:t>
      </w:r>
      <w:r w:rsidR="00183D87">
        <w:rPr>
          <w:rFonts w:eastAsia="Times New Roman"/>
          <w:lang w:eastAsia="ar-SA"/>
        </w:rPr>
        <w:t>2</w:t>
      </w:r>
      <w:r w:rsidRPr="00CF1BF7">
        <w:rPr>
          <w:rFonts w:eastAsia="Times New Roman"/>
          <w:lang w:eastAsia="ar-SA"/>
        </w:rPr>
        <w:t>.202</w:t>
      </w:r>
      <w:r w:rsidR="00861CA2">
        <w:rPr>
          <w:rFonts w:eastAsia="Times New Roman"/>
          <w:lang w:eastAsia="ar-SA"/>
        </w:rPr>
        <w:t>5</w:t>
      </w:r>
      <w:r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w:t>
      </w:r>
      <w:r w:rsidR="00BD0681">
        <w:rPr>
          <w:rFonts w:eastAsia="Lucida Sans Unicode" w:cs="Arial"/>
          <w:b/>
          <w:i/>
          <w:color w:val="000000"/>
          <w:lang w:bidi="en-US"/>
        </w:rPr>
        <w:t>5г</w:t>
      </w:r>
      <w:r w:rsidRPr="00830DC5">
        <w:rPr>
          <w:rFonts w:eastAsia="Lucida Sans Unicode" w:cs="Arial"/>
          <w:b/>
          <w:i/>
          <w:color w:val="000000"/>
          <w:lang w:bidi="en-US"/>
        </w:rPr>
        <w:t xml:space="preserve">   по   «___»______  20</w:t>
      </w:r>
      <w:r w:rsidR="00BD0681">
        <w:rPr>
          <w:rFonts w:eastAsia="Lucida Sans Unicode" w:cs="Arial"/>
          <w:b/>
          <w:i/>
          <w:color w:val="000000"/>
          <w:lang w:bidi="en-US"/>
        </w:rPr>
        <w:t>30</w:t>
      </w:r>
      <w:r w:rsidRPr="00830DC5">
        <w:rPr>
          <w:rFonts w:eastAsia="Lucida Sans Unicode" w:cs="Arial"/>
          <w:b/>
          <w:i/>
          <w:color w:val="000000"/>
          <w:lang w:bidi="en-US"/>
        </w:rPr>
        <w:t>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2.3.3. Отказаться от исполнения обязательств по настоящему договору в одностороннем порядке в случаях и по </w:t>
      </w:r>
      <w:r w:rsidRPr="00830DC5">
        <w:rPr>
          <w:rFonts w:eastAsia="Arial" w:cs="Tahoma"/>
          <w:color w:val="000000"/>
          <w:lang w:eastAsia="ar-SA" w:bidi="en-US"/>
        </w:rPr>
        <w:lastRenderedPageBreak/>
        <w:t>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lastRenderedPageBreak/>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FF6776">
        <w:trPr>
          <w:trHeight w:val="689"/>
          <w:jc w:val="center"/>
        </w:trPr>
        <w:tc>
          <w:tcPr>
            <w:tcW w:w="4820"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FF6776">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FF6776">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lastRenderedPageBreak/>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861CA2">
        <w:rPr>
          <w:rFonts w:eastAsia="Lucida Sans Unicode"/>
          <w:b/>
          <w:bCs/>
          <w:color w:val="000000"/>
          <w:lang w:bidi="en-US"/>
        </w:rPr>
        <w:t>2</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BD0681">
        <w:rPr>
          <w:rFonts w:eastAsia="Arial" w:cs="Arial"/>
          <w:lang w:eastAsia="ar-SA"/>
        </w:rPr>
        <w:t>5</w:t>
      </w:r>
      <w:r w:rsidRPr="00830DC5">
        <w:rPr>
          <w:rFonts w:eastAsia="Arial" w:cs="Arial"/>
          <w:lang w:eastAsia="ar-SA"/>
        </w:rPr>
        <w:t>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61CA2">
        <w:rPr>
          <w:rFonts w:eastAsia="Times New Roman"/>
          <w:lang w:eastAsia="ar-SA"/>
        </w:rPr>
        <w:t>2</w:t>
      </w:r>
      <w:r w:rsidR="0086451E" w:rsidRPr="00CF1BF7">
        <w:rPr>
          <w:rFonts w:eastAsia="Times New Roman"/>
          <w:lang w:eastAsia="ar-SA"/>
        </w:rPr>
        <w:t>/0</w:t>
      </w:r>
      <w:r w:rsidR="00861CA2">
        <w:rPr>
          <w:rFonts w:eastAsia="Times New Roman"/>
          <w:lang w:eastAsia="ar-SA"/>
        </w:rPr>
        <w:t>2</w:t>
      </w:r>
      <w:r w:rsidR="0086451E" w:rsidRPr="00CF1BF7">
        <w:rPr>
          <w:rFonts w:eastAsia="Times New Roman"/>
          <w:lang w:eastAsia="ar-SA"/>
        </w:rPr>
        <w:t xml:space="preserve"> Ар от  __.</w:t>
      </w:r>
      <w:r w:rsidR="00861CA2">
        <w:rPr>
          <w:rFonts w:eastAsia="Times New Roman"/>
          <w:lang w:eastAsia="ar-SA"/>
        </w:rPr>
        <w:t>0</w:t>
      </w:r>
      <w:r w:rsidR="00183D87">
        <w:rPr>
          <w:rFonts w:eastAsia="Times New Roman"/>
          <w:lang w:eastAsia="ar-SA"/>
        </w:rPr>
        <w:t>2</w:t>
      </w:r>
      <w:r w:rsidR="0086451E" w:rsidRPr="00CF1BF7">
        <w:rPr>
          <w:rFonts w:eastAsia="Times New Roman"/>
          <w:lang w:eastAsia="ar-SA"/>
        </w:rPr>
        <w:t>.202</w:t>
      </w:r>
      <w:r w:rsidR="00861CA2">
        <w:rPr>
          <w:rFonts w:eastAsia="Times New Roman"/>
          <w:lang w:eastAsia="ar-SA"/>
        </w:rPr>
        <w:t>5</w:t>
      </w:r>
      <w:r w:rsidR="0086451E"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,0 (</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а пятьсот девяносто пять</w:t>
      </w:r>
      <w:r w:rsidRPr="00830DC5">
        <w:rPr>
          <w:rFonts w:eastAsia="Lucida Sans Unicode" w:cs="Tahoma"/>
          <w:b/>
          <w:snapToGrid w:val="0"/>
          <w:color w:val="000000"/>
          <w:lang w:bidi="en-US"/>
        </w:rPr>
        <w:t xml:space="preserve">) рублей. Итого: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B95DB1">
        <w:rPr>
          <w:rFonts w:eastAsia="Times New Roman"/>
          <w:b/>
        </w:rPr>
        <w:t>пятьсот семьдесят</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lastRenderedPageBreak/>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w:t>
      </w:r>
      <w:r w:rsidR="00BD0681" w:rsidRPr="00830DC5">
        <w:rPr>
          <w:rFonts w:eastAsia="Lucida Sans Unicode" w:cs="Arial"/>
          <w:b/>
          <w:i/>
          <w:color w:val="000000"/>
          <w:lang w:bidi="en-US"/>
        </w:rPr>
        <w:t>202</w:t>
      </w:r>
      <w:r w:rsidR="00BD0681">
        <w:rPr>
          <w:rFonts w:eastAsia="Lucida Sans Unicode" w:cs="Arial"/>
          <w:b/>
          <w:i/>
          <w:color w:val="000000"/>
          <w:lang w:bidi="en-US"/>
        </w:rPr>
        <w:t>5г</w:t>
      </w:r>
      <w:r w:rsidR="00BD0681" w:rsidRPr="00830DC5">
        <w:rPr>
          <w:rFonts w:eastAsia="Lucida Sans Unicode" w:cs="Arial"/>
          <w:b/>
          <w:i/>
          <w:color w:val="000000"/>
          <w:lang w:bidi="en-US"/>
        </w:rPr>
        <w:t xml:space="preserve">   по   «___»______  20</w:t>
      </w:r>
      <w:r w:rsidR="00BD0681">
        <w:rPr>
          <w:rFonts w:eastAsia="Lucida Sans Unicode" w:cs="Arial"/>
          <w:b/>
          <w:i/>
          <w:color w:val="000000"/>
          <w:lang w:bidi="en-US"/>
        </w:rPr>
        <w:t>30</w:t>
      </w:r>
      <w:r w:rsidR="00BD0681">
        <w:rPr>
          <w:rFonts w:eastAsia="Lucida Sans Unicode" w:cs="Arial"/>
          <w:b/>
          <w:i/>
          <w:color w:val="000000"/>
          <w:lang w:bidi="en-US"/>
        </w:rPr>
        <w:t>г</w:t>
      </w:r>
      <w:bookmarkStart w:id="4" w:name="_GoBack"/>
      <w:bookmarkEnd w:id="4"/>
      <w:r w:rsidRPr="00830DC5">
        <w:rPr>
          <w:rFonts w:eastAsia="Lucida Sans Unicode" w:cs="Arial"/>
          <w:b/>
          <w:i/>
          <w:color w:val="000000"/>
          <w:lang w:bidi="en-US"/>
        </w:rPr>
        <w:t>.</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lastRenderedPageBreak/>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w:t>
      </w:r>
      <w:r w:rsidRPr="00830DC5">
        <w:rPr>
          <w:rFonts w:eastAsia="Arial" w:cs="Tahoma"/>
          <w:color w:val="000000"/>
          <w:lang w:eastAsia="ar-SA" w:bidi="en-US"/>
        </w:rPr>
        <w:lastRenderedPageBreak/>
        <w:t>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lastRenderedPageBreak/>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sectPr w:rsidR="00756C02"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A37" w:rsidRDefault="00541A37" w:rsidP="00300677">
      <w:r>
        <w:separator/>
      </w:r>
    </w:p>
  </w:endnote>
  <w:endnote w:type="continuationSeparator" w:id="0">
    <w:p w:rsidR="00541A37" w:rsidRDefault="00541A37"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3A4" w:rsidRDefault="00C163A4">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A37" w:rsidRDefault="00541A37" w:rsidP="00300677">
      <w:r>
        <w:separator/>
      </w:r>
    </w:p>
  </w:footnote>
  <w:footnote w:type="continuationSeparator" w:id="0">
    <w:p w:rsidR="00541A37" w:rsidRDefault="00541A37"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C163A4" w:rsidRDefault="00C163A4">
        <w:pPr>
          <w:pStyle w:val="ab"/>
          <w:jc w:val="right"/>
        </w:pPr>
        <w:r>
          <w:fldChar w:fldCharType="begin"/>
        </w:r>
        <w:r>
          <w:instrText>PAGE   \* MERGEFORMAT</w:instrText>
        </w:r>
        <w:r>
          <w:fldChar w:fldCharType="separate"/>
        </w:r>
        <w:r w:rsidR="00BD0681">
          <w:rPr>
            <w:noProof/>
          </w:rPr>
          <w:t>16</w:t>
        </w:r>
        <w:r>
          <w:fldChar w:fldCharType="end"/>
        </w:r>
      </w:p>
    </w:sdtContent>
  </w:sdt>
  <w:p w:rsidR="00C163A4" w:rsidRDefault="00C163A4">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512E"/>
    <w:rsid w:val="00127543"/>
    <w:rsid w:val="00127629"/>
    <w:rsid w:val="00135AF2"/>
    <w:rsid w:val="001424C8"/>
    <w:rsid w:val="001531F1"/>
    <w:rsid w:val="0016501A"/>
    <w:rsid w:val="00166F87"/>
    <w:rsid w:val="00171150"/>
    <w:rsid w:val="00181B0C"/>
    <w:rsid w:val="00183D87"/>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536FC"/>
    <w:rsid w:val="003607C1"/>
    <w:rsid w:val="0037410E"/>
    <w:rsid w:val="00375114"/>
    <w:rsid w:val="0037545D"/>
    <w:rsid w:val="003A7862"/>
    <w:rsid w:val="003B459E"/>
    <w:rsid w:val="003D2728"/>
    <w:rsid w:val="003D3E89"/>
    <w:rsid w:val="003E4094"/>
    <w:rsid w:val="003F354E"/>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1A37"/>
    <w:rsid w:val="00543C8A"/>
    <w:rsid w:val="005463EA"/>
    <w:rsid w:val="0055073B"/>
    <w:rsid w:val="00553607"/>
    <w:rsid w:val="005631CC"/>
    <w:rsid w:val="00563A98"/>
    <w:rsid w:val="00564D1F"/>
    <w:rsid w:val="00566652"/>
    <w:rsid w:val="00575C76"/>
    <w:rsid w:val="00583FD8"/>
    <w:rsid w:val="00586261"/>
    <w:rsid w:val="00593F63"/>
    <w:rsid w:val="00596C7C"/>
    <w:rsid w:val="005A1F1D"/>
    <w:rsid w:val="005A2F60"/>
    <w:rsid w:val="005A6331"/>
    <w:rsid w:val="005B1F71"/>
    <w:rsid w:val="005B407E"/>
    <w:rsid w:val="005B7AE3"/>
    <w:rsid w:val="005C3449"/>
    <w:rsid w:val="005E0E97"/>
    <w:rsid w:val="005E6A66"/>
    <w:rsid w:val="005F27DE"/>
    <w:rsid w:val="006000B9"/>
    <w:rsid w:val="00603378"/>
    <w:rsid w:val="00616CC6"/>
    <w:rsid w:val="006217B9"/>
    <w:rsid w:val="00635B23"/>
    <w:rsid w:val="0064145A"/>
    <w:rsid w:val="0064200E"/>
    <w:rsid w:val="006443A5"/>
    <w:rsid w:val="00645CD3"/>
    <w:rsid w:val="00650D69"/>
    <w:rsid w:val="00654C24"/>
    <w:rsid w:val="006600F9"/>
    <w:rsid w:val="00662E91"/>
    <w:rsid w:val="00674A62"/>
    <w:rsid w:val="00674AC7"/>
    <w:rsid w:val="006902DF"/>
    <w:rsid w:val="00691200"/>
    <w:rsid w:val="006934EB"/>
    <w:rsid w:val="006B2B0C"/>
    <w:rsid w:val="006D1761"/>
    <w:rsid w:val="006F6AF3"/>
    <w:rsid w:val="006F7B42"/>
    <w:rsid w:val="00701CC2"/>
    <w:rsid w:val="00720004"/>
    <w:rsid w:val="007258E5"/>
    <w:rsid w:val="00725D56"/>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B1D20"/>
    <w:rsid w:val="007D174C"/>
    <w:rsid w:val="007D21C4"/>
    <w:rsid w:val="007E43D0"/>
    <w:rsid w:val="0081380E"/>
    <w:rsid w:val="0081485F"/>
    <w:rsid w:val="00824019"/>
    <w:rsid w:val="00824DC4"/>
    <w:rsid w:val="0082511F"/>
    <w:rsid w:val="00830DC5"/>
    <w:rsid w:val="008544DF"/>
    <w:rsid w:val="00855BC0"/>
    <w:rsid w:val="00857790"/>
    <w:rsid w:val="00861CA2"/>
    <w:rsid w:val="0086451E"/>
    <w:rsid w:val="00873E9B"/>
    <w:rsid w:val="00877347"/>
    <w:rsid w:val="0089307F"/>
    <w:rsid w:val="00893AC4"/>
    <w:rsid w:val="00895438"/>
    <w:rsid w:val="00895914"/>
    <w:rsid w:val="00896E19"/>
    <w:rsid w:val="0089729D"/>
    <w:rsid w:val="008A2064"/>
    <w:rsid w:val="008D0F2B"/>
    <w:rsid w:val="008D7C9E"/>
    <w:rsid w:val="008E67B2"/>
    <w:rsid w:val="008F19A0"/>
    <w:rsid w:val="008F6D42"/>
    <w:rsid w:val="009041DF"/>
    <w:rsid w:val="00906D2C"/>
    <w:rsid w:val="00920925"/>
    <w:rsid w:val="00921B88"/>
    <w:rsid w:val="009304E8"/>
    <w:rsid w:val="00931261"/>
    <w:rsid w:val="00932054"/>
    <w:rsid w:val="00943B13"/>
    <w:rsid w:val="0094428A"/>
    <w:rsid w:val="00954858"/>
    <w:rsid w:val="00976C1B"/>
    <w:rsid w:val="00990CA4"/>
    <w:rsid w:val="00993B0A"/>
    <w:rsid w:val="00997B53"/>
    <w:rsid w:val="009A598D"/>
    <w:rsid w:val="009A5F42"/>
    <w:rsid w:val="009A6E6E"/>
    <w:rsid w:val="009C6B4C"/>
    <w:rsid w:val="009D5C0D"/>
    <w:rsid w:val="00A04446"/>
    <w:rsid w:val="00A060A9"/>
    <w:rsid w:val="00A104E3"/>
    <w:rsid w:val="00A15549"/>
    <w:rsid w:val="00A23C25"/>
    <w:rsid w:val="00A3597E"/>
    <w:rsid w:val="00A35B3A"/>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5DFC"/>
    <w:rsid w:val="00B47678"/>
    <w:rsid w:val="00B57943"/>
    <w:rsid w:val="00B63F42"/>
    <w:rsid w:val="00B733FB"/>
    <w:rsid w:val="00B83505"/>
    <w:rsid w:val="00B839C8"/>
    <w:rsid w:val="00B84591"/>
    <w:rsid w:val="00B84EF5"/>
    <w:rsid w:val="00B87C48"/>
    <w:rsid w:val="00B95DB1"/>
    <w:rsid w:val="00BA5D24"/>
    <w:rsid w:val="00BA626C"/>
    <w:rsid w:val="00BA6E49"/>
    <w:rsid w:val="00BC22E0"/>
    <w:rsid w:val="00BD0681"/>
    <w:rsid w:val="00BD1EC3"/>
    <w:rsid w:val="00BD3917"/>
    <w:rsid w:val="00BF4561"/>
    <w:rsid w:val="00C1342F"/>
    <w:rsid w:val="00C14353"/>
    <w:rsid w:val="00C163A4"/>
    <w:rsid w:val="00C2075E"/>
    <w:rsid w:val="00C30441"/>
    <w:rsid w:val="00C62441"/>
    <w:rsid w:val="00C664D7"/>
    <w:rsid w:val="00C705B6"/>
    <w:rsid w:val="00C86772"/>
    <w:rsid w:val="00C90CB4"/>
    <w:rsid w:val="00CA084F"/>
    <w:rsid w:val="00CA0C45"/>
    <w:rsid w:val="00CA7D33"/>
    <w:rsid w:val="00CA7EA8"/>
    <w:rsid w:val="00CB1554"/>
    <w:rsid w:val="00CB2735"/>
    <w:rsid w:val="00CB33DD"/>
    <w:rsid w:val="00CB547D"/>
    <w:rsid w:val="00CD3394"/>
    <w:rsid w:val="00CE03F3"/>
    <w:rsid w:val="00CE27B0"/>
    <w:rsid w:val="00CE2B61"/>
    <w:rsid w:val="00CF1BF7"/>
    <w:rsid w:val="00D02E6D"/>
    <w:rsid w:val="00D03B48"/>
    <w:rsid w:val="00D135FA"/>
    <w:rsid w:val="00D17C3B"/>
    <w:rsid w:val="00D2125F"/>
    <w:rsid w:val="00D21299"/>
    <w:rsid w:val="00D22606"/>
    <w:rsid w:val="00D326FD"/>
    <w:rsid w:val="00D35987"/>
    <w:rsid w:val="00D4327B"/>
    <w:rsid w:val="00D51EF4"/>
    <w:rsid w:val="00D5299A"/>
    <w:rsid w:val="00D56E1B"/>
    <w:rsid w:val="00D60B4A"/>
    <w:rsid w:val="00D616A9"/>
    <w:rsid w:val="00D630B3"/>
    <w:rsid w:val="00D66A3C"/>
    <w:rsid w:val="00D7330F"/>
    <w:rsid w:val="00D74925"/>
    <w:rsid w:val="00D75816"/>
    <w:rsid w:val="00D75DDB"/>
    <w:rsid w:val="00D81FC3"/>
    <w:rsid w:val="00DB17AA"/>
    <w:rsid w:val="00DB1CDF"/>
    <w:rsid w:val="00DD6667"/>
    <w:rsid w:val="00DD7769"/>
    <w:rsid w:val="00DE4498"/>
    <w:rsid w:val="00DF13E3"/>
    <w:rsid w:val="00E05DD0"/>
    <w:rsid w:val="00E1094C"/>
    <w:rsid w:val="00E10DB7"/>
    <w:rsid w:val="00E120FA"/>
    <w:rsid w:val="00E165A1"/>
    <w:rsid w:val="00E24037"/>
    <w:rsid w:val="00E26297"/>
    <w:rsid w:val="00E26BCE"/>
    <w:rsid w:val="00E34C64"/>
    <w:rsid w:val="00E40B78"/>
    <w:rsid w:val="00E575DB"/>
    <w:rsid w:val="00E62D40"/>
    <w:rsid w:val="00E62E43"/>
    <w:rsid w:val="00E747D8"/>
    <w:rsid w:val="00E74978"/>
    <w:rsid w:val="00E8169D"/>
    <w:rsid w:val="00E81F31"/>
    <w:rsid w:val="00E827D3"/>
    <w:rsid w:val="00E8449A"/>
    <w:rsid w:val="00E8783E"/>
    <w:rsid w:val="00E87943"/>
    <w:rsid w:val="00E91C49"/>
    <w:rsid w:val="00E91EF1"/>
    <w:rsid w:val="00E951A4"/>
    <w:rsid w:val="00EB05C5"/>
    <w:rsid w:val="00EB0E60"/>
    <w:rsid w:val="00EC15E1"/>
    <w:rsid w:val="00ED4ECC"/>
    <w:rsid w:val="00EE48FB"/>
    <w:rsid w:val="00EE7C65"/>
    <w:rsid w:val="00EF2943"/>
    <w:rsid w:val="00EF58B7"/>
    <w:rsid w:val="00EF6EA1"/>
    <w:rsid w:val="00EF7CB1"/>
    <w:rsid w:val="00F004DD"/>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38BA"/>
    <w:rsid w:val="00FA6344"/>
    <w:rsid w:val="00FB27B9"/>
    <w:rsid w:val="00FB31C5"/>
    <w:rsid w:val="00FC5A70"/>
    <w:rsid w:val="00FD382C"/>
    <w:rsid w:val="00FD7E3E"/>
    <w:rsid w:val="00FE6BAE"/>
    <w:rsid w:val="00FF5473"/>
    <w:rsid w:val="00FF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0F6FF-9D9F-436B-9D5F-063C0C3BE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21</Pages>
  <Words>16148</Words>
  <Characters>92048</Characters>
  <Application>Microsoft Office Word</Application>
  <DocSecurity>0</DocSecurity>
  <Lines>767</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8</cp:revision>
  <cp:lastPrinted>2025-01-13T06:38:00Z</cp:lastPrinted>
  <dcterms:created xsi:type="dcterms:W3CDTF">2024-12-13T04:46:00Z</dcterms:created>
  <dcterms:modified xsi:type="dcterms:W3CDTF">2025-01-13T07:56:00Z</dcterms:modified>
</cp:coreProperties>
</file>