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F23CC" w:rsidRDefault="002F23CC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F23CC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07.11.2016 № 7643 «Об утверждении порядка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2F23CC">
        <w:rPr>
          <w:rFonts w:ascii="Times New Roman" w:hAnsi="Times New Roman" w:cs="Times New Roman"/>
          <w:sz w:val="28"/>
          <w:szCs w:val="28"/>
        </w:rPr>
        <w:t>03</w:t>
      </w:r>
      <w:r w:rsidR="004E51C0">
        <w:rPr>
          <w:rFonts w:ascii="Times New Roman" w:hAnsi="Times New Roman" w:cs="Times New Roman"/>
          <w:sz w:val="28"/>
          <w:szCs w:val="28"/>
        </w:rPr>
        <w:t>.</w:t>
      </w:r>
      <w:r w:rsidR="002F6A53">
        <w:rPr>
          <w:rFonts w:ascii="Times New Roman" w:hAnsi="Times New Roman" w:cs="Times New Roman"/>
          <w:sz w:val="28"/>
          <w:szCs w:val="28"/>
        </w:rPr>
        <w:t>1</w:t>
      </w:r>
      <w:r w:rsidR="002F23CC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 w:rsidR="004E51C0">
        <w:rPr>
          <w:rFonts w:ascii="Times New Roman" w:hAnsi="Times New Roman" w:cs="Times New Roman"/>
          <w:sz w:val="28"/>
          <w:szCs w:val="28"/>
        </w:rPr>
        <w:t>.2022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B3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3CC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A53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5F98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630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16C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5EDF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1018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13</cp:revision>
  <cp:lastPrinted>2017-12-11T13:10:00Z</cp:lastPrinted>
  <dcterms:created xsi:type="dcterms:W3CDTF">2019-05-15T08:23:00Z</dcterms:created>
  <dcterms:modified xsi:type="dcterms:W3CDTF">2022-05-20T10:24:00Z</dcterms:modified>
</cp:coreProperties>
</file>