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2F6A53" w:rsidRDefault="002F6A53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2F6A53">
        <w:rPr>
          <w:rFonts w:ascii="Times New Roman" w:hAnsi="Times New Roman"/>
          <w:sz w:val="27"/>
          <w:szCs w:val="27"/>
        </w:rPr>
        <w:t>Постановление администрации муниципального образования «Город Астрахань» от 22.12.2015 № 8939 «Об утверждении порядка разработки и утверждения документа планирования регулярных перевозок транспортом общего пользования в муниципальном образовании «Город Астрахань»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="001A47D1"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1A47D1">
        <w:rPr>
          <w:rFonts w:ascii="Times New Roman" w:hAnsi="Times New Roman" w:cs="Times New Roman"/>
          <w:sz w:val="28"/>
          <w:szCs w:val="28"/>
        </w:rPr>
        <w:t>244953@30</w:t>
      </w:r>
      <w:proofErr w:type="spellStart"/>
      <w:r w:rsidR="001A47D1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1A47D1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1A47D1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1A47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2F6A53">
        <w:rPr>
          <w:rFonts w:ascii="Times New Roman" w:hAnsi="Times New Roman" w:cs="Times New Roman"/>
          <w:sz w:val="28"/>
          <w:szCs w:val="28"/>
        </w:rPr>
        <w:t>06</w:t>
      </w:r>
      <w:r w:rsidR="004E51C0">
        <w:rPr>
          <w:rFonts w:ascii="Times New Roman" w:hAnsi="Times New Roman" w:cs="Times New Roman"/>
          <w:sz w:val="28"/>
          <w:szCs w:val="28"/>
        </w:rPr>
        <w:t>.</w:t>
      </w:r>
      <w:r w:rsidR="002F6A53">
        <w:rPr>
          <w:rFonts w:ascii="Times New Roman" w:hAnsi="Times New Roman" w:cs="Times New Roman"/>
          <w:sz w:val="28"/>
          <w:szCs w:val="28"/>
        </w:rPr>
        <w:t>10</w:t>
      </w:r>
      <w:r w:rsidR="004E51C0">
        <w:rPr>
          <w:rFonts w:ascii="Times New Roman" w:hAnsi="Times New Roman" w:cs="Times New Roman"/>
          <w:sz w:val="28"/>
          <w:szCs w:val="28"/>
        </w:rPr>
        <w:t>.2022</w:t>
      </w:r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7D1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B3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38E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A53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1C0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4FE1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5F98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8C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630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2AF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4FB3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5EDF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1009</Words>
  <Characters>5754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11</cp:revision>
  <cp:lastPrinted>2017-12-11T13:10:00Z</cp:lastPrinted>
  <dcterms:created xsi:type="dcterms:W3CDTF">2019-05-15T08:23:00Z</dcterms:created>
  <dcterms:modified xsi:type="dcterms:W3CDTF">2022-05-20T10:22:00Z</dcterms:modified>
</cp:coreProperties>
</file>