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243309" w:rsidRDefault="000F2A64">
      <w:bookmarkStart w:id="0" w:name="_GoBack"/>
      <w:bookmarkEnd w:id="0"/>
      <w:r>
        <w:t xml:space="preserve">Сообщает прокурор Кировского района г. Астрахани </w:t>
      </w:r>
      <w:proofErr w:type="gramStart"/>
      <w:r>
        <w:t>Коновалов</w:t>
      </w:r>
      <w:proofErr w:type="gramEnd"/>
      <w:r>
        <w:t xml:space="preserve"> С.С. 26.02.2025</w:t>
      </w:r>
    </w:p>
    <w:p w14:paraId="00000002" w14:textId="77777777" w:rsidR="00243309" w:rsidRDefault="000F2A64">
      <w:r>
        <w:t>Незаконная пересылка наркотиков через почту и курьерские службы</w:t>
      </w:r>
    </w:p>
    <w:p w14:paraId="00000003" w14:textId="77777777" w:rsidR="00243309" w:rsidRDefault="000F2A64">
      <w:r>
        <w:t>Статья 228.1 УК РФ охватывает и пересылку наркотических средств через почтовые отправления, курьерские службы, транспортные компании. Пересылка признаётся сбытом независимо от того, получил ли адресат отправление. Ответственность наступает с момента отправ</w:t>
      </w:r>
      <w:r>
        <w:t xml:space="preserve">ки. Часто используются тайники в товарах, двойные днища, книги, игрушки. Сотрудники почты и операторы обязаны сообщать о подозрительных отправлениях. Наказание: от 10 до 20 лет лишения свободы за пересылку в крупном размере. За организацию межрегиональной </w:t>
      </w:r>
      <w:r>
        <w:t>пересылки в составе преступной группы — вплоть до пожизненного лишения свободы. Гражданам: ни в коем случае не соглашайтесь передать посылку «для друга» за вознаграждение, особенно с просьбой не указывать обратный адрес. Не получайте отправления на своё им</w:t>
      </w:r>
      <w:r>
        <w:t>я от незнакомцев. Заказы в интернете с доставкой через почтоматы также мониторятся правоохранительными органами. При обнаружении в посылке неизвестного порошка или растений не вскрывайте, вызывайте полицию. Даже случайная пересылка при отсутствии должной о</w:t>
      </w:r>
      <w:r>
        <w:t>смотрительности может быть квалифицирована как неосторожное пособничество.</w:t>
      </w:r>
    </w:p>
    <w:p w14:paraId="00000004" w14:textId="77777777" w:rsidR="00243309" w:rsidRDefault="00243309"/>
    <w:p w14:paraId="00000005" w14:textId="77777777" w:rsidR="00243309" w:rsidRDefault="00243309"/>
    <w:p w14:paraId="00000006" w14:textId="77777777" w:rsidR="00243309" w:rsidRDefault="00243309"/>
    <w:p w14:paraId="00000007" w14:textId="77777777" w:rsidR="00243309" w:rsidRDefault="000F2A64">
      <w:r>
        <w:t>Сообщает заместитель прокурора Кировского района г. Астрахани Шафигуллина Д.Х. 26.02.2025</w:t>
      </w:r>
    </w:p>
    <w:p w14:paraId="00000008" w14:textId="77777777" w:rsidR="00243309" w:rsidRDefault="000F2A64">
      <w:r>
        <w:t>Возможен ли отзыв работника из отпуска</w:t>
      </w:r>
      <w:proofErr w:type="gramStart"/>
      <w:r>
        <w:t xml:space="preserve"> ?</w:t>
      </w:r>
      <w:proofErr w:type="gramEnd"/>
    </w:p>
    <w:p w14:paraId="00000009" w14:textId="77777777" w:rsidR="00243309" w:rsidRDefault="00243309"/>
    <w:p w14:paraId="0000000A" w14:textId="77777777" w:rsidR="00243309" w:rsidRDefault="000F2A64">
      <w:r>
        <w:t>Возможность отзыва работника из отпуска пропис</w:t>
      </w:r>
      <w:r>
        <w:t xml:space="preserve">ана в абзаце 2 статьи 125 Трудового кодекса РФ. Закон не содержит оснований для отзыва, в </w:t>
      </w:r>
      <w:proofErr w:type="gramStart"/>
      <w:r>
        <w:t>связи</w:t>
      </w:r>
      <w:proofErr w:type="gramEnd"/>
      <w:r>
        <w:t xml:space="preserve"> с чем каждый работодатель самостоятельно определяет причины для отзыва работника из отпуска. </w:t>
      </w:r>
    </w:p>
    <w:p w14:paraId="0000000B" w14:textId="77777777" w:rsidR="00243309" w:rsidRDefault="00243309"/>
    <w:p w14:paraId="0000000C" w14:textId="77777777" w:rsidR="00243309" w:rsidRDefault="000F2A64">
      <w:r>
        <w:t>Вместе с тем, отозвать работника из отпуска возможно только с его</w:t>
      </w:r>
      <w:r>
        <w:t xml:space="preserve"> письменного согласия. Если работник не согласен прервать отпуск, работодатель не вправе применить к нему меры дисциплинарного взыскания. Таким образом, отказ работника независимо от причины от выполнения распоряжения работодателя о выходе на работу до око</w:t>
      </w:r>
      <w:r>
        <w:t xml:space="preserve">нчания отпуска нельзя рассматривать как нарушение трудовой дисциплины.  </w:t>
      </w:r>
    </w:p>
    <w:p w14:paraId="0000000D" w14:textId="77777777" w:rsidR="00243309" w:rsidRDefault="00243309"/>
    <w:p w14:paraId="0000000E" w14:textId="77777777" w:rsidR="00243309" w:rsidRDefault="000F2A64">
      <w:r>
        <w:t>В случае получения согласия на отзыв работника из отпуска, неиспользованная часть отпуска должна быть предоставлена по выбору работника в удобное для него время в течение текущего ра</w:t>
      </w:r>
      <w:r>
        <w:t xml:space="preserve">бочего года или присоединена к отпуску за следующий рабочий год. </w:t>
      </w:r>
    </w:p>
    <w:p w14:paraId="0000000F" w14:textId="77777777" w:rsidR="00243309" w:rsidRDefault="00243309"/>
    <w:p w14:paraId="00000010" w14:textId="77777777" w:rsidR="00243309" w:rsidRDefault="000F2A64">
      <w:r>
        <w:t>🖇</w:t>
      </w:r>
      <w:r>
        <w:t xml:space="preserve">Важно знать, что законом определены категории работников, отзыв которых из отпусков не допускается ни при каких обстоятельствах: </w:t>
      </w:r>
    </w:p>
    <w:p w14:paraId="00000011" w14:textId="77777777" w:rsidR="00243309" w:rsidRDefault="000F2A64">
      <w:r>
        <w:t>🔹</w:t>
      </w:r>
      <w:r>
        <w:t xml:space="preserve">работники в возрасте до 18 лет; </w:t>
      </w:r>
    </w:p>
    <w:p w14:paraId="00000012" w14:textId="77777777" w:rsidR="00243309" w:rsidRDefault="000F2A64">
      <w:r>
        <w:t>🔹</w:t>
      </w:r>
      <w:r>
        <w:t xml:space="preserve">беременные женщины; </w:t>
      </w:r>
    </w:p>
    <w:p w14:paraId="00000013" w14:textId="77777777" w:rsidR="00243309" w:rsidRDefault="000F2A64">
      <w:r>
        <w:t>🔹</w:t>
      </w:r>
      <w:r>
        <w:t>работники, занятые на работах с вредными и (или) опасными условиями труда.</w:t>
      </w:r>
    </w:p>
    <w:p w14:paraId="00000014" w14:textId="77777777" w:rsidR="00243309" w:rsidRDefault="00243309"/>
    <w:p w14:paraId="00000015" w14:textId="77777777" w:rsidR="00243309" w:rsidRDefault="00243309"/>
    <w:p w14:paraId="00000016" w14:textId="77777777" w:rsidR="00243309" w:rsidRDefault="00243309"/>
    <w:p w14:paraId="00000017" w14:textId="77777777" w:rsidR="00243309" w:rsidRDefault="000F2A64">
      <w:r>
        <w:t>Сообщает заместитель прокурора Кировского района г. Астрахани Винник Е.Ю. 26.02.2025</w:t>
      </w:r>
    </w:p>
    <w:p w14:paraId="00000018" w14:textId="77777777" w:rsidR="00243309" w:rsidRDefault="000F2A64">
      <w:r>
        <w:t>❎</w:t>
      </w:r>
      <w:r>
        <w:t xml:space="preserve"> Не связывайся с наркотиками! </w:t>
      </w:r>
    </w:p>
    <w:p w14:paraId="00000019" w14:textId="77777777" w:rsidR="00243309" w:rsidRDefault="000F2A64">
      <w:r>
        <w:t xml:space="preserve">Это может закончиться за решеткой! </w:t>
      </w:r>
      <w:r>
        <w:t>👮</w:t>
      </w:r>
    </w:p>
    <w:p w14:paraId="0000001A" w14:textId="77777777" w:rsidR="00243309" w:rsidRDefault="00243309"/>
    <w:p w14:paraId="0000001B" w14:textId="77777777" w:rsidR="00243309" w:rsidRDefault="000F2A64">
      <w:r>
        <w:t>📲</w:t>
      </w:r>
      <w:r>
        <w:t xml:space="preserve"> Объявления о «вы</w:t>
      </w:r>
      <w:r>
        <w:t xml:space="preserve">годной» работе курьером мелькают везде — в интернете на социальных страницах, на заборах, тротуарах, в лифтах и на стенах домов </w:t>
      </w:r>
    </w:p>
    <w:p w14:paraId="0000001C" w14:textId="77777777" w:rsidR="00243309" w:rsidRDefault="00243309"/>
    <w:p w14:paraId="0000001D" w14:textId="77777777" w:rsidR="00243309" w:rsidRDefault="000F2A64">
      <w:r>
        <w:t>💰</w:t>
      </w:r>
      <w:r>
        <w:t xml:space="preserve"> «Работодатели» обещают золотые горы, но весь «профессиональный» путь курьеров заканчивается в колонии, ведь это самая опасн</w:t>
      </w:r>
      <w:r>
        <w:t xml:space="preserve">ая «должность» в наркоторговле, т.к. именно закладчики имеют дело непосредственно с наркотиками и чаще всего попадают в поле зрения сотрудников правоохранительных органов </w:t>
      </w:r>
      <w:r>
        <w:t>👮🏼</w:t>
      </w:r>
    </w:p>
    <w:p w14:paraId="0000001E" w14:textId="77777777" w:rsidR="00243309" w:rsidRDefault="00243309"/>
    <w:p w14:paraId="0000001F" w14:textId="77777777" w:rsidR="00243309" w:rsidRDefault="000F2A64">
      <w:r>
        <w:t>🥷🏻</w:t>
      </w:r>
      <w:r>
        <w:t xml:space="preserve"> Как правило, сами организаторы наркобизнеса не принимают участия в схеме распространения. Для этого они обычно находят людей, желающих заработать деньги, и используют их в качестве посредников. Чаще всего такими работниками становятся подростки, котор</w:t>
      </w:r>
      <w:r>
        <w:t xml:space="preserve">ых сманивают лёгкими деньгами </w:t>
      </w:r>
      <w:r>
        <w:t>💳</w:t>
      </w:r>
    </w:p>
    <w:p w14:paraId="00000020" w14:textId="77777777" w:rsidR="00243309" w:rsidRDefault="00243309"/>
    <w:p w14:paraId="00000021" w14:textId="77777777" w:rsidR="00243309" w:rsidRDefault="000F2A64">
      <w:r>
        <w:t xml:space="preserve">За закладки наркотиков с целью </w:t>
      </w:r>
      <w:proofErr w:type="gramStart"/>
      <w:r>
        <w:t>сбыта</w:t>
      </w:r>
      <w:proofErr w:type="gramEnd"/>
      <w:r>
        <w:t xml:space="preserve"> установлена строгая уголовная ответственность в виде лишения свободы на срок до 20 лет и со штрафом в размере до одного миллиона рублей❗</w:t>
      </w:r>
    </w:p>
    <w:p w14:paraId="00000022" w14:textId="77777777" w:rsidR="00243309" w:rsidRDefault="00243309"/>
    <w:p w14:paraId="00000023" w14:textId="77777777" w:rsidR="00243309" w:rsidRDefault="000F2A64">
      <w:r>
        <w:t>За преступления, связанные с распространением н</w:t>
      </w:r>
      <w:r>
        <w:t>езаконных веществ, уголовная ответственность начинается с 16 лет, за хищение и вымогательства наркотических средств - с 14 лет❗</w:t>
      </w:r>
    </w:p>
    <w:p w14:paraId="00000024" w14:textId="77777777" w:rsidR="00243309" w:rsidRDefault="00243309"/>
    <w:p w14:paraId="00000025" w14:textId="77777777" w:rsidR="00243309" w:rsidRDefault="00243309"/>
    <w:p w14:paraId="00000026" w14:textId="77777777" w:rsidR="00243309" w:rsidRDefault="000F2A64">
      <w:r>
        <w:t>Сообщает заместитель прокурора Кировского района г. Астрахани Айдналиев А.Р. 26.02.2025</w:t>
      </w:r>
    </w:p>
    <w:p w14:paraId="00000027" w14:textId="77777777" w:rsidR="00243309" w:rsidRDefault="00243309"/>
    <w:p w14:paraId="00000028" w14:textId="77777777" w:rsidR="00243309" w:rsidRDefault="000F2A64">
      <w:r>
        <w:t>Роль прокуратуры в надзоре за исполне</w:t>
      </w:r>
      <w:r>
        <w:t>нием антинаркотического законодательства</w:t>
      </w:r>
    </w:p>
    <w:p w14:paraId="00000029" w14:textId="77777777" w:rsidR="00243309" w:rsidRDefault="000F2A64">
      <w:r>
        <w:t>Прокуратура РФ осуществляет надзор за соблюдением законов при проведении оперативно-разыскных мероприятий, дознании и следствии по наркопреступлениям. Полномочия: проверка законности задержаний, обысков, контрольных</w:t>
      </w:r>
      <w:r>
        <w:t xml:space="preserve"> закупок; опротестование незаконных постановлений о возбуждении или прекращении дела; внесение представлений об устранении нарушений. Граждане вправе подать жалобу в прокуратуру на действия сотрудников полиции (незаконный досмотр, провокация, фальсификация</w:t>
      </w:r>
      <w:r>
        <w:t>) или бездействие при сообщении о фактах сбыта. Прокурор обязан рассмотреть жалобу в 30 дней. При выявлении нарушений меры прокурорского реагирования: протест, представление, предостережение о недопустимости закона. Также прокуроры участвуют в судебных зас</w:t>
      </w:r>
      <w:r>
        <w:t xml:space="preserve">еданиях по делам о наркопреступлениях, поддерживают государственное обвинение. Для населения: обращение в прокуратуру — </w:t>
      </w:r>
      <w:r>
        <w:lastRenderedPageBreak/>
        <w:t>эффективный способ защиты, если полиция не принимает заявление о преступлении или, наоборот, нарушает ваши права при задержании. Письмен</w:t>
      </w:r>
      <w:r>
        <w:t>ная жалоба с приложением копий документов (протокола, акта) ускоряет проверку. Прокуратура также координирует деятельность антинаркотических комиссий.</w:t>
      </w:r>
    </w:p>
    <w:p w14:paraId="0000002A" w14:textId="77777777" w:rsidR="00243309" w:rsidRDefault="000F2A64">
      <w:r>
        <w:t xml:space="preserve"> </w:t>
      </w:r>
    </w:p>
    <w:p w14:paraId="0000002B" w14:textId="77777777" w:rsidR="00243309" w:rsidRDefault="00243309"/>
    <w:p w14:paraId="0000002C" w14:textId="77777777" w:rsidR="00243309" w:rsidRDefault="00243309"/>
    <w:p w14:paraId="0000002D" w14:textId="77777777" w:rsidR="00243309" w:rsidRDefault="000F2A64">
      <w:r>
        <w:t>Сообщает  помощник прокурора Кировского района г. Астрахани Байрамов Ч.С. 26.02.2025</w:t>
      </w:r>
    </w:p>
    <w:p w14:paraId="0000002E" w14:textId="77777777" w:rsidR="00243309" w:rsidRDefault="000F2A64">
      <w:r>
        <w:t xml:space="preserve">С 1 января 2025 </w:t>
      </w:r>
      <w:r>
        <w:t>года начнут действовать изменения в законодательстве, регулирующие статус самозанятых.</w:t>
      </w:r>
    </w:p>
    <w:p w14:paraId="0000002F" w14:textId="77777777" w:rsidR="00243309" w:rsidRDefault="00243309"/>
    <w:p w14:paraId="00000030" w14:textId="77777777" w:rsidR="00243309" w:rsidRDefault="000F2A64">
      <w:r>
        <w:t>❓</w:t>
      </w:r>
      <w:r>
        <w:t>Кто относится к самозанятым?</w:t>
      </w:r>
    </w:p>
    <w:p w14:paraId="00000031" w14:textId="77777777" w:rsidR="00243309" w:rsidRDefault="000F2A64">
      <w:r>
        <w:t>❗</w:t>
      </w:r>
      <w:r>
        <w:t>️</w:t>
      </w:r>
      <w:r>
        <w:t>Самозанятыми признаются физические лица и индивидуальные предприниматели, которые в качестве системы налогооблажения выбрали налог на пр</w:t>
      </w:r>
      <w:r>
        <w:t>офессиональный доход.</w:t>
      </w:r>
    </w:p>
    <w:p w14:paraId="00000032" w14:textId="77777777" w:rsidR="00243309" w:rsidRDefault="00243309"/>
    <w:p w14:paraId="00000033" w14:textId="77777777" w:rsidR="00243309" w:rsidRDefault="000F2A64">
      <w:r>
        <w:t>❓</w:t>
      </w:r>
      <w:r>
        <w:t>Что дает статус самозанятого?</w:t>
      </w:r>
    </w:p>
    <w:p w14:paraId="00000034" w14:textId="77777777" w:rsidR="00243309" w:rsidRDefault="000F2A64">
      <w:r>
        <w:t>1</w:t>
      </w:r>
      <w:r>
        <w:t>️</w:t>
      </w:r>
      <w:r>
        <w:t>⃣</w:t>
      </w:r>
      <w:r>
        <w:t xml:space="preserve"> не требуется платить налог на доходы физических лиц по ставке 13-15 %</w:t>
      </w:r>
    </w:p>
    <w:p w14:paraId="00000035" w14:textId="77777777" w:rsidR="00243309" w:rsidRDefault="000F2A64">
      <w:r>
        <w:t>2</w:t>
      </w:r>
      <w:r>
        <w:t>️</w:t>
      </w:r>
      <w:r>
        <w:t>⃣</w:t>
      </w:r>
      <w:r>
        <w:t xml:space="preserve"> отсутствует обязанность подавать отчетность в налоговые органы</w:t>
      </w:r>
    </w:p>
    <w:p w14:paraId="00000036" w14:textId="77777777" w:rsidR="00243309" w:rsidRDefault="000F2A64">
      <w:r>
        <w:t>3</w:t>
      </w:r>
      <w:r>
        <w:t>️</w:t>
      </w:r>
      <w:r>
        <w:t>⃣</w:t>
      </w:r>
      <w:r>
        <w:t xml:space="preserve"> нет требования по оплате страховых взносов</w:t>
      </w:r>
    </w:p>
    <w:p w14:paraId="00000037" w14:textId="77777777" w:rsidR="00243309" w:rsidRDefault="00243309"/>
    <w:p w14:paraId="00000038" w14:textId="77777777" w:rsidR="00243309" w:rsidRDefault="000F2A64">
      <w:r>
        <w:t>Изменения</w:t>
      </w:r>
    </w:p>
    <w:p w14:paraId="00000039" w14:textId="77777777" w:rsidR="00243309" w:rsidRDefault="000F2A64">
      <w:r>
        <w:t xml:space="preserve"> с </w:t>
      </w:r>
      <w:r>
        <w:t>1 января 2025 г.:</w:t>
      </w:r>
    </w:p>
    <w:p w14:paraId="0000003A" w14:textId="77777777" w:rsidR="00243309" w:rsidRDefault="00243309"/>
    <w:p w14:paraId="0000003B" w14:textId="77777777" w:rsidR="00243309" w:rsidRDefault="000F2A64">
      <w:r>
        <w:t>✅</w:t>
      </w:r>
      <w:r>
        <w:t>меняется порядок перехода на применение других налоговых режимов для самозанятых, утративших право на применение налога на профессиональный доход.</w:t>
      </w:r>
    </w:p>
    <w:p w14:paraId="0000003C" w14:textId="77777777" w:rsidR="00243309" w:rsidRDefault="000F2A64">
      <w:r>
        <w:t xml:space="preserve">Самозанятые смогут использовать патентную систему налогообложения или автоматизированную упрощенную систему налогообложения, подав в течение 20 дней после снятия с учета заявление в налоговый орган </w:t>
      </w:r>
    </w:p>
    <w:p w14:paraId="0000003D" w14:textId="77777777" w:rsidR="00243309" w:rsidRDefault="000F2A64">
      <w:r>
        <w:t>(Федеральный закон от 08.08.2024 № 259-ФЗ).</w:t>
      </w:r>
    </w:p>
    <w:p w14:paraId="0000003E" w14:textId="77777777" w:rsidR="00243309" w:rsidRDefault="00243309"/>
    <w:p w14:paraId="0000003F" w14:textId="77777777" w:rsidR="00243309" w:rsidRDefault="000F2A64">
      <w:r>
        <w:t>✅</w:t>
      </w:r>
      <w:r>
        <w:t xml:space="preserve">появляется </w:t>
      </w:r>
      <w:r>
        <w:t>обязанность сдавать статистическую отчетность в Росстат</w:t>
      </w:r>
    </w:p>
    <w:p w14:paraId="00000040" w14:textId="77777777" w:rsidR="00243309" w:rsidRDefault="000F2A64">
      <w:r>
        <w:t xml:space="preserve"> (ст. 8 Федерального закона от 29.11.2007 №282-ФЗ).</w:t>
      </w:r>
    </w:p>
    <w:p w14:paraId="00000041" w14:textId="77777777" w:rsidR="00243309" w:rsidRDefault="00243309"/>
    <w:p w14:paraId="00000042" w14:textId="77777777" w:rsidR="00243309" w:rsidRDefault="000F2A64">
      <w:r>
        <w:t>✅</w:t>
      </w:r>
      <w:r>
        <w:t xml:space="preserve">самозанятые, </w:t>
      </w:r>
      <w:proofErr w:type="gramStart"/>
      <w:r>
        <w:t>которые</w:t>
      </w:r>
      <w:proofErr w:type="gramEnd"/>
      <w:r>
        <w:t xml:space="preserve"> занимаются майнингом криптовалюты или же реализацией и приобретением цифровых валют НЕ смогут претендовать на использование н</w:t>
      </w:r>
      <w:r>
        <w:t xml:space="preserve">алога на профессиональный доход </w:t>
      </w:r>
    </w:p>
    <w:p w14:paraId="00000043" w14:textId="77777777" w:rsidR="00243309" w:rsidRDefault="000F2A64">
      <w:r>
        <w:t xml:space="preserve">(Федеральном </w:t>
      </w:r>
      <w:proofErr w:type="gramStart"/>
      <w:r>
        <w:t>законе</w:t>
      </w:r>
      <w:proofErr w:type="gramEnd"/>
      <w:r>
        <w:t xml:space="preserve"> от 29.11.2024 № 418-ФЗ).</w:t>
      </w:r>
    </w:p>
    <w:p w14:paraId="00000044" w14:textId="77777777" w:rsidR="00243309" w:rsidRDefault="00243309"/>
    <w:p w14:paraId="00000045" w14:textId="77777777" w:rsidR="00243309" w:rsidRDefault="000F2A64">
      <w:r>
        <w:t>✅</w:t>
      </w:r>
      <w:r>
        <w:t>упрощается взаимодействие с органами контроля с помощью системы электронного документооборота для самозанятых, которую налоговые органы будут тестировать до марта 2025 г.</w:t>
      </w:r>
    </w:p>
    <w:p w14:paraId="00000046" w14:textId="77777777" w:rsidR="00243309" w:rsidRDefault="00243309"/>
    <w:p w14:paraId="00000047" w14:textId="77777777" w:rsidR="00243309" w:rsidRDefault="000F2A64">
      <w:r>
        <w:lastRenderedPageBreak/>
        <w:t>✅</w:t>
      </w:r>
      <w:r>
        <w:t>уси</w:t>
      </w:r>
      <w:r>
        <w:t xml:space="preserve">лится налоговый </w:t>
      </w:r>
      <w:proofErr w:type="gramStart"/>
      <w:r>
        <w:t>контроль за</w:t>
      </w:r>
      <w:proofErr w:type="gramEnd"/>
      <w:r>
        <w:t xml:space="preserve"> деятельностью самозанятых. </w:t>
      </w:r>
    </w:p>
    <w:p w14:paraId="00000048" w14:textId="77777777" w:rsidR="00243309" w:rsidRDefault="000F2A64">
      <w:proofErr w:type="gramStart"/>
      <w:r>
        <w:t xml:space="preserve">Теперь инспекция в ходе проверки может переквалифицировать гражданско-правовой договор с самозанятым на трудовой, если будут выявлены такие факты, как: </w:t>
      </w:r>
      <w:proofErr w:type="gramEnd"/>
    </w:p>
    <w:p w14:paraId="00000049" w14:textId="77777777" w:rsidR="00243309" w:rsidRDefault="000F2A64">
      <w:r>
        <w:t>•включение последнего в штатное расписание орга</w:t>
      </w:r>
      <w:r>
        <w:t xml:space="preserve">низации, </w:t>
      </w:r>
    </w:p>
    <w:p w14:paraId="0000004A" w14:textId="77777777" w:rsidR="00243309" w:rsidRDefault="000F2A64">
      <w:r>
        <w:t xml:space="preserve">•регулярные платежи или </w:t>
      </w:r>
    </w:p>
    <w:p w14:paraId="0000004B" w14:textId="77777777" w:rsidR="00243309" w:rsidRDefault="000F2A64">
      <w:r>
        <w:t>•постоянная работа в офисе «заказчика».</w:t>
      </w:r>
    </w:p>
    <w:p w14:paraId="0000004C" w14:textId="77777777" w:rsidR="00243309" w:rsidRDefault="00243309"/>
    <w:p w14:paraId="0000004D" w14:textId="77777777" w:rsidR="00243309" w:rsidRDefault="000F2A64">
      <w:r>
        <w:t>❗</w:t>
      </w:r>
      <w:r>
        <w:t>️</w:t>
      </w:r>
      <w:r>
        <w:t>Приведенные изменения позволят не только упростить деятельность плательщиков налога на профессиональный доход, но и сделают ее более прозрачной.</w:t>
      </w:r>
    </w:p>
    <w:p w14:paraId="0000004E" w14:textId="77777777" w:rsidR="00243309" w:rsidRDefault="00243309"/>
    <w:p w14:paraId="0000004F" w14:textId="77777777" w:rsidR="00243309" w:rsidRDefault="00243309"/>
    <w:p w14:paraId="00000050" w14:textId="77777777" w:rsidR="00243309" w:rsidRDefault="00243309"/>
    <w:p w14:paraId="00000051" w14:textId="77777777" w:rsidR="00243309" w:rsidRDefault="000F2A64">
      <w:r>
        <w:t>Сообщает помощник прокурора Ки</w:t>
      </w:r>
      <w:r>
        <w:t>ровского района г. Астрахани Ахмедова Д.Ш. 26.02.2025</w:t>
      </w:r>
    </w:p>
    <w:p w14:paraId="00000052" w14:textId="77777777" w:rsidR="00243309" w:rsidRDefault="00243309"/>
    <w:p w14:paraId="00000053" w14:textId="77777777" w:rsidR="00243309" w:rsidRDefault="000F2A64">
      <w:r>
        <w:t>❗</w:t>
      </w:r>
      <w:r>
        <w:t>️</w:t>
      </w:r>
      <w:r>
        <w:t>«</w:t>
      </w:r>
      <w:r>
        <w:rPr>
          <w:b/>
          <w:bCs/>
          <w:i/>
          <w:iCs/>
        </w:rPr>
        <w:t>Серой зарплатой</w:t>
      </w:r>
      <w:r>
        <w:t>» называют случаи, когда:</w:t>
      </w:r>
    </w:p>
    <w:p w14:paraId="00000054" w14:textId="77777777" w:rsidR="00243309" w:rsidRDefault="000F2A64">
      <w:r>
        <w:t>👎</w:t>
      </w:r>
      <w:r>
        <w:t xml:space="preserve">с работником </w:t>
      </w:r>
      <w:r>
        <w:rPr>
          <w:i/>
          <w:iCs/>
        </w:rPr>
        <w:t>не заключен трудовой договор, а оплата его труда производится неофициально</w:t>
      </w:r>
      <w:r>
        <w:t>;</w:t>
      </w:r>
    </w:p>
    <w:p w14:paraId="00000055" w14:textId="77777777" w:rsidR="00243309" w:rsidRDefault="000F2A64">
      <w:r>
        <w:t>👎</w:t>
      </w:r>
      <w:r>
        <w:rPr>
          <w:i/>
          <w:iCs/>
        </w:rPr>
        <w:t>в трудовом договоре зафиксирован размер зарплаты, которую работодатель платит официально, то есть начисляет на сумму дохода страховые взносы и удерживает НДФЛ, но при этом есть и другая, обычно большая, часть дохода, которую работодатель платит неофициальн</w:t>
      </w:r>
      <w:r>
        <w:rPr>
          <w:i/>
          <w:iCs/>
        </w:rPr>
        <w:t>о</w:t>
      </w:r>
      <w:r>
        <w:t>, как правило, наличными.</w:t>
      </w:r>
    </w:p>
    <w:p w14:paraId="00000056" w14:textId="77777777" w:rsidR="00243309" w:rsidRDefault="00243309"/>
    <w:p w14:paraId="00000057" w14:textId="77777777" w:rsidR="00243309" w:rsidRDefault="000F2A64">
      <w:r>
        <w:t>Эту часть еще называют «</w:t>
      </w:r>
      <w:r>
        <w:rPr>
          <w:b/>
          <w:bCs/>
        </w:rPr>
        <w:t>конвертной</w:t>
      </w:r>
      <w:r>
        <w:t>», или «</w:t>
      </w:r>
      <w:r>
        <w:rPr>
          <w:b/>
          <w:bCs/>
        </w:rPr>
        <w:t>черной</w:t>
      </w:r>
      <w:r>
        <w:t>» частью зарплаты.</w:t>
      </w:r>
    </w:p>
    <w:p w14:paraId="00000058" w14:textId="77777777" w:rsidR="00243309" w:rsidRDefault="00243309"/>
    <w:p w14:paraId="00000059" w14:textId="77777777" w:rsidR="00243309" w:rsidRDefault="000F2A64">
      <w:r>
        <w:t xml:space="preserve">На нее не </w:t>
      </w:r>
      <w:proofErr w:type="gramStart"/>
      <w:r>
        <w:t>начисляются страховые взносы и с нее не удерживается</w:t>
      </w:r>
      <w:proofErr w:type="gramEnd"/>
      <w:r>
        <w:t xml:space="preserve"> НДФЛ.</w:t>
      </w:r>
    </w:p>
    <w:p w14:paraId="0000005A" w14:textId="77777777" w:rsidR="00243309" w:rsidRDefault="00243309"/>
    <w:p w14:paraId="0000005B" w14:textId="77777777" w:rsidR="00243309" w:rsidRDefault="000F2A64">
      <w:pPr>
        <w:rPr>
          <w:b/>
          <w:bCs/>
          <w:i/>
          <w:iCs/>
        </w:rPr>
      </w:pPr>
      <w:r>
        <w:rPr>
          <w:b/>
          <w:bCs/>
          <w:i/>
          <w:iCs/>
        </w:rPr>
        <w:t>Выплата «серой» зарплаты производится исключительно по воле работодателя на страх и риск работника.</w:t>
      </w:r>
    </w:p>
    <w:p w14:paraId="0000005C" w14:textId="77777777" w:rsidR="00243309" w:rsidRDefault="00243309"/>
    <w:p w14:paraId="0000005D" w14:textId="77777777" w:rsidR="00243309" w:rsidRDefault="000F2A64">
      <w:r>
        <w:t>Ни ее размер, ни порядок выплаты, ни срок выплаты не закреплены, как правило, никакими документами.</w:t>
      </w:r>
    </w:p>
    <w:p w14:paraId="0000005E" w14:textId="77777777" w:rsidR="00243309" w:rsidRDefault="00243309"/>
    <w:p w14:paraId="0000005F" w14:textId="77777777" w:rsidR="00243309" w:rsidRDefault="000F2A64">
      <w:r>
        <w:t>Выплата «</w:t>
      </w:r>
      <w:r>
        <w:rPr>
          <w:b/>
          <w:bCs/>
        </w:rPr>
        <w:t>серой</w:t>
      </w:r>
      <w:r>
        <w:t xml:space="preserve">» зарплаты влечёт за собой не только </w:t>
      </w:r>
      <w:r>
        <w:rPr>
          <w:i/>
          <w:iCs/>
        </w:rPr>
        <w:t>нар</w:t>
      </w:r>
      <w:r>
        <w:rPr>
          <w:i/>
          <w:iCs/>
        </w:rPr>
        <w:t>ушение действующего законодательства</w:t>
      </w:r>
      <w:r>
        <w:t xml:space="preserve">, но и </w:t>
      </w:r>
      <w:r>
        <w:rPr>
          <w:i/>
          <w:iCs/>
        </w:rPr>
        <w:t xml:space="preserve">ущемление социальных прав </w:t>
      </w:r>
      <w:r>
        <w:t>работников.</w:t>
      </w:r>
    </w:p>
    <w:p w14:paraId="00000060" w14:textId="77777777" w:rsidR="00243309" w:rsidRDefault="000F2A64">
      <w:r>
        <w:t>🚫</w:t>
      </w:r>
      <w:r>
        <w:t>право на достойное пенсионное обеспечение с наступлением пенсионного возраста;</w:t>
      </w:r>
    </w:p>
    <w:p w14:paraId="00000061" w14:textId="77777777" w:rsidR="00243309" w:rsidRDefault="000F2A64">
      <w:r>
        <w:t>🚫</w:t>
      </w:r>
      <w:r>
        <w:t>уменьшение суммы при оплате отпускных, листков нетрудоспособности (по временной нетрудоспосо</w:t>
      </w:r>
      <w:r>
        <w:t>бности, по беременности и родам, по уходу за ребенком), выходного пособия;</w:t>
      </w:r>
    </w:p>
    <w:p w14:paraId="00000062" w14:textId="77777777" w:rsidR="00243309" w:rsidRDefault="000F2A64">
      <w:r>
        <w:t>🚫</w:t>
      </w:r>
      <w:r>
        <w:t xml:space="preserve">меньшее отчисление в пенсионные органы, т.е. размер </w:t>
      </w:r>
      <w:proofErr w:type="gramStart"/>
      <w:r>
        <w:t>пенсии</w:t>
      </w:r>
      <w:proofErr w:type="gramEnd"/>
      <w:r>
        <w:t xml:space="preserve"> будет несоизмерим с полученным при трудовой деятельности доходом.</w:t>
      </w:r>
    </w:p>
    <w:p w14:paraId="00000063" w14:textId="77777777" w:rsidR="00243309" w:rsidRDefault="00243309"/>
    <w:p w14:paraId="00000064" w14:textId="77777777" w:rsidR="00243309" w:rsidRDefault="00243309"/>
    <w:p w14:paraId="00000065" w14:textId="77777777" w:rsidR="00243309" w:rsidRDefault="000F2A64">
      <w:pPr>
        <w:rPr>
          <w:b/>
          <w:bCs/>
        </w:rPr>
      </w:pPr>
      <w:r>
        <w:rPr>
          <w:b/>
          <w:bCs/>
        </w:rPr>
        <w:lastRenderedPageBreak/>
        <w:t>За выплату «серой зарплаты» работодателю грозят след</w:t>
      </w:r>
      <w:r>
        <w:rPr>
          <w:b/>
          <w:bCs/>
        </w:rPr>
        <w:t>ующие виды ответственности:</w:t>
      </w:r>
    </w:p>
    <w:p w14:paraId="00000066" w14:textId="77777777" w:rsidR="00243309" w:rsidRDefault="000F2A64">
      <w:r>
        <w:t>✖</w:t>
      </w:r>
      <w:r>
        <w:t>️</w:t>
      </w:r>
      <w:r>
        <w:t>налоговая;</w:t>
      </w:r>
    </w:p>
    <w:p w14:paraId="00000067" w14:textId="77777777" w:rsidR="00243309" w:rsidRDefault="000F2A64">
      <w:r>
        <w:t>✖</w:t>
      </w:r>
      <w:r>
        <w:t>️</w:t>
      </w:r>
      <w:r>
        <w:t>уголовная;</w:t>
      </w:r>
    </w:p>
    <w:p w14:paraId="00000068" w14:textId="77777777" w:rsidR="00243309" w:rsidRDefault="000F2A64">
      <w:r>
        <w:t>✖</w:t>
      </w:r>
      <w:r>
        <w:t>️</w:t>
      </w:r>
      <w:r>
        <w:t>административная.</w:t>
      </w:r>
    </w:p>
    <w:p w14:paraId="00000069" w14:textId="77777777" w:rsidR="00243309" w:rsidRDefault="000F2A64">
      <w:r>
        <w:t xml:space="preserve"> </w:t>
      </w:r>
    </w:p>
    <w:p w14:paraId="0000006A" w14:textId="77777777" w:rsidR="00243309" w:rsidRDefault="000F2A64">
      <w:r>
        <w:rPr>
          <w:b/>
          <w:bCs/>
        </w:rPr>
        <w:t>Налоговая ответственность</w:t>
      </w:r>
      <w:r>
        <w:t xml:space="preserve"> возникает в связи с неуплатой страховых взносов, а также неудержанием и неперечислением НДФЛ в качестве налогового агента с «конвертной» части зарплаты.</w:t>
      </w:r>
    </w:p>
    <w:p w14:paraId="0000006B" w14:textId="77777777" w:rsidR="00243309" w:rsidRDefault="00243309"/>
    <w:p w14:paraId="0000006C" w14:textId="77777777" w:rsidR="00243309" w:rsidRDefault="000F2A64">
      <w:pPr>
        <w:rPr>
          <w:i/>
          <w:iCs/>
        </w:rPr>
      </w:pPr>
      <w:r>
        <w:rPr>
          <w:i/>
          <w:iCs/>
        </w:rPr>
        <w:t>За это работодателю грозит:</w:t>
      </w:r>
    </w:p>
    <w:p w14:paraId="0000006D" w14:textId="77777777" w:rsidR="00243309" w:rsidRDefault="000F2A64">
      <w:pPr>
        <w:rPr>
          <w:i/>
          <w:iCs/>
        </w:rPr>
      </w:pPr>
      <w:r>
        <w:rPr>
          <w:i/>
          <w:iCs/>
        </w:rPr>
        <w:t>- штраф за неисполнение обязанностей налогового агента по НДФЛ в размере 20% от суммы неудержанного и неперечисленного налога</w:t>
      </w:r>
    </w:p>
    <w:p w14:paraId="0000006E" w14:textId="77777777" w:rsidR="00243309" w:rsidRDefault="000F2A64">
      <w:pPr>
        <w:rPr>
          <w:i/>
          <w:iCs/>
        </w:rPr>
      </w:pPr>
      <w:r>
        <w:rPr>
          <w:i/>
          <w:iCs/>
        </w:rPr>
        <w:t>(п. 1 ст. 123 НК РФ);</w:t>
      </w:r>
    </w:p>
    <w:p w14:paraId="0000006F" w14:textId="77777777" w:rsidR="00243309" w:rsidRDefault="000F2A64">
      <w:pPr>
        <w:rPr>
          <w:i/>
          <w:iCs/>
        </w:rPr>
      </w:pPr>
      <w:r>
        <w:rPr>
          <w:i/>
          <w:iCs/>
        </w:rPr>
        <w:t>-штраф за неуплату страховых взносов. Его размер составит 40% от суммы неуплачен</w:t>
      </w:r>
      <w:r>
        <w:rPr>
          <w:i/>
          <w:iCs/>
        </w:rPr>
        <w:t>ных взносов как за нарушение, совершенное умышленно</w:t>
      </w:r>
    </w:p>
    <w:p w14:paraId="00000070" w14:textId="77777777" w:rsidR="00243309" w:rsidRDefault="000F2A64">
      <w:pPr>
        <w:rPr>
          <w:i/>
          <w:iCs/>
        </w:rPr>
      </w:pPr>
      <w:r>
        <w:rPr>
          <w:i/>
          <w:iCs/>
        </w:rPr>
        <w:t>(п. 3 ст. 122 НК РФ).</w:t>
      </w:r>
    </w:p>
    <w:p w14:paraId="00000071" w14:textId="77777777" w:rsidR="00243309" w:rsidRDefault="000F2A64">
      <w:pPr>
        <w:rPr>
          <w:i/>
          <w:iCs/>
        </w:rPr>
      </w:pPr>
      <w:r>
        <w:rPr>
          <w:i/>
          <w:iCs/>
        </w:rPr>
        <w:t xml:space="preserve"> </w:t>
      </w:r>
    </w:p>
    <w:p w14:paraId="00000072" w14:textId="77777777" w:rsidR="00243309" w:rsidRDefault="000F2A64">
      <w:r>
        <w:rPr>
          <w:b/>
          <w:bCs/>
        </w:rPr>
        <w:t>Уголовная ответственность</w:t>
      </w:r>
      <w:r>
        <w:t xml:space="preserve"> должностных лиц организации по ст. 199 УК РФ </w:t>
      </w:r>
      <w:proofErr w:type="gramStart"/>
      <w:r>
        <w:t>наступает</w:t>
      </w:r>
      <w:proofErr w:type="gramEnd"/>
      <w:r>
        <w:t xml:space="preserve"> если сумма неуплаченных страховых взносов (неудержанного НДФЛ) достигнет крупного или особо крупног</w:t>
      </w:r>
      <w:r>
        <w:t>о размера.</w:t>
      </w:r>
    </w:p>
    <w:p w14:paraId="00000073" w14:textId="77777777" w:rsidR="00243309" w:rsidRDefault="000F2A64">
      <w:r>
        <w:t xml:space="preserve"> </w:t>
      </w:r>
    </w:p>
    <w:p w14:paraId="00000074" w14:textId="77777777" w:rsidR="00243309" w:rsidRDefault="000F2A64">
      <w:r>
        <w:t xml:space="preserve">Под крупным размером понимается сумма, превышающая за период в пределах трех финансовых лет подряд 18 млн. 750 тыс. руб. и влечет наказание в виде лишения свободы до 3 лет, под особо крупным размером – 56 млн. 250 тыс. руб. и влечет наказание </w:t>
      </w:r>
      <w:r>
        <w:t>в виде лишения свободы до 5 лет.</w:t>
      </w:r>
    </w:p>
    <w:p w14:paraId="00000075" w14:textId="77777777" w:rsidR="00243309" w:rsidRDefault="000F2A64">
      <w:r>
        <w:t xml:space="preserve"> </w:t>
      </w:r>
    </w:p>
    <w:p w14:paraId="00000076" w14:textId="77777777" w:rsidR="00243309" w:rsidRDefault="000F2A64">
      <w:r>
        <w:t xml:space="preserve">Выплата «серой» зарплаты несет риск привлечения к </w:t>
      </w:r>
      <w:r>
        <w:rPr>
          <w:b/>
          <w:bCs/>
        </w:rPr>
        <w:t>административной ответственности</w:t>
      </w:r>
      <w:r>
        <w:t xml:space="preserve"> за нарушение норм трудового права.</w:t>
      </w:r>
    </w:p>
    <w:p w14:paraId="00000077" w14:textId="77777777" w:rsidR="00243309" w:rsidRDefault="00243309"/>
    <w:p w14:paraId="00000078" w14:textId="77777777" w:rsidR="00243309" w:rsidRDefault="000F2A64">
      <w:pPr>
        <w:rPr>
          <w:i/>
          <w:iCs/>
        </w:rPr>
      </w:pPr>
      <w:r>
        <w:rPr>
          <w:i/>
          <w:iCs/>
        </w:rPr>
        <w:t>В частности, по ч. 1 ст. 5.27 КоАП РФ могут назначить предупреждение или оштрафовать:</w:t>
      </w:r>
    </w:p>
    <w:p w14:paraId="00000079" w14:textId="77777777" w:rsidR="00243309" w:rsidRDefault="000F2A64">
      <w:pPr>
        <w:rPr>
          <w:i/>
          <w:iCs/>
        </w:rPr>
      </w:pPr>
      <w:r>
        <w:rPr>
          <w:i/>
          <w:iCs/>
        </w:rPr>
        <w:t>- должностных лиц и ИП - на сумму от 1 тыс. до 5 тыс. руб.;</w:t>
      </w:r>
    </w:p>
    <w:p w14:paraId="0000007A" w14:textId="77777777" w:rsidR="00243309" w:rsidRDefault="000F2A64">
      <w:pPr>
        <w:rPr>
          <w:i/>
          <w:iCs/>
        </w:rPr>
      </w:pPr>
      <w:r>
        <w:rPr>
          <w:i/>
          <w:iCs/>
        </w:rPr>
        <w:t>- организацию - на сумму от 30 тыс. до 50 тыс. руб.</w:t>
      </w:r>
    </w:p>
    <w:p w14:paraId="0000007B" w14:textId="77777777" w:rsidR="00243309" w:rsidRDefault="000F2A64">
      <w:r>
        <w:t xml:space="preserve"> </w:t>
      </w:r>
    </w:p>
    <w:p w14:paraId="0000007C" w14:textId="77777777" w:rsidR="00243309" w:rsidRDefault="000F2A64">
      <w:r>
        <w:t xml:space="preserve"> </w:t>
      </w:r>
    </w:p>
    <w:p w14:paraId="0000007D" w14:textId="77777777" w:rsidR="00243309" w:rsidRDefault="00243309"/>
    <w:p w14:paraId="0000007E" w14:textId="77777777" w:rsidR="00243309" w:rsidRDefault="000F2A64">
      <w:r>
        <w:t>Сообщает старший помощник прокурора Кировского района г. Астрахани Степанов Д.П. 26.02.2025</w:t>
      </w:r>
    </w:p>
    <w:p w14:paraId="0000007F" w14:textId="77777777" w:rsidR="00243309" w:rsidRDefault="000F2A64">
      <w:r>
        <w:t>Жилье для детей-сирот: как реализовать право</w:t>
      </w:r>
    </w:p>
    <w:p w14:paraId="00000080" w14:textId="77777777" w:rsidR="00243309" w:rsidRDefault="00243309"/>
    <w:p w14:paraId="00000081" w14:textId="77777777" w:rsidR="00243309" w:rsidRDefault="000F2A64">
      <w:r>
        <w:t xml:space="preserve">Дети-сироты и дети, оставшиеся без попечения родителей, имеют особый правовой статус. Государство гарантирует им предоставление благоустроенных жилых помещений специализированного жилищного фонда по достижении 18 лет или в случае </w:t>
      </w:r>
      <w:r>
        <w:lastRenderedPageBreak/>
        <w:t>приобретения полной дееспо</w:t>
      </w:r>
      <w:r>
        <w:t xml:space="preserve">собности до совершеннолетия. Право на жилье сохраняется, если за ребенком не закреплено пригодное для проживания помещение, и он включен в региональный список </w:t>
      </w:r>
      <w:proofErr w:type="gramStart"/>
      <w:r>
        <w:t>нуждающихся</w:t>
      </w:r>
      <w:proofErr w:type="gramEnd"/>
      <w:r>
        <w:t>. Существует проблема длительного ожидания исполнения судебных решений. Однако прокуро</w:t>
      </w:r>
      <w:r>
        <w:t>рский надзор и судебная практика выработали механизмы принуждения органов местного самоуправления к исполнению обязанностей. Вместе с тем выпускникам учреждений для сирот необходимо остерегаться мошеннических действий с недвижимостью. Закон запрещает прива</w:t>
      </w:r>
      <w:r>
        <w:t>тизацию жилья, предоставленного по договору специализированного найма, в течение 5 лет именно для предотвращения его утраты.</w:t>
      </w:r>
    </w:p>
    <w:p w14:paraId="00000082" w14:textId="77777777" w:rsidR="00243309" w:rsidRDefault="00243309"/>
    <w:p w14:paraId="00000083" w14:textId="77777777" w:rsidR="00243309" w:rsidRDefault="00243309"/>
    <w:p w14:paraId="00000084" w14:textId="77777777" w:rsidR="00243309" w:rsidRDefault="000F2A64">
      <w:r>
        <w:t>Сообщает помощник прокурора Кировского района г. Астрахани Олейникова И.Н. 26.02.2025</w:t>
      </w:r>
    </w:p>
    <w:p w14:paraId="00000085" w14:textId="77777777" w:rsidR="00243309" w:rsidRDefault="000F2A64">
      <w:r>
        <w:t>Опасная «безопасная сделка»</w:t>
      </w:r>
    </w:p>
    <w:p w14:paraId="00000086" w14:textId="77777777" w:rsidR="00243309" w:rsidRDefault="000F2A64">
      <w:r>
        <w:t>Вы продаете тов</w:t>
      </w:r>
      <w:r>
        <w:t>ар на «Авито» или «Юле». Покупатель выражает готовность всё оплатить через сервис доставки и присылает вам ссылку для получения денег. Ссылка ведет на фишинговую страницу, имитирующую официальный сервис. Вы вводите реквизиты своей карты (включая трехзначны</w:t>
      </w:r>
      <w:r>
        <w:t>й код), рассчитывая получить перевод, но вместо этого с вашего счета списываются средства. Настоящие площадки никогда не требуют от получателя вводить CVV/CVC-код для зачисления денег. Операции по приему платежей требуют только номер карты или счета. Все п</w:t>
      </w:r>
      <w:r>
        <w:t>ереговоры и сделки ведите только внутри официального чата приложения маркетплейса.</w:t>
      </w:r>
    </w:p>
    <w:p w14:paraId="00000087" w14:textId="77777777" w:rsidR="00243309" w:rsidRDefault="00243309"/>
    <w:p w14:paraId="00000088" w14:textId="77777777" w:rsidR="00243309" w:rsidRDefault="00243309"/>
    <w:p w14:paraId="00000089" w14:textId="77777777" w:rsidR="00243309" w:rsidRDefault="000F2A64">
      <w:r>
        <w:t>Сообщает помощник прокурора Кировского района г. Астрахани Липович П.Л.. 26.02.2025</w:t>
      </w:r>
    </w:p>
    <w:p w14:paraId="0000008A" w14:textId="77777777" w:rsidR="00243309" w:rsidRDefault="00243309"/>
    <w:p w14:paraId="0000008B" w14:textId="77777777" w:rsidR="00243309" w:rsidRDefault="000F2A64">
      <w:r>
        <w:t>Электронные трудовые книжки ведут параллельно с </w:t>
      </w:r>
      <w:proofErr w:type="gramStart"/>
      <w:r>
        <w:t>бумажными</w:t>
      </w:r>
      <w:proofErr w:type="gramEnd"/>
      <w:r>
        <w:t xml:space="preserve"> с 2020 года. </w:t>
      </w:r>
      <w:proofErr w:type="gramStart"/>
      <w:r>
        <w:t>Исключение, ког</w:t>
      </w:r>
      <w:r>
        <w:t>да человек отказался от трудовой на бумаге или впервые поступил на работу начиная с 2021 года, тогда книжка будет только электронная.</w:t>
      </w:r>
      <w:proofErr w:type="gramEnd"/>
    </w:p>
    <w:p w14:paraId="0000008C" w14:textId="77777777" w:rsidR="00243309" w:rsidRDefault="00243309"/>
    <w:p w14:paraId="0000008D" w14:textId="77777777" w:rsidR="00243309" w:rsidRDefault="000F2A64">
      <w:r>
        <w:t>Если сведения о трудовой деятельности работника ведутся в электронном виде, то в последний день его работы кроме прочих д</w:t>
      </w:r>
      <w:r>
        <w:t xml:space="preserve">окументов работодатель должен выдать </w:t>
      </w:r>
      <w:proofErr w:type="gramStart"/>
      <w:r>
        <w:t>увольняющемуся</w:t>
      </w:r>
      <w:proofErr w:type="gramEnd"/>
      <w:r>
        <w:t xml:space="preserve"> форму СТД-Р вместо бумажной трудовой.</w:t>
      </w:r>
    </w:p>
    <w:p w14:paraId="0000008E" w14:textId="77777777" w:rsidR="00243309" w:rsidRDefault="00243309"/>
    <w:p w14:paraId="0000008F" w14:textId="77777777" w:rsidR="00243309" w:rsidRDefault="000F2A64">
      <w:r>
        <w:t xml:space="preserve"> ✔</w:t>
      </w:r>
      <w:r>
        <w:t>️</w:t>
      </w:r>
      <w:r>
        <w:t>В ней отражаются «трудовые сведения» работника за период работы именно у последнего работодателя, с которым прекращается трудовой договор.</w:t>
      </w:r>
    </w:p>
    <w:p w14:paraId="00000090" w14:textId="77777777" w:rsidR="00243309" w:rsidRDefault="000F2A64">
      <w:r>
        <w:t>СТД-Р предоставляется р</w:t>
      </w:r>
      <w:r>
        <w:t>аботнику:</w:t>
      </w:r>
    </w:p>
    <w:p w14:paraId="00000091" w14:textId="77777777" w:rsidR="00243309" w:rsidRDefault="000F2A64">
      <w:r>
        <w:t>1</w:t>
      </w:r>
      <w:r>
        <w:t>️</w:t>
      </w:r>
      <w:r>
        <w:t>⃣</w:t>
      </w:r>
      <w:r>
        <w:t>на бумаге с подписью руководителя и печатью организации (при ее наличии);</w:t>
      </w:r>
    </w:p>
    <w:p w14:paraId="00000092" w14:textId="77777777" w:rsidR="00243309" w:rsidRDefault="000F2A64">
      <w:r>
        <w:t>2</w:t>
      </w:r>
      <w:r>
        <w:t>️</w:t>
      </w:r>
      <w:r>
        <w:t>⃣</w:t>
      </w:r>
      <w:r>
        <w:t>или в электронном виде после заверения усиленной квалифицированной электронной подписью.</w:t>
      </w:r>
    </w:p>
    <w:p w14:paraId="00000093" w14:textId="77777777" w:rsidR="00243309" w:rsidRDefault="00243309"/>
    <w:p w14:paraId="00000094" w14:textId="77777777" w:rsidR="00243309" w:rsidRDefault="000F2A64">
      <w:r>
        <w:t xml:space="preserve">Если по какой-либо причине работник не забрал СТД-Р в последний день работы, то работодатель должен направить ему данную форму заказным письмом с уведомлением о вручении. </w:t>
      </w:r>
    </w:p>
    <w:p w14:paraId="00000095" w14:textId="77777777" w:rsidR="00243309" w:rsidRDefault="000F2A64">
      <w:r>
        <w:lastRenderedPageBreak/>
        <w:t xml:space="preserve">                                                                                    </w:t>
      </w:r>
      <w:r>
        <w:t xml:space="preserve">                                                           ❗</w:t>
      </w:r>
      <w:r>
        <w:t>️</w:t>
      </w:r>
      <w:r>
        <w:t>Невыдача СТД-Р грозит работодателю штрафом:</w:t>
      </w:r>
    </w:p>
    <w:p w14:paraId="00000096" w14:textId="77777777" w:rsidR="00243309" w:rsidRDefault="000F2A64">
      <w:r>
        <w:t>- от 30 000 руб. до 50 000 руб. для организации;</w:t>
      </w:r>
    </w:p>
    <w:p w14:paraId="00000097" w14:textId="77777777" w:rsidR="00243309" w:rsidRDefault="000F2A64">
      <w:r>
        <w:t xml:space="preserve">- от 1000 руб. до 5000 руб. для должностного лица, а также ИП (ст.5.27 КоАП РФ). </w:t>
      </w:r>
    </w:p>
    <w:p w14:paraId="00000098" w14:textId="77777777" w:rsidR="00243309" w:rsidRDefault="000F2A64">
      <w:r>
        <w:t>То есть ответственно</w:t>
      </w:r>
      <w:r>
        <w:t xml:space="preserve">сть за непредставление СТД-Р предусмотрена такая же, как и за невыдачу бумажной трудовой книжки (ст.84.1 ТК РФ). </w:t>
      </w:r>
    </w:p>
    <w:p w14:paraId="00000099" w14:textId="77777777" w:rsidR="00243309" w:rsidRDefault="00243309"/>
    <w:p w14:paraId="0000009A" w14:textId="77777777" w:rsidR="00243309" w:rsidRDefault="000F2A64">
      <w:r>
        <w:t>✅</w:t>
      </w:r>
      <w:r>
        <w:t>Факт выдачи работникам СТД-Р не нужно фиксировать в книге учета трудовых книжек, но можно завести отдельный журнал учета именно для форм СТД</w:t>
      </w:r>
      <w:r>
        <w:t>-Р.</w:t>
      </w:r>
    </w:p>
    <w:p w14:paraId="0000009B" w14:textId="77777777" w:rsidR="00243309" w:rsidRDefault="00243309"/>
    <w:p w14:paraId="0000009C" w14:textId="77777777" w:rsidR="00243309" w:rsidRDefault="00243309"/>
    <w:sectPr w:rsidR="0024330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D8CDD08-8F06-4BD6-8F1F-AF27EA21732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AD8B7E5-F899-4601-9D97-F2529A77E5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43309"/>
    <w:rsid w:val="000F2A64"/>
    <w:rsid w:val="0024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1984</Words>
  <Characters>11314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Качура Елена Владимировна</dc:creator>
  <cp:lastModifiedBy>Качура Елена Владимировна</cp:lastModifiedBy>
  <cp:revision>2</cp:revision>
  <dcterms:created xsi:type="dcterms:W3CDTF">2026-05-12T11:56:00Z</dcterms:created>
  <dcterms:modified xsi:type="dcterms:W3CDTF">2026-05-12T11:56:00Z</dcterms:modified>
</cp:coreProperties>
</file>