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3794" w:rsidRPr="00A23794" w:rsidRDefault="00A23794" w:rsidP="00A23794">
      <w:pPr>
        <w:keepNext/>
        <w:ind w:right="49"/>
        <w:jc w:val="center"/>
        <w:rPr>
          <w:b/>
          <w:bCs/>
          <w:sz w:val="19"/>
          <w:szCs w:val="19"/>
          <w:lang w:val="ru-RU" w:eastAsia="ru-RU"/>
        </w:rPr>
      </w:pPr>
      <w:r w:rsidRPr="00A23794">
        <w:rPr>
          <w:b/>
          <w:bCs/>
          <w:sz w:val="19"/>
          <w:szCs w:val="19"/>
          <w:lang w:val="ru-RU" w:eastAsia="ru-RU"/>
        </w:rPr>
        <w:t xml:space="preserve">ИНФОРМАЦИОННОЕ СООБЩЕНИЕ   О ПРОВЕДЕНИИ </w:t>
      </w:r>
      <w:r w:rsidRPr="00A23794">
        <w:rPr>
          <w:b/>
          <w:bCs/>
          <w:color w:val="0000FF"/>
          <w:sz w:val="19"/>
          <w:szCs w:val="19"/>
          <w:u w:val="single"/>
          <w:lang w:val="ru-RU" w:eastAsia="ru-RU"/>
        </w:rPr>
        <w:t>15.06.2021 в 09-00 час</w:t>
      </w:r>
      <w:r w:rsidRPr="00A23794">
        <w:rPr>
          <w:b/>
          <w:bCs/>
          <w:sz w:val="19"/>
          <w:szCs w:val="19"/>
          <w:u w:val="single"/>
          <w:lang w:val="ru-RU" w:eastAsia="ru-RU"/>
        </w:rPr>
        <w:t>.</w:t>
      </w:r>
      <w:r w:rsidRPr="00A23794">
        <w:rPr>
          <w:b/>
          <w:bCs/>
          <w:sz w:val="19"/>
          <w:szCs w:val="19"/>
          <w:lang w:val="ru-RU" w:eastAsia="ru-RU"/>
        </w:rPr>
        <w:t xml:space="preserve"> АУКЦИОНА В ЭЛЕКТРОННОЙ ФОРМЕ</w:t>
      </w:r>
    </w:p>
    <w:p w:rsidR="00A23794" w:rsidRPr="00A23794" w:rsidRDefault="00A23794" w:rsidP="00A23794">
      <w:pPr>
        <w:keepNext/>
        <w:keepLines/>
        <w:widowControl/>
        <w:suppressAutoHyphens w:val="0"/>
        <w:jc w:val="center"/>
        <w:rPr>
          <w:b/>
          <w:bCs/>
          <w:i/>
          <w:iCs/>
          <w:color w:val="17365D"/>
          <w:sz w:val="20"/>
          <w:szCs w:val="20"/>
          <w:lang w:val="ru-RU" w:eastAsia="ru-RU"/>
        </w:rPr>
      </w:pPr>
      <w:r w:rsidRPr="00A23794">
        <w:rPr>
          <w:b/>
          <w:bCs/>
          <w:i/>
          <w:iCs/>
          <w:color w:val="17365D"/>
          <w:sz w:val="16"/>
          <w:szCs w:val="16"/>
          <w:lang w:val="ru-RU" w:eastAsia="ru-RU"/>
        </w:rPr>
        <w:t>При исчислении сроков, указанных в настоящем информационном сообщении, принимается время сервера электронной торговой площадки – московское</w:t>
      </w:r>
    </w:p>
    <w:p w:rsidR="00A23794" w:rsidRPr="00A23794" w:rsidRDefault="00A23794" w:rsidP="00A23794">
      <w:pPr>
        <w:rPr>
          <w:sz w:val="18"/>
          <w:szCs w:val="18"/>
          <w:lang w:val="ru-RU"/>
        </w:rPr>
      </w:pPr>
      <w:r w:rsidRPr="00A23794">
        <w:rPr>
          <w:sz w:val="18"/>
          <w:szCs w:val="18"/>
          <w:lang w:val="ru-RU"/>
        </w:rPr>
        <w:t xml:space="preserve">         Прием заявок и ознакомление с аукционной документацией осуществляется </w:t>
      </w:r>
      <w:r w:rsidRPr="00A23794">
        <w:rPr>
          <w:b/>
          <w:bCs/>
          <w:color w:val="0000FF"/>
          <w:sz w:val="18"/>
          <w:szCs w:val="18"/>
          <w:u w:val="single"/>
          <w:lang w:val="ru-RU"/>
        </w:rPr>
        <w:t>с 20.05.2021  с 09-00 час</w:t>
      </w:r>
      <w:proofErr w:type="gramStart"/>
      <w:r w:rsidRPr="00A23794">
        <w:rPr>
          <w:sz w:val="18"/>
          <w:szCs w:val="18"/>
          <w:lang w:val="ru-RU"/>
        </w:rPr>
        <w:t>.</w:t>
      </w:r>
      <w:proofErr w:type="gramEnd"/>
      <w:r w:rsidRPr="00A23794">
        <w:rPr>
          <w:sz w:val="18"/>
          <w:szCs w:val="18"/>
          <w:lang w:val="ru-RU"/>
        </w:rPr>
        <w:t xml:space="preserve"> </w:t>
      </w:r>
      <w:proofErr w:type="gramStart"/>
      <w:r w:rsidRPr="00A23794">
        <w:rPr>
          <w:sz w:val="18"/>
          <w:szCs w:val="18"/>
          <w:lang w:val="ru-RU"/>
        </w:rPr>
        <w:t>н</w:t>
      </w:r>
      <w:proofErr w:type="gramEnd"/>
      <w:r w:rsidRPr="00A23794">
        <w:rPr>
          <w:sz w:val="18"/>
          <w:szCs w:val="18"/>
          <w:lang w:val="ru-RU"/>
        </w:rPr>
        <w:t xml:space="preserve">а электронной площадке </w:t>
      </w:r>
      <w:r w:rsidRPr="00A23794">
        <w:rPr>
          <w:b/>
          <w:bCs/>
          <w:sz w:val="18"/>
          <w:szCs w:val="18"/>
        </w:rPr>
        <w:t>sale</w:t>
      </w:r>
      <w:r w:rsidRPr="00A23794">
        <w:rPr>
          <w:b/>
          <w:bCs/>
          <w:sz w:val="18"/>
          <w:szCs w:val="18"/>
          <w:lang w:val="ru-RU"/>
        </w:rPr>
        <w:t>.</w:t>
      </w:r>
      <w:proofErr w:type="spellStart"/>
      <w:r w:rsidRPr="00A23794">
        <w:rPr>
          <w:b/>
          <w:bCs/>
          <w:sz w:val="18"/>
          <w:szCs w:val="18"/>
        </w:rPr>
        <w:t>zakazrf</w:t>
      </w:r>
      <w:proofErr w:type="spellEnd"/>
      <w:r w:rsidRPr="00A23794">
        <w:rPr>
          <w:b/>
          <w:bCs/>
          <w:sz w:val="18"/>
          <w:szCs w:val="18"/>
          <w:lang w:val="ru-RU"/>
        </w:rPr>
        <w:t>.</w:t>
      </w:r>
      <w:proofErr w:type="spellStart"/>
      <w:r w:rsidRPr="00A23794">
        <w:rPr>
          <w:b/>
          <w:bCs/>
          <w:sz w:val="18"/>
          <w:szCs w:val="18"/>
        </w:rPr>
        <w:t>ru</w:t>
      </w:r>
      <w:proofErr w:type="spellEnd"/>
      <w:r w:rsidRPr="00A23794">
        <w:rPr>
          <w:b/>
          <w:bCs/>
          <w:sz w:val="18"/>
          <w:szCs w:val="18"/>
          <w:lang w:val="ru-RU"/>
        </w:rPr>
        <w:t xml:space="preserve">.   </w:t>
      </w:r>
      <w:r w:rsidRPr="00A23794">
        <w:rPr>
          <w:sz w:val="18"/>
          <w:szCs w:val="18"/>
          <w:lang w:val="ru-RU"/>
        </w:rPr>
        <w:t>Окончание приема заявок:</w:t>
      </w:r>
      <w:r w:rsidRPr="00A23794">
        <w:rPr>
          <w:sz w:val="18"/>
          <w:szCs w:val="18"/>
          <w:u w:val="single"/>
          <w:lang w:val="ru-RU"/>
        </w:rPr>
        <w:t xml:space="preserve"> </w:t>
      </w:r>
      <w:r w:rsidRPr="00A23794">
        <w:rPr>
          <w:b/>
          <w:bCs/>
          <w:color w:val="0000FF"/>
          <w:sz w:val="18"/>
          <w:szCs w:val="18"/>
          <w:u w:val="single"/>
          <w:lang w:val="ru-RU" w:eastAsia="ru-RU"/>
        </w:rPr>
        <w:t>09.06.2021 по 11-00 час</w:t>
      </w:r>
      <w:r w:rsidRPr="00A23794">
        <w:rPr>
          <w:sz w:val="18"/>
          <w:szCs w:val="18"/>
          <w:lang w:val="ru-RU"/>
        </w:rPr>
        <w:t xml:space="preserve">. Дата начала рассмотрения заявок на участие в аукционе: </w:t>
      </w:r>
      <w:r w:rsidRPr="00A23794">
        <w:rPr>
          <w:b/>
          <w:bCs/>
          <w:color w:val="0000FF"/>
          <w:sz w:val="18"/>
          <w:szCs w:val="18"/>
          <w:u w:val="single"/>
          <w:lang w:val="ru-RU"/>
        </w:rPr>
        <w:t>09.06.2021</w:t>
      </w:r>
      <w:r w:rsidRPr="00A23794">
        <w:rPr>
          <w:color w:val="0000FF"/>
          <w:sz w:val="18"/>
          <w:szCs w:val="18"/>
          <w:u w:val="single"/>
          <w:lang w:val="ru-RU"/>
        </w:rPr>
        <w:t xml:space="preserve"> с 11-00 час</w:t>
      </w:r>
      <w:r w:rsidRPr="00A23794">
        <w:rPr>
          <w:sz w:val="18"/>
          <w:szCs w:val="18"/>
          <w:lang w:val="ru-RU"/>
        </w:rPr>
        <w:t xml:space="preserve">. День окончания рассмотрения заявок: </w:t>
      </w:r>
      <w:r w:rsidRPr="00A23794">
        <w:rPr>
          <w:b/>
          <w:bCs/>
          <w:color w:val="0000FF"/>
          <w:sz w:val="18"/>
          <w:szCs w:val="18"/>
          <w:u w:val="single"/>
          <w:lang w:val="ru-RU"/>
        </w:rPr>
        <w:t>11.06.2021</w:t>
      </w:r>
      <w:r w:rsidRPr="00A23794">
        <w:rPr>
          <w:sz w:val="18"/>
          <w:szCs w:val="18"/>
          <w:lang w:val="ru-RU"/>
        </w:rPr>
        <w:t xml:space="preserve">. </w:t>
      </w:r>
    </w:p>
    <w:p w:rsidR="00A23794" w:rsidRPr="00A23794" w:rsidRDefault="00A23794" w:rsidP="00A23794">
      <w:pPr>
        <w:ind w:firstLine="426"/>
        <w:rPr>
          <w:sz w:val="18"/>
          <w:szCs w:val="18"/>
          <w:lang w:val="ru-RU"/>
        </w:rPr>
      </w:pPr>
      <w:r w:rsidRPr="00A23794">
        <w:rPr>
          <w:sz w:val="18"/>
          <w:szCs w:val="18"/>
          <w:lang w:val="ru-RU"/>
        </w:rPr>
        <w:t xml:space="preserve">Телефон для справок: (8512) 44-41-52, (8512) 44-41-50, </w:t>
      </w:r>
      <w:r w:rsidRPr="00A23794">
        <w:rPr>
          <w:sz w:val="18"/>
          <w:szCs w:val="18"/>
        </w:rPr>
        <w:t>e</w:t>
      </w:r>
      <w:r w:rsidRPr="00A23794">
        <w:rPr>
          <w:sz w:val="18"/>
          <w:szCs w:val="18"/>
          <w:lang w:val="ru-RU"/>
        </w:rPr>
        <w:t>-</w:t>
      </w:r>
      <w:r w:rsidRPr="00A23794">
        <w:rPr>
          <w:sz w:val="18"/>
          <w:szCs w:val="18"/>
        </w:rPr>
        <w:t>mail</w:t>
      </w:r>
      <w:r w:rsidRPr="00A23794">
        <w:rPr>
          <w:sz w:val="18"/>
          <w:szCs w:val="18"/>
          <w:lang w:val="ru-RU"/>
        </w:rPr>
        <w:t xml:space="preserve">: </w:t>
      </w:r>
      <w:proofErr w:type="spellStart"/>
      <w:r w:rsidRPr="00A23794">
        <w:rPr>
          <w:sz w:val="18"/>
          <w:szCs w:val="18"/>
        </w:rPr>
        <w:t>astumi</w:t>
      </w:r>
      <w:proofErr w:type="spellEnd"/>
      <w:r w:rsidRPr="00A23794">
        <w:rPr>
          <w:sz w:val="18"/>
          <w:szCs w:val="18"/>
          <w:lang w:val="ru-RU"/>
        </w:rPr>
        <w:t>@30</w:t>
      </w:r>
      <w:proofErr w:type="spellStart"/>
      <w:r w:rsidRPr="00A23794">
        <w:rPr>
          <w:sz w:val="18"/>
          <w:szCs w:val="18"/>
        </w:rPr>
        <w:t>gorod</w:t>
      </w:r>
      <w:proofErr w:type="spellEnd"/>
      <w:r w:rsidRPr="00A23794">
        <w:rPr>
          <w:sz w:val="18"/>
          <w:szCs w:val="18"/>
          <w:lang w:val="ru-RU"/>
        </w:rPr>
        <w:t>.</w:t>
      </w:r>
      <w:proofErr w:type="spellStart"/>
      <w:r w:rsidRPr="00A23794">
        <w:rPr>
          <w:sz w:val="18"/>
          <w:szCs w:val="18"/>
        </w:rPr>
        <w:t>ru</w:t>
      </w:r>
      <w:proofErr w:type="spellEnd"/>
      <w:r w:rsidRPr="00A23794">
        <w:rPr>
          <w:sz w:val="18"/>
          <w:szCs w:val="18"/>
          <w:lang w:val="ru-RU"/>
        </w:rPr>
        <w:t xml:space="preserve">; служба </w:t>
      </w:r>
      <w:proofErr w:type="spellStart"/>
      <w:r w:rsidRPr="00A23794">
        <w:rPr>
          <w:sz w:val="18"/>
          <w:szCs w:val="18"/>
          <w:lang w:val="ru-RU"/>
        </w:rPr>
        <w:t>тех</w:t>
      </w:r>
      <w:proofErr w:type="gramStart"/>
      <w:r w:rsidRPr="00A23794">
        <w:rPr>
          <w:sz w:val="18"/>
          <w:szCs w:val="18"/>
          <w:lang w:val="ru-RU"/>
        </w:rPr>
        <w:t>.п</w:t>
      </w:r>
      <w:proofErr w:type="gramEnd"/>
      <w:r w:rsidRPr="00A23794">
        <w:rPr>
          <w:sz w:val="18"/>
          <w:szCs w:val="18"/>
          <w:lang w:val="ru-RU"/>
        </w:rPr>
        <w:t>оддержки</w:t>
      </w:r>
      <w:proofErr w:type="spellEnd"/>
      <w:r w:rsidRPr="00A23794">
        <w:rPr>
          <w:sz w:val="18"/>
          <w:szCs w:val="18"/>
          <w:lang w:val="ru-RU"/>
        </w:rPr>
        <w:t xml:space="preserve">  (843)212-24-25, </w:t>
      </w:r>
      <w:r w:rsidRPr="00A23794">
        <w:rPr>
          <w:sz w:val="18"/>
          <w:szCs w:val="18"/>
          <w:shd w:val="clear" w:color="auto" w:fill="FFFFFF"/>
        </w:rPr>
        <w:t> </w:t>
      </w:r>
      <w:r w:rsidRPr="00A23794">
        <w:rPr>
          <w:sz w:val="18"/>
          <w:szCs w:val="18"/>
        </w:rPr>
        <w:t>e</w:t>
      </w:r>
      <w:r w:rsidRPr="00A23794">
        <w:rPr>
          <w:sz w:val="18"/>
          <w:szCs w:val="18"/>
          <w:lang w:val="ru-RU"/>
        </w:rPr>
        <w:t>-</w:t>
      </w:r>
      <w:r w:rsidRPr="00A23794">
        <w:rPr>
          <w:sz w:val="18"/>
          <w:szCs w:val="18"/>
        </w:rPr>
        <w:t>mail</w:t>
      </w:r>
      <w:r w:rsidRPr="00A23794">
        <w:rPr>
          <w:sz w:val="18"/>
          <w:szCs w:val="18"/>
          <w:lang w:val="ru-RU"/>
        </w:rPr>
        <w:t>:</w:t>
      </w:r>
      <w:r w:rsidRPr="00A23794">
        <w:rPr>
          <w:sz w:val="18"/>
          <w:szCs w:val="18"/>
          <w:shd w:val="clear" w:color="auto" w:fill="FFFFFF"/>
        </w:rPr>
        <w:t> </w:t>
      </w:r>
      <w:hyperlink r:id="rId5" w:history="1">
        <w:r w:rsidRPr="00A23794">
          <w:rPr>
            <w:sz w:val="18"/>
            <w:szCs w:val="18"/>
            <w:u w:val="single"/>
            <w:shd w:val="clear" w:color="auto" w:fill="FFFFFF"/>
          </w:rPr>
          <w:t>sale</w:t>
        </w:r>
        <w:r w:rsidRPr="00A23794">
          <w:rPr>
            <w:sz w:val="18"/>
            <w:szCs w:val="18"/>
            <w:u w:val="single"/>
            <w:shd w:val="clear" w:color="auto" w:fill="FFFFFF"/>
            <w:lang w:val="ru-RU"/>
          </w:rPr>
          <w:t>@</w:t>
        </w:r>
        <w:r w:rsidRPr="00A23794">
          <w:rPr>
            <w:sz w:val="18"/>
            <w:szCs w:val="18"/>
            <w:u w:val="single"/>
            <w:shd w:val="clear" w:color="auto" w:fill="FFFFFF"/>
          </w:rPr>
          <w:t>mail</w:t>
        </w:r>
        <w:r w:rsidRPr="00A23794">
          <w:rPr>
            <w:sz w:val="18"/>
            <w:szCs w:val="18"/>
            <w:u w:val="single"/>
            <w:shd w:val="clear" w:color="auto" w:fill="FFFFFF"/>
            <w:lang w:val="ru-RU"/>
          </w:rPr>
          <w:t>.</w:t>
        </w:r>
        <w:proofErr w:type="spellStart"/>
        <w:r w:rsidRPr="00A23794">
          <w:rPr>
            <w:sz w:val="18"/>
            <w:szCs w:val="18"/>
            <w:u w:val="single"/>
            <w:shd w:val="clear" w:color="auto" w:fill="FFFFFF"/>
          </w:rPr>
          <w:t>zakazrf</w:t>
        </w:r>
        <w:proofErr w:type="spellEnd"/>
        <w:r w:rsidRPr="00A23794">
          <w:rPr>
            <w:sz w:val="18"/>
            <w:szCs w:val="18"/>
            <w:u w:val="single"/>
            <w:shd w:val="clear" w:color="auto" w:fill="FFFFFF"/>
            <w:lang w:val="ru-RU"/>
          </w:rPr>
          <w:t>.</w:t>
        </w:r>
        <w:proofErr w:type="spellStart"/>
        <w:r w:rsidRPr="00A23794">
          <w:rPr>
            <w:sz w:val="18"/>
            <w:szCs w:val="18"/>
            <w:u w:val="single"/>
            <w:shd w:val="clear" w:color="auto" w:fill="FFFFFF"/>
          </w:rPr>
          <w:t>ru</w:t>
        </w:r>
        <w:proofErr w:type="spellEnd"/>
        <w:r w:rsidRPr="00A23794">
          <w:rPr>
            <w:sz w:val="18"/>
            <w:szCs w:val="18"/>
            <w:u w:val="single"/>
            <w:lang w:val="ru-RU"/>
          </w:rPr>
          <w:t>.</w:t>
        </w:r>
      </w:hyperlink>
    </w:p>
    <w:p w:rsidR="00A23794" w:rsidRPr="00A23794" w:rsidRDefault="00A23794" w:rsidP="00A23794">
      <w:pPr>
        <w:keepNext/>
        <w:keepLines/>
        <w:widowControl/>
        <w:suppressAutoHyphens w:val="0"/>
        <w:rPr>
          <w:sz w:val="18"/>
          <w:szCs w:val="18"/>
          <w:lang w:val="ru-RU" w:eastAsia="ru-RU"/>
        </w:rPr>
      </w:pPr>
      <w:r w:rsidRPr="00A23794">
        <w:rPr>
          <w:b/>
          <w:bCs/>
          <w:sz w:val="18"/>
          <w:szCs w:val="18"/>
          <w:lang w:val="ru-RU" w:eastAsia="ru-RU"/>
        </w:rPr>
        <w:t>Форма торгов:</w:t>
      </w:r>
      <w:r w:rsidRPr="00A23794">
        <w:rPr>
          <w:sz w:val="18"/>
          <w:szCs w:val="18"/>
          <w:lang w:val="ru-RU" w:eastAsia="ru-RU"/>
        </w:rPr>
        <w:t xml:space="preserve"> Открытый аукцион на</w:t>
      </w:r>
      <w:r w:rsidRPr="00A23794">
        <w:rPr>
          <w:b/>
          <w:bCs/>
          <w:sz w:val="18"/>
          <w:szCs w:val="18"/>
          <w:lang w:val="ru-RU" w:eastAsia="ru-RU"/>
        </w:rPr>
        <w:t xml:space="preserve"> </w:t>
      </w:r>
      <w:r w:rsidRPr="00A23794">
        <w:rPr>
          <w:sz w:val="18"/>
          <w:szCs w:val="18"/>
          <w:lang w:val="ru-RU" w:eastAsia="ru-RU"/>
        </w:rPr>
        <w:t>право заключения договора аренды муниципального имущества в электронной форме. Аукцион является открытым по составу участников и форме подачи предложений.</w:t>
      </w:r>
    </w:p>
    <w:p w:rsidR="00A23794" w:rsidRPr="00A23794" w:rsidRDefault="00A23794" w:rsidP="00A23794">
      <w:pPr>
        <w:keepNext/>
        <w:widowControl/>
        <w:suppressAutoHyphens w:val="0"/>
        <w:ind w:firstLine="540"/>
        <w:jc w:val="center"/>
        <w:outlineLvl w:val="2"/>
        <w:rPr>
          <w:b/>
          <w:bCs/>
          <w:color w:val="auto"/>
          <w:sz w:val="18"/>
          <w:szCs w:val="18"/>
          <w:lang w:val="ru-RU" w:eastAsia="ru-RU"/>
        </w:rPr>
      </w:pPr>
      <w:r w:rsidRPr="00A23794">
        <w:rPr>
          <w:b/>
          <w:bCs/>
          <w:color w:val="auto"/>
          <w:sz w:val="18"/>
          <w:szCs w:val="18"/>
          <w:lang w:val="ru-RU" w:eastAsia="ru-RU"/>
        </w:rPr>
        <w:t xml:space="preserve">РАЗДЕЛ 1. </w:t>
      </w:r>
      <w:r w:rsidRPr="00A23794">
        <w:rPr>
          <w:b/>
          <w:bCs/>
          <w:sz w:val="18"/>
          <w:szCs w:val="18"/>
          <w:lang w:val="ru-RU"/>
        </w:rPr>
        <w:t>Предмет открытого аукциона</w:t>
      </w:r>
    </w:p>
    <w:p w:rsidR="00A23794" w:rsidRPr="00A23794" w:rsidRDefault="00A23794" w:rsidP="00A23794">
      <w:pPr>
        <w:jc w:val="both"/>
        <w:rPr>
          <w:sz w:val="18"/>
          <w:szCs w:val="18"/>
          <w:lang w:val="ru-RU"/>
        </w:rPr>
      </w:pPr>
      <w:r w:rsidRPr="00A23794">
        <w:rPr>
          <w:sz w:val="18"/>
          <w:szCs w:val="18"/>
          <w:lang w:val="ru-RU"/>
        </w:rPr>
        <w:t xml:space="preserve">              Предмет открытого аукциона – право заключения договора аренды объекта нежилого муниципального фонда муниципального образования «Город Астрахань». Аукцион проводится по 6 лотам.</w:t>
      </w:r>
    </w:p>
    <w:tbl>
      <w:tblPr>
        <w:tblpPr w:leftFromText="181" w:rightFromText="181" w:vertAnchor="text" w:tblpY="1"/>
        <w:tblW w:w="159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3"/>
        <w:gridCol w:w="2551"/>
        <w:gridCol w:w="2410"/>
        <w:gridCol w:w="2268"/>
        <w:gridCol w:w="2126"/>
        <w:gridCol w:w="2268"/>
        <w:gridCol w:w="2268"/>
      </w:tblGrid>
      <w:tr w:rsidR="00A23794" w:rsidRPr="00A23794" w:rsidTr="00776755">
        <w:tc>
          <w:tcPr>
            <w:tcW w:w="2093" w:type="dxa"/>
          </w:tcPr>
          <w:p w:rsidR="00A23794" w:rsidRPr="00A23794" w:rsidRDefault="00A23794" w:rsidP="00A23794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A23794">
              <w:rPr>
                <w:b/>
                <w:bCs/>
                <w:color w:val="0000FF"/>
                <w:sz w:val="16"/>
                <w:szCs w:val="16"/>
                <w:lang w:val="ru-RU"/>
              </w:rPr>
              <w:t>№ лота</w:t>
            </w:r>
          </w:p>
        </w:tc>
        <w:tc>
          <w:tcPr>
            <w:tcW w:w="2551" w:type="dxa"/>
          </w:tcPr>
          <w:p w:rsidR="00A23794" w:rsidRPr="00A23794" w:rsidRDefault="00A23794" w:rsidP="00A23794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A23794">
              <w:rPr>
                <w:b/>
                <w:bCs/>
                <w:color w:val="0000FF"/>
                <w:sz w:val="16"/>
                <w:szCs w:val="16"/>
                <w:lang w:val="ru-RU"/>
              </w:rPr>
              <w:t>1</w:t>
            </w:r>
          </w:p>
        </w:tc>
        <w:tc>
          <w:tcPr>
            <w:tcW w:w="2410" w:type="dxa"/>
          </w:tcPr>
          <w:p w:rsidR="00A23794" w:rsidRPr="00A23794" w:rsidRDefault="00A23794" w:rsidP="00A23794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A23794">
              <w:rPr>
                <w:b/>
                <w:bCs/>
                <w:color w:val="0000FF"/>
                <w:sz w:val="16"/>
                <w:szCs w:val="16"/>
                <w:lang w:val="ru-RU"/>
              </w:rPr>
              <w:t>2</w:t>
            </w:r>
          </w:p>
        </w:tc>
        <w:tc>
          <w:tcPr>
            <w:tcW w:w="2268" w:type="dxa"/>
          </w:tcPr>
          <w:p w:rsidR="00A23794" w:rsidRPr="00A23794" w:rsidRDefault="00A23794" w:rsidP="00A23794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A23794">
              <w:rPr>
                <w:b/>
                <w:bCs/>
                <w:color w:val="0000FF"/>
                <w:sz w:val="16"/>
                <w:szCs w:val="16"/>
                <w:lang w:val="ru-RU"/>
              </w:rPr>
              <w:t>3</w:t>
            </w:r>
          </w:p>
        </w:tc>
        <w:tc>
          <w:tcPr>
            <w:tcW w:w="2126" w:type="dxa"/>
          </w:tcPr>
          <w:p w:rsidR="00A23794" w:rsidRPr="00A23794" w:rsidRDefault="00A23794" w:rsidP="00A23794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A23794">
              <w:rPr>
                <w:b/>
                <w:bCs/>
                <w:color w:val="0000FF"/>
                <w:sz w:val="16"/>
                <w:szCs w:val="16"/>
                <w:lang w:val="ru-RU"/>
              </w:rPr>
              <w:t>4</w:t>
            </w:r>
          </w:p>
        </w:tc>
        <w:tc>
          <w:tcPr>
            <w:tcW w:w="2268" w:type="dxa"/>
          </w:tcPr>
          <w:p w:rsidR="00A23794" w:rsidRPr="00A23794" w:rsidRDefault="00A23794" w:rsidP="00A23794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A23794">
              <w:rPr>
                <w:b/>
                <w:bCs/>
                <w:color w:val="0000FF"/>
                <w:sz w:val="16"/>
                <w:szCs w:val="16"/>
                <w:lang w:val="ru-RU"/>
              </w:rPr>
              <w:t>5</w:t>
            </w:r>
          </w:p>
        </w:tc>
        <w:tc>
          <w:tcPr>
            <w:tcW w:w="2268" w:type="dxa"/>
          </w:tcPr>
          <w:p w:rsidR="00A23794" w:rsidRPr="00A23794" w:rsidRDefault="00A23794" w:rsidP="00A23794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A23794">
              <w:rPr>
                <w:b/>
                <w:bCs/>
                <w:color w:val="0000FF"/>
                <w:sz w:val="16"/>
                <w:szCs w:val="16"/>
                <w:lang w:val="ru-RU"/>
              </w:rPr>
              <w:t>6</w:t>
            </w:r>
          </w:p>
        </w:tc>
      </w:tr>
      <w:tr w:rsidR="00A23794" w:rsidRPr="001154FC" w:rsidTr="00776755">
        <w:trPr>
          <w:trHeight w:val="224"/>
        </w:trPr>
        <w:tc>
          <w:tcPr>
            <w:tcW w:w="2093" w:type="dxa"/>
          </w:tcPr>
          <w:p w:rsidR="00A23794" w:rsidRPr="00A23794" w:rsidRDefault="00A23794" w:rsidP="00A23794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A23794">
              <w:rPr>
                <w:b/>
                <w:bCs/>
                <w:color w:val="0000FF"/>
                <w:sz w:val="18"/>
                <w:szCs w:val="18"/>
                <w:lang w:val="ru-RU"/>
              </w:rPr>
              <w:t>Объект</w:t>
            </w:r>
          </w:p>
        </w:tc>
        <w:tc>
          <w:tcPr>
            <w:tcW w:w="2551" w:type="dxa"/>
          </w:tcPr>
          <w:p w:rsidR="00A23794" w:rsidRPr="00A23794" w:rsidRDefault="00A23794" w:rsidP="00A23794">
            <w:pPr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A23794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410" w:type="dxa"/>
          </w:tcPr>
          <w:p w:rsidR="00A23794" w:rsidRPr="00A23794" w:rsidRDefault="00A23794" w:rsidP="00A23794">
            <w:pPr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A23794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268" w:type="dxa"/>
          </w:tcPr>
          <w:p w:rsidR="00A23794" w:rsidRPr="00A23794" w:rsidRDefault="00A23794" w:rsidP="00A23794">
            <w:pPr>
              <w:jc w:val="center"/>
              <w:rPr>
                <w:lang w:val="ru-RU"/>
              </w:rPr>
            </w:pPr>
            <w:r w:rsidRPr="00A23794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здания</w:t>
            </w:r>
          </w:p>
        </w:tc>
        <w:tc>
          <w:tcPr>
            <w:tcW w:w="2126" w:type="dxa"/>
          </w:tcPr>
          <w:p w:rsidR="00A23794" w:rsidRPr="00A23794" w:rsidRDefault="00A23794" w:rsidP="00A23794">
            <w:pPr>
              <w:jc w:val="center"/>
              <w:rPr>
                <w:lang w:val="ru-RU"/>
              </w:rPr>
            </w:pPr>
            <w:r w:rsidRPr="00A23794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здания</w:t>
            </w:r>
          </w:p>
        </w:tc>
        <w:tc>
          <w:tcPr>
            <w:tcW w:w="2268" w:type="dxa"/>
          </w:tcPr>
          <w:p w:rsidR="00A23794" w:rsidRPr="00A23794" w:rsidRDefault="00A23794" w:rsidP="00A23794">
            <w:pPr>
              <w:jc w:val="center"/>
              <w:rPr>
                <w:lang w:val="ru-RU"/>
              </w:rPr>
            </w:pPr>
            <w:r w:rsidRPr="00A23794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здания</w:t>
            </w:r>
          </w:p>
        </w:tc>
        <w:tc>
          <w:tcPr>
            <w:tcW w:w="2268" w:type="dxa"/>
          </w:tcPr>
          <w:p w:rsidR="00A23794" w:rsidRPr="00A23794" w:rsidRDefault="00A23794" w:rsidP="00A23794">
            <w:pPr>
              <w:jc w:val="center"/>
              <w:rPr>
                <w:lang w:val="ru-RU"/>
              </w:rPr>
            </w:pPr>
            <w:r w:rsidRPr="00A23794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нежилых зданий</w:t>
            </w:r>
          </w:p>
        </w:tc>
      </w:tr>
      <w:tr w:rsidR="00ED242E" w:rsidRPr="001154FC" w:rsidTr="00776755">
        <w:trPr>
          <w:trHeight w:val="439"/>
        </w:trPr>
        <w:tc>
          <w:tcPr>
            <w:tcW w:w="2093" w:type="dxa"/>
          </w:tcPr>
          <w:p w:rsidR="00ED242E" w:rsidRPr="00A23794" w:rsidRDefault="00ED242E" w:rsidP="00ED242E">
            <w:pPr>
              <w:snapToGrid w:val="0"/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A23794">
              <w:rPr>
                <w:b/>
                <w:bCs/>
                <w:color w:val="FF0000"/>
                <w:sz w:val="18"/>
                <w:szCs w:val="18"/>
                <w:lang w:val="ru-RU"/>
              </w:rPr>
              <w:t xml:space="preserve">Адрес  </w:t>
            </w:r>
          </w:p>
          <w:p w:rsidR="00ED242E" w:rsidRPr="00A23794" w:rsidRDefault="00ED242E" w:rsidP="00ED242E">
            <w:pPr>
              <w:snapToGrid w:val="0"/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A23794">
              <w:rPr>
                <w:b/>
                <w:bCs/>
                <w:color w:val="FF0000"/>
                <w:sz w:val="18"/>
                <w:szCs w:val="18"/>
                <w:lang w:val="ru-RU"/>
              </w:rPr>
              <w:t>(местоположение)</w:t>
            </w:r>
          </w:p>
        </w:tc>
        <w:tc>
          <w:tcPr>
            <w:tcW w:w="2551" w:type="dxa"/>
          </w:tcPr>
          <w:p w:rsidR="00ED242E" w:rsidRPr="00AD13DA" w:rsidRDefault="00ED242E" w:rsidP="00ED242E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AD13DA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                            </w:t>
            </w:r>
            <w:r w:rsidRPr="00AD13DA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Кировский район,                                                                                                                                                                    </w:t>
            </w:r>
          </w:p>
          <w:p w:rsidR="00ED242E" w:rsidRPr="00AD13DA" w:rsidRDefault="00ED242E" w:rsidP="00ED242E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AD13DA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 xml:space="preserve">ул. </w:t>
            </w:r>
            <w:r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Наб. 1 Мая/                          ул. Челюскинцев, 128/117 бокс 1</w:t>
            </w:r>
            <w:r w:rsidRPr="002037F5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(</w:t>
            </w:r>
            <w:proofErr w:type="spellStart"/>
            <w:r w:rsidRPr="002037F5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лит</w:t>
            </w:r>
            <w:proofErr w:type="gramStart"/>
            <w:r w:rsidRPr="002037F5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.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Б</w:t>
            </w:r>
            <w:proofErr w:type="spellEnd"/>
            <w:proofErr w:type="gramEnd"/>
            <w:r w:rsidRPr="002037F5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)</w:t>
            </w:r>
          </w:p>
        </w:tc>
        <w:tc>
          <w:tcPr>
            <w:tcW w:w="2410" w:type="dxa"/>
          </w:tcPr>
          <w:p w:rsidR="00ED242E" w:rsidRPr="00AD13DA" w:rsidRDefault="00ED242E" w:rsidP="00ED242E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AD13DA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                            </w:t>
            </w:r>
            <w:r w:rsidRPr="00AD13DA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Кировский район,                                                                                                                                                                    </w:t>
            </w:r>
          </w:p>
          <w:p w:rsidR="00ED242E" w:rsidRPr="004E75AF" w:rsidRDefault="00ED242E" w:rsidP="00ED242E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AD13DA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 xml:space="preserve">ул. </w:t>
            </w:r>
            <w:r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Наб. 1 Мая/                          ул. Челюскинцев, 128/117 бокс 2</w:t>
            </w:r>
            <w:r w:rsidRPr="002037F5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(</w:t>
            </w:r>
            <w:proofErr w:type="spellStart"/>
            <w:r w:rsidRPr="002037F5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лит</w:t>
            </w:r>
            <w:proofErr w:type="gramStart"/>
            <w:r w:rsidRPr="002037F5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.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Б</w:t>
            </w:r>
            <w:proofErr w:type="spellEnd"/>
            <w:proofErr w:type="gramEnd"/>
            <w:r w:rsidRPr="002037F5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)</w:t>
            </w:r>
          </w:p>
        </w:tc>
        <w:tc>
          <w:tcPr>
            <w:tcW w:w="2268" w:type="dxa"/>
          </w:tcPr>
          <w:p w:rsidR="00ED242E" w:rsidRPr="00A23794" w:rsidRDefault="00ED242E" w:rsidP="00ED242E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A23794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Советский район,</w:t>
            </w:r>
          </w:p>
          <w:p w:rsidR="00ED242E" w:rsidRPr="00A23794" w:rsidRDefault="00ED242E" w:rsidP="00ED242E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A23794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ул. Ползунова, 1а (</w:t>
            </w:r>
            <w:proofErr w:type="spellStart"/>
            <w:r w:rsidRPr="00A23794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лит</w:t>
            </w:r>
            <w:proofErr w:type="gramStart"/>
            <w:r w:rsidRPr="00A23794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.А</w:t>
            </w:r>
            <w:proofErr w:type="spellEnd"/>
            <w:proofErr w:type="gramEnd"/>
            <w:r w:rsidRPr="00A23794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)</w:t>
            </w:r>
          </w:p>
        </w:tc>
        <w:tc>
          <w:tcPr>
            <w:tcW w:w="2126" w:type="dxa"/>
          </w:tcPr>
          <w:p w:rsidR="00ED242E" w:rsidRPr="00A23794" w:rsidRDefault="00ED242E" w:rsidP="00ED242E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A23794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Советский район,</w:t>
            </w:r>
          </w:p>
          <w:p w:rsidR="00ED242E" w:rsidRPr="00A23794" w:rsidRDefault="00ED242E" w:rsidP="00ED242E">
            <w:pPr>
              <w:jc w:val="center"/>
              <w:rPr>
                <w:color w:val="FF0000"/>
                <w:sz w:val="18"/>
                <w:szCs w:val="18"/>
                <w:vertAlign w:val="superscript"/>
                <w:lang w:val="ru-RU"/>
              </w:rPr>
            </w:pPr>
            <w:r w:rsidRPr="00A23794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Ползунова, 1а (</w:t>
            </w:r>
            <w:proofErr w:type="spellStart"/>
            <w:r w:rsidRPr="00A23794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лит</w:t>
            </w:r>
            <w:proofErr w:type="gramStart"/>
            <w:r w:rsidRPr="00A23794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.Б</w:t>
            </w:r>
            <w:proofErr w:type="spellEnd"/>
            <w:proofErr w:type="gramEnd"/>
            <w:r w:rsidRPr="00A23794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)</w:t>
            </w:r>
          </w:p>
        </w:tc>
        <w:tc>
          <w:tcPr>
            <w:tcW w:w="2268" w:type="dxa"/>
          </w:tcPr>
          <w:p w:rsidR="00ED242E" w:rsidRPr="00A23794" w:rsidRDefault="00ED242E" w:rsidP="00ED242E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A23794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Советский район,</w:t>
            </w:r>
          </w:p>
          <w:p w:rsidR="00ED242E" w:rsidRPr="00A23794" w:rsidRDefault="00ED242E" w:rsidP="00ED242E">
            <w:pPr>
              <w:jc w:val="center"/>
              <w:rPr>
                <w:lang w:val="ru-RU"/>
              </w:rPr>
            </w:pPr>
            <w:r w:rsidRPr="00A23794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Ползунова, 1а (</w:t>
            </w:r>
            <w:proofErr w:type="spellStart"/>
            <w:r w:rsidRPr="00A23794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лит</w:t>
            </w:r>
            <w:proofErr w:type="gramStart"/>
            <w:r w:rsidRPr="00A23794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.Г</w:t>
            </w:r>
            <w:proofErr w:type="spellEnd"/>
            <w:proofErr w:type="gramEnd"/>
            <w:r w:rsidRPr="00A23794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)</w:t>
            </w:r>
          </w:p>
        </w:tc>
        <w:tc>
          <w:tcPr>
            <w:tcW w:w="2268" w:type="dxa"/>
          </w:tcPr>
          <w:p w:rsidR="00ED242E" w:rsidRPr="00A23794" w:rsidRDefault="00ED242E" w:rsidP="00ED242E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A23794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Советский район,</w:t>
            </w:r>
          </w:p>
          <w:p w:rsidR="00ED242E" w:rsidRPr="00A23794" w:rsidRDefault="00ED242E" w:rsidP="00ED242E">
            <w:pPr>
              <w:jc w:val="center"/>
              <w:rPr>
                <w:lang w:val="ru-RU"/>
              </w:rPr>
            </w:pPr>
            <w:r w:rsidRPr="00A23794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Ползунова, 1а (</w:t>
            </w:r>
            <w:proofErr w:type="spellStart"/>
            <w:r w:rsidRPr="00A23794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лит</w:t>
            </w:r>
            <w:proofErr w:type="gramStart"/>
            <w:r w:rsidRPr="00A23794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.З</w:t>
            </w:r>
            <w:proofErr w:type="gramEnd"/>
            <w:r w:rsidRPr="00A23794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,И</w:t>
            </w:r>
            <w:proofErr w:type="spellEnd"/>
            <w:r w:rsidRPr="00A23794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)</w:t>
            </w:r>
          </w:p>
        </w:tc>
      </w:tr>
      <w:tr w:rsidR="00ED242E" w:rsidRPr="00A23794" w:rsidTr="00776755">
        <w:trPr>
          <w:trHeight w:val="227"/>
        </w:trPr>
        <w:tc>
          <w:tcPr>
            <w:tcW w:w="2093" w:type="dxa"/>
          </w:tcPr>
          <w:p w:rsidR="00ED242E" w:rsidRPr="00A23794" w:rsidRDefault="00ED242E" w:rsidP="00ED242E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A23794">
              <w:rPr>
                <w:b/>
                <w:bCs/>
                <w:color w:val="0000FF"/>
                <w:sz w:val="18"/>
                <w:szCs w:val="18"/>
                <w:lang w:val="ru-RU"/>
              </w:rPr>
              <w:t>Площадь (</w:t>
            </w:r>
            <w:proofErr w:type="spellStart"/>
            <w:r w:rsidRPr="00A23794">
              <w:rPr>
                <w:b/>
                <w:bCs/>
                <w:color w:val="0000FF"/>
                <w:sz w:val="18"/>
                <w:szCs w:val="18"/>
                <w:lang w:val="ru-RU"/>
              </w:rPr>
              <w:t>кв.м</w:t>
            </w:r>
            <w:proofErr w:type="spellEnd"/>
            <w:r w:rsidRPr="00A23794">
              <w:rPr>
                <w:b/>
                <w:bCs/>
                <w:color w:val="0000FF"/>
                <w:sz w:val="18"/>
                <w:szCs w:val="18"/>
                <w:lang w:val="ru-RU"/>
              </w:rPr>
              <w:t>.)</w:t>
            </w:r>
          </w:p>
        </w:tc>
        <w:tc>
          <w:tcPr>
            <w:tcW w:w="2551" w:type="dxa"/>
          </w:tcPr>
          <w:p w:rsidR="00ED242E" w:rsidRPr="00AD13DA" w:rsidRDefault="00ED242E" w:rsidP="00ED242E">
            <w:pPr>
              <w:snapToGrid w:val="0"/>
              <w:jc w:val="center"/>
              <w:rPr>
                <w:rFonts w:eastAsia="Times New Roman"/>
                <w:b/>
                <w:sz w:val="18"/>
                <w:szCs w:val="18"/>
                <w:lang w:val="ru-RU" w:eastAsia="ar-SA"/>
              </w:rPr>
            </w:pPr>
            <w:r>
              <w:rPr>
                <w:rFonts w:eastAsia="Times New Roman"/>
                <w:b/>
                <w:sz w:val="18"/>
                <w:szCs w:val="18"/>
                <w:lang w:val="ru-RU" w:eastAsia="ar-SA"/>
              </w:rPr>
              <w:t>93,4</w:t>
            </w:r>
          </w:p>
          <w:p w:rsidR="00ED242E" w:rsidRPr="00AD13DA" w:rsidRDefault="00ED242E" w:rsidP="00ED242E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</w:p>
        </w:tc>
        <w:tc>
          <w:tcPr>
            <w:tcW w:w="2410" w:type="dxa"/>
          </w:tcPr>
          <w:p w:rsidR="00ED242E" w:rsidRPr="004E75AF" w:rsidRDefault="00ED242E" w:rsidP="00ED242E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rFonts w:eastAsia="Times New Roman"/>
                <w:b/>
                <w:sz w:val="18"/>
                <w:szCs w:val="18"/>
                <w:lang w:val="ru-RU" w:eastAsia="ar-SA"/>
              </w:rPr>
              <w:t>42,3</w:t>
            </w:r>
          </w:p>
        </w:tc>
        <w:tc>
          <w:tcPr>
            <w:tcW w:w="2268" w:type="dxa"/>
          </w:tcPr>
          <w:p w:rsidR="00ED242E" w:rsidRPr="00A23794" w:rsidRDefault="00ED242E" w:rsidP="00ED242E">
            <w:pPr>
              <w:snapToGrid w:val="0"/>
              <w:jc w:val="center"/>
              <w:rPr>
                <w:rFonts w:eastAsia="Times New Roman"/>
                <w:b/>
                <w:sz w:val="18"/>
                <w:szCs w:val="18"/>
                <w:lang w:val="ru-RU" w:eastAsia="ar-SA"/>
              </w:rPr>
            </w:pPr>
            <w:r w:rsidRPr="00A23794">
              <w:rPr>
                <w:rFonts w:eastAsia="Times New Roman"/>
                <w:b/>
                <w:sz w:val="18"/>
                <w:szCs w:val="18"/>
                <w:lang w:val="ru-RU" w:eastAsia="ar-SA"/>
              </w:rPr>
              <w:t>386,1</w:t>
            </w:r>
          </w:p>
        </w:tc>
        <w:tc>
          <w:tcPr>
            <w:tcW w:w="2126" w:type="dxa"/>
          </w:tcPr>
          <w:p w:rsidR="00ED242E" w:rsidRPr="00A23794" w:rsidRDefault="00ED242E" w:rsidP="00ED242E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A23794">
              <w:rPr>
                <w:b/>
                <w:bCs/>
                <w:sz w:val="18"/>
                <w:szCs w:val="18"/>
                <w:lang w:val="ru-RU"/>
              </w:rPr>
              <w:t>201,1</w:t>
            </w:r>
          </w:p>
        </w:tc>
        <w:tc>
          <w:tcPr>
            <w:tcW w:w="2268" w:type="dxa"/>
          </w:tcPr>
          <w:p w:rsidR="00ED242E" w:rsidRPr="00A23794" w:rsidRDefault="00ED242E" w:rsidP="00ED242E">
            <w:pPr>
              <w:jc w:val="center"/>
              <w:rPr>
                <w:b/>
                <w:sz w:val="18"/>
                <w:szCs w:val="18"/>
                <w:lang w:val="ru-RU"/>
              </w:rPr>
            </w:pPr>
            <w:r w:rsidRPr="00A23794">
              <w:rPr>
                <w:b/>
                <w:sz w:val="18"/>
                <w:szCs w:val="18"/>
                <w:lang w:val="ru-RU"/>
              </w:rPr>
              <w:t>89,1</w:t>
            </w:r>
          </w:p>
        </w:tc>
        <w:tc>
          <w:tcPr>
            <w:tcW w:w="2268" w:type="dxa"/>
          </w:tcPr>
          <w:p w:rsidR="00ED242E" w:rsidRPr="00A23794" w:rsidRDefault="00ED242E" w:rsidP="00ED242E">
            <w:pPr>
              <w:jc w:val="center"/>
              <w:rPr>
                <w:b/>
                <w:sz w:val="18"/>
                <w:szCs w:val="18"/>
                <w:lang w:val="ru-RU"/>
              </w:rPr>
            </w:pPr>
            <w:r w:rsidRPr="00A23794">
              <w:rPr>
                <w:b/>
                <w:sz w:val="18"/>
                <w:szCs w:val="18"/>
                <w:lang w:val="ru-RU"/>
              </w:rPr>
              <w:t>53,70</w:t>
            </w:r>
            <w:r w:rsidRPr="00A23794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 xml:space="preserve">                                                 в </w:t>
            </w:r>
            <w:proofErr w:type="spellStart"/>
            <w:r w:rsidRPr="00A23794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>т.ч</w:t>
            </w:r>
            <w:proofErr w:type="spellEnd"/>
            <w:r w:rsidRPr="00A23794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>. 44,3;9,4</w:t>
            </w:r>
          </w:p>
        </w:tc>
      </w:tr>
      <w:tr w:rsidR="00ED242E" w:rsidRPr="00A23794" w:rsidTr="00776755">
        <w:trPr>
          <w:trHeight w:val="229"/>
        </w:trPr>
        <w:tc>
          <w:tcPr>
            <w:tcW w:w="2093" w:type="dxa"/>
          </w:tcPr>
          <w:p w:rsidR="00ED242E" w:rsidRPr="00A23794" w:rsidRDefault="00ED242E" w:rsidP="00ED242E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A23794">
              <w:rPr>
                <w:b/>
                <w:bCs/>
                <w:color w:val="0000FF"/>
                <w:sz w:val="18"/>
                <w:szCs w:val="18"/>
                <w:lang w:val="ru-RU"/>
              </w:rPr>
              <w:t>Кадастровый номер</w:t>
            </w:r>
          </w:p>
        </w:tc>
        <w:tc>
          <w:tcPr>
            <w:tcW w:w="2551" w:type="dxa"/>
          </w:tcPr>
          <w:p w:rsidR="00ED242E" w:rsidRPr="00AD13DA" w:rsidRDefault="00ED242E" w:rsidP="00ED242E">
            <w:pPr>
              <w:snapToGrid w:val="0"/>
              <w:jc w:val="center"/>
              <w:rPr>
                <w:b/>
                <w:snapToGrid w:val="0"/>
                <w:color w:val="auto"/>
                <w:sz w:val="16"/>
                <w:szCs w:val="16"/>
                <w:lang w:val="ru-RU"/>
              </w:rPr>
            </w:pPr>
            <w:r w:rsidRPr="00AD13DA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30:12:</w:t>
            </w:r>
            <w:r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010210</w:t>
            </w:r>
            <w:r w:rsidRPr="00AD13DA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:</w:t>
            </w:r>
            <w:r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449</w:t>
            </w:r>
          </w:p>
          <w:p w:rsidR="00ED242E" w:rsidRPr="00AD13DA" w:rsidRDefault="00ED242E" w:rsidP="00ED242E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</w:p>
        </w:tc>
        <w:tc>
          <w:tcPr>
            <w:tcW w:w="2410" w:type="dxa"/>
          </w:tcPr>
          <w:p w:rsidR="00ED242E" w:rsidRPr="00AD13DA" w:rsidRDefault="00ED242E" w:rsidP="00ED242E">
            <w:pPr>
              <w:snapToGrid w:val="0"/>
              <w:jc w:val="center"/>
              <w:rPr>
                <w:b/>
                <w:snapToGrid w:val="0"/>
                <w:color w:val="auto"/>
                <w:sz w:val="16"/>
                <w:szCs w:val="16"/>
                <w:lang w:val="ru-RU"/>
              </w:rPr>
            </w:pPr>
            <w:r w:rsidRPr="00AD13DA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30:12:</w:t>
            </w:r>
            <w:r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010210</w:t>
            </w:r>
            <w:r w:rsidRPr="00AD13DA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:</w:t>
            </w:r>
            <w:r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450</w:t>
            </w:r>
          </w:p>
          <w:p w:rsidR="00ED242E" w:rsidRPr="00AD13DA" w:rsidRDefault="00ED242E" w:rsidP="00ED242E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</w:p>
        </w:tc>
        <w:tc>
          <w:tcPr>
            <w:tcW w:w="2268" w:type="dxa"/>
          </w:tcPr>
          <w:p w:rsidR="00ED242E" w:rsidRPr="00A23794" w:rsidRDefault="00ED242E" w:rsidP="00ED242E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A23794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30:12:030654:204</w:t>
            </w:r>
          </w:p>
        </w:tc>
        <w:tc>
          <w:tcPr>
            <w:tcW w:w="2126" w:type="dxa"/>
          </w:tcPr>
          <w:p w:rsidR="00ED242E" w:rsidRPr="00A23794" w:rsidRDefault="00ED242E" w:rsidP="00ED242E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A23794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30:12:030654:205</w:t>
            </w:r>
          </w:p>
        </w:tc>
        <w:tc>
          <w:tcPr>
            <w:tcW w:w="2268" w:type="dxa"/>
          </w:tcPr>
          <w:p w:rsidR="00ED242E" w:rsidRPr="00A23794" w:rsidRDefault="00ED242E" w:rsidP="00ED242E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A23794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30:12:030654:207</w:t>
            </w:r>
          </w:p>
        </w:tc>
        <w:tc>
          <w:tcPr>
            <w:tcW w:w="2268" w:type="dxa"/>
          </w:tcPr>
          <w:p w:rsidR="00ED242E" w:rsidRPr="00A23794" w:rsidRDefault="00ED242E" w:rsidP="00ED242E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A23794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30:12:030654:208  30:12:030654:209</w:t>
            </w:r>
          </w:p>
        </w:tc>
      </w:tr>
      <w:tr w:rsidR="00ED242E" w:rsidRPr="001154FC" w:rsidTr="00776755">
        <w:tc>
          <w:tcPr>
            <w:tcW w:w="2093" w:type="dxa"/>
          </w:tcPr>
          <w:p w:rsidR="00ED242E" w:rsidRPr="00A23794" w:rsidRDefault="00ED242E" w:rsidP="00ED242E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A23794">
              <w:rPr>
                <w:b/>
                <w:bCs/>
                <w:color w:val="0000FF"/>
                <w:sz w:val="18"/>
                <w:szCs w:val="18"/>
                <w:lang w:val="ru-RU"/>
              </w:rPr>
              <w:t>Описание и техническое состояние</w:t>
            </w:r>
          </w:p>
        </w:tc>
        <w:tc>
          <w:tcPr>
            <w:tcW w:w="2551" w:type="dxa"/>
          </w:tcPr>
          <w:p w:rsidR="00ED242E" w:rsidRPr="00AD13DA" w:rsidRDefault="00ED242E" w:rsidP="00ED242E">
            <w:pPr>
              <w:snapToGrid w:val="0"/>
              <w:jc w:val="center"/>
              <w:rPr>
                <w:b/>
                <w:bCs/>
                <w:sz w:val="15"/>
                <w:szCs w:val="15"/>
                <w:lang w:val="ru-RU"/>
              </w:rPr>
            </w:pPr>
            <w:r w:rsidRPr="005F1C85">
              <w:rPr>
                <w:rFonts w:eastAsia="Times New Roman"/>
                <w:b/>
                <w:sz w:val="15"/>
                <w:szCs w:val="15"/>
                <w:lang w:val="ru-RU" w:eastAsia="ar-SA"/>
              </w:rPr>
              <w:t>Гаражный бокс в 1-этажном строении</w:t>
            </w:r>
            <w:r>
              <w:rPr>
                <w:rFonts w:eastAsia="Times New Roman"/>
                <w:b/>
                <w:sz w:val="15"/>
                <w:szCs w:val="15"/>
                <w:lang w:val="ru-RU" w:eastAsia="ar-SA"/>
              </w:rPr>
              <w:t xml:space="preserve"> </w:t>
            </w:r>
            <w:r w:rsidRPr="00E17F46">
              <w:rPr>
                <w:b/>
                <w:sz w:val="15"/>
                <w:szCs w:val="15"/>
                <w:lang w:val="ru-RU"/>
              </w:rPr>
              <w:t>(</w:t>
            </w:r>
            <w:proofErr w:type="spellStart"/>
            <w:r w:rsidRPr="00E17F46">
              <w:rPr>
                <w:b/>
                <w:sz w:val="15"/>
                <w:szCs w:val="15"/>
                <w:lang w:val="ru-RU"/>
              </w:rPr>
              <w:t>лит</w:t>
            </w:r>
            <w:proofErr w:type="gramStart"/>
            <w:r w:rsidRPr="00E17F46">
              <w:rPr>
                <w:b/>
                <w:sz w:val="15"/>
                <w:szCs w:val="15"/>
                <w:lang w:val="ru-RU"/>
              </w:rPr>
              <w:t>.Б</w:t>
            </w:r>
            <w:proofErr w:type="spellEnd"/>
            <w:proofErr w:type="gramEnd"/>
            <w:r>
              <w:rPr>
                <w:rFonts w:eastAsia="Times New Roman"/>
                <w:b/>
                <w:sz w:val="15"/>
                <w:szCs w:val="15"/>
                <w:lang w:val="ru-RU" w:eastAsia="ar-SA"/>
              </w:rPr>
              <w:t xml:space="preserve"> ) </w:t>
            </w:r>
            <w:r w:rsidRPr="00AD13DA">
              <w:rPr>
                <w:rFonts w:eastAsia="Times New Roman"/>
                <w:b/>
                <w:sz w:val="15"/>
                <w:szCs w:val="15"/>
                <w:lang w:val="ru-RU" w:eastAsia="ar-SA"/>
              </w:rPr>
              <w:t>, отдельный вход с</w:t>
            </w:r>
            <w:r>
              <w:rPr>
                <w:rFonts w:eastAsia="Times New Roman"/>
                <w:b/>
                <w:sz w:val="15"/>
                <w:szCs w:val="15"/>
                <w:lang w:val="ru-RU" w:eastAsia="ar-SA"/>
              </w:rPr>
              <w:t xml:space="preserve"> </w:t>
            </w:r>
            <w:r w:rsidRPr="00AD13DA">
              <w:rPr>
                <w:rFonts w:eastAsia="Times New Roman"/>
                <w:b/>
                <w:sz w:val="15"/>
                <w:szCs w:val="15"/>
                <w:lang w:val="ru-RU" w:eastAsia="ar-SA"/>
              </w:rPr>
              <w:t xml:space="preserve">ул. </w:t>
            </w:r>
            <w:r>
              <w:rPr>
                <w:rFonts w:eastAsia="Times New Roman"/>
                <w:b/>
                <w:sz w:val="15"/>
                <w:szCs w:val="15"/>
                <w:lang w:val="ru-RU" w:eastAsia="ar-SA"/>
              </w:rPr>
              <w:t>Челюскинцев</w:t>
            </w:r>
            <w:r w:rsidRPr="00AD13DA">
              <w:rPr>
                <w:rFonts w:eastAsia="Times New Roman"/>
                <w:b/>
                <w:sz w:val="15"/>
                <w:szCs w:val="15"/>
                <w:lang w:val="ru-RU" w:eastAsia="ar-SA"/>
              </w:rPr>
              <w:t xml:space="preserve">. Состояние требует ремонта. </w:t>
            </w:r>
            <w:r w:rsidRPr="00AD13DA">
              <w:rPr>
                <w:b/>
                <w:bCs/>
                <w:sz w:val="15"/>
                <w:szCs w:val="15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410" w:type="dxa"/>
          </w:tcPr>
          <w:p w:rsidR="00ED242E" w:rsidRPr="004E75AF" w:rsidRDefault="00ED242E" w:rsidP="00ED242E">
            <w:pPr>
              <w:snapToGrid w:val="0"/>
              <w:jc w:val="center"/>
              <w:rPr>
                <w:b/>
                <w:sz w:val="15"/>
                <w:szCs w:val="15"/>
                <w:lang w:val="ru-RU"/>
              </w:rPr>
            </w:pPr>
            <w:r w:rsidRPr="005F1C85">
              <w:rPr>
                <w:rFonts w:eastAsia="Times New Roman"/>
                <w:b/>
                <w:sz w:val="15"/>
                <w:szCs w:val="15"/>
                <w:lang w:val="ru-RU" w:eastAsia="ar-SA"/>
              </w:rPr>
              <w:t>Гар</w:t>
            </w:r>
            <w:r>
              <w:rPr>
                <w:rFonts w:eastAsia="Times New Roman"/>
                <w:b/>
                <w:sz w:val="15"/>
                <w:szCs w:val="15"/>
                <w:lang w:val="ru-RU" w:eastAsia="ar-SA"/>
              </w:rPr>
              <w:t xml:space="preserve">ажный бокс в 1-этажном строении </w:t>
            </w:r>
            <w:r w:rsidRPr="00505F32">
              <w:rPr>
                <w:rFonts w:eastAsia="Times New Roman"/>
                <w:b/>
                <w:sz w:val="15"/>
                <w:szCs w:val="15"/>
                <w:lang w:val="ru-RU" w:eastAsia="ar-SA"/>
              </w:rPr>
              <w:t>(</w:t>
            </w:r>
            <w:proofErr w:type="spellStart"/>
            <w:r w:rsidRPr="00505F32">
              <w:rPr>
                <w:rFonts w:eastAsia="Times New Roman"/>
                <w:b/>
                <w:sz w:val="15"/>
                <w:szCs w:val="15"/>
                <w:lang w:val="ru-RU" w:eastAsia="ar-SA"/>
              </w:rPr>
              <w:t>лит</w:t>
            </w:r>
            <w:proofErr w:type="gramStart"/>
            <w:r w:rsidRPr="00505F32">
              <w:rPr>
                <w:rFonts w:eastAsia="Times New Roman"/>
                <w:b/>
                <w:sz w:val="15"/>
                <w:szCs w:val="15"/>
                <w:lang w:val="ru-RU" w:eastAsia="ar-SA"/>
              </w:rPr>
              <w:t>.Б</w:t>
            </w:r>
            <w:proofErr w:type="spellEnd"/>
            <w:proofErr w:type="gramEnd"/>
            <w:r>
              <w:rPr>
                <w:rFonts w:eastAsia="Times New Roman"/>
                <w:b/>
                <w:sz w:val="15"/>
                <w:szCs w:val="15"/>
                <w:lang w:val="ru-RU" w:eastAsia="ar-SA"/>
              </w:rPr>
              <w:t xml:space="preserve">) </w:t>
            </w:r>
            <w:r w:rsidRPr="00AD13DA">
              <w:rPr>
                <w:rFonts w:eastAsia="Times New Roman"/>
                <w:b/>
                <w:sz w:val="15"/>
                <w:szCs w:val="15"/>
                <w:lang w:val="ru-RU" w:eastAsia="ar-SA"/>
              </w:rPr>
              <w:t xml:space="preserve">, отдельный вход с ул. </w:t>
            </w:r>
            <w:r>
              <w:rPr>
                <w:rFonts w:eastAsia="Times New Roman"/>
                <w:b/>
                <w:sz w:val="15"/>
                <w:szCs w:val="15"/>
                <w:lang w:val="ru-RU" w:eastAsia="ar-SA"/>
              </w:rPr>
              <w:t>Челюскинцев</w:t>
            </w:r>
            <w:r w:rsidRPr="00AD13DA">
              <w:rPr>
                <w:rFonts w:eastAsia="Times New Roman"/>
                <w:b/>
                <w:sz w:val="15"/>
                <w:szCs w:val="15"/>
                <w:lang w:val="ru-RU" w:eastAsia="ar-SA"/>
              </w:rPr>
              <w:t xml:space="preserve">. Состояние требует ремонта. </w:t>
            </w:r>
            <w:r w:rsidRPr="00AD13DA">
              <w:rPr>
                <w:b/>
                <w:bCs/>
                <w:sz w:val="15"/>
                <w:szCs w:val="15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268" w:type="dxa"/>
          </w:tcPr>
          <w:p w:rsidR="00ED242E" w:rsidRPr="00A23794" w:rsidRDefault="00ED242E" w:rsidP="00ED242E">
            <w:pPr>
              <w:snapToGrid w:val="0"/>
              <w:jc w:val="center"/>
              <w:rPr>
                <w:sz w:val="15"/>
                <w:szCs w:val="15"/>
                <w:lang w:val="ru-RU"/>
              </w:rPr>
            </w:pPr>
            <w:r w:rsidRPr="00A23794">
              <w:rPr>
                <w:b/>
                <w:bCs/>
                <w:sz w:val="15"/>
                <w:szCs w:val="15"/>
                <w:lang w:val="ru-RU"/>
              </w:rPr>
              <w:t>Административное 2-этажное здание (</w:t>
            </w:r>
            <w:proofErr w:type="spellStart"/>
            <w:r w:rsidRPr="00A23794">
              <w:rPr>
                <w:b/>
                <w:bCs/>
                <w:sz w:val="15"/>
                <w:szCs w:val="15"/>
                <w:lang w:val="ru-RU"/>
              </w:rPr>
              <w:t>лит</w:t>
            </w:r>
            <w:proofErr w:type="gramStart"/>
            <w:r w:rsidRPr="00A23794">
              <w:rPr>
                <w:b/>
                <w:bCs/>
                <w:sz w:val="15"/>
                <w:szCs w:val="15"/>
                <w:lang w:val="ru-RU"/>
              </w:rPr>
              <w:t>.А</w:t>
            </w:r>
            <w:proofErr w:type="spellEnd"/>
            <w:proofErr w:type="gramEnd"/>
            <w:r w:rsidRPr="00A23794">
              <w:rPr>
                <w:b/>
                <w:bCs/>
                <w:sz w:val="15"/>
                <w:szCs w:val="15"/>
                <w:lang w:val="ru-RU"/>
              </w:rPr>
              <w:t xml:space="preserve">). Отдельный вход с закрытой территории. Состояние </w:t>
            </w:r>
            <w:r w:rsidRPr="00A23794">
              <w:rPr>
                <w:b/>
                <w:bCs/>
                <w:sz w:val="15"/>
                <w:szCs w:val="15"/>
                <w:lang w:val="ru-RU" w:eastAsia="ru-RU"/>
              </w:rPr>
              <w:t xml:space="preserve"> требует </w:t>
            </w:r>
            <w:r w:rsidRPr="00A23794">
              <w:rPr>
                <w:rFonts w:eastAsia="Times New Roman" w:cs="Tahoma"/>
                <w:b/>
                <w:sz w:val="15"/>
                <w:szCs w:val="15"/>
                <w:lang w:val="ru-RU" w:eastAsia="ar-SA" w:bidi="en-US"/>
              </w:rPr>
              <w:t xml:space="preserve"> капитального ремонта</w:t>
            </w:r>
            <w:r w:rsidRPr="00A23794">
              <w:rPr>
                <w:b/>
                <w:bCs/>
                <w:sz w:val="15"/>
                <w:szCs w:val="15"/>
                <w:lang w:val="ru-RU" w:eastAsia="ru-RU"/>
              </w:rPr>
              <w:t>.</w:t>
            </w:r>
            <w:r w:rsidRPr="00A23794">
              <w:rPr>
                <w:b/>
                <w:bCs/>
                <w:color w:val="auto"/>
                <w:sz w:val="15"/>
                <w:szCs w:val="15"/>
                <w:lang w:val="ru-RU"/>
              </w:rPr>
              <w:t xml:space="preserve"> 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126" w:type="dxa"/>
          </w:tcPr>
          <w:p w:rsidR="00ED242E" w:rsidRPr="00A23794" w:rsidRDefault="00ED242E" w:rsidP="00ED242E">
            <w:pPr>
              <w:snapToGrid w:val="0"/>
              <w:jc w:val="center"/>
              <w:rPr>
                <w:b/>
                <w:sz w:val="15"/>
                <w:szCs w:val="15"/>
                <w:lang w:val="ru-RU"/>
              </w:rPr>
            </w:pPr>
            <w:r w:rsidRPr="00A23794">
              <w:rPr>
                <w:b/>
                <w:sz w:val="15"/>
                <w:szCs w:val="15"/>
                <w:lang w:val="ru-RU"/>
              </w:rPr>
              <w:t>1-этажное здание (</w:t>
            </w:r>
            <w:proofErr w:type="spellStart"/>
            <w:r w:rsidRPr="00A23794">
              <w:rPr>
                <w:b/>
                <w:sz w:val="15"/>
                <w:szCs w:val="15"/>
                <w:lang w:val="ru-RU"/>
              </w:rPr>
              <w:t>лит</w:t>
            </w:r>
            <w:proofErr w:type="gramStart"/>
            <w:r w:rsidRPr="00A23794">
              <w:rPr>
                <w:b/>
                <w:sz w:val="15"/>
                <w:szCs w:val="15"/>
                <w:lang w:val="ru-RU"/>
              </w:rPr>
              <w:t>.Б</w:t>
            </w:r>
            <w:proofErr w:type="spellEnd"/>
            <w:proofErr w:type="gramEnd"/>
            <w:r w:rsidRPr="00A23794">
              <w:rPr>
                <w:b/>
                <w:sz w:val="15"/>
                <w:szCs w:val="15"/>
                <w:lang w:val="ru-RU"/>
              </w:rPr>
              <w:t xml:space="preserve">), отдельный вход. </w:t>
            </w:r>
            <w:r w:rsidRPr="00A23794">
              <w:rPr>
                <w:b/>
                <w:bCs/>
                <w:sz w:val="15"/>
                <w:szCs w:val="15"/>
                <w:lang w:val="ru-RU"/>
              </w:rPr>
              <w:t xml:space="preserve"> Отдельный вход с закрытой территории.</w:t>
            </w:r>
            <w:r w:rsidRPr="00A23794">
              <w:rPr>
                <w:b/>
                <w:bCs/>
                <w:color w:val="auto"/>
                <w:sz w:val="15"/>
                <w:szCs w:val="15"/>
                <w:lang w:val="ru-RU"/>
              </w:rPr>
              <w:t xml:space="preserve">  </w:t>
            </w:r>
            <w:r w:rsidRPr="00A23794">
              <w:rPr>
                <w:b/>
                <w:sz w:val="15"/>
                <w:szCs w:val="15"/>
                <w:lang w:val="ru-RU"/>
              </w:rPr>
              <w:t>Состояние требует</w:t>
            </w:r>
            <w:r w:rsidRPr="00A23794">
              <w:rPr>
                <w:rFonts w:eastAsia="Times New Roman" w:cs="Tahoma"/>
                <w:b/>
                <w:sz w:val="15"/>
                <w:szCs w:val="15"/>
                <w:lang w:val="ru-RU" w:eastAsia="ar-SA" w:bidi="en-US"/>
              </w:rPr>
              <w:t xml:space="preserve"> капитального</w:t>
            </w:r>
            <w:r w:rsidRPr="00A23794">
              <w:rPr>
                <w:b/>
                <w:sz w:val="15"/>
                <w:szCs w:val="15"/>
                <w:lang w:val="ru-RU"/>
              </w:rPr>
              <w:t xml:space="preserve">  ремонта.</w:t>
            </w:r>
            <w:r w:rsidRPr="00A23794">
              <w:rPr>
                <w:b/>
                <w:bCs/>
                <w:sz w:val="15"/>
                <w:szCs w:val="15"/>
                <w:lang w:val="ru-RU"/>
              </w:rPr>
              <w:t xml:space="preserve"> </w:t>
            </w:r>
            <w:r w:rsidRPr="00A23794">
              <w:rPr>
                <w:b/>
                <w:bCs/>
                <w:color w:val="auto"/>
                <w:sz w:val="15"/>
                <w:szCs w:val="15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  <w:r w:rsidRPr="00A23794">
              <w:rPr>
                <w:b/>
                <w:sz w:val="15"/>
                <w:szCs w:val="15"/>
                <w:lang w:val="ru-RU"/>
              </w:rPr>
              <w:t xml:space="preserve"> </w:t>
            </w:r>
          </w:p>
        </w:tc>
        <w:tc>
          <w:tcPr>
            <w:tcW w:w="2268" w:type="dxa"/>
          </w:tcPr>
          <w:p w:rsidR="00ED242E" w:rsidRPr="00A23794" w:rsidRDefault="00ED242E" w:rsidP="00ED242E">
            <w:pPr>
              <w:jc w:val="center"/>
              <w:rPr>
                <w:b/>
                <w:sz w:val="15"/>
                <w:szCs w:val="15"/>
                <w:lang w:val="ru-RU"/>
              </w:rPr>
            </w:pPr>
            <w:r w:rsidRPr="00A23794">
              <w:rPr>
                <w:b/>
                <w:sz w:val="15"/>
                <w:szCs w:val="15"/>
                <w:lang w:val="ru-RU"/>
              </w:rPr>
              <w:t>1-этажное здание (</w:t>
            </w:r>
            <w:proofErr w:type="spellStart"/>
            <w:r w:rsidRPr="00A23794">
              <w:rPr>
                <w:b/>
                <w:sz w:val="15"/>
                <w:szCs w:val="15"/>
                <w:lang w:val="ru-RU"/>
              </w:rPr>
              <w:t>лит</w:t>
            </w:r>
            <w:proofErr w:type="gramStart"/>
            <w:r w:rsidRPr="00A23794">
              <w:rPr>
                <w:b/>
                <w:sz w:val="15"/>
                <w:szCs w:val="15"/>
                <w:lang w:val="ru-RU"/>
              </w:rPr>
              <w:t>.Г</w:t>
            </w:r>
            <w:proofErr w:type="spellEnd"/>
            <w:proofErr w:type="gramEnd"/>
            <w:r w:rsidRPr="00A23794">
              <w:rPr>
                <w:b/>
                <w:sz w:val="15"/>
                <w:szCs w:val="15"/>
                <w:lang w:val="ru-RU"/>
              </w:rPr>
              <w:t xml:space="preserve">) - склад. </w:t>
            </w:r>
            <w:r w:rsidRPr="00A23794">
              <w:rPr>
                <w:b/>
                <w:bCs/>
                <w:sz w:val="15"/>
                <w:szCs w:val="15"/>
                <w:lang w:val="ru-RU"/>
              </w:rPr>
              <w:t>Отдельный вход с закрытой территории.</w:t>
            </w:r>
            <w:r w:rsidRPr="00A23794">
              <w:rPr>
                <w:b/>
                <w:sz w:val="15"/>
                <w:szCs w:val="15"/>
                <w:lang w:val="ru-RU"/>
              </w:rPr>
              <w:t xml:space="preserve"> Состояние требует</w:t>
            </w:r>
            <w:r w:rsidRPr="00A23794">
              <w:rPr>
                <w:rFonts w:eastAsia="Times New Roman" w:cs="Tahoma"/>
                <w:b/>
                <w:sz w:val="15"/>
                <w:szCs w:val="15"/>
                <w:lang w:val="ru-RU" w:eastAsia="ar-SA" w:bidi="en-US"/>
              </w:rPr>
              <w:t xml:space="preserve"> капитального</w:t>
            </w:r>
            <w:r w:rsidRPr="00A23794">
              <w:rPr>
                <w:b/>
                <w:sz w:val="15"/>
                <w:szCs w:val="15"/>
                <w:lang w:val="ru-RU"/>
              </w:rPr>
              <w:t xml:space="preserve">  ремонта.</w:t>
            </w:r>
            <w:r w:rsidRPr="00A23794">
              <w:rPr>
                <w:b/>
                <w:bCs/>
                <w:color w:val="auto"/>
                <w:sz w:val="15"/>
                <w:szCs w:val="15"/>
                <w:lang w:val="ru-RU"/>
              </w:rPr>
              <w:t xml:space="preserve"> 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268" w:type="dxa"/>
          </w:tcPr>
          <w:p w:rsidR="00ED242E" w:rsidRPr="00A23794" w:rsidRDefault="00ED242E" w:rsidP="00ED242E">
            <w:pPr>
              <w:jc w:val="center"/>
              <w:rPr>
                <w:b/>
                <w:sz w:val="15"/>
                <w:szCs w:val="15"/>
                <w:lang w:val="ru-RU"/>
              </w:rPr>
            </w:pPr>
            <w:r w:rsidRPr="00A23794">
              <w:rPr>
                <w:b/>
                <w:sz w:val="15"/>
                <w:szCs w:val="15"/>
                <w:lang w:val="ru-RU"/>
              </w:rPr>
              <w:t xml:space="preserve">Два 1-этажных здания: </w:t>
            </w:r>
            <w:proofErr w:type="spellStart"/>
            <w:r w:rsidRPr="00A23794">
              <w:rPr>
                <w:b/>
                <w:sz w:val="15"/>
                <w:szCs w:val="15"/>
                <w:lang w:val="ru-RU"/>
              </w:rPr>
              <w:t>лит</w:t>
            </w:r>
            <w:proofErr w:type="gramStart"/>
            <w:r w:rsidRPr="00A23794">
              <w:rPr>
                <w:b/>
                <w:sz w:val="15"/>
                <w:szCs w:val="15"/>
                <w:lang w:val="ru-RU"/>
              </w:rPr>
              <w:t>.З</w:t>
            </w:r>
            <w:proofErr w:type="spellEnd"/>
            <w:proofErr w:type="gramEnd"/>
            <w:r w:rsidRPr="00A23794">
              <w:rPr>
                <w:b/>
                <w:sz w:val="15"/>
                <w:szCs w:val="15"/>
                <w:lang w:val="ru-RU"/>
              </w:rPr>
              <w:t xml:space="preserve">- гараж, лит. И – проходная. </w:t>
            </w:r>
            <w:r w:rsidRPr="00A23794">
              <w:rPr>
                <w:b/>
                <w:bCs/>
                <w:sz w:val="15"/>
                <w:szCs w:val="15"/>
                <w:lang w:val="ru-RU"/>
              </w:rPr>
              <w:t xml:space="preserve"> Отдельные входы с закрытой территории.</w:t>
            </w:r>
            <w:r w:rsidRPr="00A23794">
              <w:rPr>
                <w:b/>
                <w:bCs/>
                <w:color w:val="auto"/>
                <w:sz w:val="15"/>
                <w:szCs w:val="15"/>
                <w:lang w:val="ru-RU"/>
              </w:rPr>
              <w:t xml:space="preserve"> </w:t>
            </w:r>
            <w:r w:rsidRPr="00A23794">
              <w:rPr>
                <w:rFonts w:eastAsia="Lucida Sans Unicode" w:cs="Tahoma"/>
                <w:b/>
                <w:bCs/>
                <w:sz w:val="15"/>
                <w:szCs w:val="15"/>
                <w:lang w:val="ru-RU" w:bidi="en-US"/>
              </w:rPr>
              <w:t>Состояние требуют капитального ремонта.</w:t>
            </w:r>
            <w:r w:rsidRPr="00A23794">
              <w:rPr>
                <w:rFonts w:eastAsia="Lucida Sans Unicode" w:cs="Tahoma"/>
                <w:b/>
                <w:bCs/>
                <w:sz w:val="15"/>
                <w:szCs w:val="15"/>
                <w:lang w:val="ru-RU" w:eastAsia="ru-RU" w:bidi="en-US"/>
              </w:rPr>
              <w:t xml:space="preserve"> </w:t>
            </w:r>
            <w:r w:rsidRPr="00A23794">
              <w:rPr>
                <w:b/>
                <w:bCs/>
                <w:sz w:val="15"/>
                <w:szCs w:val="15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</w:tr>
      <w:tr w:rsidR="00A23794" w:rsidRPr="001154FC" w:rsidTr="00776755">
        <w:trPr>
          <w:trHeight w:val="345"/>
        </w:trPr>
        <w:tc>
          <w:tcPr>
            <w:tcW w:w="2093" w:type="dxa"/>
          </w:tcPr>
          <w:p w:rsidR="00A23794" w:rsidRPr="00A23794" w:rsidRDefault="00A23794" w:rsidP="00A23794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A23794">
              <w:rPr>
                <w:b/>
                <w:bCs/>
                <w:color w:val="0000FF"/>
                <w:sz w:val="18"/>
                <w:szCs w:val="18"/>
                <w:lang w:val="ru-RU"/>
              </w:rPr>
              <w:t>Целевое назначение</w:t>
            </w:r>
          </w:p>
        </w:tc>
        <w:tc>
          <w:tcPr>
            <w:tcW w:w="2551" w:type="dxa"/>
          </w:tcPr>
          <w:p w:rsidR="00A23794" w:rsidRPr="00A23794" w:rsidRDefault="00A23794" w:rsidP="00A23794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A23794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410" w:type="dxa"/>
          </w:tcPr>
          <w:p w:rsidR="00A23794" w:rsidRPr="00A23794" w:rsidRDefault="00A23794" w:rsidP="00A23794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A23794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268" w:type="dxa"/>
          </w:tcPr>
          <w:p w:rsidR="00A23794" w:rsidRPr="00A23794" w:rsidRDefault="00A23794" w:rsidP="00A23794">
            <w:pPr>
              <w:snapToGrid w:val="0"/>
              <w:jc w:val="center"/>
              <w:rPr>
                <w:sz w:val="15"/>
                <w:szCs w:val="15"/>
                <w:lang w:val="ru-RU"/>
              </w:rPr>
            </w:pPr>
            <w:r w:rsidRPr="00A23794">
              <w:rPr>
                <w:sz w:val="15"/>
                <w:szCs w:val="15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126" w:type="dxa"/>
          </w:tcPr>
          <w:p w:rsidR="00A23794" w:rsidRPr="00A23794" w:rsidRDefault="00A23794" w:rsidP="00A23794">
            <w:pPr>
              <w:snapToGrid w:val="0"/>
              <w:jc w:val="center"/>
              <w:rPr>
                <w:sz w:val="15"/>
                <w:szCs w:val="15"/>
                <w:lang w:val="ru-RU"/>
              </w:rPr>
            </w:pPr>
            <w:r w:rsidRPr="00A23794">
              <w:rPr>
                <w:sz w:val="15"/>
                <w:szCs w:val="15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268" w:type="dxa"/>
          </w:tcPr>
          <w:p w:rsidR="00A23794" w:rsidRPr="00A23794" w:rsidRDefault="00A23794" w:rsidP="00A23794">
            <w:pPr>
              <w:snapToGrid w:val="0"/>
              <w:jc w:val="center"/>
              <w:rPr>
                <w:sz w:val="14"/>
                <w:szCs w:val="14"/>
                <w:lang w:val="ru-RU"/>
              </w:rPr>
            </w:pPr>
            <w:r w:rsidRPr="00A23794">
              <w:rPr>
                <w:sz w:val="14"/>
                <w:szCs w:val="14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268" w:type="dxa"/>
          </w:tcPr>
          <w:p w:rsidR="00A23794" w:rsidRPr="00A23794" w:rsidRDefault="00A23794" w:rsidP="00A23794">
            <w:pPr>
              <w:jc w:val="center"/>
              <w:rPr>
                <w:sz w:val="14"/>
                <w:szCs w:val="14"/>
                <w:lang w:val="ru-RU"/>
              </w:rPr>
            </w:pPr>
            <w:r w:rsidRPr="00A23794">
              <w:rPr>
                <w:sz w:val="14"/>
                <w:szCs w:val="14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</w:tr>
      <w:tr w:rsidR="00A23794" w:rsidRPr="00A23794" w:rsidTr="00776755">
        <w:trPr>
          <w:trHeight w:val="193"/>
        </w:trPr>
        <w:tc>
          <w:tcPr>
            <w:tcW w:w="2093" w:type="dxa"/>
          </w:tcPr>
          <w:p w:rsidR="00A23794" w:rsidRPr="00A23794" w:rsidRDefault="00A23794" w:rsidP="00A23794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A23794">
              <w:rPr>
                <w:b/>
                <w:bCs/>
                <w:color w:val="0000FF"/>
                <w:sz w:val="16"/>
                <w:szCs w:val="16"/>
                <w:lang w:val="ru-RU"/>
              </w:rPr>
              <w:t>Ср</w:t>
            </w:r>
            <w:proofErr w:type="spellStart"/>
            <w:r w:rsidRPr="00A23794">
              <w:rPr>
                <w:b/>
                <w:bCs/>
                <w:color w:val="0000FF"/>
                <w:sz w:val="16"/>
                <w:szCs w:val="16"/>
              </w:rPr>
              <w:t>ок</w:t>
            </w:r>
            <w:proofErr w:type="spellEnd"/>
            <w:r w:rsidRPr="00A23794">
              <w:rPr>
                <w:b/>
                <w:bCs/>
                <w:color w:val="0000FF"/>
                <w:sz w:val="16"/>
                <w:szCs w:val="16"/>
              </w:rPr>
              <w:t xml:space="preserve"> </w:t>
            </w:r>
            <w:r w:rsidRPr="00A23794">
              <w:rPr>
                <w:b/>
                <w:bCs/>
                <w:color w:val="0000FF"/>
                <w:sz w:val="16"/>
                <w:szCs w:val="16"/>
                <w:lang w:val="ru-RU"/>
              </w:rPr>
              <w:t>действия договора</w:t>
            </w:r>
          </w:p>
        </w:tc>
        <w:tc>
          <w:tcPr>
            <w:tcW w:w="2551" w:type="dxa"/>
          </w:tcPr>
          <w:p w:rsidR="00A23794" w:rsidRPr="00A23794" w:rsidRDefault="00A23794" w:rsidP="00A23794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A23794">
              <w:rPr>
                <w:b/>
                <w:bCs/>
                <w:sz w:val="16"/>
                <w:szCs w:val="16"/>
                <w:lang w:val="ru-RU"/>
              </w:rPr>
              <w:t>5 лет</w:t>
            </w:r>
          </w:p>
        </w:tc>
        <w:tc>
          <w:tcPr>
            <w:tcW w:w="2410" w:type="dxa"/>
          </w:tcPr>
          <w:p w:rsidR="00A23794" w:rsidRPr="00A23794" w:rsidRDefault="00A23794" w:rsidP="00A23794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A23794">
              <w:rPr>
                <w:b/>
                <w:bCs/>
                <w:sz w:val="16"/>
                <w:szCs w:val="16"/>
                <w:lang w:val="ru-RU"/>
              </w:rPr>
              <w:t>5 лет</w:t>
            </w:r>
          </w:p>
        </w:tc>
        <w:tc>
          <w:tcPr>
            <w:tcW w:w="2268" w:type="dxa"/>
          </w:tcPr>
          <w:p w:rsidR="00A23794" w:rsidRPr="00A23794" w:rsidRDefault="00A23794" w:rsidP="00A23794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A23794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2126" w:type="dxa"/>
          </w:tcPr>
          <w:p w:rsidR="00A23794" w:rsidRPr="00A23794" w:rsidRDefault="00A23794" w:rsidP="00A23794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A23794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2268" w:type="dxa"/>
          </w:tcPr>
          <w:p w:rsidR="00A23794" w:rsidRPr="00A23794" w:rsidRDefault="00A23794" w:rsidP="00A23794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A23794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2268" w:type="dxa"/>
          </w:tcPr>
          <w:p w:rsidR="00A23794" w:rsidRPr="00A23794" w:rsidRDefault="00A23794" w:rsidP="00A23794">
            <w:pPr>
              <w:jc w:val="center"/>
              <w:rPr>
                <w:b/>
                <w:sz w:val="18"/>
                <w:szCs w:val="18"/>
              </w:rPr>
            </w:pPr>
            <w:r w:rsidRPr="00A23794">
              <w:rPr>
                <w:b/>
                <w:sz w:val="18"/>
                <w:szCs w:val="18"/>
              </w:rPr>
              <w:t xml:space="preserve">5 </w:t>
            </w:r>
            <w:proofErr w:type="spellStart"/>
            <w:r w:rsidRPr="00A23794">
              <w:rPr>
                <w:b/>
                <w:sz w:val="18"/>
                <w:szCs w:val="18"/>
              </w:rPr>
              <w:t>лет</w:t>
            </w:r>
            <w:proofErr w:type="spellEnd"/>
          </w:p>
        </w:tc>
      </w:tr>
      <w:tr w:rsidR="00A23794" w:rsidRPr="00A23794" w:rsidTr="00776755">
        <w:trPr>
          <w:trHeight w:val="674"/>
        </w:trPr>
        <w:tc>
          <w:tcPr>
            <w:tcW w:w="2093" w:type="dxa"/>
          </w:tcPr>
          <w:p w:rsidR="00A23794" w:rsidRPr="00A23794" w:rsidRDefault="00A23794" w:rsidP="00A23794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A23794">
              <w:rPr>
                <w:b/>
                <w:bCs/>
                <w:color w:val="0000FF"/>
                <w:sz w:val="16"/>
                <w:szCs w:val="16"/>
                <w:lang w:val="ru-RU"/>
              </w:rPr>
              <w:t>Начальная (минимальная) цена за право на заключение договора аренды (цена лота)  (</w:t>
            </w:r>
            <w:proofErr w:type="spellStart"/>
            <w:r w:rsidRPr="00A23794">
              <w:rPr>
                <w:b/>
                <w:bCs/>
                <w:color w:val="0000FF"/>
                <w:sz w:val="16"/>
                <w:szCs w:val="16"/>
                <w:lang w:val="ru-RU"/>
              </w:rPr>
              <w:t>руб</w:t>
            </w:r>
            <w:proofErr w:type="spellEnd"/>
            <w:r w:rsidRPr="00A23794">
              <w:rPr>
                <w:b/>
                <w:bCs/>
                <w:color w:val="0000FF"/>
                <w:sz w:val="16"/>
                <w:szCs w:val="16"/>
                <w:lang w:val="ru-RU"/>
              </w:rPr>
              <w:t>) (без НДС).</w:t>
            </w:r>
          </w:p>
        </w:tc>
        <w:tc>
          <w:tcPr>
            <w:tcW w:w="2551" w:type="dxa"/>
            <w:vAlign w:val="center"/>
          </w:tcPr>
          <w:p w:rsidR="00A23794" w:rsidRPr="00A23794" w:rsidRDefault="00A23794" w:rsidP="00A23794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A23794">
              <w:rPr>
                <w:b/>
                <w:bCs/>
                <w:sz w:val="18"/>
                <w:szCs w:val="18"/>
                <w:lang w:val="ru-RU"/>
              </w:rPr>
              <w:t>10 196,17</w:t>
            </w:r>
          </w:p>
        </w:tc>
        <w:tc>
          <w:tcPr>
            <w:tcW w:w="2410" w:type="dxa"/>
            <w:vAlign w:val="center"/>
          </w:tcPr>
          <w:p w:rsidR="00A23794" w:rsidRPr="00A23794" w:rsidRDefault="00A23794" w:rsidP="00A23794">
            <w:pPr>
              <w:jc w:val="center"/>
              <w:rPr>
                <w:b/>
                <w:bCs/>
                <w:sz w:val="18"/>
                <w:szCs w:val="18"/>
              </w:rPr>
            </w:pPr>
            <w:r w:rsidRPr="00A23794">
              <w:rPr>
                <w:b/>
                <w:bCs/>
                <w:sz w:val="18"/>
                <w:szCs w:val="18"/>
                <w:lang w:val="ru-RU"/>
              </w:rPr>
              <w:t>5 005,50</w:t>
            </w:r>
          </w:p>
        </w:tc>
        <w:tc>
          <w:tcPr>
            <w:tcW w:w="2268" w:type="dxa"/>
            <w:vAlign w:val="center"/>
          </w:tcPr>
          <w:p w:rsidR="00A23794" w:rsidRPr="00A23794" w:rsidRDefault="00A23794" w:rsidP="00A23794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A23794">
              <w:rPr>
                <w:b/>
                <w:bCs/>
                <w:sz w:val="18"/>
                <w:szCs w:val="18"/>
                <w:lang w:val="ru-RU"/>
              </w:rPr>
              <w:t>69 819,75</w:t>
            </w:r>
          </w:p>
        </w:tc>
        <w:tc>
          <w:tcPr>
            <w:tcW w:w="2126" w:type="dxa"/>
            <w:vAlign w:val="center"/>
          </w:tcPr>
          <w:p w:rsidR="00A23794" w:rsidRPr="00A23794" w:rsidRDefault="00A23794" w:rsidP="00A23794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A23794">
              <w:rPr>
                <w:b/>
                <w:bCs/>
                <w:sz w:val="18"/>
                <w:szCs w:val="18"/>
                <w:lang w:val="ru-RU"/>
              </w:rPr>
              <w:t>19 607,25</w:t>
            </w:r>
          </w:p>
        </w:tc>
        <w:tc>
          <w:tcPr>
            <w:tcW w:w="2268" w:type="dxa"/>
            <w:vAlign w:val="center"/>
          </w:tcPr>
          <w:p w:rsidR="00A23794" w:rsidRPr="00A23794" w:rsidRDefault="00A23794" w:rsidP="00A23794">
            <w:pPr>
              <w:jc w:val="center"/>
              <w:rPr>
                <w:b/>
                <w:sz w:val="18"/>
                <w:szCs w:val="18"/>
                <w:lang w:val="ru-RU"/>
              </w:rPr>
            </w:pPr>
            <w:r w:rsidRPr="00A23794">
              <w:rPr>
                <w:b/>
                <w:sz w:val="18"/>
                <w:szCs w:val="18"/>
                <w:lang w:val="ru-RU"/>
              </w:rPr>
              <w:t>7 870,50</w:t>
            </w:r>
          </w:p>
        </w:tc>
        <w:tc>
          <w:tcPr>
            <w:tcW w:w="2268" w:type="dxa"/>
            <w:vAlign w:val="center"/>
          </w:tcPr>
          <w:p w:rsidR="00A23794" w:rsidRPr="00A23794" w:rsidRDefault="00A23794" w:rsidP="00A23794">
            <w:pPr>
              <w:jc w:val="center"/>
              <w:rPr>
                <w:b/>
                <w:sz w:val="18"/>
                <w:szCs w:val="18"/>
                <w:lang w:val="ru-RU"/>
              </w:rPr>
            </w:pPr>
            <w:r w:rsidRPr="00A23794">
              <w:rPr>
                <w:b/>
                <w:sz w:val="18"/>
                <w:szCs w:val="18"/>
                <w:lang w:val="ru-RU"/>
              </w:rPr>
              <w:t>5 101,50</w:t>
            </w:r>
          </w:p>
        </w:tc>
      </w:tr>
      <w:tr w:rsidR="00A23794" w:rsidRPr="00A23794" w:rsidTr="00776755">
        <w:trPr>
          <w:trHeight w:val="271"/>
        </w:trPr>
        <w:tc>
          <w:tcPr>
            <w:tcW w:w="2093" w:type="dxa"/>
          </w:tcPr>
          <w:p w:rsidR="00A23794" w:rsidRPr="00A23794" w:rsidRDefault="00A23794" w:rsidP="00A23794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A23794">
              <w:rPr>
                <w:b/>
                <w:bCs/>
                <w:color w:val="0000FF"/>
                <w:sz w:val="16"/>
                <w:szCs w:val="16"/>
                <w:lang w:val="ru-RU"/>
              </w:rPr>
              <w:t>Размер задатка (</w:t>
            </w:r>
            <w:proofErr w:type="spellStart"/>
            <w:r w:rsidRPr="00A23794">
              <w:rPr>
                <w:b/>
                <w:bCs/>
                <w:color w:val="0000FF"/>
                <w:sz w:val="16"/>
                <w:szCs w:val="16"/>
                <w:lang w:val="ru-RU"/>
              </w:rPr>
              <w:t>руб</w:t>
            </w:r>
            <w:proofErr w:type="spellEnd"/>
            <w:r w:rsidRPr="00A23794">
              <w:rPr>
                <w:b/>
                <w:bCs/>
                <w:color w:val="0000FF"/>
                <w:sz w:val="16"/>
                <w:szCs w:val="16"/>
                <w:lang w:val="ru-RU"/>
              </w:rPr>
              <w:t>)</w:t>
            </w:r>
          </w:p>
        </w:tc>
        <w:tc>
          <w:tcPr>
            <w:tcW w:w="2551" w:type="dxa"/>
            <w:vAlign w:val="center"/>
          </w:tcPr>
          <w:p w:rsidR="00A23794" w:rsidRPr="00A23794" w:rsidRDefault="00A23794" w:rsidP="00A23794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A23794">
              <w:rPr>
                <w:b/>
                <w:bCs/>
                <w:sz w:val="18"/>
                <w:szCs w:val="18"/>
                <w:lang w:val="ru-RU"/>
              </w:rPr>
              <w:t>10 196,17</w:t>
            </w:r>
          </w:p>
        </w:tc>
        <w:tc>
          <w:tcPr>
            <w:tcW w:w="2410" w:type="dxa"/>
            <w:vAlign w:val="center"/>
          </w:tcPr>
          <w:p w:rsidR="00A23794" w:rsidRPr="00A23794" w:rsidRDefault="00A23794" w:rsidP="00A23794">
            <w:pPr>
              <w:jc w:val="center"/>
              <w:rPr>
                <w:b/>
                <w:bCs/>
                <w:sz w:val="18"/>
                <w:szCs w:val="18"/>
              </w:rPr>
            </w:pPr>
            <w:r w:rsidRPr="00A23794">
              <w:rPr>
                <w:b/>
                <w:bCs/>
                <w:sz w:val="18"/>
                <w:szCs w:val="18"/>
                <w:lang w:val="ru-RU"/>
              </w:rPr>
              <w:t>5 005,50</w:t>
            </w:r>
          </w:p>
        </w:tc>
        <w:tc>
          <w:tcPr>
            <w:tcW w:w="2268" w:type="dxa"/>
            <w:vAlign w:val="center"/>
          </w:tcPr>
          <w:p w:rsidR="00A23794" w:rsidRPr="00A23794" w:rsidRDefault="00A23794" w:rsidP="00A23794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A23794">
              <w:rPr>
                <w:b/>
                <w:bCs/>
                <w:sz w:val="18"/>
                <w:szCs w:val="18"/>
                <w:lang w:val="ru-RU"/>
              </w:rPr>
              <w:t>69 819,75</w:t>
            </w:r>
          </w:p>
        </w:tc>
        <w:tc>
          <w:tcPr>
            <w:tcW w:w="2126" w:type="dxa"/>
            <w:vAlign w:val="center"/>
          </w:tcPr>
          <w:p w:rsidR="00A23794" w:rsidRPr="00A23794" w:rsidRDefault="00A23794" w:rsidP="00A23794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A23794">
              <w:rPr>
                <w:b/>
                <w:bCs/>
                <w:sz w:val="18"/>
                <w:szCs w:val="18"/>
                <w:lang w:val="ru-RU"/>
              </w:rPr>
              <w:t>19 607,25</w:t>
            </w:r>
          </w:p>
        </w:tc>
        <w:tc>
          <w:tcPr>
            <w:tcW w:w="2268" w:type="dxa"/>
            <w:vAlign w:val="center"/>
          </w:tcPr>
          <w:p w:rsidR="00A23794" w:rsidRPr="00A23794" w:rsidRDefault="00A23794" w:rsidP="00A23794">
            <w:pPr>
              <w:jc w:val="center"/>
              <w:rPr>
                <w:b/>
                <w:sz w:val="18"/>
                <w:szCs w:val="18"/>
                <w:lang w:val="ru-RU"/>
              </w:rPr>
            </w:pPr>
            <w:r w:rsidRPr="00A23794">
              <w:rPr>
                <w:b/>
                <w:sz w:val="18"/>
                <w:szCs w:val="18"/>
                <w:lang w:val="ru-RU"/>
              </w:rPr>
              <w:t>7 870,50</w:t>
            </w:r>
          </w:p>
        </w:tc>
        <w:tc>
          <w:tcPr>
            <w:tcW w:w="2268" w:type="dxa"/>
            <w:vAlign w:val="center"/>
          </w:tcPr>
          <w:p w:rsidR="00A23794" w:rsidRPr="00A23794" w:rsidRDefault="00A23794" w:rsidP="00A23794">
            <w:pPr>
              <w:jc w:val="center"/>
              <w:rPr>
                <w:b/>
                <w:sz w:val="18"/>
                <w:szCs w:val="18"/>
                <w:lang w:val="ru-RU"/>
              </w:rPr>
            </w:pPr>
            <w:r w:rsidRPr="00A23794">
              <w:rPr>
                <w:b/>
                <w:sz w:val="18"/>
                <w:szCs w:val="18"/>
                <w:lang w:val="ru-RU"/>
              </w:rPr>
              <w:t>5 101,50</w:t>
            </w:r>
          </w:p>
        </w:tc>
      </w:tr>
      <w:tr w:rsidR="00A23794" w:rsidRPr="00A23794" w:rsidTr="00776755">
        <w:trPr>
          <w:trHeight w:val="546"/>
        </w:trPr>
        <w:tc>
          <w:tcPr>
            <w:tcW w:w="2093" w:type="dxa"/>
          </w:tcPr>
          <w:p w:rsidR="00A23794" w:rsidRPr="00A23794" w:rsidRDefault="00A23794" w:rsidP="00A23794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A23794">
              <w:rPr>
                <w:b/>
                <w:bCs/>
                <w:color w:val="0000FF"/>
                <w:sz w:val="16"/>
                <w:szCs w:val="16"/>
                <w:lang w:val="ru-RU"/>
              </w:rPr>
              <w:t>Шаг аукциона (5% от начальной  цены лота) (</w:t>
            </w:r>
            <w:proofErr w:type="spellStart"/>
            <w:r w:rsidRPr="00A23794">
              <w:rPr>
                <w:b/>
                <w:bCs/>
                <w:color w:val="0000FF"/>
                <w:sz w:val="16"/>
                <w:szCs w:val="16"/>
                <w:lang w:val="ru-RU"/>
              </w:rPr>
              <w:t>руб</w:t>
            </w:r>
            <w:proofErr w:type="spellEnd"/>
            <w:r w:rsidRPr="00A23794">
              <w:rPr>
                <w:b/>
                <w:bCs/>
                <w:color w:val="0000FF"/>
                <w:sz w:val="16"/>
                <w:szCs w:val="16"/>
                <w:lang w:val="ru-RU"/>
              </w:rPr>
              <w:t>)</w:t>
            </w:r>
          </w:p>
        </w:tc>
        <w:tc>
          <w:tcPr>
            <w:tcW w:w="2551" w:type="dxa"/>
            <w:vAlign w:val="center"/>
          </w:tcPr>
          <w:p w:rsidR="00A23794" w:rsidRPr="00A23794" w:rsidRDefault="00A23794" w:rsidP="00A23794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A23794">
              <w:rPr>
                <w:b/>
                <w:bCs/>
                <w:sz w:val="18"/>
                <w:szCs w:val="18"/>
                <w:lang w:val="ru-RU"/>
              </w:rPr>
              <w:t>509,81</w:t>
            </w:r>
          </w:p>
        </w:tc>
        <w:tc>
          <w:tcPr>
            <w:tcW w:w="2410" w:type="dxa"/>
            <w:vAlign w:val="center"/>
          </w:tcPr>
          <w:p w:rsidR="00A23794" w:rsidRPr="00A23794" w:rsidRDefault="00A23794" w:rsidP="00A23794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A23794">
              <w:rPr>
                <w:b/>
                <w:bCs/>
                <w:sz w:val="18"/>
                <w:szCs w:val="18"/>
                <w:lang w:val="ru-RU"/>
              </w:rPr>
              <w:t>250,28</w:t>
            </w:r>
          </w:p>
        </w:tc>
        <w:tc>
          <w:tcPr>
            <w:tcW w:w="2268" w:type="dxa"/>
            <w:vAlign w:val="center"/>
          </w:tcPr>
          <w:p w:rsidR="00A23794" w:rsidRPr="00A23794" w:rsidRDefault="00A23794" w:rsidP="001154FC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A23794">
              <w:rPr>
                <w:b/>
                <w:bCs/>
                <w:sz w:val="18"/>
                <w:szCs w:val="18"/>
                <w:lang w:val="ru-RU"/>
              </w:rPr>
              <w:t>3 490,</w:t>
            </w:r>
            <w:r w:rsidR="001154FC">
              <w:rPr>
                <w:b/>
                <w:bCs/>
                <w:sz w:val="18"/>
                <w:szCs w:val="18"/>
                <w:lang w:val="ru-RU"/>
              </w:rPr>
              <w:t>9</w:t>
            </w:r>
            <w:bookmarkStart w:id="0" w:name="_GoBack"/>
            <w:bookmarkEnd w:id="0"/>
            <w:r w:rsidRPr="00A23794">
              <w:rPr>
                <w:b/>
                <w:bCs/>
                <w:sz w:val="18"/>
                <w:szCs w:val="18"/>
                <w:lang w:val="ru-RU"/>
              </w:rPr>
              <w:t>9</w:t>
            </w:r>
          </w:p>
        </w:tc>
        <w:tc>
          <w:tcPr>
            <w:tcW w:w="2126" w:type="dxa"/>
            <w:vAlign w:val="center"/>
          </w:tcPr>
          <w:p w:rsidR="00A23794" w:rsidRPr="00A23794" w:rsidRDefault="00A23794" w:rsidP="00A23794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A23794">
              <w:rPr>
                <w:b/>
                <w:bCs/>
                <w:sz w:val="18"/>
                <w:szCs w:val="18"/>
                <w:lang w:val="ru-RU"/>
              </w:rPr>
              <w:t>980,36</w:t>
            </w:r>
          </w:p>
        </w:tc>
        <w:tc>
          <w:tcPr>
            <w:tcW w:w="2268" w:type="dxa"/>
            <w:vAlign w:val="center"/>
          </w:tcPr>
          <w:p w:rsidR="00A23794" w:rsidRPr="00A23794" w:rsidRDefault="00A23794" w:rsidP="00A23794">
            <w:pPr>
              <w:jc w:val="center"/>
              <w:rPr>
                <w:b/>
                <w:sz w:val="18"/>
                <w:szCs w:val="18"/>
                <w:lang w:val="ru-RU"/>
              </w:rPr>
            </w:pPr>
            <w:r w:rsidRPr="00A23794">
              <w:rPr>
                <w:b/>
                <w:sz w:val="18"/>
                <w:szCs w:val="18"/>
                <w:lang w:val="ru-RU"/>
              </w:rPr>
              <w:t>393,53</w:t>
            </w:r>
          </w:p>
        </w:tc>
        <w:tc>
          <w:tcPr>
            <w:tcW w:w="2268" w:type="dxa"/>
            <w:vAlign w:val="center"/>
          </w:tcPr>
          <w:p w:rsidR="00A23794" w:rsidRPr="00A23794" w:rsidRDefault="00A23794" w:rsidP="00A23794">
            <w:pPr>
              <w:jc w:val="center"/>
              <w:rPr>
                <w:b/>
                <w:sz w:val="18"/>
                <w:szCs w:val="18"/>
                <w:lang w:val="ru-RU"/>
              </w:rPr>
            </w:pPr>
            <w:r w:rsidRPr="00A23794">
              <w:rPr>
                <w:b/>
                <w:sz w:val="18"/>
                <w:szCs w:val="18"/>
                <w:lang w:val="ru-RU"/>
              </w:rPr>
              <w:t>255,08</w:t>
            </w:r>
          </w:p>
        </w:tc>
      </w:tr>
    </w:tbl>
    <w:p w:rsidR="00A23794" w:rsidRPr="00A23794" w:rsidRDefault="00A23794" w:rsidP="00A23794">
      <w:pPr>
        <w:rPr>
          <w:rFonts w:eastAsia="Lucida Sans Unicode" w:cs="Tahoma"/>
          <w:vanish/>
          <w:lang w:bidi="en-US"/>
        </w:rPr>
      </w:pPr>
    </w:p>
    <w:tbl>
      <w:tblPr>
        <w:tblW w:w="159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3"/>
        <w:gridCol w:w="2551"/>
        <w:gridCol w:w="2410"/>
        <w:gridCol w:w="2268"/>
        <w:gridCol w:w="2126"/>
        <w:gridCol w:w="2268"/>
        <w:gridCol w:w="2268"/>
      </w:tblGrid>
      <w:tr w:rsidR="00A23794" w:rsidRPr="00A23794" w:rsidTr="00776755">
        <w:trPr>
          <w:trHeight w:val="551"/>
        </w:trPr>
        <w:tc>
          <w:tcPr>
            <w:tcW w:w="2093" w:type="dxa"/>
            <w:tcBorders>
              <w:bottom w:val="single" w:sz="4" w:space="0" w:color="auto"/>
            </w:tcBorders>
          </w:tcPr>
          <w:p w:rsidR="00A23794" w:rsidRPr="00A23794" w:rsidRDefault="00A23794" w:rsidP="00A23794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A23794">
              <w:rPr>
                <w:b/>
                <w:bCs/>
                <w:color w:val="0000FF"/>
                <w:sz w:val="16"/>
                <w:szCs w:val="16"/>
                <w:lang w:val="ru-RU"/>
              </w:rPr>
              <w:t>Размер ежемесячной арендной платы (без НДС)  (</w:t>
            </w:r>
            <w:proofErr w:type="spellStart"/>
            <w:r w:rsidRPr="00A23794">
              <w:rPr>
                <w:b/>
                <w:bCs/>
                <w:color w:val="0000FF"/>
                <w:sz w:val="16"/>
                <w:szCs w:val="16"/>
                <w:lang w:val="ru-RU"/>
              </w:rPr>
              <w:t>руб</w:t>
            </w:r>
            <w:proofErr w:type="spellEnd"/>
            <w:r w:rsidRPr="00A23794">
              <w:rPr>
                <w:b/>
                <w:bCs/>
                <w:color w:val="0000FF"/>
                <w:sz w:val="16"/>
                <w:szCs w:val="16"/>
                <w:lang w:val="ru-RU"/>
              </w:rPr>
              <w:t xml:space="preserve">). 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vAlign w:val="center"/>
          </w:tcPr>
          <w:p w:rsidR="00A23794" w:rsidRPr="00A23794" w:rsidRDefault="00A23794" w:rsidP="00A23794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A23794">
              <w:rPr>
                <w:b/>
                <w:bCs/>
                <w:sz w:val="18"/>
                <w:szCs w:val="18"/>
                <w:lang w:val="ru-RU"/>
              </w:rPr>
              <w:t>10 196,17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:rsidR="00A23794" w:rsidRPr="00A23794" w:rsidRDefault="00A23794" w:rsidP="00A23794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A23794">
              <w:rPr>
                <w:b/>
                <w:bCs/>
                <w:sz w:val="18"/>
                <w:szCs w:val="18"/>
                <w:lang w:val="ru-RU"/>
              </w:rPr>
              <w:t>5 005,50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A23794" w:rsidRPr="00A23794" w:rsidRDefault="00A23794" w:rsidP="00A23794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A23794">
              <w:rPr>
                <w:b/>
                <w:bCs/>
                <w:sz w:val="18"/>
                <w:szCs w:val="18"/>
                <w:lang w:val="ru-RU"/>
              </w:rPr>
              <w:t>69 819,75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A23794" w:rsidRPr="00A23794" w:rsidRDefault="00A23794" w:rsidP="00A23794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A23794">
              <w:rPr>
                <w:b/>
                <w:bCs/>
                <w:sz w:val="18"/>
                <w:szCs w:val="18"/>
                <w:lang w:val="ru-RU"/>
              </w:rPr>
              <w:t>19 607,25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A23794" w:rsidRPr="00A23794" w:rsidRDefault="00A23794" w:rsidP="00A23794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A23794">
              <w:rPr>
                <w:b/>
                <w:sz w:val="18"/>
                <w:szCs w:val="18"/>
                <w:lang w:val="ru-RU"/>
              </w:rPr>
              <w:t>7 870,50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A23794" w:rsidRPr="00A23794" w:rsidRDefault="00A23794" w:rsidP="00A23794">
            <w:pPr>
              <w:jc w:val="center"/>
              <w:rPr>
                <w:b/>
                <w:sz w:val="18"/>
                <w:szCs w:val="18"/>
                <w:lang w:val="ru-RU"/>
              </w:rPr>
            </w:pPr>
            <w:r w:rsidRPr="00A23794">
              <w:rPr>
                <w:b/>
                <w:sz w:val="18"/>
                <w:szCs w:val="18"/>
                <w:lang w:val="ru-RU"/>
              </w:rPr>
              <w:t>5 101,50</w:t>
            </w:r>
          </w:p>
        </w:tc>
      </w:tr>
      <w:tr w:rsidR="00A23794" w:rsidRPr="00A23794" w:rsidTr="00ED242E">
        <w:trPr>
          <w:trHeight w:val="1028"/>
        </w:trPr>
        <w:tc>
          <w:tcPr>
            <w:tcW w:w="2093" w:type="dxa"/>
            <w:tcBorders>
              <w:top w:val="single" w:sz="4" w:space="0" w:color="auto"/>
              <w:bottom w:val="single" w:sz="4" w:space="0" w:color="auto"/>
            </w:tcBorders>
          </w:tcPr>
          <w:p w:rsidR="00A23794" w:rsidRPr="00A23794" w:rsidRDefault="00A23794" w:rsidP="00A23794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A23794">
              <w:rPr>
                <w:b/>
                <w:bCs/>
                <w:color w:val="0000FF"/>
                <w:sz w:val="16"/>
                <w:szCs w:val="16"/>
                <w:lang w:val="ru-RU"/>
              </w:rPr>
              <w:t xml:space="preserve">Ограничения прав и обременения </w:t>
            </w:r>
            <w:proofErr w:type="gramStart"/>
            <w:r w:rsidRPr="00A23794">
              <w:rPr>
                <w:b/>
                <w:bCs/>
                <w:color w:val="0000FF"/>
                <w:sz w:val="16"/>
                <w:szCs w:val="16"/>
                <w:lang w:val="ru-RU"/>
              </w:rPr>
              <w:t>объекта</w:t>
            </w:r>
            <w:proofErr w:type="gramEnd"/>
            <w:r w:rsidRPr="00A23794">
              <w:rPr>
                <w:b/>
                <w:bCs/>
                <w:color w:val="0000FF"/>
                <w:sz w:val="16"/>
                <w:szCs w:val="16"/>
                <w:lang w:val="ru-RU"/>
              </w:rPr>
              <w:t>/ требуемые согласования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794" w:rsidRPr="00A23794" w:rsidRDefault="00A23794" w:rsidP="00A23794">
            <w:pPr>
              <w:snapToGrid w:val="0"/>
              <w:jc w:val="center"/>
              <w:rPr>
                <w:b/>
                <w:bCs/>
                <w:sz w:val="14"/>
                <w:szCs w:val="14"/>
                <w:lang w:val="ru-RU"/>
              </w:rPr>
            </w:pPr>
            <w:r w:rsidRPr="00A23794">
              <w:rPr>
                <w:b/>
                <w:bCs/>
                <w:sz w:val="14"/>
                <w:szCs w:val="14"/>
                <w:lang w:val="ru-RU"/>
              </w:rPr>
              <w:t>_______________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794" w:rsidRPr="00A23794" w:rsidRDefault="00A23794" w:rsidP="00A23794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A23794">
              <w:rPr>
                <w:b/>
                <w:bCs/>
                <w:sz w:val="14"/>
                <w:szCs w:val="14"/>
                <w:lang w:val="ru-RU"/>
              </w:rPr>
              <w:t>_______________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794" w:rsidRPr="00A23794" w:rsidRDefault="00A23794" w:rsidP="00A23794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A23794">
              <w:rPr>
                <w:b/>
                <w:bCs/>
                <w:sz w:val="14"/>
                <w:szCs w:val="14"/>
                <w:lang w:val="ru-RU"/>
              </w:rPr>
              <w:t>_______________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794" w:rsidRPr="00A23794" w:rsidRDefault="00A23794" w:rsidP="00A23794">
            <w:pPr>
              <w:snapToGrid w:val="0"/>
              <w:jc w:val="center"/>
              <w:rPr>
                <w:b/>
                <w:bCs/>
                <w:sz w:val="14"/>
                <w:szCs w:val="14"/>
                <w:lang w:val="ru-RU"/>
              </w:rPr>
            </w:pPr>
            <w:r w:rsidRPr="00A23794">
              <w:rPr>
                <w:b/>
                <w:bCs/>
                <w:sz w:val="14"/>
                <w:szCs w:val="14"/>
                <w:lang w:val="ru-RU"/>
              </w:rPr>
              <w:t>_______________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794" w:rsidRPr="00A23794" w:rsidRDefault="00A23794" w:rsidP="00A23794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A23794">
              <w:rPr>
                <w:b/>
                <w:bCs/>
                <w:sz w:val="14"/>
                <w:szCs w:val="14"/>
                <w:lang w:val="ru-RU"/>
              </w:rPr>
              <w:t>_______________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23794" w:rsidRPr="00A23794" w:rsidRDefault="00A23794" w:rsidP="00A23794">
            <w:pPr>
              <w:jc w:val="center"/>
              <w:rPr>
                <w:b/>
                <w:sz w:val="14"/>
                <w:szCs w:val="14"/>
                <w:lang w:val="ru-RU"/>
              </w:rPr>
            </w:pPr>
            <w:r w:rsidRPr="00A23794">
              <w:rPr>
                <w:b/>
                <w:bCs/>
                <w:sz w:val="14"/>
                <w:szCs w:val="14"/>
                <w:lang w:val="ru-RU"/>
              </w:rPr>
              <w:t>_______________</w:t>
            </w:r>
          </w:p>
        </w:tc>
      </w:tr>
      <w:tr w:rsidR="00A23794" w:rsidRPr="001154FC" w:rsidTr="00ED242E">
        <w:trPr>
          <w:trHeight w:val="547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794" w:rsidRPr="00A23794" w:rsidRDefault="00A23794" w:rsidP="00A23794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A23794">
              <w:rPr>
                <w:b/>
                <w:bCs/>
                <w:color w:val="0000FF"/>
                <w:sz w:val="16"/>
                <w:szCs w:val="16"/>
                <w:lang w:val="ru-RU"/>
              </w:rPr>
              <w:lastRenderedPageBreak/>
              <w:t xml:space="preserve">Проект договора аренды объекта нежилого муниципального фонда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794" w:rsidRPr="00A23794" w:rsidRDefault="00A23794" w:rsidP="00A23794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A23794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  – Приложение 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794" w:rsidRPr="00A23794" w:rsidRDefault="00A23794" w:rsidP="00A23794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A23794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  – Приложение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23794" w:rsidRPr="00A23794" w:rsidRDefault="00A23794" w:rsidP="00A23794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A23794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</w:t>
            </w:r>
          </w:p>
          <w:p w:rsidR="00A23794" w:rsidRPr="00A23794" w:rsidRDefault="00A23794" w:rsidP="00A23794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A23794">
              <w:rPr>
                <w:b/>
                <w:bCs/>
                <w:sz w:val="16"/>
                <w:szCs w:val="16"/>
                <w:lang w:val="ru-RU"/>
              </w:rPr>
              <w:t xml:space="preserve"> – Приложение 3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A23794" w:rsidRPr="00A23794" w:rsidRDefault="00A23794" w:rsidP="00A23794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A23794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</w:t>
            </w:r>
          </w:p>
          <w:p w:rsidR="00A23794" w:rsidRPr="00A23794" w:rsidRDefault="00A23794" w:rsidP="00A23794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A23794">
              <w:rPr>
                <w:b/>
                <w:bCs/>
                <w:sz w:val="16"/>
                <w:szCs w:val="16"/>
                <w:lang w:val="ru-RU"/>
              </w:rPr>
              <w:t xml:space="preserve"> – Приложение 4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A23794" w:rsidRPr="00A23794" w:rsidRDefault="00A23794" w:rsidP="00A23794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A23794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  – Приложение 5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A23794" w:rsidRPr="00A23794" w:rsidRDefault="00A23794" w:rsidP="00A23794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A23794">
              <w:rPr>
                <w:b/>
                <w:sz w:val="16"/>
                <w:szCs w:val="16"/>
                <w:lang w:val="ru-RU"/>
              </w:rPr>
              <w:t>Раздел 8  документации об аукционе – Приложение 6</w:t>
            </w:r>
          </w:p>
        </w:tc>
      </w:tr>
      <w:tr w:rsidR="00A23794" w:rsidRPr="00A23794" w:rsidTr="00633604">
        <w:trPr>
          <w:trHeight w:val="471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794" w:rsidRPr="00A23794" w:rsidRDefault="00E478A3" w:rsidP="00E478A3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proofErr w:type="gramStart"/>
            <w:r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val="ru-RU" w:bidi="en-US"/>
              </w:rPr>
              <w:t>Фото/Планы</w:t>
            </w:r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8A3" w:rsidRDefault="001154FC" w:rsidP="00A23794">
            <w:pPr>
              <w:snapToGrid w:val="0"/>
              <w:jc w:val="center"/>
              <w:rPr>
                <w:color w:val="FF0000"/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7pt;height:93pt">
                  <v:imagedata r:id="rId6" o:title="Наб"/>
                </v:shape>
              </w:pict>
            </w:r>
          </w:p>
          <w:p w:rsidR="00E478A3" w:rsidRDefault="00E478A3" w:rsidP="00E478A3">
            <w:pPr>
              <w:rPr>
                <w:sz w:val="16"/>
                <w:szCs w:val="16"/>
                <w:lang w:val="ru-RU"/>
              </w:rPr>
            </w:pPr>
          </w:p>
          <w:p w:rsidR="00A23794" w:rsidRPr="00E478A3" w:rsidRDefault="001154FC" w:rsidP="00E478A3">
            <w:pPr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26" type="#_x0000_t75" style="width:120pt;height:62.25pt">
                  <v:imagedata r:id="rId7" o:title="План Наб"/>
                </v:shape>
              </w:pic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8A3" w:rsidRDefault="001154FC" w:rsidP="00A23794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27" type="#_x0000_t75" style="width:112.5pt;height:92.25pt">
                  <v:imagedata r:id="rId8" o:title="Наб"/>
                </v:shape>
              </w:pict>
            </w:r>
          </w:p>
          <w:p w:rsidR="00E478A3" w:rsidRDefault="00E478A3" w:rsidP="00E478A3">
            <w:pPr>
              <w:rPr>
                <w:sz w:val="16"/>
                <w:szCs w:val="16"/>
                <w:lang w:val="ru-RU"/>
              </w:rPr>
            </w:pPr>
          </w:p>
          <w:p w:rsidR="00A23794" w:rsidRPr="00E478A3" w:rsidRDefault="001154FC" w:rsidP="00E478A3">
            <w:pPr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28" type="#_x0000_t75" style="width:114.75pt;height:68.25pt">
                  <v:imagedata r:id="rId9" o:title="План Наб"/>
                </v:shape>
              </w:pic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05F" w:rsidRDefault="001154FC" w:rsidP="00A23794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29" type="#_x0000_t75" style="width:105pt;height:93pt">
                  <v:imagedata r:id="rId10" o:title="Ползунова, 1а лит"/>
                </v:shape>
              </w:pict>
            </w:r>
          </w:p>
          <w:p w:rsidR="0022305F" w:rsidRDefault="0022305F" w:rsidP="0022305F">
            <w:pPr>
              <w:rPr>
                <w:sz w:val="16"/>
                <w:szCs w:val="16"/>
                <w:lang w:val="ru-RU"/>
              </w:rPr>
            </w:pPr>
          </w:p>
          <w:p w:rsidR="0022305F" w:rsidRDefault="001154FC" w:rsidP="0022305F">
            <w:pPr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30" type="#_x0000_t75" style="width:104.25pt;height:66pt">
                  <v:imagedata r:id="rId11" o:title="Ползунова, 1а лит"/>
                </v:shape>
              </w:pict>
            </w:r>
          </w:p>
          <w:p w:rsidR="00A23794" w:rsidRPr="0022305F" w:rsidRDefault="001154FC" w:rsidP="0022305F">
            <w:pPr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31" type="#_x0000_t75" style="width:105pt;height:71.25pt">
                  <v:imagedata r:id="rId12" o:title="Ползунова,1а лит А"/>
                </v:shape>
              </w:pic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3604" w:rsidRDefault="001154FC" w:rsidP="00A23794">
            <w:pPr>
              <w:jc w:val="center"/>
              <w:rPr>
                <w:rFonts w:eastAsia="Lucida Sans Unicode" w:cs="Tahoma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32" type="#_x0000_t75" style="width:103.5pt;height:90.75pt">
                  <v:imagedata r:id="rId13" o:title="Ползунова, 1а  лит"/>
                </v:shape>
              </w:pict>
            </w:r>
          </w:p>
          <w:p w:rsidR="00633604" w:rsidRDefault="00633604" w:rsidP="00633604">
            <w:pPr>
              <w:rPr>
                <w:rFonts w:eastAsia="Lucida Sans Unicode" w:cs="Tahoma"/>
                <w:lang w:val="ru-RU" w:bidi="en-US"/>
              </w:rPr>
            </w:pPr>
          </w:p>
          <w:p w:rsidR="00A23794" w:rsidRPr="00633604" w:rsidRDefault="001154FC" w:rsidP="00633604">
            <w:pPr>
              <w:rPr>
                <w:rFonts w:eastAsia="Lucida Sans Unicode" w:cs="Tahoma"/>
                <w:lang w:val="ru-RU" w:bidi="en-US"/>
              </w:rPr>
            </w:pPr>
            <w:r>
              <w:rPr>
                <w:rFonts w:eastAsia="Lucida Sans Unicode" w:cs="Tahoma"/>
                <w:lang w:val="ru-RU" w:bidi="en-US"/>
              </w:rPr>
              <w:pict>
                <v:shape id="_x0000_i1033" type="#_x0000_t75" style="width:101.25pt;height:78.75pt">
                  <v:imagedata r:id="rId14" o:title="Ползунова,1а лит"/>
                </v:shape>
              </w:pic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3604" w:rsidRDefault="001154FC" w:rsidP="00A23794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34" type="#_x0000_t75" style="width:108pt;height:88.5pt">
                  <v:imagedata r:id="rId15" o:title="Ползунова, 1а лит"/>
                </v:shape>
              </w:pict>
            </w:r>
          </w:p>
          <w:p w:rsidR="00633604" w:rsidRDefault="00633604" w:rsidP="00633604">
            <w:pPr>
              <w:rPr>
                <w:sz w:val="16"/>
                <w:szCs w:val="16"/>
                <w:lang w:val="ru-RU"/>
              </w:rPr>
            </w:pPr>
          </w:p>
          <w:p w:rsidR="00A23794" w:rsidRPr="00633604" w:rsidRDefault="001154FC" w:rsidP="00633604">
            <w:pPr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35" type="#_x0000_t75" style="width:98.25pt;height:119.25pt">
                  <v:imagedata r:id="rId16" o:title="Ползунова,1а лит"/>
                </v:shape>
              </w:pic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604" w:rsidRDefault="001154FC" w:rsidP="00A23794">
            <w:pPr>
              <w:jc w:val="center"/>
              <w:rPr>
                <w:b/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36" type="#_x0000_t75" style="width:111.75pt;height:91.5pt">
                  <v:imagedata r:id="rId17" o:title="Ползунова, 1 а лит"/>
                </v:shape>
              </w:pict>
            </w:r>
          </w:p>
          <w:p w:rsidR="00633604" w:rsidRDefault="00633604" w:rsidP="00633604">
            <w:pPr>
              <w:rPr>
                <w:sz w:val="16"/>
                <w:szCs w:val="16"/>
                <w:lang w:val="ru-RU"/>
              </w:rPr>
            </w:pPr>
          </w:p>
          <w:p w:rsidR="00A23794" w:rsidRPr="00633604" w:rsidRDefault="001154FC" w:rsidP="00633604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37" type="#_x0000_t75" style="width:104.25pt;height:78.75pt">
                  <v:imagedata r:id="rId18" o:title="Ползунова,1а лит"/>
                </v:shape>
              </w:pict>
            </w:r>
          </w:p>
        </w:tc>
      </w:tr>
      <w:tr w:rsidR="00A23794" w:rsidRPr="00A23794" w:rsidTr="00776755">
        <w:trPr>
          <w:trHeight w:val="471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794" w:rsidRPr="00A23794" w:rsidRDefault="00A23794" w:rsidP="00A23794">
            <w:pPr>
              <w:snapToGrid w:val="0"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val="ru-RU" w:bidi="en-US"/>
              </w:rPr>
            </w:pPr>
            <w:r w:rsidRPr="00A23794">
              <w:rPr>
                <w:b/>
                <w:bCs/>
                <w:color w:val="0000FF"/>
                <w:sz w:val="16"/>
                <w:szCs w:val="16"/>
                <w:lang w:val="ru-RU"/>
              </w:rPr>
              <w:t xml:space="preserve">Документ, подтверждающий согласие собственника имущества (а в случае заключения договора субаренды, также и арендодателя) на предоставление соответствующих прав по договору, </w:t>
            </w:r>
            <w:proofErr w:type="gramStart"/>
            <w:r w:rsidRPr="00A23794">
              <w:rPr>
                <w:b/>
                <w:bCs/>
                <w:color w:val="0000FF"/>
                <w:sz w:val="16"/>
                <w:szCs w:val="16"/>
                <w:lang w:val="ru-RU"/>
              </w:rPr>
              <w:t>право</w:t>
            </w:r>
            <w:proofErr w:type="gramEnd"/>
            <w:r w:rsidRPr="00A23794">
              <w:rPr>
                <w:b/>
                <w:bCs/>
                <w:color w:val="0000FF"/>
                <w:sz w:val="16"/>
                <w:szCs w:val="16"/>
                <w:lang w:val="ru-RU"/>
              </w:rPr>
              <w:t xml:space="preserve"> на заключение которого является предметом торгов</w:t>
            </w:r>
          </w:p>
        </w:tc>
        <w:tc>
          <w:tcPr>
            <w:tcW w:w="138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794" w:rsidRPr="00A23794" w:rsidRDefault="001154FC" w:rsidP="00A23794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b/>
                <w:noProof/>
                <w:color w:val="auto"/>
                <w:sz w:val="18"/>
                <w:szCs w:val="18"/>
                <w:lang w:val="ru-RU" w:eastAsia="ru-RU"/>
              </w:rPr>
              <w:pict>
                <v:shape id="Рисунок 1" o:spid="_x0000_i1038" type="#_x0000_t75" alt="Описание: Описание: пост175_полномочия_аренда" style="width:309.75pt;height:189.75pt;visibility:visible">
                  <v:imagedata r:id="rId19" o:title=" пост175_полномочия_аренда"/>
                </v:shape>
              </w:pict>
            </w:r>
          </w:p>
        </w:tc>
      </w:tr>
    </w:tbl>
    <w:p w:rsidR="00A23794" w:rsidRPr="00A23794" w:rsidRDefault="00A23794" w:rsidP="00A23794">
      <w:pPr>
        <w:ind w:firstLine="360"/>
        <w:jc w:val="both"/>
        <w:rPr>
          <w:color w:val="FF0000"/>
          <w:sz w:val="18"/>
          <w:szCs w:val="18"/>
          <w:lang w:val="ru-RU" w:eastAsia="ru-RU"/>
        </w:rPr>
      </w:pPr>
      <w:r w:rsidRPr="00A23794">
        <w:rPr>
          <w:rFonts w:ascii="Calibri" w:hAnsi="Calibri" w:cs="Calibri"/>
          <w:color w:val="auto"/>
          <w:sz w:val="22"/>
          <w:szCs w:val="22"/>
          <w:lang w:val="ru-RU"/>
        </w:rPr>
        <w:t xml:space="preserve">      </w:t>
      </w:r>
      <w:r w:rsidRPr="00A23794">
        <w:rPr>
          <w:color w:val="FF0000"/>
          <w:sz w:val="18"/>
          <w:szCs w:val="18"/>
          <w:lang w:val="ru-RU" w:eastAsia="ru-RU"/>
        </w:rPr>
        <w:t>Для участия в аукционе заявители заполняют электронную  форму заявки с приложением документов в электронном виде (должны быть отсканированы) в соответствии с перечнем, указанным в п.5.2 настоящей Документации об аукционе, а также согласия на обработку персональных данных. В случае если от имени заявителя действует его представитель по доверенности, обязательна ссылка в заявке на участие по доверенности</w:t>
      </w:r>
    </w:p>
    <w:p w:rsidR="00A23794" w:rsidRPr="00A23794" w:rsidRDefault="00A23794" w:rsidP="00A23794">
      <w:pPr>
        <w:ind w:firstLine="360"/>
        <w:jc w:val="both"/>
        <w:rPr>
          <w:b/>
          <w:bCs/>
          <w:color w:val="0000FF"/>
          <w:sz w:val="20"/>
          <w:szCs w:val="20"/>
          <w:lang w:val="ru-RU"/>
        </w:rPr>
      </w:pPr>
    </w:p>
    <w:p w:rsidR="00A23794" w:rsidRPr="00A23794" w:rsidRDefault="00A23794" w:rsidP="00A23794">
      <w:pPr>
        <w:ind w:firstLine="360"/>
        <w:jc w:val="both"/>
        <w:rPr>
          <w:color w:val="auto"/>
          <w:sz w:val="22"/>
          <w:szCs w:val="22"/>
          <w:lang w:val="ru-RU"/>
        </w:rPr>
      </w:pPr>
      <w:proofErr w:type="gramStart"/>
      <w:r w:rsidRPr="00A23794">
        <w:rPr>
          <w:b/>
          <w:bCs/>
          <w:color w:val="0000FF"/>
          <w:sz w:val="20"/>
          <w:szCs w:val="20"/>
          <w:lang w:val="ru-RU"/>
        </w:rPr>
        <w:t xml:space="preserve">Информационное сообщение об аукционе на право заключение договора аренды объекта нежилого муниципального фонда муниципального образования «Город Астрахань» и необходимая документация размещаются в сети Интернет: на официальном сайте Российской Федерации для размещения информации о проведении торгов </w:t>
      </w:r>
      <w:hyperlink r:id="rId20" w:history="1">
        <w:r w:rsidRPr="00A23794">
          <w:rPr>
            <w:b/>
            <w:bCs/>
            <w:color w:val="0000FF"/>
            <w:sz w:val="20"/>
            <w:szCs w:val="20"/>
            <w:u w:val="single"/>
          </w:rPr>
          <w:t>www</w:t>
        </w:r>
        <w:r w:rsidRPr="00A23794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A23794">
          <w:rPr>
            <w:b/>
            <w:bCs/>
            <w:color w:val="0000FF"/>
            <w:sz w:val="20"/>
            <w:szCs w:val="20"/>
            <w:u w:val="single"/>
          </w:rPr>
          <w:t>torgi</w:t>
        </w:r>
        <w:r w:rsidRPr="00A23794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A23794">
          <w:rPr>
            <w:b/>
            <w:bCs/>
            <w:color w:val="0000FF"/>
            <w:sz w:val="20"/>
            <w:szCs w:val="20"/>
            <w:u w:val="single"/>
          </w:rPr>
          <w:t>gov</w:t>
        </w:r>
        <w:r w:rsidRPr="00A23794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A23794">
          <w:rPr>
            <w:b/>
            <w:bCs/>
            <w:color w:val="0000FF"/>
            <w:sz w:val="20"/>
            <w:szCs w:val="20"/>
            <w:u w:val="single"/>
          </w:rPr>
          <w:t>ru</w:t>
        </w:r>
      </w:hyperlink>
      <w:r w:rsidRPr="00A23794">
        <w:rPr>
          <w:b/>
          <w:bCs/>
          <w:color w:val="0000FF"/>
          <w:sz w:val="20"/>
          <w:szCs w:val="20"/>
          <w:u w:val="single"/>
          <w:lang w:val="ru-RU"/>
        </w:rPr>
        <w:t xml:space="preserve">, </w:t>
      </w:r>
      <w:r w:rsidRPr="00A23794">
        <w:rPr>
          <w:b/>
          <w:bCs/>
          <w:color w:val="0000FF"/>
          <w:sz w:val="20"/>
          <w:szCs w:val="20"/>
          <w:lang w:val="ru-RU"/>
        </w:rPr>
        <w:t xml:space="preserve">на официальном сайте продавца муниципального имущества муниципального образования «Город Астрахань» </w:t>
      </w:r>
      <w:proofErr w:type="gramEnd"/>
      <w:r w:rsidRPr="00A23794">
        <w:rPr>
          <w:b/>
          <w:bCs/>
          <w:color w:val="0000FF"/>
          <w:sz w:val="20"/>
          <w:szCs w:val="20"/>
          <w:u w:val="single"/>
        </w:rPr>
        <w:t>http</w:t>
      </w:r>
      <w:r w:rsidRPr="00A23794">
        <w:rPr>
          <w:b/>
          <w:bCs/>
          <w:color w:val="0000FF"/>
          <w:sz w:val="20"/>
          <w:szCs w:val="20"/>
          <w:u w:val="single"/>
          <w:lang w:val="ru-RU"/>
        </w:rPr>
        <w:t>://</w:t>
      </w:r>
      <w:r w:rsidRPr="00A23794">
        <w:rPr>
          <w:b/>
          <w:bCs/>
          <w:color w:val="0000FF"/>
          <w:sz w:val="20"/>
          <w:szCs w:val="20"/>
          <w:u w:val="single"/>
        </w:rPr>
        <w:t>www</w:t>
      </w:r>
      <w:r w:rsidRPr="00A23794">
        <w:rPr>
          <w:b/>
          <w:bCs/>
          <w:color w:val="0000FF"/>
          <w:sz w:val="20"/>
          <w:szCs w:val="20"/>
          <w:u w:val="single"/>
          <w:lang w:val="ru-RU"/>
        </w:rPr>
        <w:t>.</w:t>
      </w:r>
      <w:r w:rsidRPr="00A23794">
        <w:rPr>
          <w:b/>
          <w:bCs/>
          <w:color w:val="0000FF"/>
          <w:sz w:val="20"/>
          <w:szCs w:val="20"/>
          <w:u w:val="single"/>
        </w:rPr>
        <w:t>astrgorod</w:t>
      </w:r>
      <w:r w:rsidRPr="00A23794">
        <w:rPr>
          <w:b/>
          <w:bCs/>
          <w:color w:val="0000FF"/>
          <w:sz w:val="20"/>
          <w:szCs w:val="20"/>
          <w:u w:val="single"/>
          <w:lang w:val="ru-RU"/>
        </w:rPr>
        <w:t>.</w:t>
      </w:r>
      <w:r w:rsidRPr="00A23794">
        <w:rPr>
          <w:b/>
          <w:bCs/>
          <w:color w:val="0000FF"/>
          <w:sz w:val="20"/>
          <w:szCs w:val="20"/>
          <w:u w:val="single"/>
        </w:rPr>
        <w:t>ru</w:t>
      </w:r>
      <w:r w:rsidRPr="00A23794">
        <w:rPr>
          <w:b/>
          <w:bCs/>
          <w:color w:val="0000FF"/>
          <w:sz w:val="20"/>
          <w:szCs w:val="20"/>
          <w:u w:val="single"/>
          <w:lang w:val="ru-RU"/>
        </w:rPr>
        <w:t>/</w:t>
      </w:r>
      <w:r w:rsidRPr="00A23794">
        <w:rPr>
          <w:b/>
          <w:bCs/>
          <w:color w:val="0000FF"/>
          <w:sz w:val="20"/>
          <w:szCs w:val="20"/>
          <w:u w:val="single"/>
        </w:rPr>
        <w:t>umi</w:t>
      </w:r>
      <w:proofErr w:type="gramStart"/>
      <w:r w:rsidRPr="00A23794">
        <w:rPr>
          <w:b/>
          <w:bCs/>
          <w:color w:val="0000FF"/>
          <w:sz w:val="20"/>
          <w:szCs w:val="20"/>
          <w:lang w:val="ru-RU"/>
        </w:rPr>
        <w:t xml:space="preserve">, на Электронной площадке - </w:t>
      </w:r>
      <w:r w:rsidRPr="00A23794">
        <w:rPr>
          <w:b/>
          <w:bCs/>
          <w:color w:val="0000FF"/>
          <w:sz w:val="20"/>
          <w:szCs w:val="20"/>
          <w:u w:val="single"/>
        </w:rPr>
        <w:t>sale</w:t>
      </w:r>
      <w:r w:rsidRPr="00A23794">
        <w:rPr>
          <w:b/>
          <w:bCs/>
          <w:color w:val="0000FF"/>
          <w:sz w:val="20"/>
          <w:szCs w:val="20"/>
          <w:u w:val="single"/>
          <w:lang w:val="ru-RU"/>
        </w:rPr>
        <w:t>.</w:t>
      </w:r>
      <w:proofErr w:type="spellStart"/>
      <w:r w:rsidRPr="00A23794">
        <w:rPr>
          <w:b/>
          <w:bCs/>
          <w:color w:val="0000FF"/>
          <w:sz w:val="20"/>
          <w:szCs w:val="20"/>
          <w:u w:val="single"/>
        </w:rPr>
        <w:t>zakazrf</w:t>
      </w:r>
      <w:proofErr w:type="spellEnd"/>
      <w:r w:rsidRPr="00A23794">
        <w:rPr>
          <w:b/>
          <w:bCs/>
          <w:color w:val="0000FF"/>
          <w:sz w:val="20"/>
          <w:szCs w:val="20"/>
          <w:u w:val="single"/>
          <w:lang w:val="ru-RU"/>
        </w:rPr>
        <w:t>.</w:t>
      </w:r>
      <w:proofErr w:type="spellStart"/>
      <w:r w:rsidRPr="00A23794">
        <w:rPr>
          <w:b/>
          <w:bCs/>
          <w:color w:val="0000FF"/>
          <w:sz w:val="20"/>
          <w:szCs w:val="20"/>
          <w:u w:val="single"/>
        </w:rPr>
        <w:t>ru</w:t>
      </w:r>
      <w:proofErr w:type="spellEnd"/>
      <w:proofErr w:type="gramEnd"/>
    </w:p>
    <w:sectPr w:rsidR="00A23794" w:rsidRPr="00A23794" w:rsidSect="003B1ECD">
      <w:pgSz w:w="16839" w:h="11907" w:orient="landscape" w:code="9"/>
      <w:pgMar w:top="426" w:right="396" w:bottom="284" w:left="426" w:header="72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08"/>
  <w:doNotHyphenateCaps/>
  <w:drawingGridHorizontalSpacing w:val="100"/>
  <w:drawingGridVerticalSpacing w:val="136"/>
  <w:displayHorizontalDrawingGridEvery w:val="0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635FD"/>
    <w:rsid w:val="00022939"/>
    <w:rsid w:val="0006146F"/>
    <w:rsid w:val="00090E8B"/>
    <w:rsid w:val="000E4464"/>
    <w:rsid w:val="000F00F7"/>
    <w:rsid w:val="00102BD9"/>
    <w:rsid w:val="001154FC"/>
    <w:rsid w:val="00127127"/>
    <w:rsid w:val="00131DD6"/>
    <w:rsid w:val="00156363"/>
    <w:rsid w:val="00181976"/>
    <w:rsid w:val="001B35CD"/>
    <w:rsid w:val="0022305F"/>
    <w:rsid w:val="00253CE4"/>
    <w:rsid w:val="002757E5"/>
    <w:rsid w:val="002E75C3"/>
    <w:rsid w:val="0030643B"/>
    <w:rsid w:val="003B1ECD"/>
    <w:rsid w:val="003B5714"/>
    <w:rsid w:val="003C230C"/>
    <w:rsid w:val="003C5F21"/>
    <w:rsid w:val="004E39A2"/>
    <w:rsid w:val="00532B58"/>
    <w:rsid w:val="00565CAD"/>
    <w:rsid w:val="00596EF9"/>
    <w:rsid w:val="005A34CF"/>
    <w:rsid w:val="005A6614"/>
    <w:rsid w:val="005C2336"/>
    <w:rsid w:val="005F0205"/>
    <w:rsid w:val="00633604"/>
    <w:rsid w:val="00637449"/>
    <w:rsid w:val="006417BB"/>
    <w:rsid w:val="00696941"/>
    <w:rsid w:val="006C2C22"/>
    <w:rsid w:val="007157BA"/>
    <w:rsid w:val="00790403"/>
    <w:rsid w:val="007956C9"/>
    <w:rsid w:val="007E67F0"/>
    <w:rsid w:val="00817383"/>
    <w:rsid w:val="00822DEC"/>
    <w:rsid w:val="008D6511"/>
    <w:rsid w:val="0093362C"/>
    <w:rsid w:val="009568B0"/>
    <w:rsid w:val="00992F7A"/>
    <w:rsid w:val="0099311B"/>
    <w:rsid w:val="009B5D23"/>
    <w:rsid w:val="00A0303D"/>
    <w:rsid w:val="00A10CC2"/>
    <w:rsid w:val="00A23794"/>
    <w:rsid w:val="00A27E85"/>
    <w:rsid w:val="00A55403"/>
    <w:rsid w:val="00AE2B73"/>
    <w:rsid w:val="00AF2B96"/>
    <w:rsid w:val="00B2289A"/>
    <w:rsid w:val="00B47062"/>
    <w:rsid w:val="00BA3190"/>
    <w:rsid w:val="00BA3FA5"/>
    <w:rsid w:val="00C10422"/>
    <w:rsid w:val="00C231E4"/>
    <w:rsid w:val="00C42527"/>
    <w:rsid w:val="00CB776C"/>
    <w:rsid w:val="00E022D0"/>
    <w:rsid w:val="00E15290"/>
    <w:rsid w:val="00E478A3"/>
    <w:rsid w:val="00E635FD"/>
    <w:rsid w:val="00E652D9"/>
    <w:rsid w:val="00ED242E"/>
    <w:rsid w:val="00EE1BC0"/>
    <w:rsid w:val="00EF021A"/>
    <w:rsid w:val="00F3087C"/>
    <w:rsid w:val="00FB2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FA5"/>
    <w:pPr>
      <w:widowControl w:val="0"/>
      <w:suppressAutoHyphens/>
    </w:pPr>
    <w:rPr>
      <w:rFonts w:ascii="Times New Roman" w:hAnsi="Times New Roman"/>
      <w:color w:val="000000"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A3FA5"/>
    <w:pPr>
      <w:spacing w:before="49" w:after="49"/>
      <w:ind w:left="49" w:right="49"/>
    </w:pPr>
    <w:rPr>
      <w:rFonts w:ascii="Arial CYR" w:hAnsi="Arial CYR" w:cs="Arial CYR"/>
      <w:sz w:val="19"/>
      <w:szCs w:val="19"/>
    </w:rPr>
  </w:style>
  <w:style w:type="character" w:styleId="a4">
    <w:name w:val="Hyperlink"/>
    <w:uiPriority w:val="99"/>
    <w:rsid w:val="00BA3FA5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rsid w:val="00BA3FA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BA3FA5"/>
    <w:rPr>
      <w:rFonts w:ascii="Tahoma" w:hAnsi="Tahoma" w:cs="Tahoma"/>
      <w:color w:val="000000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microsoft.com/office/2007/relationships/stylesWithEffects" Target="stylesWithEffects.xml"/><Relationship Id="rId16" Type="http://schemas.openxmlformats.org/officeDocument/2006/relationships/image" Target="media/image11.jpeg"/><Relationship Id="rId20" Type="http://schemas.openxmlformats.org/officeDocument/2006/relationships/hyperlink" Target="http://www.torgi.gov.ru" TargetMode="Externa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mailto:sale@mail.zakazrf.ru." TargetMode="Externa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2</Pages>
  <Words>1104</Words>
  <Characters>6299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ИНФОРМАЦИОННОЕ СООБЩЕНИЕ   О ПРОВЕДЕНИИ 03</vt:lpstr>
    </vt:vector>
  </TitlesOfParts>
  <Company/>
  <LinksUpToDate>false</LinksUpToDate>
  <CharactersWithSpaces>7389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ИНФОРМАЦИОННОЕ СООБЩЕНИЕ   О ПРОВЕДЕНИИ 03</dc:title>
  <dc:subject/>
  <dc:creator>Содух Наталья Алексеевна</dc:creator>
  <cp:keywords/>
  <dc:description/>
  <cp:lastModifiedBy>Содух Наталья Алексеевна</cp:lastModifiedBy>
  <cp:revision>27</cp:revision>
  <dcterms:created xsi:type="dcterms:W3CDTF">2020-11-09T05:50:00Z</dcterms:created>
  <dcterms:modified xsi:type="dcterms:W3CDTF">2021-05-18T07:41:00Z</dcterms:modified>
</cp:coreProperties>
</file>