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AC58B0">
      <w:pPr>
        <w:pStyle w:val="a3"/>
        <w:tabs>
          <w:tab w:val="left" w:pos="3544"/>
          <w:tab w:val="left" w:pos="3686"/>
          <w:tab w:val="left" w:pos="4253"/>
          <w:tab w:val="left" w:pos="4395"/>
        </w:tabs>
        <w:ind w:right="5102"/>
        <w:jc w:val="both"/>
        <w:rPr>
          <w:rFonts w:ascii="Times New Roman" w:hAnsi="Times New Roman" w:cs="Times New Roman"/>
          <w:sz w:val="28"/>
          <w:szCs w:val="28"/>
        </w:rPr>
      </w:pPr>
    </w:p>
    <w:p w:rsidR="00B903EB" w:rsidRDefault="00B903EB" w:rsidP="00ED6B50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</w:t>
      </w:r>
      <w:r w:rsidR="00AC58B0">
        <w:rPr>
          <w:rFonts w:ascii="Times New Roman" w:hAnsi="Times New Roman" w:cs="Times New Roman"/>
          <w:sz w:val="28"/>
          <w:szCs w:val="28"/>
        </w:rPr>
        <w:t xml:space="preserve">сении изменений в постановление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от 08.02.2019 № 48 </w:t>
      </w:r>
    </w:p>
    <w:p w:rsidR="00C6057A" w:rsidRPr="00C6057A" w:rsidRDefault="00C6057A" w:rsidP="00C6057A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057A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Федеральными законами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hyperlink r:id="rId8" w:history="1">
        <w:r w:rsidRPr="00C6057A">
          <w:rPr>
            <w:rFonts w:ascii="Times New Roman" w:hAnsi="Times New Roman" w:cs="Times New Roman"/>
            <w:sz w:val="28"/>
            <w:szCs w:val="28"/>
          </w:rPr>
          <w:t>Об общих принципах организации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 местного самоуправления в Российской Федерации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="00307058">
          <w:rPr>
            <w:rFonts w:ascii="Times New Roman" w:hAnsi="Times New Roman" w:cs="Times New Roman"/>
            <w:sz w:val="28"/>
            <w:szCs w:val="28"/>
          </w:rPr>
          <w:t>«</w:t>
        </w:r>
        <w:r w:rsidRPr="00C6057A">
          <w:rPr>
            <w:rFonts w:ascii="Times New Roman" w:hAnsi="Times New Roman" w:cs="Times New Roman"/>
            <w:sz w:val="28"/>
            <w:szCs w:val="28"/>
          </w:rPr>
          <w:t>О безопасности дорожного движения</w:t>
        </w:r>
        <w:r w:rsidR="00307058">
          <w:rPr>
            <w:rFonts w:ascii="Times New Roman" w:hAnsi="Times New Roman" w:cs="Times New Roman"/>
            <w:sz w:val="28"/>
            <w:szCs w:val="28"/>
          </w:rPr>
          <w:t>»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,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hyperlink r:id="rId10" w:history="1">
        <w:r w:rsidRPr="00C6057A">
          <w:rPr>
            <w:rFonts w:ascii="Times New Roman" w:hAnsi="Times New Roman" w:cs="Times New Roman"/>
            <w:sz w:val="28"/>
            <w:szCs w:val="28"/>
          </w:rPr>
          <w:t>Устав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 автомобильного транспорта и городского наземного электрического транспорта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,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hyperlink r:id="rId11" w:history="1">
        <w:r w:rsidRPr="00C6057A">
          <w:rPr>
            <w:rFonts w:ascii="Times New Roman" w:hAnsi="Times New Roman" w:cs="Times New Roman"/>
            <w:sz w:val="28"/>
            <w:szCs w:val="28"/>
          </w:rPr>
          <w:t>О конкуренции и ограничении монополистической деятельности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 на товарных рынках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,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hyperlink r:id="rId12" w:history="1">
        <w:r w:rsidRPr="00C6057A">
          <w:rPr>
            <w:rFonts w:ascii="Times New Roman" w:hAnsi="Times New Roman" w:cs="Times New Roman"/>
            <w:sz w:val="28"/>
            <w:szCs w:val="28"/>
          </w:rPr>
          <w:t>Об организации регулярных перевозок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Pr="00C605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6057A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, </w:t>
      </w:r>
      <w:hyperlink r:id="rId13" w:history="1">
        <w:r w:rsidRPr="00C6057A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Pr="00C6057A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, на основании </w:t>
      </w:r>
      <w:hyperlink r:id="rId14" w:history="1">
        <w:r w:rsidR="00CC0D88">
          <w:rPr>
            <w:rFonts w:ascii="Times New Roman" w:hAnsi="Times New Roman" w:cs="Times New Roman"/>
            <w:sz w:val="28"/>
            <w:szCs w:val="28"/>
          </w:rPr>
          <w:t>р</w:t>
        </w:r>
        <w:r w:rsidRPr="00C6057A">
          <w:rPr>
            <w:rFonts w:ascii="Times New Roman" w:hAnsi="Times New Roman" w:cs="Times New Roman"/>
            <w:sz w:val="28"/>
            <w:szCs w:val="28"/>
          </w:rPr>
          <w:t>ешения</w:t>
        </w:r>
      </w:hyperlink>
      <w:r w:rsidRPr="00C6057A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Pr="00C6057A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Pr="00C6057A">
        <w:rPr>
          <w:rFonts w:ascii="Times New Roman" w:hAnsi="Times New Roman" w:cs="Times New Roman"/>
          <w:sz w:val="28"/>
          <w:szCs w:val="28"/>
        </w:rPr>
        <w:t xml:space="preserve">Об утверждении Положения об администрации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Pr="00C6057A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Pr="00C6057A">
        <w:rPr>
          <w:rFonts w:ascii="Times New Roman" w:hAnsi="Times New Roman" w:cs="Times New Roman"/>
          <w:sz w:val="28"/>
          <w:szCs w:val="28"/>
        </w:rPr>
        <w:t xml:space="preserve">, в целях транспортного обслуживания населения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Pr="00C6057A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="00443408">
        <w:rPr>
          <w:rFonts w:ascii="Times New Roman" w:hAnsi="Times New Roman" w:cs="Times New Roman"/>
          <w:sz w:val="28"/>
          <w:szCs w:val="28"/>
        </w:rPr>
        <w:t>,</w:t>
      </w:r>
      <w:r w:rsidRPr="00C6057A">
        <w:rPr>
          <w:rFonts w:ascii="Times New Roman" w:hAnsi="Times New Roman" w:cs="Times New Roman"/>
          <w:sz w:val="28"/>
          <w:szCs w:val="28"/>
        </w:rPr>
        <w:t xml:space="preserve"> </w:t>
      </w:r>
      <w:r w:rsidR="0036068E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36068E">
        <w:rPr>
          <w:rFonts w:ascii="Times New Roman" w:hAnsi="Times New Roman" w:cs="Times New Roman"/>
          <w:sz w:val="27"/>
          <w:szCs w:val="27"/>
        </w:rPr>
        <w:t xml:space="preserve">Решения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 </w:t>
      </w:r>
      <w:r w:rsidR="0036068E">
        <w:rPr>
          <w:rFonts w:ascii="Times New Roman" w:hAnsi="Times New Roman" w:cs="Times New Roman"/>
          <w:sz w:val="28"/>
          <w:szCs w:val="28"/>
        </w:rPr>
        <w:t>в целях учета потребностей и интересов</w:t>
      </w:r>
      <w:proofErr w:type="gramEnd"/>
      <w:r w:rsidR="0036068E">
        <w:rPr>
          <w:rFonts w:ascii="Times New Roman" w:hAnsi="Times New Roman" w:cs="Times New Roman"/>
          <w:sz w:val="28"/>
          <w:szCs w:val="28"/>
        </w:rPr>
        <w:t xml:space="preserve">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населения,</w:t>
      </w:r>
    </w:p>
    <w:p w:rsidR="00B903EB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3EB" w:rsidRDefault="00B903EB" w:rsidP="002C15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ПОСТАНОВЛЯЮ:</w:t>
      </w:r>
    </w:p>
    <w:p w:rsidR="00B903EB" w:rsidRDefault="00B903EB" w:rsidP="00C6057A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Default="00B903EB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9E2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Внести </w:t>
      </w:r>
      <w:r w:rsidR="00D01574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Положение</w:t>
      </w:r>
      <w:r w:rsidR="00084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550D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84555">
        <w:rPr>
          <w:rFonts w:ascii="Times New Roman" w:hAnsi="Times New Roman" w:cs="Times New Roman"/>
          <w:sz w:val="28"/>
          <w:szCs w:val="28"/>
        </w:rPr>
        <w:t>б организации регулярных перевозок пассажиров и багажа автомобильным транспортом</w:t>
      </w:r>
      <w:r w:rsidR="00CC0D88">
        <w:rPr>
          <w:rFonts w:ascii="Times New Roman" w:hAnsi="Times New Roman" w:cs="Times New Roman"/>
          <w:sz w:val="28"/>
          <w:szCs w:val="28"/>
        </w:rPr>
        <w:t xml:space="preserve"> и городским наземным </w:t>
      </w:r>
      <w:proofErr w:type="gramStart"/>
      <w:r w:rsidR="00CC0D88">
        <w:rPr>
          <w:rFonts w:ascii="Times New Roman" w:hAnsi="Times New Roman" w:cs="Times New Roman"/>
          <w:sz w:val="28"/>
          <w:szCs w:val="28"/>
        </w:rPr>
        <w:t xml:space="preserve">электрическим транспортом </w:t>
      </w:r>
      <w:r w:rsidR="00084555">
        <w:rPr>
          <w:rFonts w:ascii="Times New Roman" w:hAnsi="Times New Roman" w:cs="Times New Roman"/>
          <w:sz w:val="28"/>
          <w:szCs w:val="28"/>
        </w:rPr>
        <w:t xml:space="preserve"> по муниципальным маршрутам регулярных перевозок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="00084555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="00541309">
        <w:rPr>
          <w:rFonts w:ascii="Times New Roman" w:hAnsi="Times New Roman" w:cs="Times New Roman"/>
          <w:sz w:val="28"/>
          <w:szCs w:val="28"/>
        </w:rPr>
        <w:t xml:space="preserve"> (далее-Положение)</w:t>
      </w:r>
      <w:r w:rsidR="00443408">
        <w:rPr>
          <w:rFonts w:ascii="Times New Roman" w:hAnsi="Times New Roman" w:cs="Times New Roman"/>
          <w:sz w:val="28"/>
          <w:szCs w:val="28"/>
        </w:rPr>
        <w:t>,</w:t>
      </w:r>
      <w:r w:rsidR="00084555">
        <w:rPr>
          <w:rFonts w:ascii="Times New Roman" w:hAnsi="Times New Roman" w:cs="Times New Roman"/>
          <w:sz w:val="28"/>
          <w:szCs w:val="28"/>
        </w:rPr>
        <w:t xml:space="preserve"> утвержденное</w:t>
      </w:r>
      <w:r w:rsidR="00BF563F">
        <w:rPr>
          <w:rFonts w:ascii="Times New Roman" w:hAnsi="Times New Roman" w:cs="Times New Roman"/>
          <w:sz w:val="28"/>
          <w:szCs w:val="28"/>
        </w:rPr>
        <w:t xml:space="preserve"> постановлением</w:t>
      </w:r>
      <w:r w:rsidR="00443408">
        <w:rPr>
          <w:rFonts w:ascii="Times New Roman" w:hAnsi="Times New Roman" w:cs="Times New Roman"/>
          <w:sz w:val="28"/>
          <w:szCs w:val="28"/>
        </w:rPr>
        <w:t xml:space="preserve"> администрации му</w:t>
      </w:r>
      <w:r w:rsidR="00084555">
        <w:rPr>
          <w:rFonts w:ascii="Times New Roman" w:hAnsi="Times New Roman" w:cs="Times New Roman"/>
          <w:sz w:val="28"/>
          <w:szCs w:val="28"/>
        </w:rPr>
        <w:t>н</w:t>
      </w:r>
      <w:r w:rsidR="00443408">
        <w:rPr>
          <w:rFonts w:ascii="Times New Roman" w:hAnsi="Times New Roman" w:cs="Times New Roman"/>
          <w:sz w:val="28"/>
          <w:szCs w:val="28"/>
        </w:rPr>
        <w:t>иципального</w:t>
      </w:r>
      <w:r w:rsidR="00084555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="00084555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="00D01574">
        <w:rPr>
          <w:rFonts w:ascii="Times New Roman" w:hAnsi="Times New Roman" w:cs="Times New Roman"/>
          <w:sz w:val="28"/>
          <w:szCs w:val="28"/>
        </w:rPr>
        <w:t xml:space="preserve"> от 08.02.2019</w:t>
      </w:r>
      <w:r w:rsidR="00084555">
        <w:rPr>
          <w:rFonts w:ascii="Times New Roman" w:hAnsi="Times New Roman" w:cs="Times New Roman"/>
          <w:sz w:val="28"/>
          <w:szCs w:val="28"/>
        </w:rPr>
        <w:t xml:space="preserve"> № 48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="00084555">
        <w:rPr>
          <w:rFonts w:ascii="Times New Roman" w:hAnsi="Times New Roman" w:cs="Times New Roman"/>
          <w:sz w:val="28"/>
          <w:szCs w:val="28"/>
        </w:rPr>
        <w:t xml:space="preserve">Об организации </w:t>
      </w:r>
      <w:r w:rsidR="00084555">
        <w:rPr>
          <w:rFonts w:ascii="Times New Roman" w:hAnsi="Times New Roman" w:cs="Times New Roman"/>
          <w:sz w:val="28"/>
          <w:szCs w:val="28"/>
        </w:rPr>
        <w:lastRenderedPageBreak/>
        <w:t>регулярных перевозок пассажиров и багажа автомобильным транспортом</w:t>
      </w:r>
      <w:r w:rsidR="00CC0D88">
        <w:rPr>
          <w:rFonts w:ascii="Times New Roman" w:hAnsi="Times New Roman" w:cs="Times New Roman"/>
          <w:sz w:val="28"/>
          <w:szCs w:val="28"/>
        </w:rPr>
        <w:t xml:space="preserve"> и городским наземным электрическим транспортом</w:t>
      </w:r>
      <w:r w:rsidR="00084555">
        <w:rPr>
          <w:rFonts w:ascii="Times New Roman" w:hAnsi="Times New Roman" w:cs="Times New Roman"/>
          <w:sz w:val="28"/>
          <w:szCs w:val="28"/>
        </w:rPr>
        <w:t xml:space="preserve"> по муниципальным маршрутам регулярных перевозок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="00084555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="00084555">
        <w:rPr>
          <w:rFonts w:ascii="Times New Roman" w:hAnsi="Times New Roman" w:cs="Times New Roman"/>
          <w:sz w:val="28"/>
          <w:szCs w:val="28"/>
        </w:rPr>
        <w:t xml:space="preserve"> с изменениями</w:t>
      </w:r>
      <w:r w:rsidR="00443408">
        <w:rPr>
          <w:rFonts w:ascii="Times New Roman" w:hAnsi="Times New Roman" w:cs="Times New Roman"/>
          <w:sz w:val="28"/>
          <w:szCs w:val="28"/>
        </w:rPr>
        <w:t>,</w:t>
      </w:r>
      <w:r w:rsidR="00084555">
        <w:rPr>
          <w:rFonts w:ascii="Times New Roman" w:hAnsi="Times New Roman" w:cs="Times New Roman"/>
          <w:sz w:val="28"/>
          <w:szCs w:val="28"/>
        </w:rPr>
        <w:t xml:space="preserve"> внесенным</w:t>
      </w:r>
      <w:r w:rsidR="00CC0D88">
        <w:rPr>
          <w:rFonts w:ascii="Times New Roman" w:hAnsi="Times New Roman" w:cs="Times New Roman"/>
          <w:sz w:val="28"/>
          <w:szCs w:val="28"/>
        </w:rPr>
        <w:t>и</w:t>
      </w:r>
      <w:r w:rsidR="00BF563F">
        <w:rPr>
          <w:rFonts w:ascii="Times New Roman" w:hAnsi="Times New Roman" w:cs="Times New Roman"/>
          <w:sz w:val="28"/>
          <w:szCs w:val="28"/>
        </w:rPr>
        <w:t xml:space="preserve"> постановлениями</w:t>
      </w:r>
      <w:r w:rsidR="00084555">
        <w:rPr>
          <w:rFonts w:ascii="Times New Roman" w:hAnsi="Times New Roman" w:cs="Times New Roman"/>
          <w:sz w:val="28"/>
          <w:szCs w:val="28"/>
        </w:rPr>
        <w:t xml:space="preserve"> </w:t>
      </w:r>
      <w:r w:rsidR="00CD36A9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 w:rsidR="00CD36A9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="00CD36A9">
        <w:rPr>
          <w:rFonts w:ascii="Times New Roman" w:hAnsi="Times New Roman" w:cs="Times New Roman"/>
          <w:sz w:val="28"/>
          <w:szCs w:val="28"/>
        </w:rPr>
        <w:t xml:space="preserve"> </w:t>
      </w:r>
      <w:r w:rsidR="00084555">
        <w:rPr>
          <w:rFonts w:ascii="Times New Roman" w:hAnsi="Times New Roman" w:cs="Times New Roman"/>
          <w:sz w:val="28"/>
          <w:szCs w:val="28"/>
        </w:rPr>
        <w:t xml:space="preserve">от </w:t>
      </w:r>
      <w:r w:rsidR="00D01574">
        <w:rPr>
          <w:rFonts w:ascii="Times New Roman" w:hAnsi="Times New Roman" w:cs="Times New Roman"/>
          <w:sz w:val="28"/>
          <w:szCs w:val="28"/>
        </w:rPr>
        <w:t>13.09.2019</w:t>
      </w:r>
      <w:r w:rsidR="00CD36A9">
        <w:rPr>
          <w:rFonts w:ascii="Times New Roman" w:hAnsi="Times New Roman" w:cs="Times New Roman"/>
          <w:sz w:val="28"/>
          <w:szCs w:val="28"/>
        </w:rPr>
        <w:t xml:space="preserve"> № 371</w:t>
      </w:r>
      <w:r w:rsidR="00640F63">
        <w:rPr>
          <w:rFonts w:ascii="Times New Roman" w:hAnsi="Times New Roman" w:cs="Times New Roman"/>
          <w:sz w:val="28"/>
          <w:szCs w:val="28"/>
        </w:rPr>
        <w:t>, от 12.02.2021 №</w:t>
      </w:r>
      <w:r w:rsidR="00640F63" w:rsidRPr="00640F63">
        <w:rPr>
          <w:rFonts w:ascii="Times New Roman" w:hAnsi="Times New Roman" w:cs="Times New Roman"/>
          <w:sz w:val="28"/>
          <w:szCs w:val="28"/>
        </w:rPr>
        <w:t xml:space="preserve"> 54</w:t>
      </w:r>
      <w:proofErr w:type="gramEnd"/>
      <w:r w:rsidR="00640F63">
        <w:rPr>
          <w:rFonts w:ascii="Times New Roman" w:hAnsi="Times New Roman" w:cs="Times New Roman"/>
          <w:sz w:val="28"/>
          <w:szCs w:val="28"/>
        </w:rPr>
        <w:t>,</w:t>
      </w:r>
      <w:r w:rsidR="004F70E9">
        <w:rPr>
          <w:rFonts w:ascii="Times New Roman" w:hAnsi="Times New Roman" w:cs="Times New Roman"/>
          <w:sz w:val="28"/>
          <w:szCs w:val="28"/>
        </w:rPr>
        <w:t xml:space="preserve"> следующие изменения</w:t>
      </w:r>
      <w:r w:rsidR="00E31CD9">
        <w:rPr>
          <w:rFonts w:ascii="Times New Roman" w:hAnsi="Times New Roman" w:cs="Times New Roman"/>
          <w:sz w:val="28"/>
          <w:szCs w:val="28"/>
        </w:rPr>
        <w:t>:</w:t>
      </w:r>
    </w:p>
    <w:p w:rsidR="00443408" w:rsidRDefault="00AF02B8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D36A9">
        <w:rPr>
          <w:rFonts w:ascii="Times New Roman" w:hAnsi="Times New Roman" w:cs="Times New Roman"/>
          <w:sz w:val="28"/>
          <w:szCs w:val="28"/>
        </w:rPr>
        <w:t xml:space="preserve"> </w:t>
      </w:r>
      <w:r w:rsidR="009009CF">
        <w:rPr>
          <w:rFonts w:ascii="Times New Roman" w:hAnsi="Times New Roman" w:cs="Times New Roman"/>
          <w:sz w:val="28"/>
          <w:szCs w:val="28"/>
        </w:rPr>
        <w:t>в пунктах 10.3., 10.4., 10.5.</w:t>
      </w:r>
      <w:r w:rsidR="00D37D76">
        <w:rPr>
          <w:rFonts w:ascii="Times New Roman" w:hAnsi="Times New Roman" w:cs="Times New Roman"/>
          <w:sz w:val="28"/>
          <w:szCs w:val="28"/>
        </w:rPr>
        <w:t xml:space="preserve"> </w:t>
      </w:r>
      <w:r w:rsidR="00640F63">
        <w:rPr>
          <w:rFonts w:ascii="Times New Roman" w:hAnsi="Times New Roman" w:cs="Times New Roman"/>
          <w:sz w:val="28"/>
          <w:szCs w:val="28"/>
        </w:rPr>
        <w:t>Положе</w:t>
      </w:r>
      <w:r w:rsidR="00D37D76">
        <w:rPr>
          <w:rFonts w:ascii="Times New Roman" w:hAnsi="Times New Roman" w:cs="Times New Roman"/>
          <w:sz w:val="28"/>
          <w:szCs w:val="28"/>
        </w:rPr>
        <w:t>ния слова</w:t>
      </w:r>
      <w:r w:rsidR="004641FD">
        <w:rPr>
          <w:rFonts w:ascii="Times New Roman" w:hAnsi="Times New Roman" w:cs="Times New Roman"/>
          <w:sz w:val="28"/>
          <w:szCs w:val="28"/>
        </w:rPr>
        <w:t>:</w:t>
      </w:r>
      <w:r w:rsidR="00D37D76">
        <w:rPr>
          <w:rFonts w:ascii="Times New Roman" w:hAnsi="Times New Roman" w:cs="Times New Roman"/>
          <w:sz w:val="28"/>
          <w:szCs w:val="28"/>
        </w:rPr>
        <w:t xml:space="preserve"> «</w:t>
      </w:r>
      <w:r w:rsidR="009009CF">
        <w:rPr>
          <w:rFonts w:ascii="Times New Roman" w:hAnsi="Times New Roman" w:cs="Times New Roman"/>
          <w:sz w:val="28"/>
          <w:szCs w:val="28"/>
        </w:rPr>
        <w:t>у</w:t>
      </w:r>
      <w:r w:rsidR="00D37D76" w:rsidRPr="00D37D76">
        <w:rPr>
          <w:rFonts w:ascii="Times New Roman" w:hAnsi="Times New Roman" w:cs="Times New Roman"/>
          <w:sz w:val="28"/>
          <w:szCs w:val="28"/>
        </w:rPr>
        <w:t>правление транспорта и пассажирских перевозок администрации муниципального образования «Город Астрахань»</w:t>
      </w:r>
      <w:r w:rsidR="00D37D76">
        <w:rPr>
          <w:rFonts w:ascii="Times New Roman" w:hAnsi="Times New Roman" w:cs="Times New Roman"/>
          <w:sz w:val="28"/>
          <w:szCs w:val="28"/>
        </w:rPr>
        <w:t xml:space="preserve"> заменить словами</w:t>
      </w:r>
      <w:r w:rsidR="0037559A">
        <w:rPr>
          <w:rFonts w:ascii="Times New Roman" w:hAnsi="Times New Roman" w:cs="Times New Roman"/>
          <w:sz w:val="28"/>
          <w:szCs w:val="28"/>
        </w:rPr>
        <w:t>:</w:t>
      </w:r>
      <w:r w:rsidR="00D37D76">
        <w:rPr>
          <w:rFonts w:ascii="Times New Roman" w:hAnsi="Times New Roman" w:cs="Times New Roman"/>
          <w:sz w:val="28"/>
          <w:szCs w:val="28"/>
        </w:rPr>
        <w:t xml:space="preserve"> «</w:t>
      </w:r>
      <w:r w:rsidR="009009CF">
        <w:rPr>
          <w:rFonts w:ascii="Times New Roman" w:hAnsi="Times New Roman" w:cs="Times New Roman"/>
          <w:sz w:val="28"/>
          <w:szCs w:val="28"/>
        </w:rPr>
        <w:t>у</w:t>
      </w:r>
      <w:r w:rsidR="00D37D76" w:rsidRPr="00D37D76">
        <w:rPr>
          <w:rFonts w:ascii="Times New Roman" w:hAnsi="Times New Roman" w:cs="Times New Roman"/>
          <w:sz w:val="28"/>
          <w:szCs w:val="28"/>
        </w:rPr>
        <w:t>правление дорожного хозяйства и транспорта администрации муниципального образования «Город Астрахань»</w:t>
      </w:r>
      <w:r w:rsidR="003E1BA8">
        <w:rPr>
          <w:rFonts w:ascii="Times New Roman" w:hAnsi="Times New Roman" w:cs="Times New Roman"/>
          <w:sz w:val="28"/>
          <w:szCs w:val="28"/>
        </w:rPr>
        <w:t>.</w:t>
      </w:r>
      <w:r w:rsidR="00D37D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03EB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Управлению информационной политики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kern w:val="2"/>
          <w:sz w:val="28"/>
          <w:szCs w:val="28"/>
          <w:lang w:eastAsia="ar-SA"/>
        </w:rPr>
        <w:t>опубликовать настоящее постановление</w:t>
      </w:r>
      <w:r w:rsidR="0028524E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администрации муниципального образования «Город Астрахань»</w:t>
      </w:r>
      <w:r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в средствах массовой информации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его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03EB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3. 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Управлению контроля и документооборота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:</w:t>
      </w:r>
    </w:p>
    <w:p w:rsidR="00B903EB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внести соответствующие изменения в поисково-справочную систему правовых актов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;</w:t>
      </w:r>
    </w:p>
    <w:p w:rsidR="00B903EB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направить настоящее постановление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срок; </w:t>
      </w:r>
    </w:p>
    <w:p w:rsidR="00B903EB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 течение десяти дней после дня принятия настоящего постановления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903EB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 Настоящее постановление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его официального опубликования.</w:t>
      </w:r>
    </w:p>
    <w:p w:rsidR="00B903EB" w:rsidRDefault="00B903EB" w:rsidP="008A20E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возложить </w:t>
      </w:r>
      <w:r w:rsidR="00900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9009CF">
        <w:rPr>
          <w:rFonts w:ascii="Times New Roman" w:hAnsi="Times New Roman" w:cs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 w:rsidR="00900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начальника управления дорожного хозяйства и транспорта </w:t>
      </w:r>
      <w:r w:rsidR="009009C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9009CF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  <w:r w:rsidR="008A20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903EB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8B0" w:rsidRDefault="00AC58B0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EE6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муниципального образования</w:t>
      </w:r>
    </w:p>
    <w:p w:rsidR="00443408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9822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C00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AC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525B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AC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9822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М.Н. </w:t>
      </w:r>
      <w:proofErr w:type="spellStart"/>
      <w:r w:rsidR="0098227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Пермякова</w:t>
      </w:r>
      <w:proofErr w:type="spellEnd"/>
    </w:p>
    <w:p w:rsidR="00443408" w:rsidRDefault="00443408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0D88" w:rsidRDefault="00CC0D88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5B22" w:rsidRDefault="00AA5B22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Default="007664D1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sectPr w:rsidR="007664D1" w:rsidSect="00ED6B50">
      <w:headerReference w:type="default" r:id="rId15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AFD" w:rsidRDefault="00AD3AFD" w:rsidP="00AC58B0">
      <w:pPr>
        <w:spacing w:after="0" w:line="240" w:lineRule="auto"/>
      </w:pPr>
      <w:r>
        <w:separator/>
      </w:r>
    </w:p>
  </w:endnote>
  <w:endnote w:type="continuationSeparator" w:id="0">
    <w:p w:rsidR="00AD3AFD" w:rsidRDefault="00AD3AFD" w:rsidP="00AC5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AFD" w:rsidRDefault="00AD3AFD" w:rsidP="00AC58B0">
      <w:pPr>
        <w:spacing w:after="0" w:line="240" w:lineRule="auto"/>
      </w:pPr>
      <w:r>
        <w:separator/>
      </w:r>
    </w:p>
  </w:footnote>
  <w:footnote w:type="continuationSeparator" w:id="0">
    <w:p w:rsidR="00AD3AFD" w:rsidRDefault="00AD3AFD" w:rsidP="00AC5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F64" w:rsidRDefault="005A6F64" w:rsidP="00AC58B0">
    <w:pPr>
      <w:pStyle w:val="a5"/>
      <w:tabs>
        <w:tab w:val="clear" w:pos="4677"/>
        <w:tab w:val="clear" w:pos="9355"/>
        <w:tab w:val="left" w:pos="361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AA"/>
    <w:rsid w:val="0000138E"/>
    <w:rsid w:val="00013A55"/>
    <w:rsid w:val="0005307E"/>
    <w:rsid w:val="00063E99"/>
    <w:rsid w:val="00084555"/>
    <w:rsid w:val="000A08AA"/>
    <w:rsid w:val="000A6E2F"/>
    <w:rsid w:val="00123448"/>
    <w:rsid w:val="001345E6"/>
    <w:rsid w:val="001447DC"/>
    <w:rsid w:val="001675B0"/>
    <w:rsid w:val="00172940"/>
    <w:rsid w:val="001801FF"/>
    <w:rsid w:val="001A1781"/>
    <w:rsid w:val="001D291D"/>
    <w:rsid w:val="001D6EC9"/>
    <w:rsid w:val="001F1A49"/>
    <w:rsid w:val="00213ACD"/>
    <w:rsid w:val="0023221A"/>
    <w:rsid w:val="002500F4"/>
    <w:rsid w:val="00257E64"/>
    <w:rsid w:val="002626F6"/>
    <w:rsid w:val="00273353"/>
    <w:rsid w:val="00275BA3"/>
    <w:rsid w:val="00280739"/>
    <w:rsid w:val="00284130"/>
    <w:rsid w:val="0028524E"/>
    <w:rsid w:val="0029115F"/>
    <w:rsid w:val="00294365"/>
    <w:rsid w:val="002A0989"/>
    <w:rsid w:val="002A15FE"/>
    <w:rsid w:val="002C15F5"/>
    <w:rsid w:val="002E402B"/>
    <w:rsid w:val="00307058"/>
    <w:rsid w:val="00312ED5"/>
    <w:rsid w:val="00316826"/>
    <w:rsid w:val="00321FFB"/>
    <w:rsid w:val="00331FF0"/>
    <w:rsid w:val="00340E34"/>
    <w:rsid w:val="0036068E"/>
    <w:rsid w:val="00374278"/>
    <w:rsid w:val="0037559A"/>
    <w:rsid w:val="00390285"/>
    <w:rsid w:val="00390D36"/>
    <w:rsid w:val="003A4CCC"/>
    <w:rsid w:val="003A79B8"/>
    <w:rsid w:val="003E1BA8"/>
    <w:rsid w:val="003E2E04"/>
    <w:rsid w:val="00440C20"/>
    <w:rsid w:val="00443408"/>
    <w:rsid w:val="00453EF4"/>
    <w:rsid w:val="0045595B"/>
    <w:rsid w:val="004641FD"/>
    <w:rsid w:val="004C2D3A"/>
    <w:rsid w:val="004C4B8F"/>
    <w:rsid w:val="004D120F"/>
    <w:rsid w:val="004F70E9"/>
    <w:rsid w:val="0050294B"/>
    <w:rsid w:val="00506F79"/>
    <w:rsid w:val="00525BFD"/>
    <w:rsid w:val="0053479D"/>
    <w:rsid w:val="0053716C"/>
    <w:rsid w:val="00541309"/>
    <w:rsid w:val="005A6F64"/>
    <w:rsid w:val="005C2CE7"/>
    <w:rsid w:val="005D42DB"/>
    <w:rsid w:val="005D6F55"/>
    <w:rsid w:val="00632702"/>
    <w:rsid w:val="00640F63"/>
    <w:rsid w:val="0065020C"/>
    <w:rsid w:val="00672F9C"/>
    <w:rsid w:val="006760B5"/>
    <w:rsid w:val="00686B3B"/>
    <w:rsid w:val="006A52FC"/>
    <w:rsid w:val="006B0F98"/>
    <w:rsid w:val="006B5C2B"/>
    <w:rsid w:val="006C1B9D"/>
    <w:rsid w:val="006D0872"/>
    <w:rsid w:val="006D0DA0"/>
    <w:rsid w:val="006D4F70"/>
    <w:rsid w:val="00704D56"/>
    <w:rsid w:val="00763C3D"/>
    <w:rsid w:val="007664D1"/>
    <w:rsid w:val="00776841"/>
    <w:rsid w:val="00784D6A"/>
    <w:rsid w:val="00795016"/>
    <w:rsid w:val="007D3DF3"/>
    <w:rsid w:val="007F4F41"/>
    <w:rsid w:val="008A20ED"/>
    <w:rsid w:val="008C5718"/>
    <w:rsid w:val="008F69CE"/>
    <w:rsid w:val="009009CF"/>
    <w:rsid w:val="00901C80"/>
    <w:rsid w:val="009162F1"/>
    <w:rsid w:val="009252BA"/>
    <w:rsid w:val="009550D6"/>
    <w:rsid w:val="0095647E"/>
    <w:rsid w:val="009613A9"/>
    <w:rsid w:val="00982271"/>
    <w:rsid w:val="009876D7"/>
    <w:rsid w:val="00994380"/>
    <w:rsid w:val="0099720A"/>
    <w:rsid w:val="009A0A5F"/>
    <w:rsid w:val="009C7EF1"/>
    <w:rsid w:val="009E23F7"/>
    <w:rsid w:val="009F2836"/>
    <w:rsid w:val="00A31A3E"/>
    <w:rsid w:val="00A32197"/>
    <w:rsid w:val="00A36E86"/>
    <w:rsid w:val="00A72EE6"/>
    <w:rsid w:val="00A774ED"/>
    <w:rsid w:val="00AA2359"/>
    <w:rsid w:val="00AA5B22"/>
    <w:rsid w:val="00AB35A5"/>
    <w:rsid w:val="00AC58B0"/>
    <w:rsid w:val="00AD049E"/>
    <w:rsid w:val="00AD0587"/>
    <w:rsid w:val="00AD3AFD"/>
    <w:rsid w:val="00AD3FFC"/>
    <w:rsid w:val="00AE2227"/>
    <w:rsid w:val="00AF02B8"/>
    <w:rsid w:val="00AF338C"/>
    <w:rsid w:val="00AF6651"/>
    <w:rsid w:val="00B029EE"/>
    <w:rsid w:val="00B452A8"/>
    <w:rsid w:val="00B66944"/>
    <w:rsid w:val="00B903EB"/>
    <w:rsid w:val="00B97377"/>
    <w:rsid w:val="00BE55B8"/>
    <w:rsid w:val="00BF4036"/>
    <w:rsid w:val="00BF563F"/>
    <w:rsid w:val="00C00F8F"/>
    <w:rsid w:val="00C53EB8"/>
    <w:rsid w:val="00C57C05"/>
    <w:rsid w:val="00C6057A"/>
    <w:rsid w:val="00C95B48"/>
    <w:rsid w:val="00CA0234"/>
    <w:rsid w:val="00CA1FED"/>
    <w:rsid w:val="00CC0D88"/>
    <w:rsid w:val="00CD36A9"/>
    <w:rsid w:val="00D00C34"/>
    <w:rsid w:val="00D01574"/>
    <w:rsid w:val="00D03090"/>
    <w:rsid w:val="00D11050"/>
    <w:rsid w:val="00D2506D"/>
    <w:rsid w:val="00D31FE9"/>
    <w:rsid w:val="00D344F1"/>
    <w:rsid w:val="00D37D76"/>
    <w:rsid w:val="00D51792"/>
    <w:rsid w:val="00D57E55"/>
    <w:rsid w:val="00D921E9"/>
    <w:rsid w:val="00DC3ECF"/>
    <w:rsid w:val="00DC5A1B"/>
    <w:rsid w:val="00DD3AE0"/>
    <w:rsid w:val="00DF04D2"/>
    <w:rsid w:val="00DF0A7B"/>
    <w:rsid w:val="00E03854"/>
    <w:rsid w:val="00E31CD9"/>
    <w:rsid w:val="00E36A76"/>
    <w:rsid w:val="00E40ACE"/>
    <w:rsid w:val="00E50CA9"/>
    <w:rsid w:val="00E618B7"/>
    <w:rsid w:val="00E8514C"/>
    <w:rsid w:val="00EB5D32"/>
    <w:rsid w:val="00ED6B50"/>
    <w:rsid w:val="00EE0D87"/>
    <w:rsid w:val="00EE2EDC"/>
    <w:rsid w:val="00EE62BE"/>
    <w:rsid w:val="00F609FE"/>
    <w:rsid w:val="00F95CB4"/>
    <w:rsid w:val="00FB2C34"/>
    <w:rsid w:val="00FE00B9"/>
    <w:rsid w:val="00FE2F2E"/>
    <w:rsid w:val="00FE6F9E"/>
    <w:rsid w:val="00FF40A3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2F9F44821E5479B509F094BA4C546D32CBBB07C8371275F3A45E8686CF8770F33F3CCAA39E38F2E0742A0D234FFDFD1E39A2B6B51A387E3J8n6H" TargetMode="External"/><Relationship Id="rId13" Type="http://schemas.openxmlformats.org/officeDocument/2006/relationships/hyperlink" Target="consultantplus://offline/ref=C2F9F44821E5479B509F1746B2A91BDC2DB3EE738C742401671AB3353BF17D5874BC95E87DEE8F290349F0827BFE8394B4892B6851A086FC8D17EAJ7n8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2F9F44821E5479B509F094BA4C546D32DB0B77F8575275F3A45E8686CF8770F33F3CCAA39E38E280742A0D234FFDFD1E39A2B6B51A387E3J8n6H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2F9F44821E5479B509F094BA4C546D329B9B979837D7A55321CE46A6BF7280A34E2CCAA3BFD8F281D4BF482J7n9H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consultantplus://offline/ref=C2F9F44821E5479B509F094BA4C546D32CB9B07F857F275F3A45E8686CF8770F21F394A638E190280257F68371JAn3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F9F44821E5479B509F094BA4C546D32CB8B0768C7F275F3A45E8686CF8770F21F394A638E190280257F68371JAn3H" TargetMode="External"/><Relationship Id="rId14" Type="http://schemas.openxmlformats.org/officeDocument/2006/relationships/hyperlink" Target="consultantplus://offline/ref=C2F9F44821E5479B509F1746B2A91BDC2DB3EE738171250E671AB3353BF17D5874BC95E87DEE8F290349F0877BFE8394B4892B6851A086FC8D17EAJ7n8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ECFD3-0AD1-4252-BCB8-BB54A31DB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15</cp:revision>
  <cp:lastPrinted>2021-06-02T12:29:00Z</cp:lastPrinted>
  <dcterms:created xsi:type="dcterms:W3CDTF">2021-05-11T09:13:00Z</dcterms:created>
  <dcterms:modified xsi:type="dcterms:W3CDTF">2021-06-02T12:29:00Z</dcterms:modified>
</cp:coreProperties>
</file>