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C53389" w14:textId="77777777" w:rsidR="00A9482B" w:rsidRDefault="00A9482B" w:rsidP="00E95418">
      <w:pPr>
        <w:pStyle w:val="ac"/>
        <w:ind w:left="1069"/>
        <w:jc w:val="center"/>
        <w:rPr>
          <w:rFonts w:ascii="Times New Roman" w:hAnsi="Times New Roman" w:cs="Times New Roman"/>
          <w:b/>
        </w:rPr>
      </w:pPr>
    </w:p>
    <w:p w14:paraId="14AB0C41" w14:textId="65C25D81" w:rsidR="00B93644" w:rsidRDefault="00B93644" w:rsidP="001B1C24">
      <w:pPr>
        <w:pStyle w:val="ac"/>
        <w:ind w:left="0"/>
        <w:jc w:val="center"/>
        <w:rPr>
          <w:rFonts w:ascii="Times New Roman" w:hAnsi="Times New Roman" w:cs="Times New Roman"/>
          <w:b/>
        </w:rPr>
      </w:pPr>
      <w:r w:rsidRPr="00B93644">
        <w:rPr>
          <w:rFonts w:ascii="Times New Roman" w:hAnsi="Times New Roman" w:cs="Times New Roman"/>
          <w:b/>
        </w:rPr>
        <w:t>ИЗВЕЩЕНИЕ</w:t>
      </w:r>
    </w:p>
    <w:p w14:paraId="211AD4F7" w14:textId="77777777" w:rsidR="001F11AF" w:rsidRPr="00B93644" w:rsidRDefault="001F11AF" w:rsidP="00180E11">
      <w:pPr>
        <w:pStyle w:val="ac"/>
        <w:ind w:left="1069"/>
        <w:rPr>
          <w:rFonts w:ascii="Times New Roman" w:hAnsi="Times New Roman" w:cs="Times New Roman"/>
          <w:b/>
        </w:rPr>
      </w:pPr>
    </w:p>
    <w:p w14:paraId="4F28F014" w14:textId="128D3996" w:rsidR="00845B6E" w:rsidRPr="001F11AF" w:rsidRDefault="001F11AF" w:rsidP="001F11AF">
      <w:pPr>
        <w:autoSpaceDE w:val="0"/>
        <w:autoSpaceDN w:val="0"/>
        <w:adjustRightInd w:val="0"/>
        <w:rPr>
          <w:rFonts w:ascii="Times New Roman" w:hAnsi="Times New Roman" w:cs="Times New Roman"/>
        </w:rPr>
      </w:pPr>
      <w:r>
        <w:rPr>
          <w:rFonts w:ascii="Times New Roman" w:hAnsi="Times New Roman" w:cs="Times New Roman"/>
        </w:rPr>
        <w:t xml:space="preserve">                                        </w:t>
      </w:r>
      <w:r w:rsidR="00845B6E" w:rsidRPr="001F11AF">
        <w:rPr>
          <w:rFonts w:ascii="Times New Roman" w:hAnsi="Times New Roman" w:cs="Times New Roman"/>
        </w:rPr>
        <w:t>УПРАВЛЕНИЕ МУНИЦИПАЛЬНОГО ИМУЩЕСТВА</w:t>
      </w:r>
    </w:p>
    <w:p w14:paraId="316457A0" w14:textId="4EE6DB2D" w:rsidR="004219E3"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АДМИНИСТРАЦИИ МУНИПАЛЬНОГО ОБРАЗОВАНИЯ</w:t>
      </w:r>
    </w:p>
    <w:p w14:paraId="708F178E" w14:textId="09732338" w:rsidR="00845B6E"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«ГОРОД</w:t>
      </w:r>
      <w:r w:rsidR="00F22D27">
        <w:rPr>
          <w:rFonts w:ascii="Times New Roman" w:hAnsi="Times New Roman" w:cs="Times New Roman"/>
        </w:rPr>
        <w:t>СКОЙ ОКРУГ ГОРОД</w:t>
      </w:r>
      <w:r w:rsidR="00845B6E" w:rsidRPr="00845B6E">
        <w:rPr>
          <w:rFonts w:ascii="Times New Roman" w:hAnsi="Times New Roman" w:cs="Times New Roman"/>
        </w:rPr>
        <w:t xml:space="preserve"> АСТРАХАНЬ»</w:t>
      </w:r>
    </w:p>
    <w:p w14:paraId="1D68D55C" w14:textId="77777777" w:rsidR="001F11AF" w:rsidRDefault="001F11AF" w:rsidP="001F11AF">
      <w:pPr>
        <w:pStyle w:val="ac"/>
        <w:autoSpaceDE w:val="0"/>
        <w:autoSpaceDN w:val="0"/>
        <w:adjustRightInd w:val="0"/>
        <w:ind w:left="1069"/>
        <w:rPr>
          <w:rFonts w:ascii="Times New Roman" w:hAnsi="Times New Roman" w:cs="Times New Roman"/>
        </w:rPr>
      </w:pPr>
    </w:p>
    <w:p w14:paraId="0CB1FEE4" w14:textId="6764D024" w:rsidR="00B93644" w:rsidRPr="004219E3" w:rsidRDefault="004219E3" w:rsidP="004219E3">
      <w:pPr>
        <w:pStyle w:val="ac"/>
        <w:autoSpaceDE w:val="0"/>
        <w:autoSpaceDN w:val="0"/>
        <w:adjustRightInd w:val="0"/>
        <w:ind w:left="1069"/>
        <w:jc w:val="center"/>
        <w:rPr>
          <w:rFonts w:ascii="Times New Roman" w:hAnsi="Times New Roman" w:cs="Times New Roman"/>
        </w:rPr>
      </w:pPr>
      <w:r w:rsidRPr="004219E3">
        <w:rPr>
          <w:rFonts w:ascii="Times New Roman" w:hAnsi="Times New Roman" w:cs="Times New Roman"/>
        </w:rPr>
        <w:t>извещает о проведен</w:t>
      </w:r>
      <w:proofErr w:type="gramStart"/>
      <w:r w:rsidRPr="004219E3">
        <w:rPr>
          <w:rFonts w:ascii="Times New Roman" w:hAnsi="Times New Roman" w:cs="Times New Roman"/>
        </w:rPr>
        <w:t>ии ау</w:t>
      </w:r>
      <w:proofErr w:type="gramEnd"/>
      <w:r w:rsidRPr="004219E3">
        <w:rPr>
          <w:rFonts w:ascii="Times New Roman" w:hAnsi="Times New Roman" w:cs="Times New Roman"/>
        </w:rPr>
        <w:t>кциона</w:t>
      </w:r>
      <w:r w:rsidR="0083181F">
        <w:rPr>
          <w:rFonts w:ascii="Times New Roman" w:hAnsi="Times New Roman" w:cs="Times New Roman"/>
        </w:rPr>
        <w:t xml:space="preserve"> </w:t>
      </w:r>
      <w:r w:rsidRPr="004219E3">
        <w:rPr>
          <w:rFonts w:ascii="Times New Roman" w:hAnsi="Times New Roman" w:cs="Times New Roman"/>
        </w:rPr>
        <w:t>в электронной форме на право заключения договора аренды зем</w:t>
      </w:r>
      <w:r>
        <w:rPr>
          <w:rFonts w:ascii="Times New Roman" w:hAnsi="Times New Roman" w:cs="Times New Roman"/>
        </w:rPr>
        <w:t>ельного участка, находящегося в муниципальной собственности,</w:t>
      </w:r>
      <w:r w:rsidRPr="004219E3">
        <w:rPr>
          <w:rFonts w:ascii="Times New Roman" w:hAnsi="Times New Roman" w:cs="Times New Roman"/>
        </w:rPr>
        <w:t xml:space="preserve">  </w:t>
      </w:r>
      <w:r w:rsidR="00F85583">
        <w:rPr>
          <w:rFonts w:ascii="Times New Roman" w:hAnsi="Times New Roman" w:cs="Times New Roman"/>
        </w:rPr>
        <w:t>расположенного</w:t>
      </w:r>
      <w:r w:rsidRPr="004219E3">
        <w:rPr>
          <w:rFonts w:ascii="Times New Roman" w:hAnsi="Times New Roman" w:cs="Times New Roman"/>
        </w:rPr>
        <w:t xml:space="preserve"> на территории г. Астрахани</w:t>
      </w:r>
    </w:p>
    <w:p w14:paraId="374C95DC" w14:textId="77777777" w:rsidR="00845B6E" w:rsidRPr="00B93644" w:rsidRDefault="00845B6E" w:rsidP="00F23BDC">
      <w:pPr>
        <w:pStyle w:val="ac"/>
        <w:autoSpaceDE w:val="0"/>
        <w:autoSpaceDN w:val="0"/>
        <w:adjustRightInd w:val="0"/>
        <w:ind w:left="1069"/>
        <w:jc w:val="both"/>
        <w:rPr>
          <w:b/>
          <w:bCs/>
        </w:rPr>
      </w:pPr>
    </w:p>
    <w:p w14:paraId="7ED3B2C7" w14:textId="7758B63B" w:rsidR="00F23BDC" w:rsidRPr="00F23BDC" w:rsidRDefault="0022656F" w:rsidP="0022656F">
      <w:pPr>
        <w:widowControl/>
        <w:numPr>
          <w:ilvl w:val="0"/>
          <w:numId w:val="7"/>
        </w:numPr>
        <w:suppressAutoHyphens/>
        <w:ind w:left="0" w:firstLine="0"/>
        <w:contextualSpacing/>
        <w:jc w:val="both"/>
        <w:rPr>
          <w:rFonts w:ascii="Times New Roman" w:hAnsi="Times New Roman" w:cs="Times New Roman"/>
          <w:b/>
          <w:bCs/>
          <w:shd w:val="clear" w:color="auto" w:fill="FFFFFF"/>
        </w:rPr>
      </w:pPr>
      <w:r>
        <w:rPr>
          <w:rFonts w:ascii="Times New Roman" w:hAnsi="Times New Roman" w:cs="Times New Roman"/>
          <w:b/>
          <w:bCs/>
          <w:shd w:val="clear" w:color="auto" w:fill="FFFFFF"/>
        </w:rPr>
        <w:t xml:space="preserve"> </w:t>
      </w:r>
      <w:r w:rsidR="00F23BDC" w:rsidRPr="00F23BDC">
        <w:rPr>
          <w:rFonts w:ascii="Times New Roman" w:hAnsi="Times New Roman" w:cs="Times New Roman"/>
          <w:b/>
          <w:bCs/>
          <w:shd w:val="clear" w:color="auto" w:fill="FFFFFF"/>
        </w:rPr>
        <w:t xml:space="preserve">Общие положения </w:t>
      </w:r>
      <w:r w:rsidR="00F23BDC" w:rsidRPr="00F23BDC">
        <w:rPr>
          <w:rFonts w:ascii="Times New Roman" w:hAnsi="Times New Roman" w:cs="Times New Roman"/>
          <w:b/>
        </w:rPr>
        <w:t>аукционной докумен</w:t>
      </w:r>
      <w:r w:rsidR="00F23BDC">
        <w:rPr>
          <w:rFonts w:ascii="Times New Roman" w:hAnsi="Times New Roman" w:cs="Times New Roman"/>
          <w:b/>
        </w:rPr>
        <w:t xml:space="preserve">тации для проведения аукциона в </w:t>
      </w:r>
      <w:r w:rsidR="00F23BDC" w:rsidRPr="00F23BDC">
        <w:rPr>
          <w:rFonts w:ascii="Times New Roman" w:hAnsi="Times New Roman" w:cs="Times New Roman"/>
          <w:b/>
        </w:rPr>
        <w:t xml:space="preserve">электронной форме на право заключения договора аренды земельного участка находящегося в муниципальной собственности, </w:t>
      </w:r>
      <w:proofErr w:type="gramStart"/>
      <w:r w:rsidR="00F23BDC" w:rsidRPr="00F23BDC">
        <w:rPr>
          <w:rFonts w:ascii="Times New Roman" w:hAnsi="Times New Roman" w:cs="Times New Roman"/>
          <w:b/>
        </w:rPr>
        <w:t>расположенных</w:t>
      </w:r>
      <w:proofErr w:type="gramEnd"/>
      <w:r w:rsidR="00F23BDC" w:rsidRPr="00F23BDC">
        <w:rPr>
          <w:rFonts w:ascii="Times New Roman" w:hAnsi="Times New Roman" w:cs="Times New Roman"/>
          <w:b/>
        </w:rPr>
        <w:t xml:space="preserve"> на территории г. Астрахани</w:t>
      </w:r>
      <w:r w:rsidR="00F23BDC" w:rsidRPr="00F23BDC">
        <w:rPr>
          <w:rFonts w:ascii="Times New Roman" w:hAnsi="Times New Roman" w:cs="Times New Roman"/>
          <w:b/>
          <w:bCs/>
          <w:shd w:val="clear" w:color="auto" w:fill="FFFFFF"/>
        </w:rPr>
        <w:t xml:space="preserve">, на электронной торговой площадке </w:t>
      </w:r>
      <w:r w:rsidR="00F23BDC" w:rsidRPr="00F23BDC">
        <w:rPr>
          <w:rFonts w:ascii="Times New Roman" w:hAnsi="Times New Roman" w:cs="Times New Roman"/>
          <w:b/>
        </w:rPr>
        <w:t xml:space="preserve">Газпромбанка </w:t>
      </w:r>
      <w:r w:rsidR="00F23BDC" w:rsidRPr="00F23BDC">
        <w:rPr>
          <w:rFonts w:ascii="Times New Roman" w:hAnsi="Times New Roman" w:cs="Times New Roman"/>
          <w:b/>
          <w:sz w:val="27"/>
          <w:szCs w:val="27"/>
        </w:rPr>
        <w:t>(ЭТП ГПБ)</w:t>
      </w:r>
      <w:r w:rsidR="00F23BDC" w:rsidRPr="00F23BDC">
        <w:rPr>
          <w:rFonts w:ascii="Times New Roman" w:hAnsi="Times New Roman" w:cs="Times New Roman"/>
          <w:sz w:val="27"/>
          <w:szCs w:val="27"/>
        </w:rPr>
        <w:t xml:space="preserve"> </w:t>
      </w:r>
      <w:r w:rsidR="00F23BDC" w:rsidRPr="00F23BDC">
        <w:rPr>
          <w:rFonts w:ascii="Times New Roman" w:hAnsi="Times New Roman" w:cs="Times New Roman"/>
          <w:b/>
        </w:rPr>
        <w:t xml:space="preserve"> </w:t>
      </w:r>
      <w:hyperlink r:id="rId9" w:history="1">
        <w:r w:rsidR="00F23BDC" w:rsidRPr="00F23BDC">
          <w:rPr>
            <w:rFonts w:ascii="Times New Roman" w:hAnsi="Times New Roman" w:cs="Times New Roman"/>
            <w:b/>
            <w:color w:val="0000FF" w:themeColor="hyperlink"/>
            <w:u w:val="single"/>
            <w:lang w:val="en-US"/>
          </w:rPr>
          <w:t>https</w:t>
        </w:r>
        <w:r w:rsidR="00F23BDC" w:rsidRPr="00F23BDC">
          <w:rPr>
            <w:rFonts w:ascii="Times New Roman" w:hAnsi="Times New Roman" w:cs="Times New Roman"/>
            <w:b/>
            <w:color w:val="0000FF" w:themeColor="hyperlink"/>
            <w:u w:val="single"/>
          </w:rPr>
          <w:t>://</w:t>
        </w:r>
        <w:proofErr w:type="spellStart"/>
        <w:r w:rsidR="00F23BDC" w:rsidRPr="00F23BDC">
          <w:rPr>
            <w:rFonts w:ascii="Times New Roman" w:hAnsi="Times New Roman" w:cs="Times New Roman"/>
            <w:b/>
            <w:color w:val="0000FF" w:themeColor="hyperlink"/>
            <w:u w:val="single"/>
            <w:lang w:val="en-US"/>
          </w:rPr>
          <w:t>etpgpb</w:t>
        </w:r>
        <w:proofErr w:type="spellEnd"/>
        <w:r w:rsidR="00F23BDC" w:rsidRPr="00F23BDC">
          <w:rPr>
            <w:rFonts w:ascii="Times New Roman" w:hAnsi="Times New Roman" w:cs="Times New Roman"/>
            <w:b/>
            <w:color w:val="0000FF" w:themeColor="hyperlink"/>
            <w:u w:val="single"/>
          </w:rPr>
          <w:t>.</w:t>
        </w:r>
        <w:proofErr w:type="spellStart"/>
        <w:r w:rsidR="00F23BDC" w:rsidRPr="00F23BDC">
          <w:rPr>
            <w:rFonts w:ascii="Times New Roman" w:hAnsi="Times New Roman" w:cs="Times New Roman"/>
            <w:b/>
            <w:color w:val="0000FF" w:themeColor="hyperlink"/>
            <w:u w:val="single"/>
            <w:lang w:val="en-US"/>
          </w:rPr>
          <w:t>ru</w:t>
        </w:r>
        <w:proofErr w:type="spellEnd"/>
        <w:r w:rsidR="00F23BDC" w:rsidRPr="00F23BDC">
          <w:rPr>
            <w:rFonts w:ascii="Times New Roman" w:hAnsi="Times New Roman" w:cs="Times New Roman"/>
            <w:b/>
            <w:color w:val="0000FF" w:themeColor="hyperlink"/>
            <w:u w:val="single"/>
          </w:rPr>
          <w:t>/</w:t>
        </w:r>
      </w:hyperlink>
      <w:r w:rsidR="00F23BDC" w:rsidRPr="00F23BDC">
        <w:rPr>
          <w:rFonts w:ascii="Times New Roman" w:hAnsi="Times New Roman" w:cs="Times New Roman"/>
          <w:b/>
        </w:rPr>
        <w:t xml:space="preserve"> в сети Интернет.</w:t>
      </w:r>
    </w:p>
    <w:p w14:paraId="1A7E6C9D" w14:textId="77777777" w:rsidR="00F23BDC" w:rsidRPr="00F23BDC" w:rsidRDefault="00F23BDC" w:rsidP="00F23BDC">
      <w:pPr>
        <w:numPr>
          <w:ilvl w:val="1"/>
          <w:numId w:val="16"/>
        </w:numPr>
        <w:shd w:val="clear" w:color="auto" w:fill="FFFFFF"/>
        <w:jc w:val="both"/>
        <w:rPr>
          <w:rFonts w:ascii="Times New Roman" w:eastAsiaTheme="minorHAnsi" w:hAnsi="Times New Roman" w:cs="Times New Roman"/>
          <w:b/>
          <w:bCs/>
          <w:color w:val="auto"/>
          <w:shd w:val="clear" w:color="auto" w:fill="FFFFFF"/>
          <w:lang w:eastAsia="en-US"/>
        </w:rPr>
      </w:pPr>
      <w:r w:rsidRPr="00F23BDC">
        <w:rPr>
          <w:rFonts w:ascii="Times New Roman" w:eastAsiaTheme="minorHAnsi" w:hAnsi="Times New Roman" w:cs="Times New Roman"/>
          <w:b/>
          <w:bCs/>
          <w:color w:val="auto"/>
          <w:shd w:val="clear" w:color="auto" w:fill="FFFFFF"/>
          <w:lang w:eastAsia="en-US"/>
        </w:rPr>
        <w:t>Дата, время, место проведения аукциона</w:t>
      </w:r>
    </w:p>
    <w:p w14:paraId="7F19814C" w14:textId="0B06FF63" w:rsidR="00F23BDC" w:rsidRPr="00F23BDC" w:rsidRDefault="00F23BDC" w:rsidP="00F23BDC">
      <w:pPr>
        <w:shd w:val="clear" w:color="auto" w:fill="FFFFFF"/>
        <w:ind w:left="567"/>
        <w:jc w:val="both"/>
        <w:rPr>
          <w:rFonts w:ascii="Times New Roman" w:eastAsiaTheme="minorHAnsi" w:hAnsi="Times New Roman" w:cs="Times New Roman"/>
          <w:b/>
          <w:bCs/>
          <w:color w:val="auto"/>
          <w:shd w:val="clear" w:color="auto" w:fill="FFFFFF"/>
          <w:lang w:eastAsia="en-US"/>
        </w:rPr>
      </w:pPr>
      <w:r w:rsidRPr="00F23BDC">
        <w:rPr>
          <w:rFonts w:ascii="Times New Roman" w:eastAsiaTheme="minorHAnsi" w:hAnsi="Times New Roman" w:cs="Times New Roman"/>
          <w:b/>
          <w:bCs/>
          <w:color w:val="auto"/>
          <w:shd w:val="clear" w:color="auto" w:fill="FFFFFF"/>
          <w:lang w:eastAsia="en-US"/>
        </w:rPr>
        <w:t xml:space="preserve">Аукцион состоится </w:t>
      </w:r>
      <w:r w:rsidR="00F24D18">
        <w:rPr>
          <w:rFonts w:ascii="Times New Roman" w:eastAsiaTheme="minorHAnsi" w:hAnsi="Times New Roman" w:cs="Times New Roman"/>
          <w:b/>
          <w:bCs/>
          <w:color w:val="FF0000"/>
          <w:shd w:val="clear" w:color="auto" w:fill="FFFFFF"/>
          <w:lang w:eastAsia="en-US"/>
        </w:rPr>
        <w:t>14.05.2026</w:t>
      </w:r>
      <w:r w:rsidRPr="00F23BDC">
        <w:rPr>
          <w:rFonts w:ascii="Times New Roman" w:eastAsiaTheme="minorHAnsi" w:hAnsi="Times New Roman" w:cs="Times New Roman"/>
          <w:b/>
          <w:bCs/>
          <w:color w:val="FF0000"/>
          <w:shd w:val="clear" w:color="auto" w:fill="FFFFFF"/>
          <w:lang w:eastAsia="en-US"/>
        </w:rPr>
        <w:t xml:space="preserve"> в 10:00.</w:t>
      </w:r>
    </w:p>
    <w:p w14:paraId="10823EA4" w14:textId="77777777" w:rsidR="00F23BDC" w:rsidRPr="00F23BDC" w:rsidRDefault="00F23BDC" w:rsidP="00F23BDC">
      <w:pPr>
        <w:shd w:val="clear" w:color="auto" w:fill="FFFFFF"/>
        <w:ind w:firstLine="567"/>
        <w:jc w:val="both"/>
        <w:rPr>
          <w:rFonts w:ascii="Times New Roman" w:eastAsiaTheme="minorHAnsi" w:hAnsi="Times New Roman" w:cs="Times New Roman"/>
          <w:bCs/>
          <w:color w:val="auto"/>
          <w:shd w:val="clear" w:color="auto" w:fill="FFFFFF"/>
          <w:lang w:eastAsia="en-US"/>
        </w:rPr>
      </w:pPr>
      <w:r w:rsidRPr="00F23BDC">
        <w:rPr>
          <w:rFonts w:ascii="Times New Roman" w:eastAsiaTheme="minorHAnsi" w:hAnsi="Times New Roman" w:cs="Times New Roman"/>
          <w:bCs/>
          <w:color w:val="auto"/>
          <w:shd w:val="clear" w:color="auto" w:fill="FFFFFF"/>
          <w:lang w:eastAsia="en-US"/>
        </w:rPr>
        <w:t xml:space="preserve">Аукцион на право заключения договора аренды земельного участка  осуществляется в электронной форме путем проведения аукциона с открытой формой подачи предложений о цене предмета аукциона. </w:t>
      </w:r>
    </w:p>
    <w:p w14:paraId="6FA9E0FB" w14:textId="77777777" w:rsidR="00F23BDC" w:rsidRPr="00F23BDC" w:rsidRDefault="00F23BDC" w:rsidP="00F23BDC">
      <w:pPr>
        <w:shd w:val="clear" w:color="auto" w:fill="FFFFFF"/>
        <w:ind w:firstLine="567"/>
        <w:jc w:val="both"/>
        <w:rPr>
          <w:rFonts w:ascii="Times New Roman" w:eastAsiaTheme="minorHAnsi" w:hAnsi="Times New Roman" w:cs="Times New Roman"/>
          <w:bCs/>
          <w:color w:val="auto"/>
          <w:shd w:val="clear" w:color="auto" w:fill="FFFFFF"/>
          <w:lang w:eastAsia="en-US"/>
        </w:rPr>
      </w:pPr>
      <w:r w:rsidRPr="00F23BDC">
        <w:rPr>
          <w:rFonts w:ascii="Times New Roman" w:eastAsiaTheme="minorHAnsi" w:hAnsi="Times New Roman" w:cs="Times New Roman"/>
          <w:b/>
          <w:bCs/>
          <w:color w:val="auto"/>
          <w:shd w:val="clear" w:color="auto" w:fill="FFFFFF"/>
          <w:lang w:eastAsia="en-US"/>
        </w:rPr>
        <w:t>Оператор электронной площадки</w:t>
      </w:r>
      <w:r w:rsidRPr="00F23BDC">
        <w:rPr>
          <w:rFonts w:ascii="Times New Roman" w:eastAsiaTheme="minorHAnsi" w:hAnsi="Times New Roman" w:cs="Times New Roman"/>
          <w:bCs/>
          <w:color w:val="auto"/>
          <w:shd w:val="clear" w:color="auto" w:fill="FFFFFF"/>
          <w:lang w:eastAsia="en-US"/>
        </w:rPr>
        <w:t>: электронная торговая площадка Газпромбанка (ЭТП ГПБ) https://etpgpb.ru/ в информационно-телекоммуникационной сети «Интернет».</w:t>
      </w:r>
    </w:p>
    <w:p w14:paraId="6329015B" w14:textId="77777777" w:rsidR="00F23BDC" w:rsidRPr="00F23BDC" w:rsidRDefault="00F23BDC" w:rsidP="00F23BDC">
      <w:pPr>
        <w:shd w:val="clear" w:color="auto" w:fill="FFFFFF"/>
        <w:ind w:firstLine="567"/>
        <w:jc w:val="both"/>
        <w:rPr>
          <w:rFonts w:ascii="Times New Roman" w:eastAsiaTheme="minorHAnsi" w:hAnsi="Times New Roman" w:cs="Times New Roman"/>
          <w:bCs/>
          <w:color w:val="auto"/>
          <w:shd w:val="clear" w:color="auto" w:fill="FFFFFF"/>
          <w:lang w:eastAsia="en-US"/>
        </w:rPr>
      </w:pPr>
      <w:r w:rsidRPr="00F23BDC">
        <w:rPr>
          <w:rFonts w:ascii="Times New Roman" w:eastAsiaTheme="minorHAnsi" w:hAnsi="Times New Roman" w:cs="Times New Roman"/>
          <w:bCs/>
          <w:color w:val="auto"/>
          <w:shd w:val="clear" w:color="auto" w:fill="FFFFFF"/>
          <w:lang w:eastAsia="en-US"/>
        </w:rPr>
        <w:t xml:space="preserve">Регламент электронной торговой площадки Газпромбанка (ЭТП ГПБ) (далее - Регламент) размещен на официальном сайте площадки   </w:t>
      </w:r>
      <w:r w:rsidRPr="00F23BDC">
        <w:rPr>
          <w:rFonts w:ascii="Times New Roman" w:eastAsiaTheme="minorHAnsi" w:hAnsi="Times New Roman" w:cs="Times New Roman"/>
          <w:color w:val="auto"/>
          <w:sz w:val="22"/>
          <w:szCs w:val="22"/>
          <w:shd w:val="clear" w:color="auto" w:fill="FFFFFF"/>
          <w:lang w:eastAsia="en-US"/>
        </w:rPr>
        <w:t>(</w:t>
      </w:r>
      <w:r w:rsidRPr="00F23BDC">
        <w:rPr>
          <w:rFonts w:ascii="Times New Roman" w:eastAsiaTheme="minorHAnsi" w:hAnsi="Times New Roman" w:cstheme="minorBidi"/>
          <w:color w:val="auto"/>
          <w:sz w:val="22"/>
          <w:szCs w:val="22"/>
          <w:lang w:eastAsia="en-US"/>
        </w:rPr>
        <w:t>https://etp.gpb.ru/file/get/t/InstructionFiles/code/WORK_REGULATION_ETP/</w:t>
      </w:r>
      <w:r w:rsidRPr="00F23BDC">
        <w:rPr>
          <w:rFonts w:ascii="Times New Roman" w:eastAsiaTheme="minorHAnsi" w:hAnsi="Times New Roman" w:cs="Times New Roman"/>
          <w:color w:val="auto"/>
          <w:sz w:val="22"/>
          <w:szCs w:val="22"/>
          <w:shd w:val="clear" w:color="auto" w:fill="FFFFFF"/>
          <w:lang w:eastAsia="en-US"/>
        </w:rPr>
        <w:t>)</w:t>
      </w:r>
      <w:r w:rsidRPr="00F23BDC">
        <w:rPr>
          <w:rFonts w:ascii="Times New Roman" w:eastAsiaTheme="minorHAnsi" w:hAnsi="Times New Roman" w:cs="Times New Roman"/>
          <w:bCs/>
          <w:color w:val="auto"/>
          <w:shd w:val="clear" w:color="auto" w:fill="FFFFFF"/>
          <w:lang w:eastAsia="en-US"/>
        </w:rPr>
        <w:t>.</w:t>
      </w:r>
    </w:p>
    <w:p w14:paraId="3725E9C9" w14:textId="77777777" w:rsidR="00F23BDC" w:rsidRPr="00F23BDC" w:rsidRDefault="00F23BDC" w:rsidP="00F23BDC">
      <w:pPr>
        <w:shd w:val="clear" w:color="auto" w:fill="FFFFFF"/>
        <w:ind w:firstLine="567"/>
        <w:jc w:val="both"/>
        <w:rPr>
          <w:rFonts w:ascii="Times New Roman" w:eastAsiaTheme="minorHAnsi" w:hAnsi="Times New Roman" w:cs="Times New Roman"/>
          <w:color w:val="auto"/>
          <w:lang w:eastAsia="en-US"/>
        </w:rPr>
      </w:pPr>
      <w:r w:rsidRPr="00F23BDC">
        <w:rPr>
          <w:rFonts w:ascii="Times New Roman" w:eastAsiaTheme="minorHAnsi" w:hAnsi="Times New Roman" w:cs="Times New Roman"/>
          <w:b/>
          <w:bCs/>
          <w:color w:val="auto"/>
          <w:shd w:val="clear" w:color="auto" w:fill="FFFFFF"/>
          <w:lang w:eastAsia="en-US"/>
        </w:rPr>
        <w:t>1.2. Организатор аукциона, уполномоченный орган</w:t>
      </w:r>
      <w:r w:rsidRPr="00F23BDC">
        <w:rPr>
          <w:rFonts w:ascii="Times New Roman" w:eastAsiaTheme="minorHAnsi" w:hAnsi="Times New Roman" w:cs="Times New Roman"/>
          <w:color w:val="auto"/>
          <w:shd w:val="clear" w:color="auto" w:fill="FFFFFF"/>
          <w:lang w:eastAsia="en-US"/>
        </w:rPr>
        <w:t xml:space="preserve">: </w:t>
      </w:r>
      <w:r w:rsidRPr="00F23BDC">
        <w:rPr>
          <w:rFonts w:ascii="Times New Roman" w:eastAsiaTheme="minorHAnsi" w:hAnsi="Times New Roman" w:cs="Times New Roman"/>
          <w:color w:val="auto"/>
          <w:lang w:eastAsia="en-US"/>
        </w:rPr>
        <w:t xml:space="preserve">управление муниципального имущества администрации муниципального образования «Городской округ город  Астрахань», 414000 </w:t>
      </w:r>
      <w:r w:rsidRPr="00F23BDC">
        <w:rPr>
          <w:rFonts w:ascii="Times New Roman" w:eastAsiaTheme="minorHAnsi" w:hAnsi="Times New Roman" w:cs="Times New Roman"/>
          <w:bCs/>
          <w:color w:val="auto"/>
          <w:lang w:eastAsia="en-US"/>
        </w:rPr>
        <w:t xml:space="preserve">г. Астрахань, ул. Ленина, 14, </w:t>
      </w:r>
      <w:proofErr w:type="spellStart"/>
      <w:r w:rsidRPr="00F23BDC">
        <w:rPr>
          <w:rFonts w:ascii="Times New Roman" w:eastAsiaTheme="minorHAnsi" w:hAnsi="Times New Roman" w:cs="Times New Roman"/>
          <w:bCs/>
          <w:color w:val="auto"/>
          <w:lang w:eastAsia="en-US"/>
        </w:rPr>
        <w:t>каб</w:t>
      </w:r>
      <w:proofErr w:type="spellEnd"/>
      <w:r w:rsidRPr="00F23BDC">
        <w:rPr>
          <w:rFonts w:ascii="Times New Roman" w:eastAsiaTheme="minorHAnsi" w:hAnsi="Times New Roman" w:cs="Times New Roman"/>
          <w:bCs/>
          <w:color w:val="auto"/>
          <w:lang w:eastAsia="en-US"/>
        </w:rPr>
        <w:t>. 6.</w:t>
      </w:r>
      <w:r w:rsidRPr="00F23BDC">
        <w:rPr>
          <w:rFonts w:ascii="Times New Roman" w:eastAsiaTheme="minorHAnsi" w:hAnsi="Times New Roman" w:cs="Times New Roman"/>
          <w:color w:val="auto"/>
          <w:lang w:eastAsia="en-US"/>
        </w:rPr>
        <w:t xml:space="preserve"> Контактное лицо: </w:t>
      </w:r>
      <w:proofErr w:type="spellStart"/>
      <w:r w:rsidRPr="00F23BDC">
        <w:rPr>
          <w:rFonts w:ascii="Times New Roman" w:eastAsiaTheme="minorHAnsi" w:hAnsi="Times New Roman" w:cs="Times New Roman"/>
          <w:color w:val="auto"/>
          <w:lang w:eastAsia="en-US"/>
        </w:rPr>
        <w:t>Вязовская</w:t>
      </w:r>
      <w:proofErr w:type="spellEnd"/>
      <w:r w:rsidRPr="00F23BDC">
        <w:rPr>
          <w:rFonts w:ascii="Times New Roman" w:eastAsiaTheme="minorHAnsi" w:hAnsi="Times New Roman" w:cs="Times New Roman"/>
          <w:color w:val="auto"/>
          <w:lang w:eastAsia="en-US"/>
        </w:rPr>
        <w:t xml:space="preserve"> Татьяна Владимировна, тел. 8 (8512) 391274.</w:t>
      </w:r>
    </w:p>
    <w:p w14:paraId="448682CF" w14:textId="77777777" w:rsidR="00F23BDC" w:rsidRPr="00F23BDC" w:rsidRDefault="00F23BDC" w:rsidP="00F23BDC">
      <w:pPr>
        <w:widowControl/>
        <w:numPr>
          <w:ilvl w:val="1"/>
          <w:numId w:val="15"/>
        </w:numPr>
        <w:ind w:left="567" w:firstLine="0"/>
        <w:contextualSpacing/>
        <w:jc w:val="both"/>
        <w:rPr>
          <w:rFonts w:ascii="Times New Roman" w:hAnsi="Times New Roman" w:cs="Times New Roman"/>
          <w:b/>
        </w:rPr>
      </w:pPr>
      <w:r w:rsidRPr="00F23BDC">
        <w:rPr>
          <w:rFonts w:ascii="Times New Roman" w:hAnsi="Times New Roman" w:cs="Times New Roman"/>
          <w:b/>
          <w:shd w:val="clear" w:color="auto" w:fill="FFFFFF"/>
        </w:rPr>
        <w:t>Основания проведения аукциона:</w:t>
      </w:r>
    </w:p>
    <w:p w14:paraId="77552147" w14:textId="77777777" w:rsidR="00F23BDC" w:rsidRPr="00F23BDC" w:rsidRDefault="00F23BDC" w:rsidP="00F23BDC">
      <w:pPr>
        <w:widowControl/>
        <w:ind w:firstLine="567"/>
        <w:contextualSpacing/>
        <w:jc w:val="both"/>
        <w:rPr>
          <w:rFonts w:ascii="Times New Roman" w:hAnsi="Times New Roman" w:cs="Times New Roman"/>
        </w:rPr>
      </w:pPr>
      <w:r w:rsidRPr="00F23BDC">
        <w:rPr>
          <w:rFonts w:ascii="Times New Roman" w:hAnsi="Times New Roman" w:cs="Times New Roman"/>
          <w:shd w:val="clear" w:color="auto" w:fill="FFFFFF"/>
        </w:rPr>
        <w:t xml:space="preserve">Аукцион проводится в соответствии </w:t>
      </w:r>
      <w:r w:rsidRPr="00F23BDC">
        <w:rPr>
          <w:rFonts w:ascii="Times New Roman" w:hAnsi="Times New Roman" w:cs="Times New Roman"/>
        </w:rPr>
        <w:t>со статьями 39.11, 39.12, 39.13 Земельного кодекса Российской Федерации</w:t>
      </w:r>
      <w:r w:rsidRPr="00F23BDC">
        <w:rPr>
          <w:rFonts w:ascii="Times New Roman" w:hAnsi="Times New Roman" w:cs="Times New Roman"/>
          <w:shd w:val="clear" w:color="auto" w:fill="FFFFFF"/>
        </w:rPr>
        <w:t xml:space="preserve">, </w:t>
      </w:r>
      <w:r w:rsidRPr="00F23BDC">
        <w:rPr>
          <w:rFonts w:ascii="Times New Roman" w:hAnsi="Times New Roman" w:cs="Times New Roman"/>
        </w:rPr>
        <w:t>распоряжениями администрации муниципального образования «Городской округ город Астрахань» о проведен</w:t>
      </w:r>
      <w:proofErr w:type="gramStart"/>
      <w:r w:rsidRPr="00F23BDC">
        <w:rPr>
          <w:rFonts w:ascii="Times New Roman" w:hAnsi="Times New Roman" w:cs="Times New Roman"/>
        </w:rPr>
        <w:t>ии ау</w:t>
      </w:r>
      <w:proofErr w:type="gramEnd"/>
      <w:r w:rsidRPr="00F23BDC">
        <w:rPr>
          <w:rFonts w:ascii="Times New Roman" w:hAnsi="Times New Roman" w:cs="Times New Roman"/>
        </w:rPr>
        <w:t>кциона в электронной форме.</w:t>
      </w:r>
    </w:p>
    <w:p w14:paraId="17EA9815" w14:textId="77777777" w:rsidR="00F23BDC" w:rsidRPr="00F23BDC" w:rsidRDefault="00F23BDC" w:rsidP="00F23BDC">
      <w:pPr>
        <w:shd w:val="clear" w:color="auto" w:fill="FFFFFF"/>
        <w:ind w:firstLine="567"/>
        <w:jc w:val="both"/>
        <w:rPr>
          <w:rFonts w:ascii="Times New Roman" w:hAnsi="Times New Roman" w:cs="Times New Roman"/>
        </w:rPr>
      </w:pPr>
      <w:r w:rsidRPr="00F23BDC">
        <w:rPr>
          <w:rFonts w:ascii="Times New Roman" w:hAnsi="Times New Roman" w:cs="Times New Roman"/>
          <w:b/>
        </w:rPr>
        <w:t>1.4.</w:t>
      </w:r>
      <w:r w:rsidRPr="00F23BDC">
        <w:rPr>
          <w:rFonts w:ascii="Times New Roman" w:hAnsi="Times New Roman" w:cs="Times New Roman"/>
        </w:rPr>
        <w:t xml:space="preserve"> </w:t>
      </w:r>
      <w:r w:rsidRPr="00F23BDC">
        <w:rPr>
          <w:rFonts w:ascii="Times New Roman" w:hAnsi="Times New Roman" w:cs="Times New Roman"/>
          <w:b/>
        </w:rPr>
        <w:t>Объект аукциона:</w:t>
      </w:r>
      <w:r w:rsidRPr="00F23BDC">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F23BDC" w:rsidRPr="00F23BDC" w14:paraId="393D5074"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1DD917B3"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C6EFF1A" w14:textId="77777777" w:rsidR="00F23BDC" w:rsidRPr="00F23BDC" w:rsidRDefault="00F23BDC" w:rsidP="00F23BDC">
            <w:pPr>
              <w:widowControl/>
              <w:jc w:val="both"/>
              <w:rPr>
                <w:rFonts w:ascii="Times New Roman" w:hAnsi="Times New Roman" w:cs="Times New Roman"/>
                <w:b/>
                <w:color w:val="auto"/>
                <w:sz w:val="20"/>
                <w:szCs w:val="20"/>
              </w:rPr>
            </w:pPr>
            <w:r w:rsidRPr="00F23BDC">
              <w:rPr>
                <w:rFonts w:ascii="Times New Roman" w:hAnsi="Times New Roman" w:cs="Times New Roman"/>
                <w:b/>
                <w:color w:val="auto"/>
                <w:sz w:val="20"/>
                <w:szCs w:val="20"/>
              </w:rPr>
              <w:t>№1</w:t>
            </w:r>
          </w:p>
        </w:tc>
      </w:tr>
      <w:tr w:rsidR="00F23BDC" w:rsidRPr="00F23BDC" w14:paraId="46619EC5"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0443AFA"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4972B36" w14:textId="37654ACD" w:rsidR="00F23BDC" w:rsidRPr="00F23BDC" w:rsidRDefault="00532BFA" w:rsidP="00532BFA">
            <w:pPr>
              <w:widowControl/>
              <w:jc w:val="both"/>
              <w:rPr>
                <w:rFonts w:ascii="Times New Roman" w:hAnsi="Times New Roman" w:cs="Times New Roman"/>
                <w:b/>
                <w:color w:val="auto"/>
                <w:sz w:val="20"/>
                <w:szCs w:val="20"/>
              </w:rPr>
            </w:pPr>
            <w:r>
              <w:rPr>
                <w:rFonts w:ascii="Times New Roman" w:hAnsi="Times New Roman" w:cs="Times New Roman"/>
                <w:b/>
                <w:color w:val="auto"/>
                <w:sz w:val="20"/>
                <w:szCs w:val="20"/>
              </w:rPr>
              <w:t>Земельный участок 1</w:t>
            </w:r>
            <w:r w:rsidR="00F23BDC" w:rsidRPr="00F23BDC">
              <w:rPr>
                <w:rFonts w:ascii="Times New Roman" w:hAnsi="Times New Roman" w:cs="Times New Roman"/>
                <w:b/>
                <w:color w:val="auto"/>
                <w:sz w:val="20"/>
                <w:szCs w:val="20"/>
              </w:rPr>
              <w:t xml:space="preserve"> ул. </w:t>
            </w:r>
            <w:proofErr w:type="gramStart"/>
            <w:r>
              <w:rPr>
                <w:rFonts w:ascii="Times New Roman" w:hAnsi="Times New Roman" w:cs="Times New Roman"/>
                <w:b/>
                <w:color w:val="auto"/>
                <w:sz w:val="20"/>
                <w:szCs w:val="20"/>
              </w:rPr>
              <w:t>Бакинская</w:t>
            </w:r>
            <w:proofErr w:type="gramEnd"/>
            <w:r>
              <w:rPr>
                <w:rFonts w:ascii="Times New Roman" w:hAnsi="Times New Roman" w:cs="Times New Roman"/>
                <w:b/>
                <w:color w:val="auto"/>
                <w:sz w:val="20"/>
                <w:szCs w:val="20"/>
              </w:rPr>
              <w:t xml:space="preserve"> </w:t>
            </w:r>
            <w:r w:rsidR="00F23BDC" w:rsidRPr="00F23BDC">
              <w:rPr>
                <w:rFonts w:ascii="Times New Roman" w:hAnsi="Times New Roman" w:cs="Times New Roman"/>
                <w:b/>
                <w:color w:val="auto"/>
                <w:sz w:val="20"/>
                <w:szCs w:val="20"/>
              </w:rPr>
              <w:t xml:space="preserve"> в </w:t>
            </w:r>
            <w:r>
              <w:rPr>
                <w:rFonts w:ascii="Times New Roman" w:hAnsi="Times New Roman" w:cs="Times New Roman"/>
                <w:b/>
                <w:color w:val="auto"/>
                <w:sz w:val="20"/>
                <w:szCs w:val="20"/>
              </w:rPr>
              <w:t>Советском</w:t>
            </w:r>
            <w:r w:rsidR="00F23BDC" w:rsidRPr="00F23BDC">
              <w:rPr>
                <w:rFonts w:ascii="Times New Roman" w:hAnsi="Times New Roman" w:cs="Times New Roman"/>
                <w:b/>
                <w:color w:val="auto"/>
                <w:sz w:val="20"/>
                <w:szCs w:val="20"/>
              </w:rPr>
              <w:t xml:space="preserve"> районе</w:t>
            </w:r>
          </w:p>
        </w:tc>
      </w:tr>
      <w:tr w:rsidR="00F23BDC" w:rsidRPr="00F23BDC" w14:paraId="261EB79F"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2A14BFDD"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9114205" w14:textId="77777777" w:rsidR="00F23BDC" w:rsidRPr="00F23BDC" w:rsidRDefault="00F23BDC" w:rsidP="00F23BDC">
            <w:pPr>
              <w:widowControl/>
              <w:jc w:val="both"/>
              <w:rPr>
                <w:rFonts w:ascii="Times New Roman" w:hAnsi="Times New Roman" w:cs="Times New Roman"/>
                <w:b/>
                <w:color w:val="auto"/>
                <w:sz w:val="20"/>
                <w:szCs w:val="20"/>
              </w:rPr>
            </w:pPr>
            <w:r w:rsidRPr="00F23BDC">
              <w:rPr>
                <w:rFonts w:ascii="Times New Roman" w:hAnsi="Times New Roman" w:cs="Times New Roman"/>
                <w:b/>
                <w:color w:val="auto"/>
                <w:sz w:val="20"/>
                <w:szCs w:val="20"/>
              </w:rPr>
              <w:t>На право заключения договора аренды земельного участка</w:t>
            </w:r>
          </w:p>
        </w:tc>
      </w:tr>
      <w:tr w:rsidR="00F23BDC" w:rsidRPr="00F23BDC" w14:paraId="28F6291A"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37727B5"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D3AEF2C"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F23BDC" w:rsidRPr="00F23BDC" w14:paraId="625E80B2"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693942E"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Площадь (</w:t>
            </w:r>
            <w:proofErr w:type="spellStart"/>
            <w:r w:rsidRPr="00F23BDC">
              <w:rPr>
                <w:rFonts w:ascii="Times New Roman" w:hAnsi="Times New Roman" w:cs="Times New Roman"/>
                <w:b/>
                <w:color w:val="auto"/>
                <w:sz w:val="20"/>
                <w:szCs w:val="20"/>
              </w:rPr>
              <w:t>кв</w:t>
            </w:r>
            <w:proofErr w:type="gramStart"/>
            <w:r w:rsidRPr="00F23BDC">
              <w:rPr>
                <w:rFonts w:ascii="Times New Roman" w:hAnsi="Times New Roman" w:cs="Times New Roman"/>
                <w:b/>
                <w:color w:val="auto"/>
                <w:sz w:val="20"/>
                <w:szCs w:val="20"/>
              </w:rPr>
              <w:t>.м</w:t>
            </w:r>
            <w:proofErr w:type="spellEnd"/>
            <w:proofErr w:type="gramEnd"/>
            <w:r w:rsidRPr="00F23BDC">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6A851FF" w14:textId="2C5B5EA3" w:rsidR="00F23BDC" w:rsidRPr="00F23BDC" w:rsidRDefault="006B26DB" w:rsidP="00F23BDC">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510</w:t>
            </w:r>
          </w:p>
        </w:tc>
      </w:tr>
      <w:tr w:rsidR="00F23BDC" w:rsidRPr="00F23BDC" w14:paraId="456C77B4"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5E7C1D6E"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A81ECF6" w14:textId="4FC45C31" w:rsidR="00F23BDC" w:rsidRPr="00A96BB7" w:rsidRDefault="00532BFA" w:rsidP="00F23BDC">
            <w:pPr>
              <w:widowControl/>
              <w:jc w:val="both"/>
              <w:rPr>
                <w:rFonts w:ascii="Times New Roman" w:hAnsi="Times New Roman" w:cs="Times New Roman"/>
                <w:color w:val="auto"/>
                <w:sz w:val="20"/>
                <w:szCs w:val="20"/>
                <w:lang w:val="en-US"/>
              </w:rPr>
            </w:pPr>
            <w:r w:rsidRPr="00532BFA">
              <w:rPr>
                <w:rFonts w:ascii="Times New Roman" w:hAnsi="Times New Roman" w:cs="Times New Roman"/>
                <w:color w:val="auto"/>
                <w:sz w:val="20"/>
                <w:szCs w:val="20"/>
              </w:rPr>
              <w:t>3</w:t>
            </w:r>
            <w:r w:rsidR="006B26DB" w:rsidRPr="006B26DB">
              <w:rPr>
                <w:rFonts w:ascii="Times New Roman" w:hAnsi="Times New Roman" w:cs="Times New Roman"/>
                <w:color w:val="auto"/>
                <w:sz w:val="20"/>
                <w:szCs w:val="20"/>
              </w:rPr>
              <w:t>0:12:010388:38</w:t>
            </w:r>
          </w:p>
        </w:tc>
      </w:tr>
      <w:tr w:rsidR="00F23BDC" w:rsidRPr="00F23BDC" w14:paraId="21DEAFE1"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6D39022A"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F14F3ED"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Земли населенных пунктов</w:t>
            </w:r>
          </w:p>
        </w:tc>
      </w:tr>
      <w:tr w:rsidR="00F23BDC" w:rsidRPr="00F23BDC" w14:paraId="03B7B1F8"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770E09FA"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0A1A158" w14:textId="531605A3" w:rsidR="00F23BDC" w:rsidRPr="00F23BDC" w:rsidRDefault="002951B9" w:rsidP="00F23BDC">
            <w:pPr>
              <w:widowControl/>
              <w:jc w:val="both"/>
              <w:rPr>
                <w:rFonts w:ascii="Times New Roman" w:hAnsi="Times New Roman" w:cs="Times New Roman"/>
                <w:color w:val="auto"/>
                <w:sz w:val="20"/>
                <w:szCs w:val="20"/>
              </w:rPr>
            </w:pPr>
            <w:r w:rsidRPr="002951B9">
              <w:rPr>
                <w:rFonts w:ascii="Times New Roman" w:hAnsi="Times New Roman" w:cs="Times New Roman"/>
                <w:color w:val="auto"/>
                <w:sz w:val="20"/>
                <w:szCs w:val="20"/>
              </w:rPr>
              <w:t>Амбулаторно-поликлиническое обслуживание</w:t>
            </w:r>
          </w:p>
        </w:tc>
      </w:tr>
      <w:tr w:rsidR="00F23BDC" w:rsidRPr="00F23BDC" w14:paraId="74AC7453"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39333A74"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56594A" w14:textId="70B71CAD" w:rsidR="00F23BDC" w:rsidRPr="00F23BDC" w:rsidRDefault="00F23BDC" w:rsidP="006B26DB">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xml:space="preserve">Зона </w:t>
            </w:r>
            <w:r w:rsidR="006B26DB">
              <w:rPr>
                <w:rFonts w:ascii="Times New Roman" w:hAnsi="Times New Roman" w:cs="Times New Roman"/>
                <w:color w:val="auto"/>
                <w:sz w:val="20"/>
                <w:szCs w:val="20"/>
              </w:rPr>
              <w:t>многоэтажной жилой застройки (Ж-3</w:t>
            </w:r>
            <w:r w:rsidRPr="00F23BDC">
              <w:rPr>
                <w:rFonts w:ascii="Times New Roman" w:hAnsi="Times New Roman" w:cs="Times New Roman"/>
                <w:color w:val="auto"/>
                <w:sz w:val="20"/>
                <w:szCs w:val="20"/>
              </w:rPr>
              <w:t>)</w:t>
            </w:r>
          </w:p>
        </w:tc>
      </w:tr>
      <w:tr w:rsidR="00F23BDC" w:rsidRPr="00F23BDC" w14:paraId="29167519"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16F78B84"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8E82FB"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Предельные параметры:</w:t>
            </w:r>
          </w:p>
          <w:p w14:paraId="4343ACD4"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1. Для объектов нежилого назначения:</w:t>
            </w:r>
          </w:p>
          <w:p w14:paraId="164A0C19"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а) минимальная ширина или длина земельного участка – 10 м, максимальный размер не установлен;</w:t>
            </w:r>
          </w:p>
          <w:p w14:paraId="31BECEB5"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б) минимальная площадь земельного участка – 300 кв. м; максимальная площадь земельного участка не установлена;</w:t>
            </w:r>
          </w:p>
          <w:p w14:paraId="000CD55E"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в) минимальный отступ от зданий, строений, сооружений до границ земельных участков не установлен,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 расположенным на смежных земельных участках;</w:t>
            </w:r>
          </w:p>
          <w:p w14:paraId="076221F0"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 xml:space="preserve">г) предельная высота объектов нежилого назначения – 30 м от проектной отметки </w:t>
            </w:r>
            <w:r w:rsidRPr="006B26DB">
              <w:rPr>
                <w:rFonts w:ascii="Times New Roman" w:hAnsi="Times New Roman" w:cs="Times New Roman"/>
                <w:color w:val="auto"/>
                <w:sz w:val="20"/>
                <w:szCs w:val="20"/>
              </w:rPr>
              <w:lastRenderedPageBreak/>
              <w:t>земли до наивысшей точки плоской крыши, парапета, ограждения или до наивысшей точки конька скатной крыши без учета технических устройств (антенн, вентиляционных труб, лифтовых шахт). Предельное количество этажей – 10 этажей;</w:t>
            </w:r>
          </w:p>
          <w:p w14:paraId="5ABC9CCC"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д) процент застройки территории – не более 60% от площади земельного участка;</w:t>
            </w:r>
          </w:p>
          <w:p w14:paraId="10D836D7"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е) процент озеленения территории – не менее 20% от площади земельного участка;</w:t>
            </w:r>
          </w:p>
          <w:p w14:paraId="51BC999D"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ж) площадь территорий, предназначенных для хранения транспортных средств – не менее 10% от площади земельного участка, за исключением вида разрешенного использования «Дошкольное, начальное и среднее общее образование», для которого данный параметр не подлежит установлению;</w:t>
            </w:r>
          </w:p>
          <w:p w14:paraId="4B5E0F20" w14:textId="77777777" w:rsidR="006B26DB" w:rsidRPr="006B26DB"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 xml:space="preserve">з) организация подъездов и подходов выполняется с твердым покрытием, при этом тротуары выполняются в одном уровне с бордюрным камнем, с устройством </w:t>
            </w:r>
            <w:proofErr w:type="spellStart"/>
            <w:r w:rsidRPr="006B26DB">
              <w:rPr>
                <w:rFonts w:ascii="Times New Roman" w:hAnsi="Times New Roman" w:cs="Times New Roman"/>
                <w:color w:val="auto"/>
                <w:sz w:val="20"/>
                <w:szCs w:val="20"/>
              </w:rPr>
              <w:t>безбарьерных</w:t>
            </w:r>
            <w:proofErr w:type="spellEnd"/>
            <w:r w:rsidRPr="006B26DB">
              <w:rPr>
                <w:rFonts w:ascii="Times New Roman" w:hAnsi="Times New Roman" w:cs="Times New Roman"/>
                <w:color w:val="auto"/>
                <w:sz w:val="20"/>
                <w:szCs w:val="20"/>
              </w:rPr>
              <w:t xml:space="preserve"> проездов и организацией съездов для маломобильных групп населения;</w:t>
            </w:r>
          </w:p>
          <w:p w14:paraId="72771876" w14:textId="0C90F670" w:rsidR="006B26DB" w:rsidRPr="006B26DB" w:rsidRDefault="006B26DB" w:rsidP="005E2F7C">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и) минимальное количество мест на погруз</w:t>
            </w:r>
            <w:r w:rsidR="00E81F97">
              <w:rPr>
                <w:rFonts w:ascii="Times New Roman" w:hAnsi="Times New Roman" w:cs="Times New Roman"/>
                <w:color w:val="auto"/>
                <w:sz w:val="20"/>
                <w:szCs w:val="20"/>
              </w:rPr>
              <w:t xml:space="preserve">очно-разгрузочных площадках </w:t>
            </w:r>
            <w:r w:rsidR="001C7654" w:rsidRPr="001C7654">
              <w:rPr>
                <w:rFonts w:ascii="Times New Roman" w:hAnsi="Times New Roman" w:cs="Times New Roman"/>
                <w:color w:val="auto"/>
                <w:sz w:val="20"/>
                <w:szCs w:val="20"/>
              </w:rPr>
              <w:t>на земельных участках с видом разрешенного использования: «Объекты торговли» (код 4.2), «рынки» (код 4.3), «магазины» (код 4.4), «общественное питание» (код 4.6), «склады» (код 6.9) определяется из расчета 1 место для объектов общей площадью от 100 кв. м до 2 тыс. кв. м и плюс 1 место на каждые дополнительные 5 тыс. кв. м общей площади объектов. Площадь мест на погрузочно-разгрузочных площадках определяется из расчета 60 кв. м на одно место.</w:t>
            </w:r>
          </w:p>
          <w:p w14:paraId="2D477313" w14:textId="5DF25EE7" w:rsidR="00F23BDC" w:rsidRPr="00F23BDC" w:rsidRDefault="006B26DB" w:rsidP="006B26DB">
            <w:pPr>
              <w:widowControl/>
              <w:jc w:val="both"/>
              <w:rPr>
                <w:rFonts w:ascii="Times New Roman" w:hAnsi="Times New Roman" w:cs="Times New Roman"/>
                <w:color w:val="auto"/>
                <w:sz w:val="20"/>
                <w:szCs w:val="20"/>
              </w:rPr>
            </w:pPr>
            <w:r w:rsidRPr="006B26DB">
              <w:rPr>
                <w:rFonts w:ascii="Times New Roman" w:hAnsi="Times New Roman" w:cs="Times New Roman"/>
                <w:color w:val="auto"/>
                <w:sz w:val="20"/>
                <w:szCs w:val="20"/>
              </w:rPr>
              <w:t xml:space="preserve">к) допускается в рамках безопасности дорожного движения устройство </w:t>
            </w:r>
            <w:proofErr w:type="spellStart"/>
            <w:r w:rsidRPr="006B26DB">
              <w:rPr>
                <w:rFonts w:ascii="Times New Roman" w:hAnsi="Times New Roman" w:cs="Times New Roman"/>
                <w:color w:val="auto"/>
                <w:sz w:val="20"/>
                <w:szCs w:val="20"/>
              </w:rPr>
              <w:t>неглухого</w:t>
            </w:r>
            <w:proofErr w:type="spellEnd"/>
            <w:r w:rsidRPr="006B26DB">
              <w:rPr>
                <w:rFonts w:ascii="Times New Roman" w:hAnsi="Times New Roman" w:cs="Times New Roman"/>
                <w:color w:val="auto"/>
                <w:sz w:val="20"/>
                <w:szCs w:val="20"/>
              </w:rPr>
              <w:t xml:space="preserve"> </w:t>
            </w:r>
            <w:proofErr w:type="spellStart"/>
            <w:r w:rsidRPr="006B26DB">
              <w:rPr>
                <w:rFonts w:ascii="Times New Roman" w:hAnsi="Times New Roman" w:cs="Times New Roman"/>
                <w:color w:val="auto"/>
                <w:sz w:val="20"/>
                <w:szCs w:val="20"/>
              </w:rPr>
              <w:t>леерного</w:t>
            </w:r>
            <w:proofErr w:type="spellEnd"/>
            <w:r w:rsidRPr="006B26DB">
              <w:rPr>
                <w:rFonts w:ascii="Times New Roman" w:hAnsi="Times New Roman" w:cs="Times New Roman"/>
                <w:color w:val="auto"/>
                <w:sz w:val="20"/>
                <w:szCs w:val="20"/>
              </w:rPr>
              <w:t xml:space="preserve"> ограждения высотой не более 0,8 м.</w:t>
            </w:r>
          </w:p>
        </w:tc>
      </w:tr>
      <w:tr w:rsidR="00F23BDC" w:rsidRPr="00F23BDC" w14:paraId="25D89FBE"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5D9707B6"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60FC3D6" w14:textId="27281BDE" w:rsidR="00F23BDC" w:rsidRPr="00F23BDC" w:rsidRDefault="006B26DB"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4 года 10</w:t>
            </w:r>
            <w:r w:rsidR="00F23BDC" w:rsidRPr="00F23BDC">
              <w:rPr>
                <w:rFonts w:ascii="Times New Roman" w:hAnsi="Times New Roman" w:cs="Times New Roman"/>
                <w:color w:val="auto"/>
                <w:sz w:val="20"/>
                <w:szCs w:val="20"/>
              </w:rPr>
              <w:t xml:space="preserve"> мес.</w:t>
            </w:r>
          </w:p>
        </w:tc>
      </w:tr>
      <w:tr w:rsidR="00F23BDC" w:rsidRPr="00F23BDC" w14:paraId="7D400D67"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274FBF1"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CF1FDB4"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xml:space="preserve">Возможные точки подключения: </w:t>
            </w:r>
          </w:p>
          <w:p w14:paraId="4A9EC23A" w14:textId="7FD8ED69" w:rsidR="00F23BDC" w:rsidRPr="00F23BDC" w:rsidRDefault="00F23BDC" w:rsidP="00F23BDC">
            <w:pPr>
              <w:widowControl/>
              <w:jc w:val="both"/>
              <w:rPr>
                <w:rFonts w:ascii="Times New Roman" w:eastAsia="Lucida Sans Unicode" w:hAnsi="Times New Roman" w:cs="Times New Roman"/>
                <w:color w:val="auto"/>
                <w:kern w:val="2"/>
                <w:sz w:val="20"/>
                <w:szCs w:val="20"/>
                <w:lang w:eastAsia="zh-CN"/>
              </w:rPr>
            </w:pPr>
            <w:r w:rsidRPr="00F23BDC">
              <w:rPr>
                <w:rFonts w:ascii="Times New Roman" w:eastAsia="Lucida Sans Unicode" w:hAnsi="Times New Roman" w:cs="Times New Roman"/>
                <w:b/>
                <w:color w:val="auto"/>
                <w:kern w:val="1"/>
                <w:sz w:val="20"/>
                <w:szCs w:val="20"/>
                <w:lang w:eastAsia="zh-CN"/>
              </w:rPr>
              <w:t xml:space="preserve">Водоснабжение: </w:t>
            </w:r>
            <w:r w:rsidRPr="00F23BDC">
              <w:rPr>
                <w:rFonts w:ascii="Times New Roman" w:eastAsia="Lucida Sans Unicode" w:hAnsi="Times New Roman" w:cs="Times New Roman"/>
                <w:color w:val="auto"/>
                <w:kern w:val="2"/>
                <w:sz w:val="20"/>
                <w:szCs w:val="20"/>
                <w:lang w:eastAsia="zh-CN"/>
              </w:rPr>
              <w:t>подключение технически возможно от с</w:t>
            </w:r>
            <w:r w:rsidR="006B26DB">
              <w:rPr>
                <w:rFonts w:ascii="Times New Roman" w:eastAsia="Lucida Sans Unicode" w:hAnsi="Times New Roman" w:cs="Times New Roman"/>
                <w:color w:val="auto"/>
                <w:kern w:val="2"/>
                <w:sz w:val="20"/>
                <w:szCs w:val="20"/>
                <w:lang w:eastAsia="zh-CN"/>
              </w:rPr>
              <w:t>ети водопровода              Д-3</w:t>
            </w:r>
            <w:r w:rsidRPr="00F23BDC">
              <w:rPr>
                <w:rFonts w:ascii="Times New Roman" w:eastAsia="Lucida Sans Unicode" w:hAnsi="Times New Roman" w:cs="Times New Roman"/>
                <w:color w:val="auto"/>
                <w:kern w:val="2"/>
                <w:sz w:val="20"/>
                <w:szCs w:val="20"/>
                <w:lang w:eastAsia="zh-CN"/>
              </w:rPr>
              <w:t xml:space="preserve">00мм, проходящей по </w:t>
            </w:r>
            <w:r w:rsidR="006B26DB">
              <w:rPr>
                <w:rFonts w:ascii="Times New Roman" w:eastAsia="Lucida Sans Unicode" w:hAnsi="Times New Roman" w:cs="Times New Roman"/>
                <w:color w:val="auto"/>
                <w:kern w:val="2"/>
                <w:sz w:val="20"/>
                <w:szCs w:val="20"/>
                <w:lang w:eastAsia="zh-CN"/>
              </w:rPr>
              <w:t>Генерала Армии Епишева</w:t>
            </w:r>
            <w:r w:rsidRPr="00F23BDC">
              <w:rPr>
                <w:rFonts w:ascii="Times New Roman" w:eastAsia="Lucida Sans Unicode" w:hAnsi="Times New Roman" w:cs="Times New Roman"/>
                <w:color w:val="auto"/>
                <w:kern w:val="2"/>
                <w:sz w:val="20"/>
                <w:szCs w:val="20"/>
                <w:lang w:eastAsia="zh-CN"/>
              </w:rPr>
              <w:t xml:space="preserve"> в районе земельного участка  с кадастровым номером 30:12:</w:t>
            </w:r>
            <w:r w:rsidR="006B26DB">
              <w:rPr>
                <w:rFonts w:ascii="Times New Roman" w:eastAsia="Lucida Sans Unicode" w:hAnsi="Times New Roman" w:cs="Times New Roman"/>
                <w:color w:val="auto"/>
                <w:kern w:val="2"/>
                <w:sz w:val="20"/>
                <w:szCs w:val="20"/>
                <w:lang w:eastAsia="zh-CN"/>
              </w:rPr>
              <w:t>010388:38</w:t>
            </w:r>
            <w:r w:rsidRPr="00F23BDC">
              <w:rPr>
                <w:rFonts w:ascii="Times New Roman" w:eastAsia="Lucida Sans Unicode" w:hAnsi="Times New Roman" w:cs="Times New Roman"/>
                <w:color w:val="auto"/>
                <w:kern w:val="2"/>
                <w:sz w:val="20"/>
                <w:szCs w:val="20"/>
                <w:lang w:eastAsia="zh-CN"/>
              </w:rPr>
              <w:t xml:space="preserve">, состоящей на балансе МУП г. Астрахани «Водоканал». </w:t>
            </w:r>
          </w:p>
          <w:p w14:paraId="478E01C3" w14:textId="06675009" w:rsidR="00F23BDC" w:rsidRPr="00F23BDC" w:rsidRDefault="00F23BDC" w:rsidP="00F23BDC">
            <w:pPr>
              <w:widowControl/>
              <w:jc w:val="both"/>
              <w:rPr>
                <w:rFonts w:ascii="Times New Roman" w:eastAsia="Lucida Sans Unicode" w:hAnsi="Times New Roman" w:cs="Times New Roman"/>
                <w:color w:val="auto"/>
                <w:kern w:val="2"/>
                <w:sz w:val="20"/>
                <w:szCs w:val="20"/>
                <w:lang w:eastAsia="zh-CN"/>
              </w:rPr>
            </w:pPr>
            <w:r w:rsidRPr="00F23BDC">
              <w:rPr>
                <w:rFonts w:ascii="Times New Roman" w:hAnsi="Times New Roman" w:cs="Times New Roman"/>
                <w:b/>
                <w:color w:val="auto"/>
                <w:kern w:val="2"/>
                <w:sz w:val="20"/>
                <w:szCs w:val="20"/>
                <w:lang w:eastAsia="zh-CN"/>
              </w:rPr>
              <w:t>Водоотведение:</w:t>
            </w:r>
            <w:r w:rsidRPr="00F23BDC">
              <w:rPr>
                <w:rFonts w:ascii="Times New Roman" w:hAnsi="Times New Roman" w:cs="Times New Roman"/>
                <w:color w:val="auto"/>
                <w:kern w:val="2"/>
                <w:sz w:val="20"/>
                <w:szCs w:val="20"/>
                <w:lang w:eastAsia="zh-CN"/>
              </w:rPr>
              <w:t xml:space="preserve"> технически возможно в сеть самотечной канализации Д-</w:t>
            </w:r>
            <w:r w:rsidR="006B26DB">
              <w:rPr>
                <w:rFonts w:ascii="Times New Roman" w:hAnsi="Times New Roman" w:cs="Times New Roman"/>
                <w:color w:val="auto"/>
                <w:kern w:val="2"/>
                <w:sz w:val="20"/>
                <w:szCs w:val="20"/>
                <w:lang w:eastAsia="zh-CN"/>
              </w:rPr>
              <w:t>3</w:t>
            </w:r>
            <w:r w:rsidRPr="00F23BDC">
              <w:rPr>
                <w:rFonts w:ascii="Times New Roman" w:hAnsi="Times New Roman" w:cs="Times New Roman"/>
                <w:color w:val="auto"/>
                <w:kern w:val="2"/>
                <w:sz w:val="20"/>
                <w:szCs w:val="20"/>
                <w:lang w:eastAsia="zh-CN"/>
              </w:rPr>
              <w:t xml:space="preserve">00 мм, по ул. </w:t>
            </w:r>
            <w:r w:rsidR="006B26DB">
              <w:rPr>
                <w:rFonts w:ascii="Times New Roman" w:hAnsi="Times New Roman" w:cs="Times New Roman"/>
                <w:color w:val="auto"/>
                <w:kern w:val="2"/>
                <w:sz w:val="20"/>
                <w:szCs w:val="20"/>
                <w:lang w:eastAsia="zh-CN"/>
              </w:rPr>
              <w:t>Генерала Армии Епишева</w:t>
            </w:r>
            <w:r w:rsidRPr="00F23BDC">
              <w:rPr>
                <w:rFonts w:ascii="Times New Roman" w:hAnsi="Times New Roman" w:cs="Times New Roman"/>
                <w:color w:val="auto"/>
                <w:kern w:val="2"/>
                <w:sz w:val="20"/>
                <w:szCs w:val="20"/>
                <w:lang w:eastAsia="zh-CN"/>
              </w:rPr>
              <w:t xml:space="preserve"> </w:t>
            </w:r>
            <w:r w:rsidR="006B26DB">
              <w:rPr>
                <w:rFonts w:ascii="Times New Roman" w:hAnsi="Times New Roman" w:cs="Times New Roman"/>
                <w:color w:val="auto"/>
                <w:kern w:val="2"/>
                <w:sz w:val="20"/>
                <w:szCs w:val="20"/>
                <w:lang w:eastAsia="zh-CN"/>
              </w:rPr>
              <w:t xml:space="preserve"> в районе земельного участка с кадастровым номером 30:12:010388:38, </w:t>
            </w:r>
            <w:r w:rsidRPr="00F23BDC">
              <w:rPr>
                <w:rFonts w:ascii="Times New Roman" w:hAnsi="Times New Roman" w:cs="Times New Roman"/>
                <w:color w:val="auto"/>
                <w:kern w:val="2"/>
                <w:sz w:val="20"/>
                <w:szCs w:val="20"/>
                <w:lang w:eastAsia="zh-CN"/>
              </w:rPr>
              <w:t xml:space="preserve">состоящей на балансе МУП г. Астрахани «Водоканал». Максимальная нагрузка сети водоснабжения и водоотведения в рассматриваемом районе составляет 1,0 м3/ </w:t>
            </w:r>
            <w:proofErr w:type="spellStart"/>
            <w:r w:rsidRPr="00F23BDC">
              <w:rPr>
                <w:rFonts w:ascii="Times New Roman" w:hAnsi="Times New Roman" w:cs="Times New Roman"/>
                <w:color w:val="auto"/>
                <w:kern w:val="2"/>
                <w:sz w:val="20"/>
                <w:szCs w:val="20"/>
                <w:lang w:eastAsia="zh-CN"/>
              </w:rPr>
              <w:t>сут</w:t>
            </w:r>
            <w:proofErr w:type="spellEnd"/>
            <w:r w:rsidRPr="00F23BDC">
              <w:rPr>
                <w:rFonts w:ascii="Times New Roman" w:hAnsi="Times New Roman" w:cs="Times New Roman"/>
                <w:color w:val="auto"/>
                <w:kern w:val="2"/>
                <w:sz w:val="20"/>
                <w:szCs w:val="20"/>
                <w:lang w:eastAsia="zh-CN"/>
              </w:rPr>
              <w:t xml:space="preserve">. </w:t>
            </w:r>
          </w:p>
          <w:p w14:paraId="2DE675C0" w14:textId="77777777" w:rsidR="00F23BDC" w:rsidRPr="00F23BDC" w:rsidRDefault="00F23BDC" w:rsidP="00F23BDC">
            <w:pPr>
              <w:suppressAutoHyphens/>
              <w:jc w:val="both"/>
              <w:rPr>
                <w:rFonts w:ascii="Times New Roman" w:eastAsia="Lucida Sans Unicode" w:hAnsi="Times New Roman" w:cs="Times New Roman"/>
                <w:color w:val="auto"/>
                <w:kern w:val="1"/>
                <w:sz w:val="20"/>
                <w:szCs w:val="20"/>
                <w:lang w:eastAsia="zh-CN"/>
              </w:rPr>
            </w:pPr>
          </w:p>
        </w:tc>
      </w:tr>
      <w:tr w:rsidR="00F23BDC" w:rsidRPr="00F23BDC" w14:paraId="0608A2A5"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1D4F33A3"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27CBA6D"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F23BDC" w:rsidRPr="00F23BDC" w14:paraId="32B609C3"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14544C85"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10833C0" w14:textId="435F967A" w:rsidR="00F23BDC" w:rsidRPr="00F23BDC" w:rsidRDefault="00F23BDC" w:rsidP="005E2F7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Техническая возможность подключения объекта капитального строительства</w:t>
            </w:r>
            <w:r w:rsidR="007500F4">
              <w:rPr>
                <w:rFonts w:ascii="Times New Roman" w:hAnsi="Times New Roman" w:cs="Times New Roman"/>
                <w:color w:val="auto"/>
                <w:sz w:val="20"/>
                <w:szCs w:val="20"/>
              </w:rPr>
              <w:t xml:space="preserve"> к сетям газо</w:t>
            </w:r>
            <w:r w:rsidR="005E2F7C">
              <w:rPr>
                <w:rFonts w:ascii="Times New Roman" w:hAnsi="Times New Roman" w:cs="Times New Roman"/>
                <w:color w:val="auto"/>
                <w:sz w:val="20"/>
                <w:szCs w:val="20"/>
              </w:rPr>
              <w:t>распределения</w:t>
            </w:r>
            <w:r w:rsidR="007500F4">
              <w:rPr>
                <w:rFonts w:ascii="Times New Roman" w:hAnsi="Times New Roman" w:cs="Times New Roman"/>
                <w:color w:val="auto"/>
                <w:sz w:val="20"/>
                <w:szCs w:val="20"/>
              </w:rPr>
              <w:t xml:space="preserve"> имеется. </w:t>
            </w:r>
            <w:r w:rsidRPr="00F23BDC">
              <w:rPr>
                <w:rFonts w:ascii="Times New Roman" w:hAnsi="Times New Roman" w:cs="Times New Roman"/>
                <w:color w:val="auto"/>
                <w:sz w:val="20"/>
                <w:szCs w:val="20"/>
              </w:rPr>
              <w:t>Возможной точкой подключения является газопроводы, запитанным от ГРС Астрахань-1, выход 1. Пропускная способность ГРС Астра</w:t>
            </w:r>
            <w:r w:rsidR="007500F4">
              <w:rPr>
                <w:rFonts w:ascii="Times New Roman" w:hAnsi="Times New Roman" w:cs="Times New Roman"/>
                <w:color w:val="auto"/>
                <w:sz w:val="20"/>
                <w:szCs w:val="20"/>
              </w:rPr>
              <w:t>хань-1, выход 1 составляет 97,77</w:t>
            </w:r>
            <w:r w:rsidRPr="00F23BDC">
              <w:rPr>
                <w:rFonts w:ascii="Times New Roman" w:hAnsi="Times New Roman" w:cs="Times New Roman"/>
                <w:color w:val="auto"/>
                <w:sz w:val="20"/>
                <w:szCs w:val="20"/>
              </w:rPr>
              <w:t xml:space="preserve"> </w:t>
            </w:r>
            <w:proofErr w:type="spellStart"/>
            <w:r w:rsidRPr="00F23BDC">
              <w:rPr>
                <w:rFonts w:ascii="Times New Roman" w:hAnsi="Times New Roman" w:cs="Times New Roman"/>
                <w:color w:val="auto"/>
                <w:sz w:val="20"/>
                <w:szCs w:val="20"/>
              </w:rPr>
              <w:t>тыс</w:t>
            </w:r>
            <w:proofErr w:type="gramStart"/>
            <w:r w:rsidRPr="00F23BDC">
              <w:rPr>
                <w:rFonts w:ascii="Times New Roman" w:hAnsi="Times New Roman" w:cs="Times New Roman"/>
                <w:color w:val="auto"/>
                <w:sz w:val="20"/>
                <w:szCs w:val="20"/>
              </w:rPr>
              <w:t>.к</w:t>
            </w:r>
            <w:proofErr w:type="gramEnd"/>
            <w:r w:rsidRPr="00F23BDC">
              <w:rPr>
                <w:rFonts w:ascii="Times New Roman" w:hAnsi="Times New Roman" w:cs="Times New Roman"/>
                <w:color w:val="auto"/>
                <w:sz w:val="20"/>
                <w:szCs w:val="20"/>
              </w:rPr>
              <w:t>уб</w:t>
            </w:r>
            <w:proofErr w:type="spellEnd"/>
            <w:r w:rsidRPr="00F23BDC">
              <w:rPr>
                <w:rFonts w:ascii="Times New Roman" w:hAnsi="Times New Roman" w:cs="Times New Roman"/>
                <w:color w:val="auto"/>
                <w:sz w:val="20"/>
                <w:szCs w:val="20"/>
              </w:rPr>
              <w:t xml:space="preserve"> в час.</w:t>
            </w:r>
            <w:r w:rsidR="007500F4">
              <w:rPr>
                <w:rFonts w:ascii="Times New Roman" w:hAnsi="Times New Roman" w:cs="Times New Roman"/>
                <w:color w:val="auto"/>
                <w:sz w:val="20"/>
                <w:szCs w:val="20"/>
              </w:rPr>
              <w:t xml:space="preserve"> Через земельный участок проходит трасса надземного газопровода низкого давления.</w:t>
            </w:r>
            <w:r w:rsidR="005E2F7C">
              <w:rPr>
                <w:rFonts w:ascii="Times New Roman" w:hAnsi="Times New Roman" w:cs="Times New Roman"/>
                <w:color w:val="auto"/>
                <w:sz w:val="20"/>
                <w:szCs w:val="20"/>
              </w:rPr>
              <w:t xml:space="preserve"> Минимальные расстояния в свету от газопровода давлением включительно до 0,1 Мпа для жилых, общественных, административных, бытовых зданий, не нормируются. При  этом расстояния устанавливаются с учетом обеспечения удобства эксплуатации газопровода и соблюдения требований вышеназванного свода  правил в части расстояний от отключающих устройств газопровода и исключения возможности  скопления газа при утечке.</w:t>
            </w:r>
            <w:r w:rsidR="007500F4">
              <w:rPr>
                <w:rFonts w:ascii="Times New Roman" w:hAnsi="Times New Roman" w:cs="Times New Roman"/>
                <w:color w:val="auto"/>
                <w:sz w:val="20"/>
                <w:szCs w:val="20"/>
              </w:rPr>
              <w:t xml:space="preserve"> В случае необходимости выноса газопровода из охранной зоны за пределы земельного участка работы будут производиться за счет сре</w:t>
            </w:r>
            <w:proofErr w:type="gramStart"/>
            <w:r w:rsidR="007500F4">
              <w:rPr>
                <w:rFonts w:ascii="Times New Roman" w:hAnsi="Times New Roman" w:cs="Times New Roman"/>
                <w:color w:val="auto"/>
                <w:sz w:val="20"/>
                <w:szCs w:val="20"/>
              </w:rPr>
              <w:t>дств пр</w:t>
            </w:r>
            <w:proofErr w:type="gramEnd"/>
            <w:r w:rsidR="007500F4">
              <w:rPr>
                <w:rFonts w:ascii="Times New Roman" w:hAnsi="Times New Roman" w:cs="Times New Roman"/>
                <w:color w:val="auto"/>
                <w:sz w:val="20"/>
                <w:szCs w:val="20"/>
              </w:rPr>
              <w:t>авообладателя и с согласия собственника объекта газораспределения</w:t>
            </w:r>
          </w:p>
        </w:tc>
      </w:tr>
      <w:tr w:rsidR="00F23BDC" w:rsidRPr="00F23BDC" w14:paraId="311DEEB8"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CA14A4A"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2ABBA7C"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Муниципальное образование «Городской округ город  Астрахань»</w:t>
            </w:r>
          </w:p>
        </w:tc>
      </w:tr>
      <w:tr w:rsidR="00F23BDC" w:rsidRPr="00F23BDC" w14:paraId="3BC39EE7"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645BC57F"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FB4879F" w14:textId="77777777"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нет</w:t>
            </w:r>
          </w:p>
        </w:tc>
      </w:tr>
      <w:tr w:rsidR="00F23BDC" w:rsidRPr="00F23BDC" w14:paraId="38249BC9"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5AB3C9FA"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B1AAC02" w14:textId="79C711D2" w:rsidR="00413568" w:rsidRPr="00E81F97" w:rsidRDefault="00413568" w:rsidP="00413568">
            <w:pPr>
              <w:widowControl/>
              <w:jc w:val="both"/>
              <w:rPr>
                <w:rFonts w:ascii="Times New Roman" w:hAnsi="Times New Roman" w:cs="Times New Roman"/>
                <w:b/>
                <w:color w:val="auto"/>
                <w:sz w:val="20"/>
                <w:szCs w:val="20"/>
              </w:rPr>
            </w:pPr>
            <w:r w:rsidRPr="00E81F97">
              <w:rPr>
                <w:rFonts w:ascii="Times New Roman" w:hAnsi="Times New Roman" w:cs="Times New Roman"/>
                <w:b/>
                <w:color w:val="auto"/>
                <w:sz w:val="20"/>
                <w:szCs w:val="20"/>
              </w:rPr>
              <w:t>Земельный участок полностью расположен в границах зоны с особыми условиями использования территории:</w:t>
            </w:r>
          </w:p>
          <w:p w14:paraId="6503A950" w14:textId="54CF46D0" w:rsidR="00413568" w:rsidRPr="00413568" w:rsidRDefault="00413568" w:rsidP="00413568">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E81F97">
              <w:rPr>
                <w:rFonts w:ascii="Times New Roman" w:hAnsi="Times New Roman" w:cs="Times New Roman"/>
                <w:color w:val="auto"/>
                <w:sz w:val="20"/>
                <w:szCs w:val="20"/>
              </w:rPr>
              <w:t xml:space="preserve">территория объекта культурного наследия регионального значения «Безродная слобода, </w:t>
            </w:r>
            <w:proofErr w:type="spellStart"/>
            <w:r w:rsidR="00E81F97">
              <w:rPr>
                <w:rFonts w:ascii="Times New Roman" w:hAnsi="Times New Roman" w:cs="Times New Roman"/>
                <w:color w:val="auto"/>
                <w:sz w:val="20"/>
                <w:szCs w:val="20"/>
              </w:rPr>
              <w:t>Теребиловка</w:t>
            </w:r>
            <w:proofErr w:type="spellEnd"/>
            <w:r w:rsidR="00E81F97">
              <w:rPr>
                <w:rFonts w:ascii="Times New Roman" w:hAnsi="Times New Roman" w:cs="Times New Roman"/>
                <w:color w:val="auto"/>
                <w:sz w:val="20"/>
                <w:szCs w:val="20"/>
              </w:rPr>
              <w:t xml:space="preserve">, </w:t>
            </w:r>
            <w:r w:rsidR="00E81F97">
              <w:rPr>
                <w:rFonts w:ascii="Times New Roman" w:hAnsi="Times New Roman" w:cs="Times New Roman"/>
                <w:color w:val="auto"/>
                <w:sz w:val="20"/>
                <w:szCs w:val="20"/>
                <w:lang w:val="en-US"/>
              </w:rPr>
              <w:t>XIX</w:t>
            </w:r>
            <w:r w:rsidR="00E81F97" w:rsidRPr="00E81F97">
              <w:rPr>
                <w:rFonts w:ascii="Times New Roman" w:hAnsi="Times New Roman" w:cs="Times New Roman"/>
                <w:color w:val="auto"/>
                <w:sz w:val="20"/>
                <w:szCs w:val="20"/>
              </w:rPr>
              <w:t>-</w:t>
            </w:r>
            <w:r w:rsidR="00E81F97">
              <w:rPr>
                <w:rFonts w:ascii="Times New Roman" w:hAnsi="Times New Roman" w:cs="Times New Roman"/>
                <w:color w:val="auto"/>
                <w:sz w:val="20"/>
                <w:szCs w:val="20"/>
                <w:lang w:val="en-US"/>
              </w:rPr>
              <w:t>XX</w:t>
            </w:r>
            <w:r w:rsidR="00E81F97">
              <w:rPr>
                <w:rFonts w:ascii="Times New Roman" w:hAnsi="Times New Roman" w:cs="Times New Roman"/>
                <w:color w:val="auto"/>
                <w:sz w:val="20"/>
                <w:szCs w:val="20"/>
              </w:rPr>
              <w:t xml:space="preserve"> вв.».</w:t>
            </w:r>
          </w:p>
          <w:p w14:paraId="48924EC7" w14:textId="1D226FD0" w:rsidR="00413568" w:rsidRPr="00413568" w:rsidRDefault="00413568" w:rsidP="00413568">
            <w:pPr>
              <w:widowControl/>
              <w:jc w:val="both"/>
              <w:rPr>
                <w:rFonts w:ascii="Times New Roman" w:hAnsi="Times New Roman" w:cs="Times New Roman"/>
                <w:color w:val="auto"/>
                <w:sz w:val="20"/>
                <w:szCs w:val="20"/>
              </w:rPr>
            </w:pPr>
            <w:proofErr w:type="gramStart"/>
            <w:r w:rsidRPr="00413568">
              <w:rPr>
                <w:rFonts w:ascii="Times New Roman" w:hAnsi="Times New Roman" w:cs="Times New Roman"/>
                <w:color w:val="auto"/>
                <w:sz w:val="20"/>
                <w:szCs w:val="20"/>
              </w:rPr>
              <w:t xml:space="preserve">Требования по использованию земельных участков и иных объектов недвижимости, которые не являются памятниками истории и культуры и расположены в границах зон, отображенных на карте зон ограничений градостроительной деятельности Правил, а также в границах зон охраны объектов культурного наследия, установленных постановлением администрации города Астрахани от 02.04.1992 </w:t>
            </w:r>
            <w:r w:rsidR="00E81F97">
              <w:rPr>
                <w:rFonts w:ascii="Times New Roman" w:hAnsi="Times New Roman" w:cs="Times New Roman"/>
                <w:color w:val="auto"/>
                <w:sz w:val="20"/>
                <w:szCs w:val="20"/>
              </w:rPr>
              <w:t>№</w:t>
            </w:r>
            <w:r w:rsidRPr="00413568">
              <w:rPr>
                <w:rFonts w:ascii="Times New Roman" w:hAnsi="Times New Roman" w:cs="Times New Roman"/>
                <w:color w:val="auto"/>
                <w:sz w:val="20"/>
                <w:szCs w:val="20"/>
              </w:rPr>
              <w:t xml:space="preserve"> 436 «Об утверждении границ охранной зоны и зоны </w:t>
            </w:r>
            <w:r w:rsidRPr="00413568">
              <w:rPr>
                <w:rFonts w:ascii="Times New Roman" w:hAnsi="Times New Roman" w:cs="Times New Roman"/>
                <w:color w:val="auto"/>
                <w:sz w:val="20"/>
                <w:szCs w:val="20"/>
              </w:rPr>
              <w:lastRenderedPageBreak/>
              <w:t>регулирования застройки исторической части г. Астрахани» в</w:t>
            </w:r>
            <w:proofErr w:type="gramEnd"/>
            <w:r w:rsidRPr="00413568">
              <w:rPr>
                <w:rFonts w:ascii="Times New Roman" w:hAnsi="Times New Roman" w:cs="Times New Roman"/>
                <w:color w:val="auto"/>
                <w:sz w:val="20"/>
                <w:szCs w:val="20"/>
              </w:rPr>
              <w:t xml:space="preserve"> части, не противоречащей федеральным законам, введенным в действие после принятия указанного постановления и к которым определены следующие положения:</w:t>
            </w:r>
          </w:p>
          <w:p w14:paraId="2FE5091A" w14:textId="77777777" w:rsidR="00413568" w:rsidRPr="00413568" w:rsidRDefault="00413568" w:rsidP="00413568">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а) сохранение линий застройки исторически сложившейся планировочной структуры, при необходимости, восстановление и закрепление градоформирующего значения исторических доминан</w:t>
            </w:r>
            <w:proofErr w:type="gramStart"/>
            <w:r w:rsidRPr="00413568">
              <w:rPr>
                <w:rFonts w:ascii="Times New Roman" w:hAnsi="Times New Roman" w:cs="Times New Roman"/>
                <w:color w:val="auto"/>
                <w:sz w:val="20"/>
                <w:szCs w:val="20"/>
              </w:rPr>
              <w:t>т-</w:t>
            </w:r>
            <w:proofErr w:type="gramEnd"/>
            <w:r w:rsidRPr="00413568">
              <w:rPr>
                <w:rFonts w:ascii="Times New Roman" w:hAnsi="Times New Roman" w:cs="Times New Roman"/>
                <w:color w:val="auto"/>
                <w:sz w:val="20"/>
                <w:szCs w:val="20"/>
              </w:rPr>
              <w:t xml:space="preserve"> утраченных и частично утраченных культовых зданий и комплексов, в архитектурно-пространственной организации территории и в речной панораме;</w:t>
            </w:r>
          </w:p>
          <w:p w14:paraId="009AF800" w14:textId="77777777" w:rsidR="00413568" w:rsidRPr="00413568" w:rsidRDefault="00413568" w:rsidP="00413568">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 xml:space="preserve">б) принятие габаритов новой застройки, обеспечивающих масштабное соответствие с окружающей исторической средой, исключающих закрытие видовых точек на пространственные доминанты и памятники архитектуры, а также исключающих создание фона, неблагоприятного для восприятия памятников. Осуществление нового строительства по </w:t>
            </w:r>
            <w:proofErr w:type="gramStart"/>
            <w:r w:rsidRPr="00413568">
              <w:rPr>
                <w:rFonts w:ascii="Times New Roman" w:hAnsi="Times New Roman" w:cs="Times New Roman"/>
                <w:color w:val="auto"/>
                <w:sz w:val="20"/>
                <w:szCs w:val="20"/>
              </w:rPr>
              <w:t>индивидуальным проектам</w:t>
            </w:r>
            <w:proofErr w:type="gramEnd"/>
            <w:r w:rsidRPr="00413568">
              <w:rPr>
                <w:rFonts w:ascii="Times New Roman" w:hAnsi="Times New Roman" w:cs="Times New Roman"/>
                <w:color w:val="auto"/>
                <w:sz w:val="20"/>
                <w:szCs w:val="20"/>
              </w:rPr>
              <w:t>;</w:t>
            </w:r>
          </w:p>
          <w:p w14:paraId="5428CB66" w14:textId="77777777" w:rsidR="00413568" w:rsidRPr="00413568" w:rsidRDefault="00413568" w:rsidP="00413568">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в) согласование отводов земельных участков под новое строительство, проектов на новое строительство и реконструкцию, сноса существующей застройки с уполномоченным органом охраны объектов культурного наследия;</w:t>
            </w:r>
          </w:p>
          <w:p w14:paraId="3C0FF920" w14:textId="77777777" w:rsidR="00413568" w:rsidRPr="00413568" w:rsidRDefault="00413568" w:rsidP="00E81F97">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г) ограничение интенсивности дорожно-транспортного движения и создание условий</w:t>
            </w:r>
          </w:p>
          <w:p w14:paraId="4BD5033C" w14:textId="77777777" w:rsidR="00413568" w:rsidRPr="00413568" w:rsidRDefault="00413568" w:rsidP="00E81F97">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для его снижения. Запрещение расширения существующих промышленных коммунально-складских предприятий, а также строительства новых. Исключение прокладки инженерных коммуникаций, теплотрасс и магистральных газопроводов надземным способом;</w:t>
            </w:r>
          </w:p>
          <w:p w14:paraId="3D34F534" w14:textId="33B7056E" w:rsidR="00413568" w:rsidRPr="00413568" w:rsidRDefault="00413568" w:rsidP="00E81F97">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д) разработка, а при необходимости и ко</w:t>
            </w:r>
            <w:r w:rsidR="00E81F97">
              <w:rPr>
                <w:rFonts w:ascii="Times New Roman" w:hAnsi="Times New Roman" w:cs="Times New Roman"/>
                <w:color w:val="auto"/>
                <w:sz w:val="20"/>
                <w:szCs w:val="20"/>
              </w:rPr>
              <w:t xml:space="preserve">рректировка проектов планировки </w:t>
            </w:r>
            <w:r w:rsidRPr="00413568">
              <w:rPr>
                <w:rFonts w:ascii="Times New Roman" w:hAnsi="Times New Roman" w:cs="Times New Roman"/>
                <w:color w:val="auto"/>
                <w:sz w:val="20"/>
                <w:szCs w:val="20"/>
              </w:rPr>
              <w:t>исторических территорий.</w:t>
            </w:r>
          </w:p>
          <w:p w14:paraId="4A6984B7" w14:textId="5DEFFDCC" w:rsidR="00413568" w:rsidRPr="00413568" w:rsidRDefault="00413568" w:rsidP="00E81F97">
            <w:pPr>
              <w:widowControl/>
              <w:jc w:val="both"/>
              <w:rPr>
                <w:rFonts w:ascii="Times New Roman" w:hAnsi="Times New Roman" w:cs="Times New Roman"/>
                <w:color w:val="auto"/>
                <w:sz w:val="20"/>
                <w:szCs w:val="20"/>
              </w:rPr>
            </w:pPr>
            <w:r w:rsidRPr="00413568">
              <w:rPr>
                <w:rFonts w:ascii="Times New Roman" w:hAnsi="Times New Roman" w:cs="Times New Roman"/>
                <w:color w:val="auto"/>
                <w:sz w:val="20"/>
                <w:szCs w:val="20"/>
              </w:rPr>
              <w:t>Запрещается распространение наружной рекламы на объектах культурного наследия, включенных в реестр, а также на их территориях, за исключением терри</w:t>
            </w:r>
            <w:r w:rsidR="00E81F97">
              <w:rPr>
                <w:rFonts w:ascii="Times New Roman" w:hAnsi="Times New Roman" w:cs="Times New Roman"/>
                <w:color w:val="auto"/>
                <w:sz w:val="20"/>
                <w:szCs w:val="20"/>
              </w:rPr>
              <w:t>торий достопримечательных мест.</w:t>
            </w:r>
          </w:p>
          <w:p w14:paraId="4D154D93" w14:textId="77777777" w:rsidR="00413568" w:rsidRPr="00413568" w:rsidRDefault="00413568" w:rsidP="00F23BDC">
            <w:pPr>
              <w:widowControl/>
              <w:jc w:val="both"/>
              <w:rPr>
                <w:rFonts w:ascii="Times New Roman" w:hAnsi="Times New Roman" w:cs="Times New Roman"/>
                <w:color w:val="auto"/>
                <w:sz w:val="20"/>
                <w:szCs w:val="20"/>
              </w:rPr>
            </w:pPr>
          </w:p>
          <w:p w14:paraId="23A34D77" w14:textId="24F2427E" w:rsidR="002951B9" w:rsidRDefault="00DB3497" w:rsidP="00F23BDC">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Земельный участок частично расположен:</w:t>
            </w:r>
          </w:p>
          <w:p w14:paraId="0702F630" w14:textId="7AF7489C" w:rsidR="00B8299B" w:rsidRDefault="0069566F" w:rsidP="00DB349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DB3497">
              <w:rPr>
                <w:rFonts w:ascii="Times New Roman" w:hAnsi="Times New Roman" w:cs="Times New Roman"/>
                <w:color w:val="auto"/>
                <w:sz w:val="20"/>
                <w:szCs w:val="20"/>
              </w:rPr>
              <w:t>-</w:t>
            </w:r>
            <w:r w:rsidR="00DB3497">
              <w:t xml:space="preserve"> </w:t>
            </w:r>
            <w:r w:rsidR="00DB3497" w:rsidRPr="00C710A9">
              <w:rPr>
                <w:rFonts w:ascii="Times New Roman" w:hAnsi="Times New Roman" w:cs="Times New Roman"/>
                <w:b/>
                <w:sz w:val="20"/>
                <w:szCs w:val="20"/>
              </w:rPr>
              <w:t xml:space="preserve">(1кв.м.) </w:t>
            </w:r>
            <w:r w:rsidR="00DB3497" w:rsidRPr="00C710A9">
              <w:rPr>
                <w:rFonts w:ascii="Times New Roman" w:hAnsi="Times New Roman" w:cs="Times New Roman"/>
                <w:b/>
                <w:color w:val="auto"/>
                <w:sz w:val="20"/>
                <w:szCs w:val="20"/>
              </w:rPr>
              <w:t xml:space="preserve">охранная зона объекта культурного наследия регионального значения «Церковь князя Владимира, 1888 – 1902 гг., </w:t>
            </w:r>
            <w:proofErr w:type="spellStart"/>
            <w:r w:rsidR="00DB3497" w:rsidRPr="00C710A9">
              <w:rPr>
                <w:rFonts w:ascii="Times New Roman" w:hAnsi="Times New Roman" w:cs="Times New Roman"/>
                <w:b/>
                <w:color w:val="auto"/>
                <w:sz w:val="20"/>
                <w:szCs w:val="20"/>
              </w:rPr>
              <w:t>инж</w:t>
            </w:r>
            <w:proofErr w:type="spellEnd"/>
            <w:r w:rsidR="00DB3497" w:rsidRPr="00C710A9">
              <w:rPr>
                <w:rFonts w:ascii="Times New Roman" w:hAnsi="Times New Roman" w:cs="Times New Roman"/>
                <w:b/>
                <w:color w:val="auto"/>
                <w:sz w:val="20"/>
                <w:szCs w:val="20"/>
              </w:rPr>
              <w:t xml:space="preserve">. Косяков В.А., </w:t>
            </w:r>
            <w:proofErr w:type="spellStart"/>
            <w:r w:rsidR="00DB3497" w:rsidRPr="00C710A9">
              <w:rPr>
                <w:rFonts w:ascii="Times New Roman" w:hAnsi="Times New Roman" w:cs="Times New Roman"/>
                <w:b/>
                <w:color w:val="auto"/>
                <w:sz w:val="20"/>
                <w:szCs w:val="20"/>
              </w:rPr>
              <w:t>Икавитц</w:t>
            </w:r>
            <w:proofErr w:type="spellEnd"/>
            <w:r w:rsidR="00DB3497" w:rsidRPr="00C710A9">
              <w:rPr>
                <w:rFonts w:ascii="Times New Roman" w:hAnsi="Times New Roman" w:cs="Times New Roman"/>
                <w:b/>
                <w:color w:val="auto"/>
                <w:sz w:val="20"/>
                <w:szCs w:val="20"/>
              </w:rPr>
              <w:t xml:space="preserve"> И.Э., арх. </w:t>
            </w:r>
            <w:proofErr w:type="spellStart"/>
            <w:r w:rsidR="00DB3497" w:rsidRPr="00C710A9">
              <w:rPr>
                <w:rFonts w:ascii="Times New Roman" w:hAnsi="Times New Roman" w:cs="Times New Roman"/>
                <w:b/>
                <w:color w:val="auto"/>
                <w:sz w:val="20"/>
                <w:szCs w:val="20"/>
              </w:rPr>
              <w:t>Коржинский</w:t>
            </w:r>
            <w:proofErr w:type="spellEnd"/>
            <w:r w:rsidR="00DB3497" w:rsidRPr="00C710A9">
              <w:rPr>
                <w:rFonts w:ascii="Times New Roman" w:hAnsi="Times New Roman" w:cs="Times New Roman"/>
                <w:b/>
                <w:color w:val="auto"/>
                <w:sz w:val="20"/>
                <w:szCs w:val="20"/>
              </w:rPr>
              <w:t xml:space="preserve"> П.И., строит. Соколов А.Г.», расположенного по адресу: </w:t>
            </w:r>
            <w:proofErr w:type="spellStart"/>
            <w:r w:rsidR="00DB3497" w:rsidRPr="00C710A9">
              <w:rPr>
                <w:rFonts w:ascii="Times New Roman" w:hAnsi="Times New Roman" w:cs="Times New Roman"/>
                <w:b/>
                <w:color w:val="auto"/>
                <w:sz w:val="20"/>
                <w:szCs w:val="20"/>
              </w:rPr>
              <w:t>г</w:t>
            </w:r>
            <w:proofErr w:type="gramStart"/>
            <w:r w:rsidR="00DB3497" w:rsidRPr="00C710A9">
              <w:rPr>
                <w:rFonts w:ascii="Times New Roman" w:hAnsi="Times New Roman" w:cs="Times New Roman"/>
                <w:b/>
                <w:color w:val="auto"/>
                <w:sz w:val="20"/>
                <w:szCs w:val="20"/>
              </w:rPr>
              <w:t>.А</w:t>
            </w:r>
            <w:proofErr w:type="gramEnd"/>
            <w:r w:rsidR="00DB3497" w:rsidRPr="00C710A9">
              <w:rPr>
                <w:rFonts w:ascii="Times New Roman" w:hAnsi="Times New Roman" w:cs="Times New Roman"/>
                <w:b/>
                <w:color w:val="auto"/>
                <w:sz w:val="20"/>
                <w:szCs w:val="20"/>
              </w:rPr>
              <w:t>страхань,пл</w:t>
            </w:r>
            <w:proofErr w:type="spellEnd"/>
            <w:r w:rsidR="00DB3497" w:rsidRPr="00C710A9">
              <w:rPr>
                <w:rFonts w:ascii="Times New Roman" w:hAnsi="Times New Roman" w:cs="Times New Roman"/>
                <w:b/>
                <w:color w:val="auto"/>
                <w:sz w:val="20"/>
                <w:szCs w:val="20"/>
              </w:rPr>
              <w:t>. Гражданская (ныне Св. князя Владимира), 7/ ул. Ген. армии Епишева, 4/ул. Коперника/ ул. Наб. Приволжского Затона (Лит. «№№ 5, 6»)</w:t>
            </w:r>
            <w:r w:rsidRPr="00C710A9">
              <w:rPr>
                <w:b/>
              </w:rPr>
              <w:t xml:space="preserve"> </w:t>
            </w:r>
            <w:r w:rsidRPr="00C710A9">
              <w:rPr>
                <w:rFonts w:ascii="Times New Roman" w:hAnsi="Times New Roman" w:cs="Times New Roman"/>
                <w:b/>
                <w:color w:val="auto"/>
                <w:sz w:val="20"/>
                <w:szCs w:val="20"/>
              </w:rPr>
              <w:t>(</w:t>
            </w:r>
            <w:r w:rsidR="00C710A9">
              <w:rPr>
                <w:rFonts w:ascii="Times New Roman" w:hAnsi="Times New Roman" w:cs="Times New Roman"/>
                <w:b/>
                <w:color w:val="auto"/>
                <w:sz w:val="20"/>
                <w:szCs w:val="20"/>
              </w:rPr>
              <w:t>р</w:t>
            </w:r>
            <w:r w:rsidRPr="00C710A9">
              <w:rPr>
                <w:rFonts w:ascii="Times New Roman" w:hAnsi="Times New Roman" w:cs="Times New Roman"/>
                <w:b/>
                <w:color w:val="auto"/>
                <w:sz w:val="20"/>
                <w:szCs w:val="20"/>
              </w:rPr>
              <w:t>еестровый номер границы: 30:12-6.3814)</w:t>
            </w:r>
            <w:r w:rsidR="00DB3497" w:rsidRPr="00DB3497">
              <w:rPr>
                <w:rFonts w:ascii="Times New Roman" w:hAnsi="Times New Roman" w:cs="Times New Roman"/>
                <w:color w:val="auto"/>
                <w:sz w:val="20"/>
                <w:szCs w:val="20"/>
              </w:rPr>
              <w:t xml:space="preserve"> описаны и утверждены Распоряжением Правит</w:t>
            </w:r>
            <w:r w:rsidR="00DB3497">
              <w:rPr>
                <w:rFonts w:ascii="Times New Roman" w:hAnsi="Times New Roman" w:cs="Times New Roman"/>
                <w:color w:val="auto"/>
                <w:sz w:val="20"/>
                <w:szCs w:val="20"/>
              </w:rPr>
              <w:t xml:space="preserve">ельства Астраханской области от </w:t>
            </w:r>
            <w:r>
              <w:rPr>
                <w:rFonts w:ascii="Times New Roman" w:hAnsi="Times New Roman" w:cs="Times New Roman"/>
                <w:color w:val="auto"/>
                <w:sz w:val="20"/>
                <w:szCs w:val="20"/>
              </w:rPr>
              <w:t>20.09.2021г. №315-Пр. З</w:t>
            </w:r>
            <w:r w:rsidR="00DB3497" w:rsidRPr="00DB3497">
              <w:rPr>
                <w:rFonts w:ascii="Times New Roman" w:hAnsi="Times New Roman" w:cs="Times New Roman"/>
                <w:color w:val="auto"/>
                <w:sz w:val="20"/>
                <w:szCs w:val="20"/>
              </w:rPr>
              <w:t xml:space="preserve">апрещается: </w:t>
            </w:r>
          </w:p>
          <w:p w14:paraId="2B6C6DA6"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строительство объектов капитального строител</w:t>
            </w:r>
            <w:r w:rsidR="00B8299B">
              <w:rPr>
                <w:rFonts w:ascii="Times New Roman" w:hAnsi="Times New Roman" w:cs="Times New Roman"/>
                <w:color w:val="auto"/>
                <w:sz w:val="20"/>
                <w:szCs w:val="20"/>
              </w:rPr>
              <w:t xml:space="preserve">ьства и некапитальных строений, </w:t>
            </w:r>
            <w:r w:rsidRPr="00DB3497">
              <w:rPr>
                <w:rFonts w:ascii="Times New Roman" w:hAnsi="Times New Roman" w:cs="Times New Roman"/>
                <w:color w:val="auto"/>
                <w:sz w:val="20"/>
                <w:szCs w:val="20"/>
              </w:rPr>
              <w:t>сооружений, за исключением применения специальных мер, направленных на сохранение</w:t>
            </w:r>
            <w:r w:rsidR="00B8299B">
              <w:rPr>
                <w:rFonts w:ascii="Times New Roman" w:hAnsi="Times New Roman" w:cs="Times New Roman"/>
                <w:color w:val="auto"/>
                <w:sz w:val="20"/>
                <w:szCs w:val="20"/>
              </w:rPr>
              <w:t xml:space="preserve"> и восстановление (регенерацию</w:t>
            </w:r>
            <w:proofErr w:type="gramStart"/>
            <w:r w:rsidR="00B8299B">
              <w:rPr>
                <w:rFonts w:ascii="Times New Roman" w:hAnsi="Times New Roman" w:cs="Times New Roman"/>
                <w:color w:val="auto"/>
                <w:sz w:val="20"/>
                <w:szCs w:val="20"/>
              </w:rPr>
              <w:t>)</w:t>
            </w:r>
            <w:r w:rsidRPr="00DB3497">
              <w:rPr>
                <w:rFonts w:ascii="Times New Roman" w:hAnsi="Times New Roman" w:cs="Times New Roman"/>
                <w:color w:val="auto"/>
                <w:sz w:val="20"/>
                <w:szCs w:val="20"/>
              </w:rPr>
              <w:t>и</w:t>
            </w:r>
            <w:proofErr w:type="gramEnd"/>
            <w:r w:rsidRPr="00DB3497">
              <w:rPr>
                <w:rFonts w:ascii="Times New Roman" w:hAnsi="Times New Roman" w:cs="Times New Roman"/>
                <w:color w:val="auto"/>
                <w:sz w:val="20"/>
                <w:szCs w:val="20"/>
              </w:rPr>
              <w:t>сторико-градостроительной и (или) природной среды объекта культурного наследи</w:t>
            </w:r>
            <w:r w:rsidR="00B8299B">
              <w:rPr>
                <w:rFonts w:ascii="Times New Roman" w:hAnsi="Times New Roman" w:cs="Times New Roman"/>
                <w:color w:val="auto"/>
                <w:sz w:val="20"/>
                <w:szCs w:val="20"/>
              </w:rPr>
              <w:t xml:space="preserve">я (восстановление, воссоздание, </w:t>
            </w:r>
            <w:r w:rsidRPr="00DB3497">
              <w:rPr>
                <w:rFonts w:ascii="Times New Roman" w:hAnsi="Times New Roman" w:cs="Times New Roman"/>
                <w:color w:val="auto"/>
                <w:sz w:val="20"/>
                <w:szCs w:val="20"/>
              </w:rPr>
              <w:t>восполнение частично или полностью утраченных элементов и (или) характеристик ист</w:t>
            </w:r>
            <w:r w:rsidR="00B8299B">
              <w:rPr>
                <w:rFonts w:ascii="Times New Roman" w:hAnsi="Times New Roman" w:cs="Times New Roman"/>
                <w:color w:val="auto"/>
                <w:sz w:val="20"/>
                <w:szCs w:val="20"/>
              </w:rPr>
              <w:t xml:space="preserve">орико-градостроительной и (или) </w:t>
            </w:r>
            <w:r w:rsidRPr="00DB3497">
              <w:rPr>
                <w:rFonts w:ascii="Times New Roman" w:hAnsi="Times New Roman" w:cs="Times New Roman"/>
                <w:color w:val="auto"/>
                <w:sz w:val="20"/>
                <w:szCs w:val="20"/>
              </w:rPr>
              <w:t xml:space="preserve">природной среды); </w:t>
            </w:r>
          </w:p>
          <w:p w14:paraId="724E7010" w14:textId="77777777" w:rsidR="00B8299B" w:rsidRDefault="00DB3497" w:rsidP="00DB3497">
            <w:pPr>
              <w:widowControl/>
              <w:jc w:val="both"/>
              <w:rPr>
                <w:rFonts w:ascii="Times New Roman" w:hAnsi="Times New Roman" w:cs="Times New Roman"/>
                <w:color w:val="auto"/>
                <w:sz w:val="20"/>
                <w:szCs w:val="20"/>
              </w:rPr>
            </w:pPr>
            <w:proofErr w:type="gramStart"/>
            <w:r w:rsidRPr="00DB3497">
              <w:rPr>
                <w:rFonts w:ascii="Times New Roman" w:hAnsi="Times New Roman" w:cs="Times New Roman"/>
                <w:color w:val="auto"/>
                <w:sz w:val="20"/>
                <w:szCs w:val="20"/>
              </w:rPr>
              <w:t>- использование строительных технологий при оказании ими нег</w:t>
            </w:r>
            <w:r w:rsidR="00B8299B">
              <w:rPr>
                <w:rFonts w:ascii="Times New Roman" w:hAnsi="Times New Roman" w:cs="Times New Roman"/>
                <w:color w:val="auto"/>
                <w:sz w:val="20"/>
                <w:szCs w:val="20"/>
              </w:rPr>
              <w:t xml:space="preserve">ативного воздействия на объекты </w:t>
            </w:r>
            <w:r w:rsidRPr="00DB3497">
              <w:rPr>
                <w:rFonts w:ascii="Times New Roman" w:hAnsi="Times New Roman" w:cs="Times New Roman"/>
                <w:color w:val="auto"/>
                <w:sz w:val="20"/>
                <w:szCs w:val="20"/>
              </w:rPr>
              <w:t>культурного наследия, влекущих в том числе: вибрации грунта, фундаментов и на</w:t>
            </w:r>
            <w:r w:rsidR="00B8299B">
              <w:rPr>
                <w:rFonts w:ascii="Times New Roman" w:hAnsi="Times New Roman" w:cs="Times New Roman"/>
                <w:color w:val="auto"/>
                <w:sz w:val="20"/>
                <w:szCs w:val="20"/>
              </w:rPr>
              <w:t xml:space="preserve">земных конструкций в результате </w:t>
            </w:r>
            <w:r w:rsidRPr="00DB3497">
              <w:rPr>
                <w:rFonts w:ascii="Times New Roman" w:hAnsi="Times New Roman" w:cs="Times New Roman"/>
                <w:color w:val="auto"/>
                <w:sz w:val="20"/>
                <w:szCs w:val="20"/>
              </w:rPr>
              <w:t>погружения свай и шпунта молотами или вибраторами; изменение уровня грунта при о</w:t>
            </w:r>
            <w:r w:rsidR="00B8299B">
              <w:rPr>
                <w:rFonts w:ascii="Times New Roman" w:hAnsi="Times New Roman" w:cs="Times New Roman"/>
                <w:color w:val="auto"/>
                <w:sz w:val="20"/>
                <w:szCs w:val="20"/>
              </w:rPr>
              <w:t xml:space="preserve">ткопке котлована глубже подошвы </w:t>
            </w:r>
            <w:r w:rsidRPr="00DB3497">
              <w:rPr>
                <w:rFonts w:ascii="Times New Roman" w:hAnsi="Times New Roman" w:cs="Times New Roman"/>
                <w:color w:val="auto"/>
                <w:sz w:val="20"/>
                <w:szCs w:val="20"/>
              </w:rPr>
              <w:t xml:space="preserve">существующих фундаментов; </w:t>
            </w:r>
            <w:proofErr w:type="spellStart"/>
            <w:r w:rsidRPr="00DB3497">
              <w:rPr>
                <w:rFonts w:ascii="Times New Roman" w:hAnsi="Times New Roman" w:cs="Times New Roman"/>
                <w:color w:val="auto"/>
                <w:sz w:val="20"/>
                <w:szCs w:val="20"/>
              </w:rPr>
              <w:t>промораживание</w:t>
            </w:r>
            <w:proofErr w:type="spellEnd"/>
            <w:r w:rsidRPr="00DB3497">
              <w:rPr>
                <w:rFonts w:ascii="Times New Roman" w:hAnsi="Times New Roman" w:cs="Times New Roman"/>
                <w:color w:val="auto"/>
                <w:sz w:val="20"/>
                <w:szCs w:val="20"/>
              </w:rPr>
              <w:t xml:space="preserve"> и оттаивание грунта под фундаментами зданий при зимнем ведении работ;</w:t>
            </w:r>
            <w:proofErr w:type="gramEnd"/>
            <w:r w:rsidR="00B8299B">
              <w:rPr>
                <w:rFonts w:ascii="Times New Roman" w:hAnsi="Times New Roman" w:cs="Times New Roman"/>
                <w:color w:val="auto"/>
                <w:sz w:val="20"/>
                <w:szCs w:val="20"/>
              </w:rPr>
              <w:t xml:space="preserve"> </w:t>
            </w:r>
            <w:r w:rsidRPr="00DB3497">
              <w:rPr>
                <w:rFonts w:ascii="Times New Roman" w:hAnsi="Times New Roman" w:cs="Times New Roman"/>
                <w:color w:val="auto"/>
                <w:sz w:val="20"/>
                <w:szCs w:val="20"/>
              </w:rPr>
              <w:t>изменение уровня грунтовых вод, нарушение гидрологии;</w:t>
            </w:r>
          </w:p>
          <w:p w14:paraId="472EE627"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 реконструкция объек</w:t>
            </w:r>
            <w:r w:rsidR="00B8299B">
              <w:rPr>
                <w:rFonts w:ascii="Times New Roman" w:hAnsi="Times New Roman" w:cs="Times New Roman"/>
                <w:color w:val="auto"/>
                <w:sz w:val="20"/>
                <w:szCs w:val="20"/>
              </w:rPr>
              <w:t xml:space="preserve">тов капитального строительства, </w:t>
            </w:r>
            <w:r w:rsidRPr="00DB3497">
              <w:rPr>
                <w:rFonts w:ascii="Times New Roman" w:hAnsi="Times New Roman" w:cs="Times New Roman"/>
                <w:color w:val="auto"/>
                <w:sz w:val="20"/>
                <w:szCs w:val="20"/>
              </w:rPr>
              <w:t>предусматривающая увеличение их объемно-пространственных характеристик (площади застройки, высоты);</w:t>
            </w:r>
          </w:p>
          <w:p w14:paraId="474CBF83" w14:textId="77777777" w:rsidR="00B8299B" w:rsidRDefault="00B8299B" w:rsidP="00DB349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 изменение </w:t>
            </w:r>
            <w:r w:rsidR="00DB3497" w:rsidRPr="00DB3497">
              <w:rPr>
                <w:rFonts w:ascii="Times New Roman" w:hAnsi="Times New Roman" w:cs="Times New Roman"/>
                <w:color w:val="auto"/>
                <w:sz w:val="20"/>
                <w:szCs w:val="20"/>
              </w:rPr>
              <w:t>исторически сложившихся границ кварталов; - фрагментарная окраска фасадов;</w:t>
            </w:r>
          </w:p>
          <w:p w14:paraId="29CB8E89"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 применен</w:t>
            </w:r>
            <w:r w:rsidR="00B8299B">
              <w:rPr>
                <w:rFonts w:ascii="Times New Roman" w:hAnsi="Times New Roman" w:cs="Times New Roman"/>
                <w:color w:val="auto"/>
                <w:sz w:val="20"/>
                <w:szCs w:val="20"/>
              </w:rPr>
              <w:t xml:space="preserve">ие в отделке фасадов, выходящих </w:t>
            </w:r>
            <w:r w:rsidRPr="00DB3497">
              <w:rPr>
                <w:rFonts w:ascii="Times New Roman" w:hAnsi="Times New Roman" w:cs="Times New Roman"/>
                <w:color w:val="auto"/>
                <w:sz w:val="20"/>
                <w:szCs w:val="20"/>
              </w:rPr>
              <w:t>на территории общего пользования, железобетонных, композитных и иных панелей, а так</w:t>
            </w:r>
            <w:r w:rsidR="00B8299B">
              <w:rPr>
                <w:rFonts w:ascii="Times New Roman" w:hAnsi="Times New Roman" w:cs="Times New Roman"/>
                <w:color w:val="auto"/>
                <w:sz w:val="20"/>
                <w:szCs w:val="20"/>
              </w:rPr>
              <w:t xml:space="preserve">же без оштукатуривания бетонных </w:t>
            </w:r>
            <w:r w:rsidRPr="00DB3497">
              <w:rPr>
                <w:rFonts w:ascii="Times New Roman" w:hAnsi="Times New Roman" w:cs="Times New Roman"/>
                <w:color w:val="auto"/>
                <w:sz w:val="20"/>
                <w:szCs w:val="20"/>
              </w:rPr>
              <w:t>блоков, шлакоблоков и иных материалов, не свойственных исторической среде;</w:t>
            </w:r>
          </w:p>
          <w:p w14:paraId="0178100C"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 установка некапита</w:t>
            </w:r>
            <w:r w:rsidR="00B8299B">
              <w:rPr>
                <w:rFonts w:ascii="Times New Roman" w:hAnsi="Times New Roman" w:cs="Times New Roman"/>
                <w:color w:val="auto"/>
                <w:sz w:val="20"/>
                <w:szCs w:val="20"/>
              </w:rPr>
              <w:t xml:space="preserve">льных строений, </w:t>
            </w:r>
            <w:r w:rsidRPr="00DB3497">
              <w:rPr>
                <w:rFonts w:ascii="Times New Roman" w:hAnsi="Times New Roman" w:cs="Times New Roman"/>
                <w:color w:val="auto"/>
                <w:sz w:val="20"/>
                <w:szCs w:val="20"/>
              </w:rPr>
              <w:t>сооружений и нестационарных объектов торговли; - прокладка линейных объектов инжен</w:t>
            </w:r>
            <w:r w:rsidR="00B8299B">
              <w:rPr>
                <w:rFonts w:ascii="Times New Roman" w:hAnsi="Times New Roman" w:cs="Times New Roman"/>
                <w:color w:val="auto"/>
                <w:sz w:val="20"/>
                <w:szCs w:val="20"/>
              </w:rPr>
              <w:t xml:space="preserve">ерной инфраструктуры наземным и </w:t>
            </w:r>
            <w:r w:rsidRPr="00DB3497">
              <w:rPr>
                <w:rFonts w:ascii="Times New Roman" w:hAnsi="Times New Roman" w:cs="Times New Roman"/>
                <w:color w:val="auto"/>
                <w:sz w:val="20"/>
                <w:szCs w:val="20"/>
              </w:rPr>
              <w:t>надземным способом, за исключением сетей газоснабжения;</w:t>
            </w:r>
          </w:p>
          <w:p w14:paraId="4FA7CA34"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 установка вышек сотовой связи; - замусоривание территории; </w:t>
            </w:r>
          </w:p>
          <w:p w14:paraId="5C352839" w14:textId="77777777" w:rsidR="00B8299B" w:rsidRDefault="00B8299B" w:rsidP="00DB349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w:t>
            </w:r>
            <w:r w:rsidR="00DB3497" w:rsidRPr="00DB3497">
              <w:rPr>
                <w:rFonts w:ascii="Times New Roman" w:hAnsi="Times New Roman" w:cs="Times New Roman"/>
                <w:color w:val="auto"/>
                <w:sz w:val="20"/>
                <w:szCs w:val="20"/>
              </w:rPr>
              <w:t xml:space="preserve">размещение площадок для сбора твердых коммунальных отходов; </w:t>
            </w:r>
          </w:p>
          <w:p w14:paraId="7281EE8E"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размещение средств</w:t>
            </w:r>
            <w:r w:rsidR="00B8299B">
              <w:rPr>
                <w:rFonts w:ascii="Times New Roman" w:hAnsi="Times New Roman" w:cs="Times New Roman"/>
                <w:color w:val="auto"/>
                <w:sz w:val="20"/>
                <w:szCs w:val="20"/>
              </w:rPr>
              <w:t xml:space="preserve"> наружной информации, рекламных </w:t>
            </w:r>
            <w:r w:rsidRPr="00DB3497">
              <w:rPr>
                <w:rFonts w:ascii="Times New Roman" w:hAnsi="Times New Roman" w:cs="Times New Roman"/>
                <w:color w:val="auto"/>
                <w:sz w:val="20"/>
                <w:szCs w:val="20"/>
              </w:rPr>
              <w:t xml:space="preserve">конструкций, рекламных </w:t>
            </w:r>
            <w:r w:rsidRPr="00DB3497">
              <w:rPr>
                <w:rFonts w:ascii="Times New Roman" w:hAnsi="Times New Roman" w:cs="Times New Roman"/>
                <w:color w:val="auto"/>
                <w:sz w:val="20"/>
                <w:szCs w:val="20"/>
              </w:rPr>
              <w:lastRenderedPageBreak/>
              <w:t>щитов на крышах зданий и сооружений;</w:t>
            </w:r>
          </w:p>
          <w:p w14:paraId="35E21FDC"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 размещение средств </w:t>
            </w:r>
            <w:r w:rsidR="00B8299B">
              <w:rPr>
                <w:rFonts w:ascii="Times New Roman" w:hAnsi="Times New Roman" w:cs="Times New Roman"/>
                <w:color w:val="auto"/>
                <w:sz w:val="20"/>
                <w:szCs w:val="20"/>
              </w:rPr>
              <w:t xml:space="preserve">наружной информации и рекламы с </w:t>
            </w:r>
            <w:r w:rsidRPr="00DB3497">
              <w:rPr>
                <w:rFonts w:ascii="Times New Roman" w:hAnsi="Times New Roman" w:cs="Times New Roman"/>
                <w:color w:val="auto"/>
                <w:sz w:val="20"/>
                <w:szCs w:val="20"/>
              </w:rPr>
              <w:t>использованием открытого способа свечения, а также в виде фоновых конструкций, с</w:t>
            </w:r>
            <w:r w:rsidR="00B8299B">
              <w:rPr>
                <w:rFonts w:ascii="Times New Roman" w:hAnsi="Times New Roman" w:cs="Times New Roman"/>
                <w:color w:val="auto"/>
                <w:sz w:val="20"/>
                <w:szCs w:val="20"/>
              </w:rPr>
              <w:t xml:space="preserve">ветовых коробов, за исключением </w:t>
            </w:r>
            <w:r w:rsidRPr="00DB3497">
              <w:rPr>
                <w:rFonts w:ascii="Times New Roman" w:hAnsi="Times New Roman" w:cs="Times New Roman"/>
                <w:color w:val="auto"/>
                <w:sz w:val="20"/>
                <w:szCs w:val="20"/>
              </w:rPr>
              <w:t xml:space="preserve">конструкций в витринах; </w:t>
            </w:r>
          </w:p>
          <w:p w14:paraId="2473DA5B" w14:textId="77777777" w:rsidR="00B8299B" w:rsidRDefault="00DB3497" w:rsidP="00DB3497">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xml:space="preserve">- размещение рекламных щитов; </w:t>
            </w:r>
          </w:p>
          <w:p w14:paraId="5196F10E" w14:textId="77777777" w:rsidR="00B8299B" w:rsidRDefault="00DB3497" w:rsidP="00B8299B">
            <w:pPr>
              <w:widowControl/>
              <w:jc w:val="both"/>
              <w:rPr>
                <w:rFonts w:ascii="Times New Roman" w:hAnsi="Times New Roman" w:cs="Times New Roman"/>
                <w:color w:val="auto"/>
                <w:sz w:val="20"/>
                <w:szCs w:val="20"/>
              </w:rPr>
            </w:pPr>
            <w:r w:rsidRPr="00DB3497">
              <w:rPr>
                <w:rFonts w:ascii="Times New Roman" w:hAnsi="Times New Roman" w:cs="Times New Roman"/>
                <w:color w:val="auto"/>
                <w:sz w:val="20"/>
                <w:szCs w:val="20"/>
              </w:rPr>
              <w:t>- установка крупногабаритных рекламных конструкций с площадью</w:t>
            </w:r>
            <w:r w:rsidR="00B8299B">
              <w:t xml:space="preserve"> </w:t>
            </w:r>
            <w:r w:rsidR="00B8299B" w:rsidRPr="00B8299B">
              <w:rPr>
                <w:rFonts w:ascii="Times New Roman" w:hAnsi="Times New Roman" w:cs="Times New Roman"/>
                <w:color w:val="auto"/>
                <w:sz w:val="20"/>
                <w:szCs w:val="20"/>
              </w:rPr>
              <w:t xml:space="preserve">информационного поля более 2,5 кв. м.; </w:t>
            </w:r>
          </w:p>
          <w:p w14:paraId="20CDC6F0"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установка глухих ограждений;</w:t>
            </w:r>
          </w:p>
          <w:p w14:paraId="78D777CA" w14:textId="56D05E71"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xml:space="preserve"> - вырубка дере</w:t>
            </w:r>
            <w:r>
              <w:rPr>
                <w:rFonts w:ascii="Times New Roman" w:hAnsi="Times New Roman" w:cs="Times New Roman"/>
                <w:color w:val="auto"/>
                <w:sz w:val="20"/>
                <w:szCs w:val="20"/>
              </w:rPr>
              <w:t xml:space="preserve">вьев, за исключением санитарных </w:t>
            </w:r>
            <w:r w:rsidRPr="00B8299B">
              <w:rPr>
                <w:rFonts w:ascii="Times New Roman" w:hAnsi="Times New Roman" w:cs="Times New Roman"/>
                <w:color w:val="auto"/>
                <w:sz w:val="20"/>
                <w:szCs w:val="20"/>
              </w:rPr>
              <w:t xml:space="preserve">рубок. </w:t>
            </w:r>
          </w:p>
          <w:p w14:paraId="12C3EE4B"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xml:space="preserve">Разрешается: </w:t>
            </w:r>
          </w:p>
          <w:p w14:paraId="22EBCBB0" w14:textId="77777777" w:rsidR="00B8299B" w:rsidRDefault="00B8299B" w:rsidP="00B8299B">
            <w:pPr>
              <w:widowControl/>
              <w:jc w:val="both"/>
              <w:rPr>
                <w:rFonts w:ascii="Times New Roman" w:hAnsi="Times New Roman" w:cs="Times New Roman"/>
                <w:color w:val="auto"/>
                <w:sz w:val="20"/>
                <w:szCs w:val="20"/>
              </w:rPr>
            </w:pPr>
            <w:proofErr w:type="gramStart"/>
            <w:r w:rsidRPr="00B8299B">
              <w:rPr>
                <w:rFonts w:ascii="Times New Roman" w:hAnsi="Times New Roman" w:cs="Times New Roman"/>
                <w:color w:val="auto"/>
                <w:sz w:val="20"/>
                <w:szCs w:val="20"/>
              </w:rPr>
              <w:t>- проведение земляных, землеустроительных, мелиоративных, хозяйстве</w:t>
            </w:r>
            <w:r>
              <w:rPr>
                <w:rFonts w:ascii="Times New Roman" w:hAnsi="Times New Roman" w:cs="Times New Roman"/>
                <w:color w:val="auto"/>
                <w:sz w:val="20"/>
                <w:szCs w:val="20"/>
              </w:rPr>
              <w:t xml:space="preserve">нных и иных работ, направленных </w:t>
            </w:r>
            <w:r w:rsidRPr="00B8299B">
              <w:rPr>
                <w:rFonts w:ascii="Times New Roman" w:hAnsi="Times New Roman" w:cs="Times New Roman"/>
                <w:color w:val="auto"/>
                <w:sz w:val="20"/>
                <w:szCs w:val="20"/>
              </w:rPr>
              <w:t>на сохранение и восстановление (регенерацию) историко-градостроительной и (или) прир</w:t>
            </w:r>
            <w:r>
              <w:rPr>
                <w:rFonts w:ascii="Times New Roman" w:hAnsi="Times New Roman" w:cs="Times New Roman"/>
                <w:color w:val="auto"/>
                <w:sz w:val="20"/>
                <w:szCs w:val="20"/>
              </w:rPr>
              <w:t xml:space="preserve">одной среды объекта культурного </w:t>
            </w:r>
            <w:r w:rsidRPr="00B8299B">
              <w:rPr>
                <w:rFonts w:ascii="Times New Roman" w:hAnsi="Times New Roman" w:cs="Times New Roman"/>
                <w:color w:val="auto"/>
                <w:sz w:val="20"/>
                <w:szCs w:val="20"/>
              </w:rPr>
              <w:t xml:space="preserve">наследия (восстановление, воссоздание, восполнение частично или полностью утраченных </w:t>
            </w:r>
            <w:r>
              <w:rPr>
                <w:rFonts w:ascii="Times New Roman" w:hAnsi="Times New Roman" w:cs="Times New Roman"/>
                <w:color w:val="auto"/>
                <w:sz w:val="20"/>
                <w:szCs w:val="20"/>
              </w:rPr>
              <w:t xml:space="preserve">элементов и (или) характеристик </w:t>
            </w:r>
            <w:r w:rsidRPr="00B8299B">
              <w:rPr>
                <w:rFonts w:ascii="Times New Roman" w:hAnsi="Times New Roman" w:cs="Times New Roman"/>
                <w:color w:val="auto"/>
                <w:sz w:val="20"/>
                <w:szCs w:val="20"/>
              </w:rPr>
              <w:t>историко-градостроительной и (или) природной среды);</w:t>
            </w:r>
            <w:proofErr w:type="gramEnd"/>
          </w:p>
          <w:p w14:paraId="3D3D6BE1"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xml:space="preserve"> - ремонт и реконструкция сущ</w:t>
            </w:r>
            <w:r>
              <w:rPr>
                <w:rFonts w:ascii="Times New Roman" w:hAnsi="Times New Roman" w:cs="Times New Roman"/>
                <w:color w:val="auto"/>
                <w:sz w:val="20"/>
                <w:szCs w:val="20"/>
              </w:rPr>
              <w:t xml:space="preserve">ествующих объектов капитального </w:t>
            </w:r>
            <w:r w:rsidRPr="00B8299B">
              <w:rPr>
                <w:rFonts w:ascii="Times New Roman" w:hAnsi="Times New Roman" w:cs="Times New Roman"/>
                <w:color w:val="auto"/>
                <w:sz w:val="20"/>
                <w:szCs w:val="20"/>
              </w:rPr>
              <w:t xml:space="preserve">строительства без увеличения их объемно-пространственных характеристик (площади </w:t>
            </w:r>
            <w:r>
              <w:rPr>
                <w:rFonts w:ascii="Times New Roman" w:hAnsi="Times New Roman" w:cs="Times New Roman"/>
                <w:color w:val="auto"/>
                <w:sz w:val="20"/>
                <w:szCs w:val="20"/>
              </w:rPr>
              <w:t xml:space="preserve">застройки, высоты) с установкой </w:t>
            </w:r>
            <w:r w:rsidRPr="00B8299B">
              <w:rPr>
                <w:rFonts w:ascii="Times New Roman" w:hAnsi="Times New Roman" w:cs="Times New Roman"/>
                <w:color w:val="auto"/>
                <w:sz w:val="20"/>
                <w:szCs w:val="20"/>
              </w:rPr>
              <w:t>строительных лесов, закрытых прозрачной строительной сеткой;</w:t>
            </w:r>
          </w:p>
          <w:p w14:paraId="05ECB6D3"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xml:space="preserve"> - снос (демонтаж) объек</w:t>
            </w:r>
            <w:r>
              <w:rPr>
                <w:rFonts w:ascii="Times New Roman" w:hAnsi="Times New Roman" w:cs="Times New Roman"/>
                <w:color w:val="auto"/>
                <w:sz w:val="20"/>
                <w:szCs w:val="20"/>
              </w:rPr>
              <w:t xml:space="preserve">тов капитального строительства, </w:t>
            </w:r>
            <w:r w:rsidRPr="00B8299B">
              <w:rPr>
                <w:rFonts w:ascii="Times New Roman" w:hAnsi="Times New Roman" w:cs="Times New Roman"/>
                <w:color w:val="auto"/>
                <w:sz w:val="20"/>
                <w:szCs w:val="20"/>
              </w:rPr>
              <w:t>некапитальных строений, сооружений, не представляющих историческую и культурную ценность;</w:t>
            </w:r>
          </w:p>
          <w:p w14:paraId="013BF431" w14:textId="77777777" w:rsidR="00B8299B" w:rsidRDefault="00B8299B" w:rsidP="00B8299B">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 сохранение существующих </w:t>
            </w:r>
            <w:r w:rsidRPr="00B8299B">
              <w:rPr>
                <w:rFonts w:ascii="Times New Roman" w:hAnsi="Times New Roman" w:cs="Times New Roman"/>
                <w:color w:val="auto"/>
                <w:sz w:val="20"/>
                <w:szCs w:val="20"/>
              </w:rPr>
              <w:t>градостроительных (планировочных, типологических) характеристик историко-градостроительной среды;</w:t>
            </w:r>
          </w:p>
          <w:p w14:paraId="474DEC5F" w14:textId="77777777" w:rsidR="00B8299B" w:rsidRDefault="00B8299B" w:rsidP="00B8299B">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proofErr w:type="gramStart"/>
            <w:r>
              <w:rPr>
                <w:rFonts w:ascii="Times New Roman" w:hAnsi="Times New Roman" w:cs="Times New Roman"/>
                <w:color w:val="auto"/>
                <w:sz w:val="20"/>
                <w:szCs w:val="20"/>
              </w:rPr>
              <w:t xml:space="preserve">- применение в </w:t>
            </w:r>
            <w:r w:rsidRPr="00B8299B">
              <w:rPr>
                <w:rFonts w:ascii="Times New Roman" w:hAnsi="Times New Roman" w:cs="Times New Roman"/>
                <w:color w:val="auto"/>
                <w:sz w:val="20"/>
                <w:szCs w:val="20"/>
              </w:rPr>
              <w:t>отделке фасадов зданий, формирующих территории общего пользования, традиционн</w:t>
            </w:r>
            <w:r>
              <w:rPr>
                <w:rFonts w:ascii="Times New Roman" w:hAnsi="Times New Roman" w:cs="Times New Roman"/>
                <w:color w:val="auto"/>
                <w:sz w:val="20"/>
                <w:szCs w:val="20"/>
              </w:rPr>
              <w:t xml:space="preserve">ых, натуральных или имитирующих </w:t>
            </w:r>
            <w:r w:rsidRPr="00B8299B">
              <w:rPr>
                <w:rFonts w:ascii="Times New Roman" w:hAnsi="Times New Roman" w:cs="Times New Roman"/>
                <w:color w:val="auto"/>
                <w:sz w:val="20"/>
                <w:szCs w:val="20"/>
              </w:rPr>
              <w:t xml:space="preserve">натуральные отделочных материалов с использованием исторических цветовых решений; </w:t>
            </w:r>
            <w:proofErr w:type="gramEnd"/>
          </w:p>
          <w:p w14:paraId="386A4E40" w14:textId="14545E30" w:rsidR="00B8299B" w:rsidRPr="00B8299B" w:rsidRDefault="00B8299B" w:rsidP="00B8299B">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благоустройство и озеленение </w:t>
            </w:r>
            <w:r w:rsidRPr="00B8299B">
              <w:rPr>
                <w:rFonts w:ascii="Times New Roman" w:hAnsi="Times New Roman" w:cs="Times New Roman"/>
                <w:color w:val="auto"/>
                <w:sz w:val="20"/>
                <w:szCs w:val="20"/>
              </w:rPr>
              <w:t>территории, включая: организацию пешеходных дорожек, размещение малых архитектурных форм, скамеек, урн, пандусов и</w:t>
            </w:r>
          </w:p>
          <w:p w14:paraId="17588CBD"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других приспособлений, в том числе обеспечивающих передвижение маломобильных групп нас</w:t>
            </w:r>
            <w:r>
              <w:rPr>
                <w:rFonts w:ascii="Times New Roman" w:hAnsi="Times New Roman" w:cs="Times New Roman"/>
                <w:color w:val="auto"/>
                <w:sz w:val="20"/>
                <w:szCs w:val="20"/>
              </w:rPr>
              <w:t xml:space="preserve">еления; посадку зеленых </w:t>
            </w:r>
            <w:r w:rsidRPr="00B8299B">
              <w:rPr>
                <w:rFonts w:ascii="Times New Roman" w:hAnsi="Times New Roman" w:cs="Times New Roman"/>
                <w:color w:val="auto"/>
                <w:sz w:val="20"/>
                <w:szCs w:val="20"/>
              </w:rPr>
              <w:t>насаждений, разбивку газонов, цветников на основе разработанных п</w:t>
            </w:r>
            <w:r>
              <w:rPr>
                <w:rFonts w:ascii="Times New Roman" w:hAnsi="Times New Roman" w:cs="Times New Roman"/>
                <w:color w:val="auto"/>
                <w:sz w:val="20"/>
                <w:szCs w:val="20"/>
              </w:rPr>
              <w:t xml:space="preserve">роектов; установку произведений </w:t>
            </w:r>
            <w:r w:rsidRPr="00B8299B">
              <w:rPr>
                <w:rFonts w:ascii="Times New Roman" w:hAnsi="Times New Roman" w:cs="Times New Roman"/>
                <w:color w:val="auto"/>
                <w:sz w:val="20"/>
                <w:szCs w:val="20"/>
              </w:rPr>
              <w:t xml:space="preserve">монументально-декоративного искусства высотой не более 5,0 метра; использование </w:t>
            </w:r>
            <w:r>
              <w:rPr>
                <w:rFonts w:ascii="Times New Roman" w:hAnsi="Times New Roman" w:cs="Times New Roman"/>
                <w:color w:val="auto"/>
                <w:sz w:val="20"/>
                <w:szCs w:val="20"/>
              </w:rPr>
              <w:t xml:space="preserve">в покрытии пешеходных площадок, </w:t>
            </w:r>
            <w:r w:rsidRPr="00B8299B">
              <w:rPr>
                <w:rFonts w:ascii="Times New Roman" w:hAnsi="Times New Roman" w:cs="Times New Roman"/>
                <w:color w:val="auto"/>
                <w:sz w:val="20"/>
                <w:szCs w:val="20"/>
              </w:rPr>
              <w:t>тротуаров традиционных (асфальтобетонная смесь, камень, гранит, гравийная сме</w:t>
            </w:r>
            <w:r>
              <w:rPr>
                <w:rFonts w:ascii="Times New Roman" w:hAnsi="Times New Roman" w:cs="Times New Roman"/>
                <w:color w:val="auto"/>
                <w:sz w:val="20"/>
                <w:szCs w:val="20"/>
              </w:rPr>
              <w:t xml:space="preserve">сь) или имитирующих натуральные </w:t>
            </w:r>
            <w:r w:rsidRPr="00B8299B">
              <w:rPr>
                <w:rFonts w:ascii="Times New Roman" w:hAnsi="Times New Roman" w:cs="Times New Roman"/>
                <w:color w:val="auto"/>
                <w:sz w:val="20"/>
                <w:szCs w:val="20"/>
              </w:rPr>
              <w:t xml:space="preserve">материалов; </w:t>
            </w:r>
          </w:p>
          <w:p w14:paraId="15A1603F"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регенерация вдоль улиц исторических аллейных посадок зеленых насажде</w:t>
            </w:r>
            <w:r>
              <w:rPr>
                <w:rFonts w:ascii="Times New Roman" w:hAnsi="Times New Roman" w:cs="Times New Roman"/>
                <w:color w:val="auto"/>
                <w:sz w:val="20"/>
                <w:szCs w:val="20"/>
              </w:rPr>
              <w:t xml:space="preserve">ний; - установка опор наружного </w:t>
            </w:r>
            <w:r w:rsidRPr="00B8299B">
              <w:rPr>
                <w:rFonts w:ascii="Times New Roman" w:hAnsi="Times New Roman" w:cs="Times New Roman"/>
                <w:color w:val="auto"/>
                <w:sz w:val="20"/>
                <w:szCs w:val="20"/>
              </w:rPr>
              <w:t xml:space="preserve">освещения; </w:t>
            </w:r>
          </w:p>
          <w:p w14:paraId="720314CE"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установка отдельно стоящих остановочных модулей, афишных тумб с элемен</w:t>
            </w:r>
            <w:r>
              <w:rPr>
                <w:rFonts w:ascii="Times New Roman" w:hAnsi="Times New Roman" w:cs="Times New Roman"/>
                <w:color w:val="auto"/>
                <w:sz w:val="20"/>
                <w:szCs w:val="20"/>
              </w:rPr>
              <w:t xml:space="preserve">тами исторической стилизации не </w:t>
            </w:r>
            <w:r w:rsidRPr="00B8299B">
              <w:rPr>
                <w:rFonts w:ascii="Times New Roman" w:hAnsi="Times New Roman" w:cs="Times New Roman"/>
                <w:color w:val="auto"/>
                <w:sz w:val="20"/>
                <w:szCs w:val="20"/>
              </w:rPr>
              <w:t xml:space="preserve">выше 2,5 метра; </w:t>
            </w:r>
          </w:p>
          <w:p w14:paraId="525A2695"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установка технических средств регулирования дорожного движени</w:t>
            </w:r>
            <w:r>
              <w:rPr>
                <w:rFonts w:ascii="Times New Roman" w:hAnsi="Times New Roman" w:cs="Times New Roman"/>
                <w:color w:val="auto"/>
                <w:sz w:val="20"/>
                <w:szCs w:val="20"/>
              </w:rPr>
              <w:t xml:space="preserve">я высотой не более 5,0 метра; </w:t>
            </w:r>
          </w:p>
          <w:p w14:paraId="35815DD2" w14:textId="77777777" w:rsidR="00B8299B" w:rsidRDefault="00B8299B" w:rsidP="00B8299B">
            <w:pPr>
              <w:widowControl/>
              <w:jc w:val="both"/>
              <w:rPr>
                <w:rFonts w:ascii="Times New Roman" w:hAnsi="Times New Roman" w:cs="Times New Roman"/>
                <w:color w:val="auto"/>
                <w:sz w:val="20"/>
                <w:szCs w:val="20"/>
              </w:rPr>
            </w:pPr>
            <w:proofErr w:type="gramStart"/>
            <w:r>
              <w:rPr>
                <w:rFonts w:ascii="Times New Roman" w:hAnsi="Times New Roman" w:cs="Times New Roman"/>
                <w:color w:val="auto"/>
                <w:sz w:val="20"/>
                <w:szCs w:val="20"/>
              </w:rPr>
              <w:t>-</w:t>
            </w:r>
            <w:r w:rsidRPr="00B8299B">
              <w:rPr>
                <w:rFonts w:ascii="Times New Roman" w:hAnsi="Times New Roman" w:cs="Times New Roman"/>
                <w:color w:val="auto"/>
                <w:sz w:val="20"/>
                <w:szCs w:val="20"/>
              </w:rPr>
              <w:t>установка вывесок, предусмотренных законодательством о защите прав потребителей, разме</w:t>
            </w:r>
            <w:r>
              <w:rPr>
                <w:rFonts w:ascii="Times New Roman" w:hAnsi="Times New Roman" w:cs="Times New Roman"/>
                <w:color w:val="auto"/>
                <w:sz w:val="20"/>
                <w:szCs w:val="20"/>
              </w:rPr>
              <w:t xml:space="preserve">рами не более 1,0 метра по </w:t>
            </w:r>
            <w:r w:rsidRPr="00B8299B">
              <w:rPr>
                <w:rFonts w:ascii="Times New Roman" w:hAnsi="Times New Roman" w:cs="Times New Roman"/>
                <w:color w:val="auto"/>
                <w:sz w:val="20"/>
                <w:szCs w:val="20"/>
              </w:rPr>
              <w:t>горизонтали и не более 0,5 метра по вертикали, с размещением не выше отметки ниж</w:t>
            </w:r>
            <w:r>
              <w:rPr>
                <w:rFonts w:ascii="Times New Roman" w:hAnsi="Times New Roman" w:cs="Times New Roman"/>
                <w:color w:val="auto"/>
                <w:sz w:val="20"/>
                <w:szCs w:val="20"/>
              </w:rPr>
              <w:t xml:space="preserve">него края окон второго этажа (у </w:t>
            </w:r>
            <w:r w:rsidRPr="00B8299B">
              <w:rPr>
                <w:rFonts w:ascii="Times New Roman" w:hAnsi="Times New Roman" w:cs="Times New Roman"/>
                <w:color w:val="auto"/>
                <w:sz w:val="20"/>
                <w:szCs w:val="20"/>
              </w:rPr>
              <w:t>одноэтажных не выше нижней отметки карниза здания), в виде отдельных объемны</w:t>
            </w:r>
            <w:r>
              <w:rPr>
                <w:rFonts w:ascii="Times New Roman" w:hAnsi="Times New Roman" w:cs="Times New Roman"/>
                <w:color w:val="auto"/>
                <w:sz w:val="20"/>
                <w:szCs w:val="20"/>
              </w:rPr>
              <w:t>х букв и знаков;</w:t>
            </w:r>
            <w:proofErr w:type="gramEnd"/>
            <w:r>
              <w:rPr>
                <w:rFonts w:ascii="Times New Roman" w:hAnsi="Times New Roman" w:cs="Times New Roman"/>
                <w:color w:val="auto"/>
                <w:sz w:val="20"/>
                <w:szCs w:val="20"/>
              </w:rPr>
              <w:t xml:space="preserve"> при консольном </w:t>
            </w:r>
            <w:r w:rsidRPr="00B8299B">
              <w:rPr>
                <w:rFonts w:ascii="Times New Roman" w:hAnsi="Times New Roman" w:cs="Times New Roman"/>
                <w:color w:val="auto"/>
                <w:sz w:val="20"/>
                <w:szCs w:val="20"/>
              </w:rPr>
              <w:t>расположении вывески - максимальный отступ от плоскости фасада не более 0,1 метра;</w:t>
            </w:r>
          </w:p>
          <w:p w14:paraId="72281903"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установка на зданиях и</w:t>
            </w:r>
            <w:r>
              <w:rPr>
                <w:rFonts w:ascii="Times New Roman" w:hAnsi="Times New Roman" w:cs="Times New Roman"/>
                <w:color w:val="auto"/>
                <w:sz w:val="20"/>
                <w:szCs w:val="20"/>
              </w:rPr>
              <w:t xml:space="preserve"> </w:t>
            </w:r>
            <w:r w:rsidRPr="00B8299B">
              <w:rPr>
                <w:rFonts w:ascii="Times New Roman" w:hAnsi="Times New Roman" w:cs="Times New Roman"/>
                <w:color w:val="auto"/>
                <w:sz w:val="20"/>
                <w:szCs w:val="20"/>
              </w:rPr>
              <w:t xml:space="preserve">сооружениях информационных досок с площадью информационного поля не более 0,4 кв. м; </w:t>
            </w:r>
          </w:p>
          <w:p w14:paraId="039227F6" w14:textId="77777777" w:rsidR="00B8299B" w:rsidRDefault="00B8299B" w:rsidP="00B8299B">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установка информационных </w:t>
            </w:r>
            <w:r w:rsidRPr="00B8299B">
              <w:rPr>
                <w:rFonts w:ascii="Times New Roman" w:hAnsi="Times New Roman" w:cs="Times New Roman"/>
                <w:color w:val="auto"/>
                <w:sz w:val="20"/>
                <w:szCs w:val="20"/>
              </w:rPr>
              <w:t xml:space="preserve">(навигационных) указателей туристического назначения; </w:t>
            </w:r>
          </w:p>
          <w:p w14:paraId="27956290"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организация ночной подсветки фасадов;</w:t>
            </w:r>
          </w:p>
          <w:p w14:paraId="583C8896" w14:textId="77777777" w:rsidR="00B8299B" w:rsidRDefault="00B8299B" w:rsidP="00B8299B">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 размещение мобильных </w:t>
            </w:r>
            <w:r w:rsidRPr="00B8299B">
              <w:rPr>
                <w:rFonts w:ascii="Times New Roman" w:hAnsi="Times New Roman" w:cs="Times New Roman"/>
                <w:color w:val="auto"/>
                <w:sz w:val="20"/>
                <w:szCs w:val="20"/>
              </w:rPr>
              <w:t xml:space="preserve">элементов информационно-декоративного оформления событийного характера, </w:t>
            </w:r>
            <w:r>
              <w:rPr>
                <w:rFonts w:ascii="Times New Roman" w:hAnsi="Times New Roman" w:cs="Times New Roman"/>
                <w:color w:val="auto"/>
                <w:sz w:val="20"/>
                <w:szCs w:val="20"/>
              </w:rPr>
              <w:t xml:space="preserve">включая праздничное оформление, </w:t>
            </w:r>
            <w:r w:rsidRPr="00B8299B">
              <w:rPr>
                <w:rFonts w:ascii="Times New Roman" w:hAnsi="Times New Roman" w:cs="Times New Roman"/>
                <w:color w:val="auto"/>
                <w:sz w:val="20"/>
                <w:szCs w:val="20"/>
              </w:rPr>
              <w:t xml:space="preserve">устанавливаемых на срок проведения публичных мероприятий; </w:t>
            </w:r>
          </w:p>
          <w:p w14:paraId="4F99EAD7" w14:textId="77777777" w:rsidR="00B8299B" w:rsidRDefault="00B8299B" w:rsidP="00B8299B">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ремонт, реконструкция</w:t>
            </w:r>
            <w:r>
              <w:rPr>
                <w:rFonts w:ascii="Times New Roman" w:hAnsi="Times New Roman" w:cs="Times New Roman"/>
                <w:color w:val="auto"/>
                <w:sz w:val="20"/>
                <w:szCs w:val="20"/>
              </w:rPr>
              <w:t xml:space="preserve"> существующих линейных объектов </w:t>
            </w:r>
            <w:r w:rsidRPr="00B8299B">
              <w:rPr>
                <w:rFonts w:ascii="Times New Roman" w:hAnsi="Times New Roman" w:cs="Times New Roman"/>
                <w:color w:val="auto"/>
                <w:sz w:val="20"/>
                <w:szCs w:val="20"/>
              </w:rPr>
              <w:t>инженерной инфраструктуры, прокладка новых подземным способом;</w:t>
            </w:r>
          </w:p>
          <w:p w14:paraId="64B956BC" w14:textId="77777777" w:rsidR="00384BD2" w:rsidRDefault="00B8299B" w:rsidP="00384BD2">
            <w:pPr>
              <w:widowControl/>
              <w:jc w:val="both"/>
              <w:rPr>
                <w:rFonts w:ascii="Times New Roman" w:hAnsi="Times New Roman" w:cs="Times New Roman"/>
                <w:color w:val="auto"/>
                <w:sz w:val="20"/>
                <w:szCs w:val="20"/>
              </w:rPr>
            </w:pPr>
            <w:r w:rsidRPr="00B8299B">
              <w:rPr>
                <w:rFonts w:ascii="Times New Roman" w:hAnsi="Times New Roman" w:cs="Times New Roman"/>
                <w:color w:val="auto"/>
                <w:sz w:val="20"/>
                <w:szCs w:val="20"/>
              </w:rPr>
              <w:t xml:space="preserve"> - проведение изыскат</w:t>
            </w:r>
            <w:r>
              <w:rPr>
                <w:rFonts w:ascii="Times New Roman" w:hAnsi="Times New Roman" w:cs="Times New Roman"/>
                <w:color w:val="auto"/>
                <w:sz w:val="20"/>
                <w:szCs w:val="20"/>
              </w:rPr>
              <w:t xml:space="preserve">ельских, земляных, строительных </w:t>
            </w:r>
            <w:r w:rsidRPr="00B8299B">
              <w:rPr>
                <w:rFonts w:ascii="Times New Roman" w:hAnsi="Times New Roman" w:cs="Times New Roman"/>
                <w:color w:val="auto"/>
                <w:sz w:val="20"/>
                <w:szCs w:val="20"/>
              </w:rPr>
              <w:t>работ и иной хозяйственной деятельности на земельных участках, примыкающих к земельным участкам в границах т</w:t>
            </w:r>
            <w:r>
              <w:rPr>
                <w:rFonts w:ascii="Times New Roman" w:hAnsi="Times New Roman" w:cs="Times New Roman"/>
                <w:color w:val="auto"/>
                <w:sz w:val="20"/>
                <w:szCs w:val="20"/>
              </w:rPr>
              <w:t xml:space="preserve">ерритории </w:t>
            </w:r>
            <w:r w:rsidRPr="00B8299B">
              <w:rPr>
                <w:rFonts w:ascii="Times New Roman" w:hAnsi="Times New Roman" w:cs="Times New Roman"/>
                <w:color w:val="auto"/>
                <w:sz w:val="20"/>
                <w:szCs w:val="20"/>
              </w:rPr>
              <w:t>объекта культурного наследия, при наличии в проектной документации разделов по обеспечению сохранности объекта</w:t>
            </w:r>
            <w:r w:rsidR="00384BD2">
              <w:t xml:space="preserve"> </w:t>
            </w:r>
            <w:r w:rsidR="00384BD2" w:rsidRPr="00384BD2">
              <w:rPr>
                <w:rFonts w:ascii="Times New Roman" w:hAnsi="Times New Roman" w:cs="Times New Roman"/>
                <w:color w:val="auto"/>
                <w:sz w:val="20"/>
                <w:szCs w:val="20"/>
              </w:rPr>
              <w:t xml:space="preserve">культурного наследия; </w:t>
            </w:r>
          </w:p>
          <w:p w14:paraId="1A49FF12" w14:textId="267D5673" w:rsidR="00384BD2" w:rsidRPr="00384BD2" w:rsidRDefault="00384BD2" w:rsidP="00384BD2">
            <w:pPr>
              <w:widowControl/>
              <w:jc w:val="both"/>
              <w:rPr>
                <w:rFonts w:ascii="Times New Roman" w:hAnsi="Times New Roman" w:cs="Times New Roman"/>
                <w:color w:val="auto"/>
                <w:sz w:val="20"/>
                <w:szCs w:val="20"/>
              </w:rPr>
            </w:pPr>
            <w:r w:rsidRPr="00384BD2">
              <w:rPr>
                <w:rFonts w:ascii="Times New Roman" w:hAnsi="Times New Roman" w:cs="Times New Roman"/>
                <w:color w:val="auto"/>
                <w:sz w:val="20"/>
                <w:szCs w:val="20"/>
              </w:rPr>
              <w:t>- проведение мероприятий, направленных на обеспечение пожарн</w:t>
            </w:r>
            <w:r>
              <w:rPr>
                <w:rFonts w:ascii="Times New Roman" w:hAnsi="Times New Roman" w:cs="Times New Roman"/>
                <w:color w:val="auto"/>
                <w:sz w:val="20"/>
                <w:szCs w:val="20"/>
              </w:rPr>
              <w:t>ой и экологической безопасности</w:t>
            </w:r>
            <w:r w:rsidRPr="00384BD2">
              <w:rPr>
                <w:rFonts w:ascii="Times New Roman" w:hAnsi="Times New Roman" w:cs="Times New Roman"/>
                <w:color w:val="auto"/>
                <w:sz w:val="20"/>
                <w:szCs w:val="20"/>
              </w:rPr>
              <w:t>;</w:t>
            </w:r>
          </w:p>
          <w:p w14:paraId="434F3CE2" w14:textId="77777777" w:rsidR="00DB3497" w:rsidRDefault="00DB3497" w:rsidP="00F23BDC">
            <w:pPr>
              <w:widowControl/>
              <w:jc w:val="both"/>
              <w:rPr>
                <w:rFonts w:ascii="Times New Roman" w:hAnsi="Times New Roman" w:cs="Times New Roman"/>
                <w:color w:val="auto"/>
                <w:sz w:val="20"/>
                <w:szCs w:val="20"/>
              </w:rPr>
            </w:pPr>
          </w:p>
          <w:p w14:paraId="3A52DB7E" w14:textId="77777777" w:rsidR="002C51D1" w:rsidRDefault="00C710A9"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w:t>
            </w:r>
            <w:r>
              <w:t xml:space="preserve"> </w:t>
            </w:r>
            <w:r w:rsidRPr="00C710A9">
              <w:rPr>
                <w:b/>
              </w:rPr>
              <w:t>(</w:t>
            </w:r>
            <w:r w:rsidRPr="00C710A9">
              <w:rPr>
                <w:rFonts w:ascii="Times New Roman" w:hAnsi="Times New Roman" w:cs="Times New Roman"/>
                <w:b/>
                <w:sz w:val="20"/>
                <w:szCs w:val="20"/>
              </w:rPr>
              <w:t xml:space="preserve">509 </w:t>
            </w:r>
            <w:proofErr w:type="spellStart"/>
            <w:r w:rsidRPr="00C710A9">
              <w:rPr>
                <w:rFonts w:ascii="Times New Roman" w:hAnsi="Times New Roman" w:cs="Times New Roman"/>
                <w:b/>
                <w:sz w:val="20"/>
                <w:szCs w:val="20"/>
              </w:rPr>
              <w:t>кв.м</w:t>
            </w:r>
            <w:proofErr w:type="spellEnd"/>
            <w:r w:rsidRPr="00C710A9">
              <w:rPr>
                <w:rFonts w:ascii="Times New Roman" w:hAnsi="Times New Roman" w:cs="Times New Roman"/>
                <w:b/>
                <w:sz w:val="20"/>
                <w:szCs w:val="20"/>
              </w:rPr>
              <w:t xml:space="preserve">.) </w:t>
            </w:r>
            <w:r>
              <w:rPr>
                <w:rFonts w:ascii="Times New Roman" w:hAnsi="Times New Roman" w:cs="Times New Roman"/>
                <w:b/>
                <w:color w:val="auto"/>
                <w:sz w:val="20"/>
                <w:szCs w:val="20"/>
              </w:rPr>
              <w:t>зона</w:t>
            </w:r>
            <w:r w:rsidRPr="00C710A9">
              <w:rPr>
                <w:rFonts w:ascii="Times New Roman" w:hAnsi="Times New Roman" w:cs="Times New Roman"/>
                <w:b/>
                <w:color w:val="auto"/>
                <w:sz w:val="20"/>
                <w:szCs w:val="20"/>
              </w:rPr>
              <w:t xml:space="preserve"> регулирования застройки и хозяйственной деятельности 1 объекта кул</w:t>
            </w:r>
            <w:r>
              <w:rPr>
                <w:rFonts w:ascii="Times New Roman" w:hAnsi="Times New Roman" w:cs="Times New Roman"/>
                <w:b/>
                <w:color w:val="auto"/>
                <w:sz w:val="20"/>
                <w:szCs w:val="20"/>
              </w:rPr>
              <w:t xml:space="preserve">ьтурного наследия регионального </w:t>
            </w:r>
            <w:r w:rsidRPr="00C710A9">
              <w:rPr>
                <w:rFonts w:ascii="Times New Roman" w:hAnsi="Times New Roman" w:cs="Times New Roman"/>
                <w:b/>
                <w:color w:val="auto"/>
                <w:sz w:val="20"/>
                <w:szCs w:val="20"/>
              </w:rPr>
              <w:t xml:space="preserve">значения «Церковь князя Владимира, 1888 – 1902 гг., </w:t>
            </w:r>
            <w:proofErr w:type="spellStart"/>
            <w:r w:rsidRPr="00C710A9">
              <w:rPr>
                <w:rFonts w:ascii="Times New Roman" w:hAnsi="Times New Roman" w:cs="Times New Roman"/>
                <w:b/>
                <w:color w:val="auto"/>
                <w:sz w:val="20"/>
                <w:szCs w:val="20"/>
              </w:rPr>
              <w:t>инж</w:t>
            </w:r>
            <w:proofErr w:type="spellEnd"/>
            <w:r w:rsidRPr="00C710A9">
              <w:rPr>
                <w:rFonts w:ascii="Times New Roman" w:hAnsi="Times New Roman" w:cs="Times New Roman"/>
                <w:b/>
                <w:color w:val="auto"/>
                <w:sz w:val="20"/>
                <w:szCs w:val="20"/>
              </w:rPr>
              <w:t xml:space="preserve">. Косяков В.А., </w:t>
            </w:r>
            <w:proofErr w:type="spellStart"/>
            <w:r w:rsidRPr="00C710A9">
              <w:rPr>
                <w:rFonts w:ascii="Times New Roman" w:hAnsi="Times New Roman" w:cs="Times New Roman"/>
                <w:b/>
                <w:color w:val="auto"/>
                <w:sz w:val="20"/>
                <w:szCs w:val="20"/>
              </w:rPr>
              <w:t>Икавитц</w:t>
            </w:r>
            <w:proofErr w:type="spellEnd"/>
            <w:r w:rsidRPr="00C710A9">
              <w:rPr>
                <w:rFonts w:ascii="Times New Roman" w:hAnsi="Times New Roman" w:cs="Times New Roman"/>
                <w:b/>
                <w:color w:val="auto"/>
                <w:sz w:val="20"/>
                <w:szCs w:val="20"/>
              </w:rPr>
              <w:t xml:space="preserve"> И.Э.</w:t>
            </w:r>
            <w:r>
              <w:rPr>
                <w:rFonts w:ascii="Times New Roman" w:hAnsi="Times New Roman" w:cs="Times New Roman"/>
                <w:b/>
                <w:color w:val="auto"/>
                <w:sz w:val="20"/>
                <w:szCs w:val="20"/>
              </w:rPr>
              <w:t xml:space="preserve">, арх. </w:t>
            </w:r>
            <w:proofErr w:type="spellStart"/>
            <w:r>
              <w:rPr>
                <w:rFonts w:ascii="Times New Roman" w:hAnsi="Times New Roman" w:cs="Times New Roman"/>
                <w:b/>
                <w:color w:val="auto"/>
                <w:sz w:val="20"/>
                <w:szCs w:val="20"/>
              </w:rPr>
              <w:t>Коржинский</w:t>
            </w:r>
            <w:proofErr w:type="spellEnd"/>
            <w:r>
              <w:rPr>
                <w:rFonts w:ascii="Times New Roman" w:hAnsi="Times New Roman" w:cs="Times New Roman"/>
                <w:b/>
                <w:color w:val="auto"/>
                <w:sz w:val="20"/>
                <w:szCs w:val="20"/>
              </w:rPr>
              <w:t xml:space="preserve"> П.И., строит. </w:t>
            </w:r>
            <w:r w:rsidRPr="00C710A9">
              <w:rPr>
                <w:rFonts w:ascii="Times New Roman" w:hAnsi="Times New Roman" w:cs="Times New Roman"/>
                <w:b/>
                <w:color w:val="auto"/>
                <w:sz w:val="20"/>
                <w:szCs w:val="20"/>
              </w:rPr>
              <w:t xml:space="preserve">Соколов А.Г.», расположенного по адресу: </w:t>
            </w:r>
            <w:proofErr w:type="spellStart"/>
            <w:r w:rsidRPr="00C710A9">
              <w:rPr>
                <w:rFonts w:ascii="Times New Roman" w:hAnsi="Times New Roman" w:cs="Times New Roman"/>
                <w:b/>
                <w:color w:val="auto"/>
                <w:sz w:val="20"/>
                <w:szCs w:val="20"/>
              </w:rPr>
              <w:t>г</w:t>
            </w:r>
            <w:proofErr w:type="gramStart"/>
            <w:r w:rsidRPr="00C710A9">
              <w:rPr>
                <w:rFonts w:ascii="Times New Roman" w:hAnsi="Times New Roman" w:cs="Times New Roman"/>
                <w:b/>
                <w:color w:val="auto"/>
                <w:sz w:val="20"/>
                <w:szCs w:val="20"/>
              </w:rPr>
              <w:t>.А</w:t>
            </w:r>
            <w:proofErr w:type="gramEnd"/>
            <w:r w:rsidRPr="00C710A9">
              <w:rPr>
                <w:rFonts w:ascii="Times New Roman" w:hAnsi="Times New Roman" w:cs="Times New Roman"/>
                <w:b/>
                <w:color w:val="auto"/>
                <w:sz w:val="20"/>
                <w:szCs w:val="20"/>
              </w:rPr>
              <w:t>страхань,пл</w:t>
            </w:r>
            <w:proofErr w:type="spellEnd"/>
            <w:r w:rsidRPr="00C710A9">
              <w:rPr>
                <w:rFonts w:ascii="Times New Roman" w:hAnsi="Times New Roman" w:cs="Times New Roman"/>
                <w:b/>
                <w:color w:val="auto"/>
                <w:sz w:val="20"/>
                <w:szCs w:val="20"/>
              </w:rPr>
              <w:t>. Гражданская (ныне Св. княз</w:t>
            </w:r>
            <w:r>
              <w:rPr>
                <w:rFonts w:ascii="Times New Roman" w:hAnsi="Times New Roman" w:cs="Times New Roman"/>
                <w:b/>
                <w:color w:val="auto"/>
                <w:sz w:val="20"/>
                <w:szCs w:val="20"/>
              </w:rPr>
              <w:t xml:space="preserve">я Владимира), 7/ ул. Ген. Армии </w:t>
            </w:r>
            <w:r w:rsidRPr="00C710A9">
              <w:rPr>
                <w:rFonts w:ascii="Times New Roman" w:hAnsi="Times New Roman" w:cs="Times New Roman"/>
                <w:b/>
                <w:color w:val="auto"/>
                <w:sz w:val="20"/>
                <w:szCs w:val="20"/>
              </w:rPr>
              <w:t>Епишева, 4/ул. Коперника/ ул. Наб. Приволжского Затона (Лит. «№№ 5, 6»)</w:t>
            </w:r>
            <w:r>
              <w:t xml:space="preserve"> (</w:t>
            </w:r>
            <w:r>
              <w:rPr>
                <w:rFonts w:ascii="Times New Roman" w:hAnsi="Times New Roman" w:cs="Times New Roman"/>
                <w:b/>
                <w:color w:val="auto"/>
                <w:sz w:val="20"/>
                <w:szCs w:val="20"/>
              </w:rPr>
              <w:t>р</w:t>
            </w:r>
            <w:r w:rsidRPr="00C710A9">
              <w:rPr>
                <w:rFonts w:ascii="Times New Roman" w:hAnsi="Times New Roman" w:cs="Times New Roman"/>
                <w:b/>
                <w:color w:val="auto"/>
                <w:sz w:val="20"/>
                <w:szCs w:val="20"/>
              </w:rPr>
              <w:t>еестровый номер границы: 30:12-</w:t>
            </w:r>
            <w:r>
              <w:rPr>
                <w:rFonts w:ascii="Times New Roman" w:hAnsi="Times New Roman" w:cs="Times New Roman"/>
                <w:b/>
                <w:color w:val="auto"/>
                <w:sz w:val="20"/>
                <w:szCs w:val="20"/>
              </w:rPr>
              <w:t>6.3815)</w:t>
            </w:r>
            <w:r w:rsidRPr="00C710A9">
              <w:rPr>
                <w:rFonts w:ascii="Times New Roman" w:hAnsi="Times New Roman" w:cs="Times New Roman"/>
                <w:color w:val="auto"/>
                <w:sz w:val="20"/>
                <w:szCs w:val="20"/>
              </w:rPr>
              <w:t xml:space="preserve"> описаны и утверждены Распоряжением</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 xml:space="preserve">Правительства Астраханской области от 20.09.2021г. №315-Пр. </w:t>
            </w:r>
            <w:r w:rsidRPr="002C51D1">
              <w:rPr>
                <w:rFonts w:ascii="Times New Roman" w:hAnsi="Times New Roman" w:cs="Times New Roman"/>
                <w:b/>
                <w:color w:val="auto"/>
                <w:sz w:val="20"/>
                <w:szCs w:val="20"/>
              </w:rPr>
              <w:t xml:space="preserve">Запрещается: </w:t>
            </w:r>
            <w:r w:rsidRPr="00C710A9">
              <w:rPr>
                <w:rFonts w:ascii="Times New Roman" w:hAnsi="Times New Roman" w:cs="Times New Roman"/>
                <w:color w:val="auto"/>
                <w:sz w:val="20"/>
                <w:szCs w:val="20"/>
              </w:rPr>
              <w:t>- использование строительных технологий при</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оказании ими негативного воздействия на объект культурного наследия, влекущих в том числе: вибрации грунта,</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фундаментов и наземных конструкций в результате погружения свай и шпунта молотами или вибраторами; изменение уровня</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грунтовых вод, нарушение гидрологии; - фрагментарная отделка фасадов, выходящих на территории общего пользования, а</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также применение отделочных материалов и цветовых гамм, нарушающих внешний архитектурный облик сложившейся среды; -</w:t>
            </w:r>
            <w:r>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размещение средств наружной информации и рекламы на крышах зданий и сооружений, выходящих на территории общего</w:t>
            </w:r>
            <w:r w:rsidR="002C51D1">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 xml:space="preserve">пользования; </w:t>
            </w:r>
          </w:p>
          <w:p w14:paraId="703D2B8B"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размещение на фасадах, выходящих на территории общего пользования, средств наружной информации и</w:t>
            </w:r>
            <w:r w:rsidR="002C51D1">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рекламы с использованием открытого способа свечения, а также в виде фоновых конструкций, световых коробов, за</w:t>
            </w:r>
            <w:r w:rsidR="002C51D1">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 xml:space="preserve">исключением конструкций в витринах; </w:t>
            </w:r>
          </w:p>
          <w:p w14:paraId="7A7AA221"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прокладка линейных объектов инженерной инфраструктуры (внешние сети</w:t>
            </w:r>
            <w:r w:rsidR="002C51D1">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водоснабжения, водоотведения, теплоснабжения, электроснабжения, телефонизации) надземным способом и на фасадах зданий,</w:t>
            </w:r>
            <w:r w:rsidR="002C51D1">
              <w:rPr>
                <w:rFonts w:ascii="Times New Roman" w:hAnsi="Times New Roman" w:cs="Times New Roman"/>
                <w:b/>
                <w:color w:val="auto"/>
                <w:sz w:val="20"/>
                <w:szCs w:val="20"/>
              </w:rPr>
              <w:t xml:space="preserve"> </w:t>
            </w:r>
            <w:r w:rsidRPr="00C710A9">
              <w:rPr>
                <w:rFonts w:ascii="Times New Roman" w:hAnsi="Times New Roman" w:cs="Times New Roman"/>
                <w:color w:val="auto"/>
                <w:sz w:val="20"/>
                <w:szCs w:val="20"/>
              </w:rPr>
              <w:t>выходящих на территории общего пользования;</w:t>
            </w:r>
          </w:p>
          <w:p w14:paraId="06C41F3D"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 - установка вышек сотовой связи; </w:t>
            </w:r>
          </w:p>
          <w:p w14:paraId="3B5D7948" w14:textId="2CEF268D" w:rsidR="00C710A9" w:rsidRPr="002C51D1" w:rsidRDefault="00C710A9" w:rsidP="00C710A9">
            <w:pPr>
              <w:widowControl/>
              <w:jc w:val="both"/>
              <w:rPr>
                <w:rFonts w:ascii="Times New Roman" w:hAnsi="Times New Roman" w:cs="Times New Roman"/>
                <w:b/>
                <w:color w:val="auto"/>
                <w:sz w:val="20"/>
                <w:szCs w:val="20"/>
              </w:rPr>
            </w:pPr>
            <w:r w:rsidRPr="00C710A9">
              <w:rPr>
                <w:rFonts w:ascii="Times New Roman" w:hAnsi="Times New Roman" w:cs="Times New Roman"/>
                <w:color w:val="auto"/>
                <w:sz w:val="20"/>
                <w:szCs w:val="20"/>
              </w:rPr>
              <w:t xml:space="preserve">- замусоривание территории. </w:t>
            </w:r>
          </w:p>
          <w:p w14:paraId="2B0F5511" w14:textId="77777777" w:rsidR="002C51D1" w:rsidRDefault="00C710A9" w:rsidP="00C710A9">
            <w:pPr>
              <w:widowControl/>
              <w:jc w:val="both"/>
              <w:rPr>
                <w:rFonts w:ascii="Times New Roman" w:hAnsi="Times New Roman" w:cs="Times New Roman"/>
                <w:color w:val="auto"/>
                <w:sz w:val="20"/>
                <w:szCs w:val="20"/>
              </w:rPr>
            </w:pPr>
            <w:r w:rsidRPr="002C51D1">
              <w:rPr>
                <w:rFonts w:ascii="Times New Roman" w:hAnsi="Times New Roman" w:cs="Times New Roman"/>
                <w:b/>
                <w:color w:val="auto"/>
                <w:sz w:val="20"/>
                <w:szCs w:val="20"/>
              </w:rPr>
              <w:t>Разрешается:</w:t>
            </w:r>
            <w:r>
              <w:t xml:space="preserve"> </w:t>
            </w:r>
            <w:r w:rsidRPr="00C710A9">
              <w:rPr>
                <w:rFonts w:ascii="Times New Roman" w:hAnsi="Times New Roman" w:cs="Times New Roman"/>
                <w:color w:val="auto"/>
                <w:sz w:val="20"/>
                <w:szCs w:val="20"/>
              </w:rPr>
              <w:t>- ограниченное строительство, реконструкция, капитальный ремонт объектов капитального строительства;</w:t>
            </w:r>
          </w:p>
          <w:p w14:paraId="2F5D1948" w14:textId="77777777" w:rsidR="002C51D1" w:rsidRDefault="002C51D1"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 снос (демонтаж) </w:t>
            </w:r>
            <w:r w:rsidR="00C710A9" w:rsidRPr="00C710A9">
              <w:rPr>
                <w:rFonts w:ascii="Times New Roman" w:hAnsi="Times New Roman" w:cs="Times New Roman"/>
                <w:color w:val="auto"/>
                <w:sz w:val="20"/>
                <w:szCs w:val="20"/>
              </w:rPr>
              <w:t xml:space="preserve">объектов капитального строительства при отсутствии признаков объекта культурного </w:t>
            </w:r>
            <w:r>
              <w:rPr>
                <w:rFonts w:ascii="Times New Roman" w:hAnsi="Times New Roman" w:cs="Times New Roman"/>
                <w:color w:val="auto"/>
                <w:sz w:val="20"/>
                <w:szCs w:val="20"/>
              </w:rPr>
              <w:t xml:space="preserve">наследия; - освоение подземного </w:t>
            </w:r>
            <w:r w:rsidR="00C710A9" w:rsidRPr="00C710A9">
              <w:rPr>
                <w:rFonts w:ascii="Times New Roman" w:hAnsi="Times New Roman" w:cs="Times New Roman"/>
                <w:color w:val="auto"/>
                <w:sz w:val="20"/>
                <w:szCs w:val="20"/>
              </w:rPr>
              <w:t>пространства (допустимые параметры определяются в установленном порядке прое</w:t>
            </w:r>
            <w:r>
              <w:rPr>
                <w:rFonts w:ascii="Times New Roman" w:hAnsi="Times New Roman" w:cs="Times New Roman"/>
                <w:color w:val="auto"/>
                <w:sz w:val="20"/>
                <w:szCs w:val="20"/>
              </w:rPr>
              <w:t xml:space="preserve">ктной документацией при условии </w:t>
            </w:r>
            <w:r w:rsidR="00C710A9" w:rsidRPr="00C710A9">
              <w:rPr>
                <w:rFonts w:ascii="Times New Roman" w:hAnsi="Times New Roman" w:cs="Times New Roman"/>
                <w:color w:val="auto"/>
                <w:sz w:val="20"/>
                <w:szCs w:val="20"/>
              </w:rPr>
              <w:t>обеспечения сохранности объектов культурного наследия, а также отсутствия опасности дл</w:t>
            </w:r>
            <w:r>
              <w:rPr>
                <w:rFonts w:ascii="Times New Roman" w:hAnsi="Times New Roman" w:cs="Times New Roman"/>
                <w:color w:val="auto"/>
                <w:sz w:val="20"/>
                <w:szCs w:val="20"/>
              </w:rPr>
              <w:t xml:space="preserve">я жизни или здоровья человека и </w:t>
            </w:r>
            <w:r w:rsidR="00C710A9" w:rsidRPr="00C710A9">
              <w:rPr>
                <w:rFonts w:ascii="Times New Roman" w:hAnsi="Times New Roman" w:cs="Times New Roman"/>
                <w:color w:val="auto"/>
                <w:sz w:val="20"/>
                <w:szCs w:val="20"/>
              </w:rPr>
              <w:t xml:space="preserve">окружающей среды); </w:t>
            </w:r>
          </w:p>
          <w:p w14:paraId="078EA00E"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организация подземных и открытых наземных стоянок на специально отведенных площадках;</w:t>
            </w:r>
          </w:p>
          <w:p w14:paraId="573402E4" w14:textId="77777777" w:rsidR="002C51D1" w:rsidRDefault="002C51D1"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 ремонт, </w:t>
            </w:r>
            <w:r w:rsidR="00C710A9" w:rsidRPr="00C710A9">
              <w:rPr>
                <w:rFonts w:ascii="Times New Roman" w:hAnsi="Times New Roman" w:cs="Times New Roman"/>
                <w:color w:val="auto"/>
                <w:sz w:val="20"/>
                <w:szCs w:val="20"/>
              </w:rPr>
              <w:t>снос (демонтаж), установка некапитальных строений, сооружений;</w:t>
            </w:r>
          </w:p>
          <w:p w14:paraId="52C0652B"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 - возведение временных построек; </w:t>
            </w:r>
          </w:p>
          <w:p w14:paraId="0BF4358B" w14:textId="77777777" w:rsidR="002C51D1" w:rsidRDefault="002C51D1"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ремонт и </w:t>
            </w:r>
            <w:r w:rsidR="00C710A9" w:rsidRPr="00C710A9">
              <w:rPr>
                <w:rFonts w:ascii="Times New Roman" w:hAnsi="Times New Roman" w:cs="Times New Roman"/>
                <w:color w:val="auto"/>
                <w:sz w:val="20"/>
                <w:szCs w:val="20"/>
              </w:rPr>
              <w:t>реконструкция существующих линейных объектов инженерной инфраструктуры, прокладк</w:t>
            </w:r>
            <w:r>
              <w:rPr>
                <w:rFonts w:ascii="Times New Roman" w:hAnsi="Times New Roman" w:cs="Times New Roman"/>
                <w:color w:val="auto"/>
                <w:sz w:val="20"/>
                <w:szCs w:val="20"/>
              </w:rPr>
              <w:t xml:space="preserve">а новых, подземным способом, за </w:t>
            </w:r>
            <w:r w:rsidR="00C710A9" w:rsidRPr="00C710A9">
              <w:rPr>
                <w:rFonts w:ascii="Times New Roman" w:hAnsi="Times New Roman" w:cs="Times New Roman"/>
                <w:color w:val="auto"/>
                <w:sz w:val="20"/>
                <w:szCs w:val="20"/>
              </w:rPr>
              <w:t>исключением сетей газоснабжения;</w:t>
            </w:r>
          </w:p>
          <w:p w14:paraId="2AAD3A18"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 - вертикальная планировка территорий; </w:t>
            </w:r>
          </w:p>
          <w:p w14:paraId="4555E686" w14:textId="5F246FD2" w:rsidR="00C710A9" w:rsidRPr="00C710A9"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благоустройство и озеленение тер</w:t>
            </w:r>
            <w:r w:rsidR="002C51D1">
              <w:rPr>
                <w:rFonts w:ascii="Times New Roman" w:hAnsi="Times New Roman" w:cs="Times New Roman"/>
                <w:color w:val="auto"/>
                <w:sz w:val="20"/>
                <w:szCs w:val="20"/>
              </w:rPr>
              <w:t xml:space="preserve">ритории, </w:t>
            </w:r>
            <w:r w:rsidRPr="00C710A9">
              <w:rPr>
                <w:rFonts w:ascii="Times New Roman" w:hAnsi="Times New Roman" w:cs="Times New Roman"/>
                <w:color w:val="auto"/>
                <w:sz w:val="20"/>
                <w:szCs w:val="20"/>
              </w:rPr>
              <w:t>размещение малых архитектурных форм, скамеек, урн, пандусов и других приспособле</w:t>
            </w:r>
            <w:r w:rsidR="002C51D1">
              <w:rPr>
                <w:rFonts w:ascii="Times New Roman" w:hAnsi="Times New Roman" w:cs="Times New Roman"/>
                <w:color w:val="auto"/>
                <w:sz w:val="20"/>
                <w:szCs w:val="20"/>
              </w:rPr>
              <w:t xml:space="preserve">ний, в том числе обеспечивающих </w:t>
            </w:r>
            <w:r w:rsidRPr="00C710A9">
              <w:rPr>
                <w:rFonts w:ascii="Times New Roman" w:hAnsi="Times New Roman" w:cs="Times New Roman"/>
                <w:color w:val="auto"/>
                <w:sz w:val="20"/>
                <w:szCs w:val="20"/>
              </w:rPr>
              <w:t>передвижение маломобильных групп населения, организация пешеходных и велосипедных дорожек, установка информационных</w:t>
            </w:r>
          </w:p>
          <w:p w14:paraId="13E2C31A"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указателей; </w:t>
            </w:r>
          </w:p>
          <w:p w14:paraId="6D56050C"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организация мест отдыха, детских и спортивных площадок;</w:t>
            </w:r>
          </w:p>
          <w:p w14:paraId="186840EE"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 - проведен</w:t>
            </w:r>
            <w:r w:rsidR="002C51D1">
              <w:rPr>
                <w:rFonts w:ascii="Times New Roman" w:hAnsi="Times New Roman" w:cs="Times New Roman"/>
                <w:color w:val="auto"/>
                <w:sz w:val="20"/>
                <w:szCs w:val="20"/>
              </w:rPr>
              <w:t xml:space="preserve">ие мероприятий, направленных на </w:t>
            </w:r>
            <w:r w:rsidRPr="00C710A9">
              <w:rPr>
                <w:rFonts w:ascii="Times New Roman" w:hAnsi="Times New Roman" w:cs="Times New Roman"/>
                <w:color w:val="auto"/>
                <w:sz w:val="20"/>
                <w:szCs w:val="20"/>
              </w:rPr>
              <w:t xml:space="preserve">обеспечение пожарной и экологической безопасности; - установка опор наружного освещения; </w:t>
            </w:r>
          </w:p>
          <w:p w14:paraId="7BBDB5BF" w14:textId="77777777" w:rsidR="002C51D1" w:rsidRDefault="002C51D1"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организация ночной </w:t>
            </w:r>
            <w:r w:rsidR="00C710A9" w:rsidRPr="00C710A9">
              <w:rPr>
                <w:rFonts w:ascii="Times New Roman" w:hAnsi="Times New Roman" w:cs="Times New Roman"/>
                <w:color w:val="auto"/>
                <w:sz w:val="20"/>
                <w:szCs w:val="20"/>
              </w:rPr>
              <w:t>подсветки фасадов;</w:t>
            </w:r>
          </w:p>
          <w:p w14:paraId="66372C35" w14:textId="77777777" w:rsidR="002C51D1" w:rsidRDefault="00C710A9" w:rsidP="00C710A9">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xml:space="preserve"> - установка технических средств регулирования дорожного движения высотой не более 5,0 метра; </w:t>
            </w:r>
          </w:p>
          <w:p w14:paraId="2FC0C871" w14:textId="27620461" w:rsidR="00C710A9" w:rsidRPr="00C710A9" w:rsidRDefault="002C51D1" w:rsidP="00C710A9">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C710A9" w:rsidRPr="00C710A9">
              <w:rPr>
                <w:rFonts w:ascii="Times New Roman" w:hAnsi="Times New Roman" w:cs="Times New Roman"/>
                <w:color w:val="auto"/>
                <w:sz w:val="20"/>
                <w:szCs w:val="20"/>
              </w:rPr>
              <w:t>проведение на земельных участках, непосредственно связанных с земельными участками</w:t>
            </w:r>
            <w:r>
              <w:rPr>
                <w:rFonts w:ascii="Times New Roman" w:hAnsi="Times New Roman" w:cs="Times New Roman"/>
                <w:color w:val="auto"/>
                <w:sz w:val="20"/>
                <w:szCs w:val="20"/>
              </w:rPr>
              <w:t xml:space="preserve"> в границах территории объектов </w:t>
            </w:r>
            <w:r w:rsidR="00C710A9" w:rsidRPr="00C710A9">
              <w:rPr>
                <w:rFonts w:ascii="Times New Roman" w:hAnsi="Times New Roman" w:cs="Times New Roman"/>
                <w:color w:val="auto"/>
                <w:sz w:val="20"/>
                <w:szCs w:val="20"/>
              </w:rPr>
              <w:t xml:space="preserve">культурного наследия, земляных, хозяйственных и иных работ, при наличии в проектной документации разделов </w:t>
            </w:r>
            <w:proofErr w:type="gramStart"/>
            <w:r w:rsidR="00C710A9" w:rsidRPr="00C710A9">
              <w:rPr>
                <w:rFonts w:ascii="Times New Roman" w:hAnsi="Times New Roman" w:cs="Times New Roman"/>
                <w:color w:val="auto"/>
                <w:sz w:val="20"/>
                <w:szCs w:val="20"/>
              </w:rPr>
              <w:t>об</w:t>
            </w:r>
            <w:proofErr w:type="gramEnd"/>
          </w:p>
          <w:p w14:paraId="764EB3B5" w14:textId="77777777" w:rsidR="002C51D1" w:rsidRDefault="00C710A9" w:rsidP="00C710A9">
            <w:pPr>
              <w:widowControl/>
              <w:jc w:val="both"/>
              <w:rPr>
                <w:rFonts w:ascii="Times New Roman" w:hAnsi="Times New Roman" w:cs="Times New Roman"/>
                <w:color w:val="auto"/>
                <w:sz w:val="20"/>
                <w:szCs w:val="20"/>
              </w:rPr>
            </w:pPr>
            <w:proofErr w:type="gramStart"/>
            <w:r w:rsidRPr="00C710A9">
              <w:rPr>
                <w:rFonts w:ascii="Times New Roman" w:hAnsi="Times New Roman" w:cs="Times New Roman"/>
                <w:color w:val="auto"/>
                <w:sz w:val="20"/>
                <w:szCs w:val="20"/>
              </w:rPr>
              <w:t>обеспечении</w:t>
            </w:r>
            <w:proofErr w:type="gramEnd"/>
            <w:r w:rsidRPr="00C710A9">
              <w:rPr>
                <w:rFonts w:ascii="Times New Roman" w:hAnsi="Times New Roman" w:cs="Times New Roman"/>
                <w:color w:val="auto"/>
                <w:sz w:val="20"/>
                <w:szCs w:val="20"/>
              </w:rPr>
              <w:t xml:space="preserve"> сохранности указанных объектов культурного наследия; </w:t>
            </w:r>
          </w:p>
          <w:p w14:paraId="07D43608" w14:textId="6DA6BC52" w:rsidR="00DB3497" w:rsidRDefault="00C710A9" w:rsidP="00F23BDC">
            <w:pPr>
              <w:widowControl/>
              <w:jc w:val="both"/>
              <w:rPr>
                <w:rFonts w:ascii="Times New Roman" w:hAnsi="Times New Roman" w:cs="Times New Roman"/>
                <w:color w:val="auto"/>
                <w:sz w:val="20"/>
                <w:szCs w:val="20"/>
              </w:rPr>
            </w:pPr>
            <w:r w:rsidRPr="00C710A9">
              <w:rPr>
                <w:rFonts w:ascii="Times New Roman" w:hAnsi="Times New Roman" w:cs="Times New Roman"/>
                <w:color w:val="auto"/>
                <w:sz w:val="20"/>
                <w:szCs w:val="20"/>
              </w:rPr>
              <w:t>- реконструкци</w:t>
            </w:r>
            <w:r w:rsidR="002C51D1">
              <w:rPr>
                <w:rFonts w:ascii="Times New Roman" w:hAnsi="Times New Roman" w:cs="Times New Roman"/>
                <w:color w:val="auto"/>
                <w:sz w:val="20"/>
                <w:szCs w:val="20"/>
              </w:rPr>
              <w:t xml:space="preserve">я, строительство новых объектов </w:t>
            </w:r>
            <w:r w:rsidRPr="00C710A9">
              <w:rPr>
                <w:rFonts w:ascii="Times New Roman" w:hAnsi="Times New Roman" w:cs="Times New Roman"/>
                <w:color w:val="auto"/>
                <w:sz w:val="20"/>
                <w:szCs w:val="20"/>
              </w:rPr>
              <w:t>капитального строительства в соответствии с параметрами разрешенного строительства</w:t>
            </w:r>
            <w:r w:rsidR="002C51D1">
              <w:rPr>
                <w:rFonts w:ascii="Times New Roman" w:hAnsi="Times New Roman" w:cs="Times New Roman"/>
                <w:color w:val="auto"/>
                <w:sz w:val="20"/>
                <w:szCs w:val="20"/>
              </w:rPr>
              <w:t xml:space="preserve"> высотой не более 27,0 метра от </w:t>
            </w:r>
            <w:r w:rsidRPr="00C710A9">
              <w:rPr>
                <w:rFonts w:ascii="Times New Roman" w:hAnsi="Times New Roman" w:cs="Times New Roman"/>
                <w:color w:val="auto"/>
                <w:sz w:val="20"/>
                <w:szCs w:val="20"/>
              </w:rPr>
              <w:t xml:space="preserve">нижней отметки уровня земли до верхней отметки парапета при плоском решении кровли или </w:t>
            </w:r>
            <w:r w:rsidR="002C51D1">
              <w:rPr>
                <w:rFonts w:ascii="Times New Roman" w:hAnsi="Times New Roman" w:cs="Times New Roman"/>
                <w:color w:val="auto"/>
                <w:sz w:val="20"/>
                <w:szCs w:val="20"/>
              </w:rPr>
              <w:t xml:space="preserve">до конька кровли при скатном ее </w:t>
            </w:r>
            <w:r w:rsidRPr="00C710A9">
              <w:rPr>
                <w:rFonts w:ascii="Times New Roman" w:hAnsi="Times New Roman" w:cs="Times New Roman"/>
                <w:color w:val="auto"/>
                <w:sz w:val="20"/>
                <w:szCs w:val="20"/>
              </w:rPr>
              <w:t xml:space="preserve">решении (высотный параметр установлен в относительных отметках, </w:t>
            </w:r>
            <w:r w:rsidR="002C51D1">
              <w:rPr>
                <w:rFonts w:ascii="Times New Roman" w:hAnsi="Times New Roman" w:cs="Times New Roman"/>
                <w:color w:val="auto"/>
                <w:sz w:val="20"/>
                <w:szCs w:val="20"/>
              </w:rPr>
              <w:t>является величиной постоянной).</w:t>
            </w:r>
          </w:p>
          <w:p w14:paraId="73297338" w14:textId="77777777" w:rsidR="00DB3497" w:rsidRPr="002951B9" w:rsidRDefault="00DB3497" w:rsidP="00F23BDC">
            <w:pPr>
              <w:widowControl/>
              <w:jc w:val="both"/>
              <w:rPr>
                <w:rFonts w:ascii="Times New Roman" w:hAnsi="Times New Roman" w:cs="Times New Roman"/>
                <w:color w:val="auto"/>
                <w:sz w:val="20"/>
                <w:szCs w:val="20"/>
              </w:rPr>
            </w:pPr>
          </w:p>
          <w:p w14:paraId="19236ADD" w14:textId="70126DEF" w:rsidR="00F23BDC" w:rsidRPr="00F23BDC" w:rsidRDefault="002C51D1"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lastRenderedPageBreak/>
              <w:t xml:space="preserve">     </w:t>
            </w:r>
            <w:r w:rsidR="00F23BDC" w:rsidRPr="00F23BDC">
              <w:rPr>
                <w:rFonts w:ascii="Times New Roman" w:hAnsi="Times New Roman" w:cs="Times New Roman"/>
                <w:color w:val="auto"/>
                <w:sz w:val="20"/>
                <w:szCs w:val="20"/>
              </w:rPr>
              <w:t xml:space="preserve">- в  секторе 1 внешней горизонтальной поверхности третьей </w:t>
            </w:r>
            <w:proofErr w:type="spellStart"/>
            <w:r w:rsidR="00F23BDC" w:rsidRPr="00F23BDC">
              <w:rPr>
                <w:rFonts w:ascii="Times New Roman" w:hAnsi="Times New Roman" w:cs="Times New Roman"/>
                <w:color w:val="auto"/>
                <w:sz w:val="20"/>
                <w:szCs w:val="20"/>
              </w:rPr>
              <w:t>подзоны</w:t>
            </w:r>
            <w:proofErr w:type="spellEnd"/>
            <w:r w:rsidR="00F23BDC" w:rsidRPr="00F23BDC">
              <w:rPr>
                <w:rFonts w:ascii="Times New Roman" w:hAnsi="Times New Roman" w:cs="Times New Roman"/>
                <w:color w:val="auto"/>
                <w:sz w:val="20"/>
                <w:szCs w:val="20"/>
              </w:rPr>
              <w:t xml:space="preserve"> </w:t>
            </w:r>
            <w:proofErr w:type="spellStart"/>
            <w:r w:rsidR="00F23BDC" w:rsidRPr="00F23BDC">
              <w:rPr>
                <w:rFonts w:ascii="Times New Roman" w:hAnsi="Times New Roman" w:cs="Times New Roman"/>
                <w:color w:val="auto"/>
                <w:sz w:val="20"/>
                <w:szCs w:val="20"/>
              </w:rPr>
              <w:t>приаэродромной</w:t>
            </w:r>
            <w:proofErr w:type="spellEnd"/>
            <w:r w:rsidR="00F23BDC" w:rsidRPr="00F23BDC">
              <w:rPr>
                <w:rFonts w:ascii="Times New Roman" w:hAnsi="Times New Roman" w:cs="Times New Roman"/>
                <w:color w:val="auto"/>
                <w:sz w:val="20"/>
                <w:szCs w:val="20"/>
              </w:rPr>
              <w:t xml:space="preserve"> территории (ПТ) аэродрома гражданской авиации Астрахань (</w:t>
            </w:r>
            <w:proofErr w:type="spellStart"/>
            <w:r w:rsidR="00F23BDC" w:rsidRPr="00F23BDC">
              <w:rPr>
                <w:rFonts w:ascii="Times New Roman" w:hAnsi="Times New Roman" w:cs="Times New Roman"/>
                <w:color w:val="auto"/>
                <w:sz w:val="20"/>
                <w:szCs w:val="20"/>
              </w:rPr>
              <w:t>Нариманово</w:t>
            </w:r>
            <w:proofErr w:type="spellEnd"/>
            <w:r w:rsidR="00F23BDC" w:rsidRPr="00F23BDC">
              <w:rPr>
                <w:rFonts w:ascii="Times New Roman" w:hAnsi="Times New Roman" w:cs="Times New Roman"/>
                <w:color w:val="auto"/>
                <w:sz w:val="20"/>
                <w:szCs w:val="20"/>
              </w:rPr>
              <w:t xml:space="preserve">), в секторе </w:t>
            </w:r>
            <w:r w:rsidR="002951B9">
              <w:rPr>
                <w:rFonts w:ascii="Times New Roman" w:hAnsi="Times New Roman" w:cs="Times New Roman"/>
                <w:color w:val="auto"/>
                <w:sz w:val="20"/>
                <w:szCs w:val="20"/>
              </w:rPr>
              <w:t>34.1, 40-49</w:t>
            </w:r>
            <w:r w:rsidR="00F23BDC" w:rsidRPr="00F23BDC">
              <w:rPr>
                <w:rFonts w:ascii="Times New Roman" w:hAnsi="Times New Roman" w:cs="Times New Roman"/>
                <w:color w:val="auto"/>
                <w:sz w:val="20"/>
                <w:szCs w:val="20"/>
              </w:rPr>
              <w:t xml:space="preserve">  четвертой </w:t>
            </w:r>
            <w:proofErr w:type="spellStart"/>
            <w:r w:rsidR="00F23BDC" w:rsidRPr="00F23BDC">
              <w:rPr>
                <w:rFonts w:ascii="Times New Roman" w:hAnsi="Times New Roman" w:cs="Times New Roman"/>
                <w:color w:val="auto"/>
                <w:sz w:val="20"/>
                <w:szCs w:val="20"/>
              </w:rPr>
              <w:t>подзоны</w:t>
            </w:r>
            <w:proofErr w:type="spellEnd"/>
            <w:r w:rsidR="00F23BDC" w:rsidRPr="00F23BDC">
              <w:rPr>
                <w:rFonts w:ascii="Times New Roman" w:hAnsi="Times New Roman" w:cs="Times New Roman"/>
                <w:color w:val="auto"/>
                <w:sz w:val="20"/>
                <w:szCs w:val="20"/>
              </w:rPr>
              <w:t xml:space="preserve"> ПТ,  в пятой </w:t>
            </w:r>
            <w:proofErr w:type="spellStart"/>
            <w:r w:rsidR="00F23BDC" w:rsidRPr="00F23BDC">
              <w:rPr>
                <w:rFonts w:ascii="Times New Roman" w:hAnsi="Times New Roman" w:cs="Times New Roman"/>
                <w:color w:val="auto"/>
                <w:sz w:val="20"/>
                <w:szCs w:val="20"/>
              </w:rPr>
              <w:t>подзоне</w:t>
            </w:r>
            <w:proofErr w:type="spellEnd"/>
            <w:r w:rsidR="00F23BDC" w:rsidRPr="00F23BDC">
              <w:rPr>
                <w:rFonts w:ascii="Times New Roman" w:hAnsi="Times New Roman" w:cs="Times New Roman"/>
                <w:color w:val="auto"/>
                <w:sz w:val="20"/>
                <w:szCs w:val="20"/>
              </w:rPr>
              <w:t xml:space="preserve"> ПТ, в шестой </w:t>
            </w:r>
            <w:proofErr w:type="spellStart"/>
            <w:r w:rsidR="00F23BDC" w:rsidRPr="00F23BDC">
              <w:rPr>
                <w:rFonts w:ascii="Times New Roman" w:hAnsi="Times New Roman" w:cs="Times New Roman"/>
                <w:color w:val="auto"/>
                <w:sz w:val="20"/>
                <w:szCs w:val="20"/>
              </w:rPr>
              <w:t>подзоне</w:t>
            </w:r>
            <w:proofErr w:type="spellEnd"/>
            <w:r w:rsidR="00F23BDC" w:rsidRPr="00F23BDC">
              <w:rPr>
                <w:rFonts w:ascii="Times New Roman" w:hAnsi="Times New Roman" w:cs="Times New Roman"/>
                <w:color w:val="auto"/>
                <w:sz w:val="20"/>
                <w:szCs w:val="20"/>
              </w:rPr>
              <w:t xml:space="preserve"> ПТ.</w:t>
            </w:r>
          </w:p>
          <w:p w14:paraId="7EC74EAA" w14:textId="769577BA" w:rsidR="00F23BDC" w:rsidRPr="00F23BDC" w:rsidRDefault="00F23BDC" w:rsidP="00F23BD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ограничения (обременения): пункты 8, 10, 11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w:t>
            </w:r>
            <w:r w:rsidR="00413568">
              <w:rPr>
                <w:rFonts w:ascii="Times New Roman" w:hAnsi="Times New Roman" w:cs="Times New Roman"/>
                <w:color w:val="auto"/>
                <w:sz w:val="20"/>
                <w:szCs w:val="20"/>
              </w:rPr>
              <w:t xml:space="preserve">0 </w:t>
            </w:r>
            <w:r w:rsidR="00845DBD">
              <w:rPr>
                <w:rFonts w:ascii="Times New Roman" w:hAnsi="Times New Roman" w:cs="Times New Roman"/>
                <w:color w:val="auto"/>
                <w:sz w:val="20"/>
                <w:szCs w:val="20"/>
              </w:rPr>
              <w:t xml:space="preserve">(далее </w:t>
            </w:r>
            <w:proofErr w:type="gramStart"/>
            <w:r w:rsidR="00845DBD">
              <w:rPr>
                <w:rFonts w:ascii="Times New Roman" w:hAnsi="Times New Roman" w:cs="Times New Roman"/>
                <w:color w:val="auto"/>
                <w:sz w:val="20"/>
                <w:szCs w:val="20"/>
              </w:rPr>
              <w:t>-П</w:t>
            </w:r>
            <w:proofErr w:type="gramEnd"/>
            <w:r w:rsidR="00845DBD">
              <w:rPr>
                <w:rFonts w:ascii="Times New Roman" w:hAnsi="Times New Roman" w:cs="Times New Roman"/>
                <w:color w:val="auto"/>
                <w:sz w:val="20"/>
                <w:szCs w:val="20"/>
              </w:rPr>
              <w:t>равила)</w:t>
            </w:r>
            <w:r w:rsidRPr="00F23BDC">
              <w:rPr>
                <w:rFonts w:ascii="Times New Roman" w:hAnsi="Times New Roman" w:cs="Times New Roman"/>
                <w:color w:val="auto"/>
                <w:sz w:val="20"/>
                <w:szCs w:val="20"/>
              </w:rPr>
              <w:t>:</w:t>
            </w:r>
          </w:p>
          <w:p w14:paraId="768F9CBF" w14:textId="4CCDE47F" w:rsidR="00F24D18" w:rsidRDefault="00F24D18"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F23BDC" w:rsidRPr="00F23BDC">
              <w:rPr>
                <w:rFonts w:ascii="Times New Roman" w:hAnsi="Times New Roman" w:cs="Times New Roman"/>
                <w:color w:val="auto"/>
                <w:sz w:val="20"/>
                <w:szCs w:val="20"/>
              </w:rPr>
              <w:t>-</w:t>
            </w:r>
            <w:r>
              <w:t xml:space="preserve"> </w:t>
            </w:r>
            <w:r>
              <w:rPr>
                <w:rFonts w:ascii="Times New Roman" w:hAnsi="Times New Roman" w:cs="Times New Roman"/>
                <w:color w:val="auto"/>
                <w:sz w:val="20"/>
                <w:szCs w:val="20"/>
              </w:rPr>
              <w:t>о</w:t>
            </w:r>
            <w:r w:rsidRPr="00F24D18">
              <w:rPr>
                <w:rFonts w:ascii="Times New Roman" w:hAnsi="Times New Roman" w:cs="Times New Roman"/>
                <w:color w:val="auto"/>
                <w:sz w:val="20"/>
                <w:szCs w:val="20"/>
              </w:rPr>
              <w:t xml:space="preserve">хранная зона ЛЭП 0,4 </w:t>
            </w:r>
            <w:proofErr w:type="spellStart"/>
            <w:r w:rsidRPr="00F24D18">
              <w:rPr>
                <w:rFonts w:ascii="Times New Roman" w:hAnsi="Times New Roman" w:cs="Times New Roman"/>
                <w:color w:val="auto"/>
                <w:sz w:val="20"/>
                <w:szCs w:val="20"/>
              </w:rPr>
              <w:t>кВ</w:t>
            </w:r>
            <w:proofErr w:type="spellEnd"/>
            <w:r w:rsidRPr="00F24D18">
              <w:rPr>
                <w:rFonts w:ascii="Times New Roman" w:hAnsi="Times New Roman" w:cs="Times New Roman"/>
                <w:color w:val="auto"/>
                <w:sz w:val="20"/>
                <w:szCs w:val="20"/>
              </w:rPr>
              <w:t xml:space="preserve"> ТП 150 ф.622 ПС </w:t>
            </w:r>
            <w:proofErr w:type="spellStart"/>
            <w:r w:rsidRPr="00F24D18">
              <w:rPr>
                <w:rFonts w:ascii="Times New Roman" w:hAnsi="Times New Roman" w:cs="Times New Roman"/>
                <w:color w:val="auto"/>
                <w:sz w:val="20"/>
                <w:szCs w:val="20"/>
              </w:rPr>
              <w:t>Царевская</w:t>
            </w:r>
            <w:proofErr w:type="spellEnd"/>
            <w:r>
              <w:rPr>
                <w:rFonts w:ascii="Times New Roman" w:hAnsi="Times New Roman" w:cs="Times New Roman"/>
                <w:color w:val="auto"/>
                <w:sz w:val="20"/>
                <w:szCs w:val="20"/>
              </w:rPr>
              <w:t xml:space="preserve"> (р</w:t>
            </w:r>
            <w:r w:rsidRPr="00F24D18">
              <w:rPr>
                <w:rFonts w:ascii="Times New Roman" w:hAnsi="Times New Roman" w:cs="Times New Roman"/>
                <w:color w:val="auto"/>
                <w:sz w:val="20"/>
                <w:szCs w:val="20"/>
              </w:rPr>
              <w:t>еестровый номер границы: 30:12-6.1044</w:t>
            </w:r>
            <w:r>
              <w:rPr>
                <w:rFonts w:ascii="Times New Roman" w:hAnsi="Times New Roman" w:cs="Times New Roman"/>
                <w:color w:val="auto"/>
                <w:sz w:val="20"/>
                <w:szCs w:val="20"/>
              </w:rPr>
              <w:t>);</w:t>
            </w:r>
          </w:p>
          <w:p w14:paraId="3AD0A9A6" w14:textId="7A0E6C7B" w:rsidR="002C51D1" w:rsidRPr="0018213C" w:rsidRDefault="00F24D18" w:rsidP="0018213C">
            <w:pPr>
              <w:widowControl/>
              <w:jc w:val="both"/>
              <w:rPr>
                <w:rFonts w:ascii="Times New Roman" w:eastAsiaTheme="minorHAnsi" w:hAnsi="Times New Roman" w:cs="Times New Roman"/>
                <w:color w:val="auto"/>
                <w:sz w:val="20"/>
                <w:szCs w:val="20"/>
                <w:lang w:eastAsia="en-US"/>
              </w:rPr>
            </w:pPr>
            <w:r>
              <w:rPr>
                <w:rFonts w:ascii="Times New Roman" w:hAnsi="Times New Roman" w:cs="Times New Roman"/>
                <w:color w:val="auto"/>
                <w:sz w:val="20"/>
                <w:szCs w:val="20"/>
              </w:rPr>
              <w:t xml:space="preserve">     -</w:t>
            </w:r>
            <w:r w:rsidR="002C51D1">
              <w:t xml:space="preserve"> </w:t>
            </w:r>
            <w:r w:rsidR="0018213C">
              <w:rPr>
                <w:rFonts w:ascii="Times New Roman" w:eastAsiaTheme="minorHAnsi" w:hAnsi="Times New Roman" w:cs="Times New Roman"/>
                <w:color w:val="auto"/>
                <w:sz w:val="20"/>
                <w:szCs w:val="20"/>
                <w:lang w:eastAsia="en-US"/>
              </w:rPr>
              <w:t>з</w:t>
            </w:r>
            <w:r w:rsidRPr="00F24D18">
              <w:rPr>
                <w:rFonts w:ascii="Times New Roman" w:eastAsiaTheme="minorHAnsi" w:hAnsi="Times New Roman" w:cs="Times New Roman"/>
                <w:color w:val="auto"/>
                <w:sz w:val="20"/>
                <w:szCs w:val="20"/>
                <w:lang w:eastAsia="en-US"/>
              </w:rPr>
              <w:t xml:space="preserve">она публичного сервитута для размещения объекта ЛЭП 0,4 </w:t>
            </w:r>
            <w:proofErr w:type="spellStart"/>
            <w:r w:rsidRPr="00F24D18">
              <w:rPr>
                <w:rFonts w:ascii="Times New Roman" w:eastAsiaTheme="minorHAnsi" w:hAnsi="Times New Roman" w:cs="Times New Roman"/>
                <w:color w:val="auto"/>
                <w:sz w:val="20"/>
                <w:szCs w:val="20"/>
                <w:lang w:eastAsia="en-US"/>
              </w:rPr>
              <w:t>кВ</w:t>
            </w:r>
            <w:proofErr w:type="spellEnd"/>
            <w:r w:rsidRPr="00F24D18">
              <w:rPr>
                <w:rFonts w:ascii="Times New Roman" w:eastAsiaTheme="minorHAnsi" w:hAnsi="Times New Roman" w:cs="Times New Roman"/>
                <w:color w:val="auto"/>
                <w:sz w:val="20"/>
                <w:szCs w:val="20"/>
                <w:lang w:eastAsia="en-US"/>
              </w:rPr>
              <w:t xml:space="preserve"> ТП 150 ф.622 ПС </w:t>
            </w:r>
            <w:proofErr w:type="spellStart"/>
            <w:r w:rsidRPr="00F24D18">
              <w:rPr>
                <w:rFonts w:ascii="Times New Roman" w:eastAsiaTheme="minorHAnsi" w:hAnsi="Times New Roman" w:cs="Times New Roman"/>
                <w:color w:val="auto"/>
                <w:sz w:val="20"/>
                <w:szCs w:val="20"/>
                <w:lang w:eastAsia="en-US"/>
              </w:rPr>
              <w:t>Царевская</w:t>
            </w:r>
            <w:proofErr w:type="spellEnd"/>
            <w:r>
              <w:rPr>
                <w:rFonts w:ascii="Times New Roman" w:eastAsiaTheme="minorHAnsi" w:hAnsi="Times New Roman" w:cs="Times New Roman"/>
                <w:color w:val="auto"/>
                <w:sz w:val="20"/>
                <w:szCs w:val="20"/>
                <w:lang w:eastAsia="en-US"/>
              </w:rPr>
              <w:t xml:space="preserve"> (</w:t>
            </w:r>
            <w:r w:rsidRPr="00F24D18">
              <w:rPr>
                <w:rFonts w:ascii="Times New Roman" w:eastAsiaTheme="minorHAnsi" w:hAnsi="Times New Roman" w:cs="Times New Roman"/>
                <w:color w:val="auto"/>
                <w:sz w:val="20"/>
                <w:szCs w:val="20"/>
                <w:lang w:eastAsia="en-US"/>
              </w:rPr>
              <w:t>реестровый номер 30:12-6.2208</w:t>
            </w:r>
            <w:r>
              <w:rPr>
                <w:rFonts w:ascii="Times New Roman" w:eastAsiaTheme="minorHAnsi" w:hAnsi="Times New Roman" w:cs="Times New Roman"/>
                <w:color w:val="auto"/>
                <w:sz w:val="20"/>
                <w:szCs w:val="20"/>
                <w:lang w:eastAsia="en-US"/>
              </w:rPr>
              <w:t>)</w:t>
            </w:r>
            <w:r w:rsidR="0018213C">
              <w:rPr>
                <w:rFonts w:ascii="Times New Roman" w:eastAsiaTheme="minorHAnsi" w:hAnsi="Times New Roman" w:cs="Times New Roman"/>
                <w:color w:val="auto"/>
                <w:sz w:val="20"/>
                <w:szCs w:val="20"/>
                <w:lang w:eastAsia="en-US"/>
              </w:rPr>
              <w:t>,</w:t>
            </w:r>
            <w:r w:rsidR="0018213C">
              <w:t xml:space="preserve"> </w:t>
            </w:r>
            <w:r w:rsidR="0018213C">
              <w:rPr>
                <w:rFonts w:ascii="Times New Roman" w:eastAsiaTheme="minorHAnsi" w:hAnsi="Times New Roman" w:cs="Times New Roman"/>
                <w:color w:val="auto"/>
                <w:sz w:val="20"/>
                <w:szCs w:val="20"/>
                <w:lang w:eastAsia="en-US"/>
              </w:rPr>
              <w:t>п</w:t>
            </w:r>
            <w:r w:rsidR="0018213C" w:rsidRPr="0018213C">
              <w:rPr>
                <w:rFonts w:ascii="Times New Roman" w:eastAsiaTheme="minorHAnsi" w:hAnsi="Times New Roman" w:cs="Times New Roman"/>
                <w:color w:val="auto"/>
                <w:sz w:val="20"/>
                <w:szCs w:val="20"/>
                <w:lang w:eastAsia="en-US"/>
              </w:rPr>
              <w:t>убличный сервитут устанавливается в целях раз</w:t>
            </w:r>
            <w:r w:rsidR="0018213C">
              <w:rPr>
                <w:rFonts w:ascii="Times New Roman" w:eastAsiaTheme="minorHAnsi" w:hAnsi="Times New Roman" w:cs="Times New Roman"/>
                <w:color w:val="auto"/>
                <w:sz w:val="20"/>
                <w:szCs w:val="20"/>
                <w:lang w:eastAsia="en-US"/>
              </w:rPr>
              <w:t xml:space="preserve">мещения объекта электросетевого </w:t>
            </w:r>
            <w:r w:rsidR="0018213C" w:rsidRPr="0018213C">
              <w:rPr>
                <w:rFonts w:ascii="Times New Roman" w:eastAsiaTheme="minorHAnsi" w:hAnsi="Times New Roman" w:cs="Times New Roman"/>
                <w:color w:val="auto"/>
                <w:sz w:val="20"/>
                <w:szCs w:val="20"/>
                <w:lang w:eastAsia="en-US"/>
              </w:rPr>
              <w:t xml:space="preserve">хозяйства ЛЭП 0,4 </w:t>
            </w:r>
            <w:proofErr w:type="spellStart"/>
            <w:r w:rsidR="0018213C" w:rsidRPr="0018213C">
              <w:rPr>
                <w:rFonts w:ascii="Times New Roman" w:eastAsiaTheme="minorHAnsi" w:hAnsi="Times New Roman" w:cs="Times New Roman"/>
                <w:color w:val="auto"/>
                <w:sz w:val="20"/>
                <w:szCs w:val="20"/>
                <w:lang w:eastAsia="en-US"/>
              </w:rPr>
              <w:t>кВ</w:t>
            </w:r>
            <w:proofErr w:type="spellEnd"/>
            <w:r w:rsidR="0018213C" w:rsidRPr="0018213C">
              <w:rPr>
                <w:rFonts w:ascii="Times New Roman" w:eastAsiaTheme="minorHAnsi" w:hAnsi="Times New Roman" w:cs="Times New Roman"/>
                <w:color w:val="auto"/>
                <w:sz w:val="20"/>
                <w:szCs w:val="20"/>
                <w:lang w:eastAsia="en-US"/>
              </w:rPr>
              <w:t xml:space="preserve"> ТП 150 ф.622 ПС </w:t>
            </w:r>
            <w:proofErr w:type="spellStart"/>
            <w:r w:rsidR="0018213C" w:rsidRPr="0018213C">
              <w:rPr>
                <w:rFonts w:ascii="Times New Roman" w:eastAsiaTheme="minorHAnsi" w:hAnsi="Times New Roman" w:cs="Times New Roman"/>
                <w:color w:val="auto"/>
                <w:sz w:val="20"/>
                <w:szCs w:val="20"/>
                <w:lang w:eastAsia="en-US"/>
              </w:rPr>
              <w:t>Царевская</w:t>
            </w:r>
            <w:proofErr w:type="spellEnd"/>
            <w:r w:rsidR="0018213C" w:rsidRPr="0018213C">
              <w:rPr>
                <w:rFonts w:ascii="Times New Roman" w:eastAsiaTheme="minorHAnsi" w:hAnsi="Times New Roman" w:cs="Times New Roman"/>
                <w:color w:val="auto"/>
                <w:sz w:val="20"/>
                <w:szCs w:val="20"/>
                <w:lang w:eastAsia="en-US"/>
              </w:rPr>
              <w:t xml:space="preserve"> (согласно п.1 ст. 39.37 «Земельного к</w:t>
            </w:r>
            <w:r w:rsidR="0018213C">
              <w:rPr>
                <w:rFonts w:ascii="Times New Roman" w:eastAsiaTheme="minorHAnsi" w:hAnsi="Times New Roman" w:cs="Times New Roman"/>
                <w:color w:val="auto"/>
                <w:sz w:val="20"/>
                <w:szCs w:val="20"/>
                <w:lang w:eastAsia="en-US"/>
              </w:rPr>
              <w:t>одекса Российской Федерации» от 25.10.2001 г. №136-ФЗ</w:t>
            </w:r>
            <w:proofErr w:type="gramStart"/>
            <w:r w:rsidR="0018213C">
              <w:rPr>
                <w:rFonts w:ascii="Times New Roman" w:eastAsiaTheme="minorHAnsi" w:hAnsi="Times New Roman" w:cs="Times New Roman"/>
                <w:color w:val="auto"/>
                <w:sz w:val="20"/>
                <w:szCs w:val="20"/>
                <w:lang w:eastAsia="en-US"/>
              </w:rPr>
              <w:t xml:space="preserve"> .</w:t>
            </w:r>
            <w:proofErr w:type="gramEnd"/>
            <w:r w:rsidR="0018213C" w:rsidRPr="0018213C">
              <w:rPr>
                <w:rFonts w:ascii="Times New Roman" w:eastAsiaTheme="minorHAnsi" w:hAnsi="Times New Roman" w:cs="Times New Roman"/>
                <w:color w:val="auto"/>
                <w:sz w:val="20"/>
                <w:szCs w:val="20"/>
                <w:lang w:eastAsia="en-US"/>
              </w:rPr>
              <w:t xml:space="preserve">Срок установления публичного сервитута - </w:t>
            </w:r>
            <w:r w:rsidR="00845DBD">
              <w:rPr>
                <w:rFonts w:ascii="Times New Roman" w:eastAsiaTheme="minorHAnsi" w:hAnsi="Times New Roman" w:cs="Times New Roman"/>
                <w:color w:val="auto"/>
                <w:sz w:val="20"/>
                <w:szCs w:val="20"/>
                <w:lang w:eastAsia="en-US"/>
              </w:rPr>
              <w:t>49</w:t>
            </w:r>
            <w:r w:rsidR="0018213C">
              <w:rPr>
                <w:rFonts w:ascii="Times New Roman" w:eastAsiaTheme="minorHAnsi" w:hAnsi="Times New Roman" w:cs="Times New Roman"/>
                <w:color w:val="auto"/>
                <w:sz w:val="20"/>
                <w:szCs w:val="20"/>
                <w:lang w:eastAsia="en-US"/>
              </w:rPr>
              <w:t xml:space="preserve"> лет (согласно п.1 ст.</w:t>
            </w:r>
            <w:proofErr w:type="gramStart"/>
            <w:r w:rsidR="0018213C" w:rsidRPr="0018213C">
              <w:rPr>
                <w:rFonts w:ascii="Times New Roman" w:eastAsiaTheme="minorHAnsi" w:hAnsi="Times New Roman" w:cs="Times New Roman"/>
                <w:color w:val="auto"/>
                <w:sz w:val="20"/>
                <w:szCs w:val="20"/>
                <w:lang w:eastAsia="en-US"/>
              </w:rPr>
              <w:t>39.45 ЗК РФ).</w:t>
            </w:r>
            <w:proofErr w:type="gramEnd"/>
            <w:r w:rsidR="0018213C" w:rsidRPr="0018213C">
              <w:rPr>
                <w:rFonts w:ascii="Times New Roman" w:eastAsiaTheme="minorHAnsi" w:hAnsi="Times New Roman" w:cs="Times New Roman"/>
                <w:color w:val="auto"/>
                <w:sz w:val="20"/>
                <w:szCs w:val="20"/>
                <w:lang w:eastAsia="en-US"/>
              </w:rPr>
              <w:t xml:space="preserve"> Правообладатель: Публичное ак</w:t>
            </w:r>
            <w:r w:rsidR="0018213C">
              <w:rPr>
                <w:rFonts w:ascii="Times New Roman" w:eastAsiaTheme="minorHAnsi" w:hAnsi="Times New Roman" w:cs="Times New Roman"/>
                <w:color w:val="auto"/>
                <w:sz w:val="20"/>
                <w:szCs w:val="20"/>
                <w:lang w:eastAsia="en-US"/>
              </w:rPr>
              <w:t>ционерное общество "</w:t>
            </w:r>
            <w:proofErr w:type="spellStart"/>
            <w:r w:rsidR="0018213C">
              <w:rPr>
                <w:rFonts w:ascii="Times New Roman" w:eastAsiaTheme="minorHAnsi" w:hAnsi="Times New Roman" w:cs="Times New Roman"/>
                <w:color w:val="auto"/>
                <w:sz w:val="20"/>
                <w:szCs w:val="20"/>
                <w:lang w:eastAsia="en-US"/>
              </w:rPr>
              <w:t>Россети</w:t>
            </w:r>
            <w:proofErr w:type="spellEnd"/>
            <w:r w:rsidR="0018213C">
              <w:rPr>
                <w:rFonts w:ascii="Times New Roman" w:eastAsiaTheme="minorHAnsi" w:hAnsi="Times New Roman" w:cs="Times New Roman"/>
                <w:color w:val="auto"/>
                <w:sz w:val="20"/>
                <w:szCs w:val="20"/>
                <w:lang w:eastAsia="en-US"/>
              </w:rPr>
              <w:t xml:space="preserve"> Юг".</w:t>
            </w:r>
          </w:p>
          <w:p w14:paraId="5F1F2184" w14:textId="77777777" w:rsidR="00413568" w:rsidRDefault="002C51D1" w:rsidP="00F23BDC">
            <w:pPr>
              <w:widowControl/>
              <w:jc w:val="both"/>
            </w:pPr>
            <w:r>
              <w:t xml:space="preserve">   </w:t>
            </w:r>
          </w:p>
          <w:p w14:paraId="3F21BA4E" w14:textId="1882DA5E" w:rsidR="00F23BDC" w:rsidRPr="00F23BDC" w:rsidRDefault="00413568"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845DBD">
              <w:rPr>
                <w:rFonts w:ascii="Times New Roman" w:hAnsi="Times New Roman" w:cs="Times New Roman"/>
                <w:color w:val="auto"/>
                <w:sz w:val="20"/>
                <w:szCs w:val="20"/>
              </w:rPr>
              <w:t>Согласно П</w:t>
            </w:r>
            <w:r w:rsidR="002C51D1" w:rsidRPr="002C51D1">
              <w:rPr>
                <w:rFonts w:ascii="Times New Roman" w:hAnsi="Times New Roman" w:cs="Times New Roman"/>
                <w:color w:val="auto"/>
                <w:sz w:val="20"/>
                <w:szCs w:val="20"/>
              </w:rPr>
              <w:t>равилам, в пределах охранных зон без письменного решения о согласовании сетевых организаций юридическим и физическим лицам запрещаются: строительство, капитальный ремонт, реконструкция или нос зданий и сооружений.</w:t>
            </w:r>
          </w:p>
          <w:p w14:paraId="0BF5276B" w14:textId="5D5173BC" w:rsidR="00F23BDC" w:rsidRPr="00F23BDC" w:rsidRDefault="002C51D1"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proofErr w:type="gramStart"/>
            <w:r w:rsidR="00F23BDC" w:rsidRPr="00F23BDC">
              <w:rPr>
                <w:rFonts w:ascii="Times New Roman" w:hAnsi="Times New Roman" w:cs="Times New Roman"/>
                <w:color w:val="auto"/>
                <w:sz w:val="20"/>
                <w:szCs w:val="20"/>
              </w:rPr>
              <w:t>При выявлении на участке инженерных сетей, не отображенных на существующей сьемке, предусмотреть охранные зоны от них либо произвести их вынос.</w:t>
            </w:r>
            <w:proofErr w:type="gramEnd"/>
          </w:p>
          <w:p w14:paraId="56F5E89F" w14:textId="3C95C159" w:rsidR="00F23BDC" w:rsidRPr="00F23BDC" w:rsidRDefault="002C51D1"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F23BDC" w:rsidRPr="00F23BDC">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p w14:paraId="32E9F0CE" w14:textId="582754F6" w:rsidR="00F23BDC" w:rsidRDefault="002C51D1" w:rsidP="00F23BDC">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F23BDC" w:rsidRPr="00F23BDC">
              <w:rPr>
                <w:rFonts w:ascii="Times New Roman" w:hAnsi="Times New Roman" w:cs="Times New Roman"/>
                <w:color w:val="auto"/>
                <w:sz w:val="20"/>
                <w:szCs w:val="20"/>
              </w:rPr>
              <w:t>Проектную документацию разработать в соответствии с Положением о составе разделов проектной документации и требований к их содержанию, утвержденным постановлением Правительства РФ от 16.02.2008 №87 (с учетом положений ч.3 ст.48 Градостроительного кодекса РФ).</w:t>
            </w:r>
          </w:p>
          <w:p w14:paraId="53C7EEE5" w14:textId="77777777" w:rsidR="00F23BDC" w:rsidRPr="00F23BDC" w:rsidRDefault="00F23BDC" w:rsidP="002C51D1">
            <w:pPr>
              <w:widowControl/>
              <w:jc w:val="both"/>
              <w:rPr>
                <w:rFonts w:ascii="Times New Roman" w:hAnsi="Times New Roman" w:cs="Times New Roman"/>
                <w:color w:val="auto"/>
                <w:sz w:val="20"/>
                <w:szCs w:val="20"/>
              </w:rPr>
            </w:pPr>
          </w:p>
        </w:tc>
      </w:tr>
      <w:tr w:rsidR="00F23BDC" w:rsidRPr="00F23BDC" w14:paraId="3F6CB2A3"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6F794AA1"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lastRenderedPageBreak/>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B30EFD0" w14:textId="6648C1C7" w:rsidR="00F23BDC" w:rsidRPr="00F23BDC" w:rsidRDefault="00816697" w:rsidP="00974FAE">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114132,9 (Сто четырнадцать тысяч сто тридцать два рубл</w:t>
            </w:r>
            <w:r w:rsidR="00974FAE">
              <w:rPr>
                <w:rFonts w:ascii="Times New Roman" w:hAnsi="Times New Roman" w:cs="Times New Roman"/>
                <w:color w:val="auto"/>
                <w:sz w:val="20"/>
                <w:szCs w:val="20"/>
              </w:rPr>
              <w:t>я</w:t>
            </w:r>
            <w:r>
              <w:rPr>
                <w:rFonts w:ascii="Times New Roman" w:hAnsi="Times New Roman" w:cs="Times New Roman"/>
                <w:color w:val="auto"/>
                <w:sz w:val="20"/>
                <w:szCs w:val="20"/>
              </w:rPr>
              <w:t xml:space="preserve"> 90 коп.)</w:t>
            </w:r>
          </w:p>
        </w:tc>
      </w:tr>
      <w:tr w:rsidR="00F23BDC" w:rsidRPr="00F23BDC" w14:paraId="4F05076B"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480DFA45"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B4707D9" w14:textId="54E4C171" w:rsidR="00F23BDC" w:rsidRPr="00F23BDC" w:rsidRDefault="00816697" w:rsidP="00974FAE">
            <w:pPr>
              <w:widowControl/>
              <w:jc w:val="both"/>
              <w:rPr>
                <w:rFonts w:ascii="Times New Roman" w:hAnsi="Times New Roman" w:cs="Times New Roman"/>
                <w:color w:val="auto"/>
                <w:sz w:val="20"/>
                <w:szCs w:val="20"/>
              </w:rPr>
            </w:pPr>
            <w:r w:rsidRPr="00816697">
              <w:rPr>
                <w:rFonts w:ascii="Times New Roman" w:hAnsi="Times New Roman" w:cs="Times New Roman"/>
                <w:color w:val="auto"/>
                <w:sz w:val="20"/>
                <w:szCs w:val="20"/>
              </w:rPr>
              <w:t>114132,9 (Сто четырнадцать тысяч сто тридцать два рубл</w:t>
            </w:r>
            <w:r w:rsidR="00974FAE">
              <w:rPr>
                <w:rFonts w:ascii="Times New Roman" w:hAnsi="Times New Roman" w:cs="Times New Roman"/>
                <w:color w:val="auto"/>
                <w:sz w:val="20"/>
                <w:szCs w:val="20"/>
              </w:rPr>
              <w:t>я</w:t>
            </w:r>
            <w:bookmarkStart w:id="0" w:name="_GoBack"/>
            <w:bookmarkEnd w:id="0"/>
            <w:r w:rsidRPr="00816697">
              <w:rPr>
                <w:rFonts w:ascii="Times New Roman" w:hAnsi="Times New Roman" w:cs="Times New Roman"/>
                <w:color w:val="auto"/>
                <w:sz w:val="20"/>
                <w:szCs w:val="20"/>
              </w:rPr>
              <w:t xml:space="preserve"> 90 коп.)</w:t>
            </w:r>
            <w:r w:rsidR="00F23BDC" w:rsidRPr="00F23BDC">
              <w:rPr>
                <w:rFonts w:ascii="Times New Roman" w:hAnsi="Times New Roman" w:cs="Times New Roman"/>
                <w:color w:val="auto"/>
                <w:sz w:val="20"/>
                <w:szCs w:val="20"/>
              </w:rPr>
              <w:t xml:space="preserve"> (*без учета платы оператору электронной площадки за участие в электронном аукционе) </w:t>
            </w:r>
          </w:p>
        </w:tc>
      </w:tr>
      <w:tr w:rsidR="00F23BDC" w:rsidRPr="00F23BDC" w14:paraId="7DF08C74"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0EFA69D1"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7BA3784" w14:textId="28B41DC3" w:rsidR="00F23BDC" w:rsidRPr="00F23BDC" w:rsidRDefault="00816697" w:rsidP="00816697">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3400</w:t>
            </w:r>
            <w:r w:rsidR="00F23BDC" w:rsidRPr="00F23BDC">
              <w:rPr>
                <w:rFonts w:ascii="Times New Roman" w:hAnsi="Times New Roman" w:cs="Times New Roman"/>
                <w:color w:val="auto"/>
                <w:sz w:val="20"/>
                <w:szCs w:val="20"/>
              </w:rPr>
              <w:t xml:space="preserve"> (</w:t>
            </w:r>
            <w:r>
              <w:rPr>
                <w:rFonts w:ascii="Times New Roman" w:hAnsi="Times New Roman" w:cs="Times New Roman"/>
                <w:color w:val="auto"/>
                <w:sz w:val="20"/>
                <w:szCs w:val="20"/>
              </w:rPr>
              <w:t>три тысячи четыреста рулей</w:t>
            </w:r>
            <w:r w:rsidR="00F23BDC" w:rsidRPr="00F23BDC">
              <w:rPr>
                <w:rFonts w:ascii="Times New Roman" w:hAnsi="Times New Roman" w:cs="Times New Roman"/>
                <w:color w:val="auto"/>
                <w:sz w:val="20"/>
                <w:szCs w:val="20"/>
              </w:rPr>
              <w:t>)</w:t>
            </w:r>
          </w:p>
        </w:tc>
      </w:tr>
      <w:tr w:rsidR="00F23BDC" w:rsidRPr="00F23BDC" w14:paraId="36B3975D"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1049459D" w14:textId="77777777" w:rsidR="00F23BDC" w:rsidRPr="00F23BDC" w:rsidRDefault="00F23BDC" w:rsidP="00F23BDC">
            <w:pPr>
              <w:widowControl/>
              <w:rPr>
                <w:rFonts w:ascii="Times New Roman" w:hAnsi="Times New Roman" w:cs="Times New Roman"/>
                <w:b/>
                <w:color w:val="auto"/>
                <w:sz w:val="20"/>
                <w:szCs w:val="20"/>
              </w:rPr>
            </w:pPr>
            <w:r w:rsidRPr="00F23BDC">
              <w:rPr>
                <w:rFonts w:ascii="Times New Roman" w:hAnsi="Times New Roman" w:cs="Times New Roman"/>
                <w:b/>
                <w:color w:val="auto"/>
                <w:sz w:val="20"/>
                <w:szCs w:val="20"/>
              </w:rPr>
              <w:t>Реквизиты решения о проведен</w:t>
            </w:r>
            <w:proofErr w:type="gramStart"/>
            <w:r w:rsidRPr="00F23BDC">
              <w:rPr>
                <w:rFonts w:ascii="Times New Roman" w:hAnsi="Times New Roman" w:cs="Times New Roman"/>
                <w:b/>
                <w:color w:val="auto"/>
                <w:sz w:val="20"/>
                <w:szCs w:val="20"/>
              </w:rPr>
              <w:t>ии ау</w:t>
            </w:r>
            <w:proofErr w:type="gramEnd"/>
            <w:r w:rsidRPr="00F23BDC">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6005B18" w14:textId="09E1FE0A" w:rsidR="00F23BDC" w:rsidRPr="00F23BDC" w:rsidRDefault="00F23BDC" w:rsidP="005B2D3C">
            <w:pPr>
              <w:widowControl/>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xml:space="preserve">Постановление администрации муниципального образования «Городской округ город  Астрахань» от </w:t>
            </w:r>
            <w:r w:rsidR="005B2D3C">
              <w:rPr>
                <w:rFonts w:ascii="Times New Roman" w:hAnsi="Times New Roman" w:cs="Times New Roman"/>
                <w:color w:val="auto"/>
                <w:sz w:val="20"/>
                <w:szCs w:val="20"/>
              </w:rPr>
              <w:t>15.04.2026 №376</w:t>
            </w:r>
          </w:p>
        </w:tc>
      </w:tr>
      <w:tr w:rsidR="00F23BDC" w:rsidRPr="00F23BDC" w14:paraId="6182A665" w14:textId="77777777" w:rsidTr="00F23BDC">
        <w:tc>
          <w:tcPr>
            <w:tcW w:w="2835" w:type="dxa"/>
            <w:tcBorders>
              <w:top w:val="single" w:sz="4" w:space="0" w:color="auto"/>
              <w:left w:val="single" w:sz="4" w:space="0" w:color="auto"/>
              <w:bottom w:val="single" w:sz="4" w:space="0" w:color="auto"/>
              <w:right w:val="single" w:sz="4" w:space="0" w:color="auto"/>
            </w:tcBorders>
            <w:shd w:val="clear" w:color="auto" w:fill="auto"/>
          </w:tcPr>
          <w:p w14:paraId="22C296FD" w14:textId="77777777" w:rsidR="00F23BDC" w:rsidRPr="00F23BDC" w:rsidRDefault="00F23BDC" w:rsidP="00F23BDC">
            <w:pPr>
              <w:widowControl/>
              <w:rPr>
                <w:rFonts w:ascii="Times New Roman" w:hAnsi="Times New Roman" w:cs="Times New Roman"/>
                <w:b/>
                <w:color w:val="auto"/>
                <w:sz w:val="20"/>
                <w:szCs w:val="20"/>
              </w:rPr>
            </w:pP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E273756" w14:textId="77777777" w:rsidR="00F23BDC" w:rsidRPr="00F23BDC" w:rsidRDefault="00F23BDC" w:rsidP="00F23BDC">
            <w:pPr>
              <w:widowControl/>
              <w:jc w:val="both"/>
              <w:rPr>
                <w:rFonts w:ascii="Times New Roman" w:hAnsi="Times New Roman" w:cs="Times New Roman"/>
                <w:color w:val="auto"/>
                <w:sz w:val="20"/>
                <w:szCs w:val="20"/>
              </w:rPr>
            </w:pPr>
          </w:p>
        </w:tc>
      </w:tr>
    </w:tbl>
    <w:p w14:paraId="6C366DD2" w14:textId="77777777" w:rsidR="00F23BDC" w:rsidRPr="00F23BDC" w:rsidRDefault="00F23BDC" w:rsidP="00F23BDC">
      <w:pPr>
        <w:autoSpaceDE w:val="0"/>
        <w:autoSpaceDN w:val="0"/>
        <w:adjustRightInd w:val="0"/>
        <w:jc w:val="both"/>
        <w:rPr>
          <w:rFonts w:ascii="Times New Roman" w:hAnsi="Times New Roman" w:cs="Times New Roman"/>
          <w:color w:val="auto"/>
        </w:rPr>
      </w:pPr>
    </w:p>
    <w:p w14:paraId="252FDC16" w14:textId="77777777" w:rsidR="00413568" w:rsidRPr="00B93644" w:rsidRDefault="00413568" w:rsidP="0041356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Pr>
          <w:rFonts w:ascii="Times New Roman" w:hAnsi="Times New Roman" w:cs="Times New Roman"/>
          <w:b/>
          <w:shd w:val="clear" w:color="auto" w:fill="FFFFFF"/>
        </w:rPr>
        <w:t>П</w:t>
      </w:r>
      <w:r w:rsidRPr="00020C98">
        <w:rPr>
          <w:rFonts w:ascii="Times New Roman" w:hAnsi="Times New Roman" w:cs="Times New Roman"/>
          <w:b/>
          <w:shd w:val="clear" w:color="auto" w:fill="FFFFFF"/>
        </w:rPr>
        <w:t>оряд</w:t>
      </w:r>
      <w:r>
        <w:rPr>
          <w:rFonts w:ascii="Times New Roman" w:hAnsi="Times New Roman" w:cs="Times New Roman"/>
          <w:b/>
          <w:shd w:val="clear" w:color="auto" w:fill="FFFFFF"/>
        </w:rPr>
        <w:t>ок</w:t>
      </w:r>
      <w:r w:rsidRPr="00020C98">
        <w:rPr>
          <w:rFonts w:ascii="Times New Roman" w:hAnsi="Times New Roman" w:cs="Times New Roman"/>
          <w:b/>
          <w:shd w:val="clear" w:color="auto" w:fill="FFFFFF"/>
        </w:rPr>
        <w:t xml:space="preserve"> внесения</w:t>
      </w:r>
      <w:r>
        <w:rPr>
          <w:rFonts w:ascii="Times New Roman" w:hAnsi="Times New Roman" w:cs="Times New Roman"/>
          <w:b/>
          <w:shd w:val="clear" w:color="auto" w:fill="FFFFFF"/>
        </w:rPr>
        <w:t xml:space="preserve"> задатка, </w:t>
      </w:r>
      <w:r w:rsidRPr="00020C98">
        <w:rPr>
          <w:rFonts w:ascii="Times New Roman" w:hAnsi="Times New Roman" w:cs="Times New Roman"/>
          <w:b/>
          <w:shd w:val="clear" w:color="auto" w:fill="FFFFFF"/>
        </w:rPr>
        <w:t>банковски</w:t>
      </w:r>
      <w:r>
        <w:rPr>
          <w:rFonts w:ascii="Times New Roman" w:hAnsi="Times New Roman" w:cs="Times New Roman"/>
          <w:b/>
          <w:shd w:val="clear" w:color="auto" w:fill="FFFFFF"/>
        </w:rPr>
        <w:t>е</w:t>
      </w:r>
      <w:r w:rsidRPr="00020C98">
        <w:rPr>
          <w:rFonts w:ascii="Times New Roman" w:hAnsi="Times New Roman" w:cs="Times New Roman"/>
          <w:b/>
          <w:shd w:val="clear" w:color="auto" w:fill="FFFFFF"/>
        </w:rPr>
        <w:t xml:space="preserve"> реквизит</w:t>
      </w:r>
      <w:r>
        <w:rPr>
          <w:rFonts w:ascii="Times New Roman" w:hAnsi="Times New Roman" w:cs="Times New Roman"/>
          <w:b/>
          <w:shd w:val="clear" w:color="auto" w:fill="FFFFFF"/>
        </w:rPr>
        <w:t>ы</w:t>
      </w:r>
      <w:r w:rsidRPr="00020C98">
        <w:rPr>
          <w:rFonts w:ascii="Times New Roman" w:hAnsi="Times New Roman" w:cs="Times New Roman"/>
          <w:b/>
          <w:shd w:val="clear" w:color="auto" w:fill="FFFFFF"/>
        </w:rPr>
        <w:t xml:space="preserve"> счета для перечисления задатка</w:t>
      </w:r>
      <w:r>
        <w:rPr>
          <w:rFonts w:ascii="Times New Roman" w:hAnsi="Times New Roman" w:cs="Times New Roman"/>
          <w:b/>
          <w:shd w:val="clear" w:color="auto" w:fill="FFFFFF"/>
        </w:rPr>
        <w:t>, возврат задатка</w:t>
      </w:r>
    </w:p>
    <w:p w14:paraId="381AF103" w14:textId="77777777" w:rsidR="00413568" w:rsidRPr="00115608" w:rsidRDefault="00413568" w:rsidP="00413568">
      <w:pPr>
        <w:ind w:firstLine="567"/>
        <w:jc w:val="both"/>
        <w:rPr>
          <w:rFonts w:ascii="Times New Roman" w:hAnsi="Times New Roman" w:cs="Times New Roman"/>
        </w:rPr>
      </w:pPr>
      <w:r w:rsidRPr="00115608">
        <w:rPr>
          <w:rFonts w:ascii="Times New Roman" w:hAnsi="Times New Roman" w:cs="Times New Roman"/>
        </w:rPr>
        <w:t>Задаток вносится в валюте Российской Федерации на счет ООО ЭТП ГПБ не позднее даты и времени  окончания приема заявок для участия в аукционе по следующим реквизитам:</w:t>
      </w:r>
    </w:p>
    <w:p w14:paraId="7C9CE2B1" w14:textId="77777777" w:rsidR="00413568" w:rsidRPr="00115608" w:rsidRDefault="00413568" w:rsidP="00413568">
      <w:pPr>
        <w:ind w:firstLine="567"/>
        <w:jc w:val="both"/>
        <w:rPr>
          <w:rFonts w:ascii="Times New Roman" w:hAnsi="Times New Roman" w:cs="Times New Roman"/>
        </w:rPr>
      </w:pPr>
      <w:r w:rsidRPr="00115608">
        <w:rPr>
          <w:rFonts w:ascii="Times New Roman" w:hAnsi="Times New Roman" w:cs="Times New Roman"/>
        </w:rPr>
        <w:t xml:space="preserve">ООО ЭТП ГПБ (ИНН 7724514910, КПП 784001001), </w:t>
      </w:r>
    </w:p>
    <w:p w14:paraId="29B1A201" w14:textId="77777777" w:rsidR="00413568" w:rsidRPr="00115608" w:rsidRDefault="00413568" w:rsidP="00413568">
      <w:pPr>
        <w:ind w:firstLine="567"/>
        <w:jc w:val="both"/>
        <w:rPr>
          <w:rFonts w:ascii="Times New Roman" w:hAnsi="Times New Roman" w:cs="Times New Roman"/>
        </w:rPr>
      </w:pPr>
      <w:proofErr w:type="gramStart"/>
      <w:r w:rsidRPr="00115608">
        <w:rPr>
          <w:rFonts w:ascii="Times New Roman" w:hAnsi="Times New Roman" w:cs="Times New Roman"/>
        </w:rPr>
        <w:t>р</w:t>
      </w:r>
      <w:proofErr w:type="gram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 40702810300000017639, Банк ГПБ (АО) г. Москва,</w:t>
      </w:r>
    </w:p>
    <w:p w14:paraId="1EA0C407" w14:textId="77777777" w:rsidR="00413568" w:rsidRPr="00115608" w:rsidRDefault="00413568" w:rsidP="00413568">
      <w:pPr>
        <w:ind w:firstLine="567"/>
        <w:jc w:val="both"/>
        <w:rPr>
          <w:rFonts w:ascii="Times New Roman" w:hAnsi="Times New Roman" w:cs="Times New Roman"/>
        </w:rPr>
      </w:pPr>
      <w:proofErr w:type="spellStart"/>
      <w:r w:rsidRPr="00115608">
        <w:rPr>
          <w:rFonts w:ascii="Times New Roman" w:hAnsi="Times New Roman" w:cs="Times New Roman"/>
        </w:rPr>
        <w:t>кор</w:t>
      </w:r>
      <w:proofErr w:type="spell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xml:space="preserve">. № 30101810200000000823, </w:t>
      </w:r>
    </w:p>
    <w:p w14:paraId="188CF4D8" w14:textId="77777777" w:rsidR="00413568" w:rsidRPr="00115608" w:rsidRDefault="00413568" w:rsidP="00413568">
      <w:pPr>
        <w:ind w:firstLine="567"/>
        <w:jc w:val="both"/>
        <w:rPr>
          <w:rFonts w:ascii="Times New Roman" w:hAnsi="Times New Roman" w:cs="Times New Roman"/>
        </w:rPr>
      </w:pPr>
      <w:r w:rsidRPr="00115608">
        <w:rPr>
          <w:rFonts w:ascii="Times New Roman" w:hAnsi="Times New Roman" w:cs="Times New Roman"/>
        </w:rPr>
        <w:t>БИК 044525823,  ОГРН1047796450118</w:t>
      </w:r>
    </w:p>
    <w:p w14:paraId="7299D410" w14:textId="77777777" w:rsidR="00413568" w:rsidRPr="00115608" w:rsidRDefault="00413568" w:rsidP="00413568">
      <w:pPr>
        <w:ind w:firstLine="567"/>
        <w:jc w:val="both"/>
        <w:rPr>
          <w:rFonts w:ascii="Times New Roman" w:hAnsi="Times New Roman" w:cs="Times New Roman"/>
        </w:rPr>
      </w:pPr>
      <w:r w:rsidRPr="00115608">
        <w:rPr>
          <w:rFonts w:ascii="Times New Roman" w:hAnsi="Times New Roman" w:cs="Times New Roman"/>
        </w:rPr>
        <w:lastRenderedPageBreak/>
        <w:t>ОКПО73540804, ОКАТО 45293590000</w:t>
      </w:r>
    </w:p>
    <w:p w14:paraId="1269629A" w14:textId="77777777" w:rsidR="00413568" w:rsidRDefault="00413568" w:rsidP="00413568">
      <w:pPr>
        <w:ind w:firstLine="567"/>
        <w:jc w:val="both"/>
        <w:rPr>
          <w:rFonts w:ascii="Times New Roman" w:hAnsi="Times New Roman" w:cs="Times New Roman"/>
        </w:rPr>
      </w:pPr>
      <w:r w:rsidRPr="00115608">
        <w:rPr>
          <w:rFonts w:ascii="Times New Roman" w:hAnsi="Times New Roman" w:cs="Times New Roman"/>
        </w:rPr>
        <w:t>Получатель – Общество с ограниченной ответственностью «Электронная торговая площадка  ГПБ».</w:t>
      </w:r>
    </w:p>
    <w:p w14:paraId="6FF859ED" w14:textId="77777777" w:rsidR="00413568" w:rsidRPr="00901B16" w:rsidRDefault="00413568" w:rsidP="00413568">
      <w:pPr>
        <w:ind w:firstLine="567"/>
        <w:jc w:val="both"/>
        <w:rPr>
          <w:rFonts w:ascii="Times New Roman" w:hAnsi="Times New Roman" w:cs="Times New Roman"/>
        </w:rPr>
      </w:pPr>
      <w:r>
        <w:rPr>
          <w:rFonts w:ascii="Times New Roman" w:hAnsi="Times New Roman" w:cs="Times New Roman"/>
        </w:rPr>
        <w:t>Назначение платежа «</w:t>
      </w:r>
      <w:r w:rsidRPr="0095737C">
        <w:rPr>
          <w:rFonts w:ascii="Times New Roman" w:hAnsi="Times New Roman" w:cs="Times New Roman"/>
        </w:rPr>
        <w:t>обеспечение заявки на участие в аукционе (задаток)</w:t>
      </w:r>
      <w:r>
        <w:rPr>
          <w:rFonts w:ascii="Times New Roman" w:hAnsi="Times New Roman" w:cs="Times New Roman"/>
        </w:rPr>
        <w:t xml:space="preserve"> по лоту №_____,</w:t>
      </w:r>
      <w:r w:rsidRPr="0095737C">
        <w:rPr>
          <w:rFonts w:ascii="Times New Roman" w:hAnsi="Times New Roman" w:cs="Times New Roman"/>
        </w:rPr>
        <w:t xml:space="preserve"> расположенного по адресу</w:t>
      </w:r>
      <w:proofErr w:type="gramStart"/>
      <w:r>
        <w:rPr>
          <w:rFonts w:ascii="Times New Roman" w:hAnsi="Times New Roman" w:cs="Times New Roman"/>
        </w:rPr>
        <w:t>:  __________________»</w:t>
      </w:r>
      <w:proofErr w:type="gramEnd"/>
    </w:p>
    <w:p w14:paraId="259ECAD7" w14:textId="77777777" w:rsidR="00413568" w:rsidRPr="00E15094" w:rsidRDefault="00413568" w:rsidP="0041356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Pr>
          <w:rFonts w:ascii="Times New Roman" w:hAnsi="Times New Roman" w:cs="Times New Roman"/>
          <w:b/>
          <w:bCs/>
        </w:rPr>
        <w:t>оператора ЭТП ГПБ</w:t>
      </w:r>
      <w:r w:rsidRPr="00E15094">
        <w:rPr>
          <w:rFonts w:ascii="Times New Roman" w:hAnsi="Times New Roman" w:cs="Times New Roman"/>
          <w:b/>
          <w:bCs/>
        </w:rPr>
        <w:t xml:space="preserve"> в срок не позднее </w:t>
      </w:r>
      <w:r w:rsidRPr="00E15094">
        <w:rPr>
          <w:rFonts w:ascii="Times New Roman" w:hAnsi="Times New Roman" w:cs="Times New Roman"/>
          <w:b/>
          <w:bCs/>
          <w:color w:val="auto"/>
        </w:rPr>
        <w:t xml:space="preserve">даты и времени окончания приема заявок для участия в аукционе. </w:t>
      </w:r>
    </w:p>
    <w:p w14:paraId="57D8699A" w14:textId="77777777" w:rsidR="00413568" w:rsidRDefault="00413568" w:rsidP="00413568">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Pr>
          <w:rFonts w:ascii="Times New Roman" w:hAnsi="Times New Roman" w:cs="Times New Roman"/>
        </w:rPr>
        <w:t>электронной торговой площадки.</w:t>
      </w:r>
    </w:p>
    <w:p w14:paraId="24582E6F" w14:textId="77777777" w:rsidR="00413568" w:rsidRDefault="00413568" w:rsidP="00413568">
      <w:pPr>
        <w:widowControl/>
        <w:autoSpaceDE w:val="0"/>
        <w:autoSpaceDN w:val="0"/>
        <w:adjustRightInd w:val="0"/>
        <w:ind w:firstLine="567"/>
        <w:jc w:val="both"/>
        <w:rPr>
          <w:rFonts w:ascii="Times New Roman" w:eastAsia="SimSun" w:hAnsi="Times New Roman" w:cs="Times New Roman"/>
          <w:kern w:val="2"/>
          <w:lang w:eastAsia="zh-CN" w:bidi="hi-IN"/>
        </w:rPr>
      </w:pPr>
      <w:r w:rsidRPr="00471BAF">
        <w:rPr>
          <w:rFonts w:ascii="Times New Roman" w:eastAsia="SimSun" w:hAnsi="Times New Roman" w:cs="Times New Roman"/>
          <w:kern w:val="2"/>
          <w:lang w:eastAsia="zh-CN" w:bidi="hi-IN"/>
        </w:rPr>
        <w:t>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 за исключением участника аукциона, который сделал предпоследнее предложение о цене предмета аукциона. Задаток, внесенный таким участником, возвращается ему в течение трех дней со дня подписания договора аренды земельного участка победителем аукцио</w:t>
      </w:r>
      <w:r w:rsidRPr="00606C25">
        <w:rPr>
          <w:rFonts w:ascii="Times New Roman" w:eastAsia="SimSun" w:hAnsi="Times New Roman" w:cs="Times New Roman"/>
          <w:kern w:val="2"/>
          <w:lang w:eastAsia="zh-CN" w:bidi="hi-IN"/>
        </w:rPr>
        <w:t xml:space="preserve">на. </w:t>
      </w:r>
    </w:p>
    <w:p w14:paraId="65FA2AF8" w14:textId="77777777" w:rsidR="00413568" w:rsidRDefault="00413568" w:rsidP="00413568">
      <w:pPr>
        <w:widowControl/>
        <w:autoSpaceDE w:val="0"/>
        <w:autoSpaceDN w:val="0"/>
        <w:adjustRightInd w:val="0"/>
        <w:ind w:firstLine="567"/>
        <w:jc w:val="both"/>
        <w:rPr>
          <w:rFonts w:ascii="Times New Roman" w:eastAsia="SimSun" w:hAnsi="Times New Roman" w:cs="Times New Roman"/>
          <w:kern w:val="2"/>
          <w:lang w:eastAsia="zh-CN" w:bidi="hi-IN"/>
        </w:rPr>
      </w:pPr>
      <w:r w:rsidRPr="00606C25">
        <w:rPr>
          <w:rFonts w:ascii="Times New Roman" w:eastAsia="SimSun" w:hAnsi="Times New Roman" w:cs="Times New Roman"/>
          <w:kern w:val="2"/>
          <w:lang w:eastAsia="zh-CN" w:bidi="hi-IN"/>
        </w:rPr>
        <w:t xml:space="preserve">Претендентам на участие в аукционе, не допущенным к участию в аукционе, задатки возвращаются в течение </w:t>
      </w:r>
      <w:r w:rsidRPr="00606C25">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606C25">
        <w:rPr>
          <w:rFonts w:ascii="Times New Roman" w:eastAsia="SimSun" w:hAnsi="Times New Roman" w:cs="Times New Roman"/>
          <w:kern w:val="2"/>
          <w:lang w:eastAsia="zh-CN" w:bidi="hi-IN"/>
        </w:rPr>
        <w:t>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течение трех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участников аукциона.</w:t>
      </w:r>
      <w:r w:rsidRPr="002634C8">
        <w:rPr>
          <w:rFonts w:ascii="Times New Roman" w:eastAsia="SimSun" w:hAnsi="Times New Roman" w:cs="Times New Roman"/>
          <w:kern w:val="2"/>
          <w:lang w:eastAsia="zh-CN" w:bidi="hi-IN"/>
        </w:rPr>
        <w:t xml:space="preserve"> </w:t>
      </w:r>
    </w:p>
    <w:p w14:paraId="494F5358"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bookmarkStart w:id="1" w:name="bookmark8"/>
      <w:bookmarkStart w:id="2" w:name="bookmark9"/>
      <w:r>
        <w:rPr>
          <w:rFonts w:ascii="Times New Roman" w:eastAsiaTheme="minorHAnsi" w:hAnsi="Times New Roman" w:cs="Times New Roman"/>
          <w:color w:val="auto"/>
          <w:lang w:eastAsia="en-US"/>
        </w:rPr>
        <w:t xml:space="preserve">Задаток, внесенный лицом, признанным победителем аукциона, задаток, внесенный иным лицом, с которым договор аренды земельного участка заключается в соответствии с </w:t>
      </w:r>
      <w:hyperlink r:id="rId10"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11"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2"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или </w:t>
      </w:r>
      <w:hyperlink r:id="rId13" w:history="1">
        <w:r>
          <w:rPr>
            <w:rFonts w:ascii="Times New Roman" w:eastAsiaTheme="minorHAnsi" w:hAnsi="Times New Roman" w:cs="Times New Roman"/>
            <w:color w:val="0000FF"/>
            <w:lang w:eastAsia="en-US"/>
          </w:rPr>
          <w:t>25</w:t>
        </w:r>
      </w:hyperlink>
      <w:r>
        <w:rPr>
          <w:rFonts w:ascii="Times New Roman" w:eastAsiaTheme="minorHAnsi" w:hAnsi="Times New Roman" w:cs="Times New Roman"/>
          <w:color w:val="auto"/>
          <w:lang w:eastAsia="en-US"/>
        </w:rPr>
        <w:t xml:space="preserve"> статьи 39.12 Земельного Кодекса РФ, засчитываются в счет арендной платы за него. Задатки, внесенные этими лицами, не заключившими в установленном настоящей статьей порядке договора аренды земельного участка вследствие уклонения от заключения указанных договоров, не возвращаются.</w:t>
      </w:r>
    </w:p>
    <w:p w14:paraId="033D3C5A" w14:textId="77777777" w:rsidR="00413568" w:rsidRPr="005430AB" w:rsidRDefault="00413568" w:rsidP="00413568">
      <w:pPr>
        <w:pStyle w:val="11"/>
        <w:shd w:val="clear" w:color="auto" w:fill="auto"/>
        <w:tabs>
          <w:tab w:val="left" w:pos="353"/>
        </w:tabs>
        <w:spacing w:after="0"/>
        <w:ind w:left="567"/>
        <w:jc w:val="left"/>
        <w:rPr>
          <w:rFonts w:cs="Times New Roman"/>
          <w:sz w:val="24"/>
          <w:szCs w:val="24"/>
        </w:rPr>
      </w:pPr>
      <w:r>
        <w:rPr>
          <w:rStyle w:val="10"/>
          <w:rFonts w:cs="Times New Roman"/>
          <w:b/>
          <w:bCs/>
          <w:color w:val="000000"/>
          <w:sz w:val="24"/>
          <w:szCs w:val="24"/>
        </w:rPr>
        <w:t>1.6.</w:t>
      </w:r>
      <w:r w:rsidRPr="005430AB">
        <w:rPr>
          <w:rStyle w:val="10"/>
          <w:rFonts w:cs="Times New Roman"/>
          <w:b/>
          <w:bCs/>
          <w:color w:val="000000"/>
          <w:sz w:val="24"/>
          <w:szCs w:val="24"/>
        </w:rPr>
        <w:t xml:space="preserve"> Сроки, время, место </w:t>
      </w:r>
      <w:r>
        <w:rPr>
          <w:rStyle w:val="10"/>
          <w:rFonts w:cs="Times New Roman"/>
          <w:b/>
          <w:bCs/>
          <w:color w:val="000000"/>
          <w:sz w:val="24"/>
          <w:szCs w:val="24"/>
        </w:rPr>
        <w:t xml:space="preserve">и порядок </w:t>
      </w:r>
      <w:r w:rsidRPr="005430AB">
        <w:rPr>
          <w:rStyle w:val="10"/>
          <w:rFonts w:cs="Times New Roman"/>
          <w:b/>
          <w:bCs/>
          <w:color w:val="000000"/>
          <w:sz w:val="24"/>
          <w:szCs w:val="24"/>
        </w:rPr>
        <w:t xml:space="preserve">подачи заявок </w:t>
      </w:r>
      <w:bookmarkEnd w:id="1"/>
      <w:bookmarkEnd w:id="2"/>
      <w:r>
        <w:rPr>
          <w:rStyle w:val="10"/>
          <w:rFonts w:cs="Times New Roman"/>
          <w:b/>
          <w:bCs/>
          <w:color w:val="000000"/>
          <w:sz w:val="24"/>
          <w:szCs w:val="24"/>
        </w:rPr>
        <w:t>на участие в аукционе:</w:t>
      </w:r>
    </w:p>
    <w:p w14:paraId="5F40F2F4" w14:textId="77777777" w:rsidR="00413568" w:rsidRPr="005430AB" w:rsidRDefault="00413568" w:rsidP="00413568">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Pr>
          <w:rFonts w:ascii="Times New Roman" w:hAnsi="Times New Roman" w:cs="Times New Roman"/>
        </w:rPr>
        <w:t xml:space="preserve">(Приложение №1) </w:t>
      </w:r>
      <w:r w:rsidRPr="005430AB">
        <w:rPr>
          <w:rFonts w:ascii="Times New Roman" w:hAnsi="Times New Roman" w:cs="Times New Roman"/>
        </w:rPr>
        <w:t>на участие в аукционе принимаются в электронной форме</w:t>
      </w:r>
      <w:r w:rsidRPr="00C52396">
        <w:t xml:space="preserve"> </w:t>
      </w:r>
      <w:r w:rsidRPr="00C52396">
        <w:rPr>
          <w:rFonts w:ascii="Times New Roman" w:hAnsi="Times New Roman" w:cs="Times New Roman"/>
        </w:rPr>
        <w:t xml:space="preserve">с приложением </w:t>
      </w:r>
      <w:r>
        <w:rPr>
          <w:rFonts w:ascii="Times New Roman" w:hAnsi="Times New Roman" w:cs="Times New Roman"/>
        </w:rPr>
        <w:t xml:space="preserve">необходимых </w:t>
      </w:r>
      <w:r w:rsidRPr="00C52396">
        <w:rPr>
          <w:rFonts w:ascii="Times New Roman" w:hAnsi="Times New Roman" w:cs="Times New Roman"/>
        </w:rPr>
        <w:t>документов</w:t>
      </w:r>
      <w:r w:rsidRPr="005430AB">
        <w:rPr>
          <w:rFonts w:ascii="Times New Roman" w:hAnsi="Times New Roman" w:cs="Times New Roman"/>
        </w:rPr>
        <w:t xml:space="preserve"> на </w:t>
      </w:r>
      <w:r w:rsidRPr="00766A66">
        <w:rPr>
          <w:rFonts w:ascii="Times New Roman" w:hAnsi="Times New Roman" w:cs="Times New Roman"/>
        </w:rPr>
        <w:t>ЭТП ГПБ</w:t>
      </w:r>
      <w:r w:rsidRPr="00242E1F">
        <w:t xml:space="preserve"> </w:t>
      </w:r>
      <w:r>
        <w:t>(</w:t>
      </w:r>
      <w:r w:rsidRPr="00242E1F">
        <w:rPr>
          <w:rFonts w:ascii="Times New Roman" w:hAnsi="Times New Roman" w:cs="Times New Roman"/>
        </w:rPr>
        <w:t>https://etpgpb.ru/</w:t>
      </w:r>
      <w:r>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Pr="00020C98">
        <w:t xml:space="preserve"> </w:t>
      </w:r>
    </w:p>
    <w:p w14:paraId="59B56590" w14:textId="77777777" w:rsidR="00413568" w:rsidRDefault="00413568" w:rsidP="00413568">
      <w:pPr>
        <w:pStyle w:val="ad"/>
        <w:ind w:firstLine="567"/>
        <w:jc w:val="both"/>
        <w:rPr>
          <w:rFonts w:cs="Times New Roman"/>
          <w:sz w:val="24"/>
          <w:szCs w:val="24"/>
        </w:rPr>
      </w:pPr>
      <w:r w:rsidRPr="00242E1F">
        <w:rPr>
          <w:rFonts w:cs="Times New Roman"/>
          <w:sz w:val="24"/>
          <w:szCs w:val="24"/>
        </w:rPr>
        <w:t xml:space="preserve">Заявка на участие в электронном аукционе формируется </w:t>
      </w:r>
      <w:r>
        <w:rPr>
          <w:rFonts w:cs="Times New Roman"/>
          <w:sz w:val="24"/>
          <w:szCs w:val="24"/>
        </w:rPr>
        <w:t>ЭТП ГПБ с учетом данных, у</w:t>
      </w:r>
      <w:r w:rsidRPr="00242E1F">
        <w:rPr>
          <w:rFonts w:cs="Times New Roman"/>
          <w:sz w:val="24"/>
          <w:szCs w:val="24"/>
        </w:rPr>
        <w:t xml:space="preserve">казанных при регистрации. </w:t>
      </w:r>
    </w:p>
    <w:p w14:paraId="738F2A07" w14:textId="0A0B8965" w:rsidR="00F24D18" w:rsidRPr="008400AF" w:rsidRDefault="00F24D18" w:rsidP="00F24D18">
      <w:pPr>
        <w:ind w:firstLine="567"/>
        <w:jc w:val="both"/>
        <w:rPr>
          <w:rFonts w:ascii="Times New Roman" w:eastAsiaTheme="minorHAnsi" w:hAnsi="Times New Roman" w:cs="Times New Roman"/>
          <w:b/>
          <w:color w:val="FF0000"/>
          <w:shd w:val="clear" w:color="auto" w:fill="FFFFFF"/>
          <w:lang w:eastAsia="en-US"/>
        </w:rPr>
      </w:pPr>
      <w:r w:rsidRPr="008400AF">
        <w:rPr>
          <w:rFonts w:ascii="Times New Roman" w:eastAsiaTheme="minorHAnsi" w:hAnsi="Times New Roman" w:cs="Times New Roman"/>
          <w:b/>
          <w:color w:val="FF0000"/>
          <w:shd w:val="clear" w:color="auto" w:fill="FFFFFF"/>
          <w:lang w:eastAsia="en-US"/>
        </w:rPr>
        <w:t>Начало приема заявок на участие в аукционе – 23.04.2026 в 10.00.</w:t>
      </w:r>
    </w:p>
    <w:p w14:paraId="564C4575" w14:textId="1916B9D3" w:rsidR="00F24D18" w:rsidRPr="008400AF" w:rsidRDefault="00F24D18" w:rsidP="00F24D18">
      <w:pPr>
        <w:ind w:firstLine="567"/>
        <w:jc w:val="both"/>
        <w:rPr>
          <w:rFonts w:ascii="Times New Roman" w:eastAsiaTheme="minorHAnsi" w:hAnsi="Times New Roman" w:cs="Times New Roman"/>
          <w:b/>
          <w:color w:val="FF0000"/>
          <w:shd w:val="clear" w:color="auto" w:fill="FFFFFF"/>
          <w:lang w:eastAsia="en-US"/>
        </w:rPr>
      </w:pPr>
      <w:r w:rsidRPr="008400AF">
        <w:rPr>
          <w:rFonts w:ascii="Times New Roman" w:eastAsiaTheme="minorHAnsi" w:hAnsi="Times New Roman" w:cs="Times New Roman"/>
          <w:b/>
          <w:color w:val="FF0000"/>
          <w:shd w:val="clear" w:color="auto" w:fill="FFFFFF"/>
          <w:lang w:eastAsia="en-US"/>
        </w:rPr>
        <w:t>Окончание приема заявок на участие в аукционе – 08.05.2026 в 18.00</w:t>
      </w:r>
    </w:p>
    <w:p w14:paraId="47116E19" w14:textId="77777777" w:rsidR="00F24D18" w:rsidRPr="008400AF" w:rsidRDefault="00F24D18" w:rsidP="00F24D18">
      <w:pPr>
        <w:ind w:firstLine="567"/>
        <w:jc w:val="both"/>
        <w:rPr>
          <w:rFonts w:ascii="Times New Roman" w:eastAsiaTheme="minorHAnsi" w:hAnsi="Times New Roman" w:cs="Times New Roman"/>
          <w:b/>
          <w:color w:val="FF0000"/>
          <w:shd w:val="clear" w:color="auto" w:fill="FFFFFF"/>
          <w:lang w:eastAsia="en-US"/>
        </w:rPr>
      </w:pPr>
      <w:r w:rsidRPr="008400AF">
        <w:rPr>
          <w:rFonts w:ascii="Times New Roman" w:eastAsiaTheme="minorHAnsi" w:hAnsi="Times New Roman" w:cs="Times New Roman"/>
          <w:b/>
          <w:color w:val="FF0000"/>
          <w:shd w:val="clear" w:color="auto" w:fill="FFFFFF"/>
          <w:lang w:eastAsia="en-US"/>
        </w:rPr>
        <w:t>Прием заявок осуществляется круглосуточно.</w:t>
      </w:r>
    </w:p>
    <w:p w14:paraId="02B991B3" w14:textId="2E744D48" w:rsidR="00F24D18" w:rsidRPr="008400AF" w:rsidRDefault="00F24D18" w:rsidP="00F24D18">
      <w:pPr>
        <w:ind w:firstLine="567"/>
        <w:jc w:val="both"/>
        <w:rPr>
          <w:rFonts w:ascii="Times New Roman" w:eastAsiaTheme="minorHAnsi" w:hAnsi="Times New Roman" w:cs="Times New Roman"/>
          <w:b/>
          <w:color w:val="FF0000"/>
          <w:shd w:val="clear" w:color="auto" w:fill="FFFFFF"/>
          <w:lang w:eastAsia="en-US"/>
        </w:rPr>
      </w:pPr>
      <w:r w:rsidRPr="008400AF">
        <w:rPr>
          <w:rFonts w:ascii="Times New Roman" w:eastAsiaTheme="minorHAnsi" w:hAnsi="Times New Roman" w:cs="Times New Roman"/>
          <w:b/>
          <w:color w:val="FF0000"/>
          <w:shd w:val="clear" w:color="auto" w:fill="FFFFFF"/>
          <w:lang w:eastAsia="en-US"/>
        </w:rPr>
        <w:t>Рассмотрение заявок на участие в аукционе – 12.05.2026</w:t>
      </w:r>
    </w:p>
    <w:p w14:paraId="3EC593C8" w14:textId="7E313A25" w:rsidR="00F24D18" w:rsidRPr="008400AF" w:rsidRDefault="00F24D18" w:rsidP="00F24D18">
      <w:pPr>
        <w:ind w:firstLine="567"/>
        <w:jc w:val="both"/>
        <w:rPr>
          <w:rFonts w:ascii="Times New Roman" w:eastAsiaTheme="minorHAnsi" w:hAnsi="Times New Roman" w:cs="Times New Roman"/>
          <w:b/>
          <w:color w:val="FF0000"/>
          <w:shd w:val="clear" w:color="auto" w:fill="FFFFFF"/>
          <w:lang w:eastAsia="en-US"/>
        </w:rPr>
      </w:pPr>
      <w:r w:rsidRPr="008400AF">
        <w:rPr>
          <w:rFonts w:ascii="Times New Roman" w:eastAsiaTheme="minorHAnsi" w:hAnsi="Times New Roman" w:cs="Times New Roman"/>
          <w:b/>
          <w:color w:val="FF0000"/>
          <w:shd w:val="clear" w:color="auto" w:fill="FFFFFF"/>
          <w:lang w:eastAsia="en-US"/>
        </w:rPr>
        <w:t>Проведение аукциона (дата и время начала приема предложений от участников аукциона) – 14.05.2026 в 10.00.</w:t>
      </w:r>
    </w:p>
    <w:p w14:paraId="143AF5A7" w14:textId="77777777" w:rsidR="00413568" w:rsidRPr="00EC4A33" w:rsidRDefault="00413568" w:rsidP="00413568">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34EEC556" w14:textId="77777777" w:rsidR="00413568" w:rsidRDefault="00413568" w:rsidP="00413568">
      <w:pPr>
        <w:ind w:firstLine="567"/>
        <w:jc w:val="both"/>
        <w:rPr>
          <w:rFonts w:ascii="Times New Roman" w:hAnsi="Times New Roman" w:cs="Times New Roman"/>
          <w:shd w:val="clear" w:color="auto" w:fill="FFFFFF"/>
        </w:rPr>
      </w:pPr>
      <w:r w:rsidRPr="009630EF">
        <w:rPr>
          <w:rFonts w:ascii="Times New Roman" w:hAnsi="Times New Roman" w:cs="Times New Roman"/>
          <w:shd w:val="clear" w:color="auto" w:fill="FFFFFF"/>
        </w:rPr>
        <w:t>Заявки и документы претендентов подаются в соответствии с Руководством пользователя</w:t>
      </w:r>
      <w:r>
        <w:rPr>
          <w:rFonts w:ascii="Times New Roman" w:hAnsi="Times New Roman" w:cs="Times New Roman"/>
          <w:shd w:val="clear" w:color="auto" w:fill="FFFFFF"/>
        </w:rPr>
        <w:t xml:space="preserve"> ЭТП</w:t>
      </w:r>
      <w:r w:rsidRPr="009630EF">
        <w:rPr>
          <w:rFonts w:ascii="Times New Roman" w:hAnsi="Times New Roman" w:cs="Times New Roman"/>
          <w:shd w:val="clear" w:color="auto" w:fill="FFFFFF"/>
        </w:rPr>
        <w:t xml:space="preserve"> (https://etpgpb.ru/docs/614/korp-rukovodstvo-uchastnika-zakupki-7.pdf) и Р</w:t>
      </w:r>
      <w:r>
        <w:rPr>
          <w:rFonts w:ascii="Times New Roman" w:hAnsi="Times New Roman" w:cs="Times New Roman"/>
          <w:shd w:val="clear" w:color="auto" w:fill="FFFFFF"/>
        </w:rPr>
        <w:t>егламентом ЭТП.</w:t>
      </w:r>
    </w:p>
    <w:p w14:paraId="47153A86" w14:textId="77777777" w:rsidR="00413568" w:rsidRPr="0089450F" w:rsidRDefault="00413568" w:rsidP="00413568">
      <w:pPr>
        <w:widowControl/>
        <w:jc w:val="both"/>
        <w:rPr>
          <w:rFonts w:ascii="Times New Roman" w:hAnsi="Times New Roman" w:cs="Times New Roman"/>
          <w:b/>
          <w:color w:val="auto"/>
        </w:rPr>
      </w:pPr>
      <w:r>
        <w:rPr>
          <w:rFonts w:ascii="Times New Roman" w:hAnsi="Times New Roman" w:cs="Times New Roman"/>
          <w:b/>
          <w:color w:val="auto"/>
        </w:rPr>
        <w:t xml:space="preserve">         П</w:t>
      </w:r>
      <w:r w:rsidRPr="0089450F">
        <w:rPr>
          <w:rFonts w:ascii="Times New Roman" w:hAnsi="Times New Roman" w:cs="Times New Roman"/>
          <w:b/>
          <w:color w:val="auto"/>
        </w:rPr>
        <w:t>о со</w:t>
      </w:r>
      <w:r>
        <w:rPr>
          <w:rFonts w:ascii="Times New Roman" w:hAnsi="Times New Roman" w:cs="Times New Roman"/>
          <w:b/>
          <w:color w:val="auto"/>
        </w:rPr>
        <w:t xml:space="preserve">ставу участников: </w:t>
      </w:r>
      <w:proofErr w:type="gramStart"/>
      <w:r w:rsidRPr="00B54696">
        <w:rPr>
          <w:rFonts w:ascii="Times New Roman" w:hAnsi="Times New Roman" w:cs="Times New Roman"/>
          <w:color w:val="auto"/>
        </w:rPr>
        <w:t>открыт</w:t>
      </w:r>
      <w:r>
        <w:rPr>
          <w:rFonts w:ascii="Times New Roman" w:hAnsi="Times New Roman" w:cs="Times New Roman"/>
          <w:color w:val="auto"/>
        </w:rPr>
        <w:t>ы</w:t>
      </w:r>
      <w:r w:rsidRPr="00B54696">
        <w:rPr>
          <w:rFonts w:ascii="Times New Roman" w:hAnsi="Times New Roman" w:cs="Times New Roman"/>
          <w:color w:val="auto"/>
        </w:rPr>
        <w:t>й</w:t>
      </w:r>
      <w:proofErr w:type="gramEnd"/>
      <w:r w:rsidRPr="00B54696">
        <w:rPr>
          <w:rFonts w:ascii="Times New Roman" w:hAnsi="Times New Roman" w:cs="Times New Roman"/>
          <w:color w:val="auto"/>
        </w:rPr>
        <w:t xml:space="preserve"> по составу участников</w:t>
      </w:r>
    </w:p>
    <w:p w14:paraId="14730F0F" w14:textId="77777777" w:rsidR="00413568" w:rsidRPr="00EC4A33" w:rsidRDefault="00413568" w:rsidP="00413568">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Pr="00CD4CFC">
        <w:rPr>
          <w:rFonts w:ascii="Times New Roman" w:eastAsiaTheme="minorHAnsi" w:hAnsi="Times New Roman" w:cs="Times New Roman"/>
          <w:color w:val="auto"/>
          <w:lang w:eastAsia="en-US"/>
        </w:rPr>
        <w:t>в установленный в извещении о проведен</w:t>
      </w:r>
      <w:proofErr w:type="gramStart"/>
      <w:r w:rsidRPr="00CD4CFC">
        <w:rPr>
          <w:rFonts w:ascii="Times New Roman" w:eastAsiaTheme="minorHAnsi" w:hAnsi="Times New Roman" w:cs="Times New Roman"/>
          <w:color w:val="auto"/>
          <w:lang w:eastAsia="en-US"/>
        </w:rPr>
        <w:t>ии ау</w:t>
      </w:r>
      <w:proofErr w:type="gramEnd"/>
      <w:r w:rsidRPr="00CD4CFC">
        <w:rPr>
          <w:rFonts w:ascii="Times New Roman" w:eastAsiaTheme="minorHAnsi" w:hAnsi="Times New Roman" w:cs="Times New Roman"/>
          <w:color w:val="auto"/>
          <w:lang w:eastAsia="en-US"/>
        </w:rPr>
        <w:t>кциона срок</w:t>
      </w:r>
      <w:r w:rsidRPr="00EC4A33">
        <w:rPr>
          <w:rFonts w:ascii="Times New Roman" w:hAnsi="Times New Roman" w:cs="Times New Roman"/>
          <w:color w:val="auto"/>
        </w:rPr>
        <w:t xml:space="preserve"> с приложением следующих документов:</w:t>
      </w:r>
    </w:p>
    <w:p w14:paraId="1D1566E7"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59196516"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3E47ED89"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87073DD"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3D19CFFC"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lastRenderedPageBreak/>
        <w:t xml:space="preserve">- копии </w:t>
      </w:r>
      <w:r w:rsidRPr="00B54696">
        <w:rPr>
          <w:rFonts w:ascii="Times New Roman" w:hAnsi="Times New Roman" w:cs="Times New Roman"/>
          <w:color w:val="auto"/>
          <w:u w:val="single"/>
        </w:rPr>
        <w:t>всех</w:t>
      </w:r>
      <w:r>
        <w:rPr>
          <w:rFonts w:ascii="Times New Roman" w:hAnsi="Times New Roman" w:cs="Times New Roman"/>
          <w:color w:val="auto"/>
        </w:rPr>
        <w:t xml:space="preserve"> листов </w:t>
      </w:r>
      <w:r w:rsidRPr="00EC4A33">
        <w:rPr>
          <w:rFonts w:ascii="Times New Roman" w:hAnsi="Times New Roman" w:cs="Times New Roman"/>
          <w:color w:val="auto"/>
        </w:rPr>
        <w:t xml:space="preserve">документов, удостоверяющих </w:t>
      </w:r>
      <w:r>
        <w:rPr>
          <w:rFonts w:ascii="Times New Roman" w:hAnsi="Times New Roman" w:cs="Times New Roman"/>
          <w:color w:val="auto"/>
        </w:rPr>
        <w:t>личность заявителя</w:t>
      </w:r>
      <w:r w:rsidRPr="00EC4A33">
        <w:rPr>
          <w:rFonts w:ascii="Times New Roman" w:hAnsi="Times New Roman" w:cs="Times New Roman"/>
          <w:color w:val="auto"/>
        </w:rPr>
        <w:t>;</w:t>
      </w:r>
    </w:p>
    <w:p w14:paraId="224CC333" w14:textId="77777777" w:rsidR="00413568" w:rsidRPr="00EC4A33" w:rsidRDefault="00413568" w:rsidP="00413568">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5E94E65" w14:textId="77777777" w:rsidR="00413568" w:rsidRPr="00696658" w:rsidRDefault="00413568" w:rsidP="00413568">
      <w:pPr>
        <w:pStyle w:val="ad"/>
        <w:shd w:val="clear" w:color="auto" w:fill="auto"/>
        <w:ind w:firstLine="567"/>
        <w:jc w:val="both"/>
        <w:rPr>
          <w:rStyle w:val="1"/>
          <w:rFonts w:cs="Times New Roman"/>
          <w:sz w:val="24"/>
          <w:szCs w:val="24"/>
        </w:rPr>
      </w:pPr>
      <w:r w:rsidRPr="00F475B5">
        <w:rPr>
          <w:rStyle w:val="1"/>
          <w:rFonts w:cs="Times New Roman"/>
          <w:sz w:val="24"/>
          <w:szCs w:val="24"/>
        </w:rPr>
        <w:t>Один заявитель вправе подать только одну заявку на участие в аукционе по каждому лоту.</w:t>
      </w:r>
    </w:p>
    <w:p w14:paraId="127174DA" w14:textId="77777777" w:rsidR="00413568" w:rsidRDefault="00413568" w:rsidP="00413568">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259C81EC" w14:textId="77777777" w:rsidR="00413568" w:rsidRDefault="00413568" w:rsidP="00413568">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Pr="0007089C">
        <w:t xml:space="preserve"> </w:t>
      </w:r>
      <w:r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00311374" w14:textId="77777777" w:rsidR="00413568" w:rsidRPr="008950C8" w:rsidRDefault="00413568" w:rsidP="00413568">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75C3FF03" w14:textId="77777777" w:rsidR="00413568" w:rsidRPr="00171639" w:rsidRDefault="00413568" w:rsidP="00413568">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7B1B06EE" w14:textId="77777777" w:rsidR="00413568" w:rsidRPr="00807DCF" w:rsidRDefault="00413568" w:rsidP="00413568">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Заявитель не допускается к участию в аукционе в следующих случаях:</w:t>
      </w:r>
    </w:p>
    <w:p w14:paraId="56E5D5D1" w14:textId="77777777" w:rsidR="00413568" w:rsidRPr="00807DCF" w:rsidRDefault="00413568" w:rsidP="00413568">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4A48886B" w14:textId="77777777" w:rsidR="00413568" w:rsidRPr="00807DCF" w:rsidRDefault="00413568" w:rsidP="00413568">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5BA65460" w14:textId="77777777" w:rsidR="00413568" w:rsidRPr="00807DCF" w:rsidRDefault="00413568" w:rsidP="00413568">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3) подача заявки на участие в аукционе лицом, которое в соответствии с Земельным кодексом и другими федеральными законами не имеет права быть </w:t>
      </w:r>
      <w:r>
        <w:rPr>
          <w:rFonts w:ascii="Times New Roman" w:hAnsi="Times New Roman" w:cs="Times New Roman"/>
          <w:shd w:val="clear" w:color="auto" w:fill="FFFFFF"/>
        </w:rPr>
        <w:t>участником конкретного аукциона</w:t>
      </w:r>
      <w:r w:rsidRPr="00807DCF">
        <w:rPr>
          <w:rFonts w:ascii="Times New Roman" w:hAnsi="Times New Roman" w:cs="Times New Roman"/>
          <w:shd w:val="clear" w:color="auto" w:fill="FFFFFF"/>
        </w:rPr>
        <w:t>;</w:t>
      </w:r>
    </w:p>
    <w:p w14:paraId="16FFC91C" w14:textId="77777777" w:rsidR="00413568" w:rsidRDefault="00413568" w:rsidP="00413568">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6DD2EFAA" w14:textId="77777777" w:rsidR="00413568" w:rsidRDefault="00413568" w:rsidP="00413568">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2. Размер</w:t>
      </w:r>
      <w:r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Pr>
          <w:rFonts w:ascii="Times New Roman" w:hAnsi="Times New Roman" w:cs="Times New Roman"/>
          <w:b/>
          <w:shd w:val="clear" w:color="auto" w:fill="FFFFFF"/>
        </w:rPr>
        <w:t>, осуществляется в соответствии с Регламентом.</w:t>
      </w:r>
    </w:p>
    <w:p w14:paraId="50414B50" w14:textId="77777777" w:rsidR="00413568" w:rsidRPr="00554ED1" w:rsidRDefault="00413568" w:rsidP="00413568">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процедуры на электронной площадке </w:t>
      </w:r>
      <w:r w:rsidRPr="00E74A31">
        <w:rPr>
          <w:rFonts w:ascii="Times New Roman" w:hAnsi="Times New Roman" w:cs="Times New Roman"/>
          <w:b/>
        </w:rPr>
        <w:t>Газпромбанка</w:t>
      </w:r>
      <w:r>
        <w:rPr>
          <w:rFonts w:ascii="Times New Roman" w:hAnsi="Times New Roman" w:cs="Times New Roman"/>
          <w:b/>
        </w:rPr>
        <w:t xml:space="preserve"> </w:t>
      </w:r>
      <w:r w:rsidRPr="003A1D66">
        <w:rPr>
          <w:rFonts w:ascii="Times New Roman" w:hAnsi="Times New Roman" w:cs="Times New Roman"/>
          <w:b/>
          <w:sz w:val="27"/>
          <w:szCs w:val="27"/>
        </w:rPr>
        <w:t>(ЭТП ГПБ)</w:t>
      </w:r>
      <w:r w:rsidRPr="00C0660D">
        <w:rPr>
          <w:rFonts w:ascii="Times New Roman" w:hAnsi="Times New Roman" w:cs="Times New Roman"/>
          <w:sz w:val="27"/>
          <w:szCs w:val="27"/>
        </w:rPr>
        <w:t xml:space="preserve"> </w:t>
      </w:r>
      <w:r w:rsidRPr="00E74A31">
        <w:rPr>
          <w:rFonts w:ascii="Times New Roman" w:hAnsi="Times New Roman" w:cs="Times New Roman"/>
          <w:b/>
        </w:rPr>
        <w:t xml:space="preserve"> </w:t>
      </w:r>
      <w:hyperlink r:id="rId14" w:history="1">
        <w:r w:rsidRPr="00E74A31">
          <w:rPr>
            <w:rStyle w:val="ab"/>
            <w:rFonts w:ascii="Times New Roman" w:hAnsi="Times New Roman" w:cs="Times New Roman"/>
            <w:b/>
            <w:lang w:val="en-US"/>
          </w:rPr>
          <w:t>https</w:t>
        </w:r>
        <w:r w:rsidRPr="00E74A31">
          <w:rPr>
            <w:rStyle w:val="ab"/>
            <w:rFonts w:ascii="Times New Roman" w:hAnsi="Times New Roman" w:cs="Times New Roman"/>
            <w:b/>
          </w:rPr>
          <w:t>://</w:t>
        </w:r>
        <w:proofErr w:type="spellStart"/>
        <w:r w:rsidRPr="00E74A31">
          <w:rPr>
            <w:rStyle w:val="ab"/>
            <w:rFonts w:ascii="Times New Roman" w:hAnsi="Times New Roman" w:cs="Times New Roman"/>
            <w:b/>
            <w:lang w:val="en-US"/>
          </w:rPr>
          <w:t>etpgpb</w:t>
        </w:r>
        <w:proofErr w:type="spellEnd"/>
        <w:r w:rsidRPr="00E74A31">
          <w:rPr>
            <w:rStyle w:val="ab"/>
            <w:rFonts w:ascii="Times New Roman" w:hAnsi="Times New Roman" w:cs="Times New Roman"/>
            <w:b/>
          </w:rPr>
          <w:t>.</w:t>
        </w:r>
        <w:proofErr w:type="spellStart"/>
        <w:r w:rsidRPr="00E74A31">
          <w:rPr>
            <w:rStyle w:val="ab"/>
            <w:rFonts w:ascii="Times New Roman" w:hAnsi="Times New Roman" w:cs="Times New Roman"/>
            <w:b/>
            <w:lang w:val="en-US"/>
          </w:rPr>
          <w:t>ru</w:t>
        </w:r>
        <w:proofErr w:type="spellEnd"/>
        <w:r w:rsidRPr="00E74A31">
          <w:rPr>
            <w:rStyle w:val="ab"/>
            <w:rFonts w:ascii="Times New Roman" w:hAnsi="Times New Roman" w:cs="Times New Roman"/>
            <w:b/>
          </w:rPr>
          <w:t>/</w:t>
        </w:r>
      </w:hyperlink>
      <w:r w:rsidRPr="00AF1145">
        <w:rPr>
          <w:rFonts w:ascii="Times New Roman" w:hAnsi="Times New Roman" w:cs="Times New Roman"/>
          <w:b/>
          <w:shd w:val="clear" w:color="auto" w:fill="FFFFFF"/>
        </w:rPr>
        <w:t xml:space="preserve"> взимается плата в размере одного процента начальной (максимальной) цены </w:t>
      </w:r>
      <w:r>
        <w:rPr>
          <w:rFonts w:ascii="Times New Roman" w:hAnsi="Times New Roman" w:cs="Times New Roman"/>
          <w:b/>
          <w:shd w:val="clear" w:color="auto" w:fill="FFFFFF"/>
        </w:rPr>
        <w:t>предмета аукциона</w:t>
      </w:r>
      <w:r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73F30DF5" w14:textId="77777777" w:rsidR="00413568" w:rsidRDefault="00413568" w:rsidP="00413568">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3" w:name="Par9"/>
      <w:bookmarkEnd w:id="3"/>
      <w:r>
        <w:rPr>
          <w:rFonts w:ascii="Times New Roman" w:hAnsi="Times New Roman" w:cs="Times New Roman"/>
          <w:b/>
          <w:bCs/>
          <w:spacing w:val="4"/>
        </w:rPr>
        <w:t xml:space="preserve">3. </w:t>
      </w:r>
      <w:r w:rsidRPr="00554ED1">
        <w:rPr>
          <w:rFonts w:ascii="Times New Roman" w:hAnsi="Times New Roman" w:cs="Times New Roman"/>
          <w:b/>
          <w:bCs/>
          <w:spacing w:val="4"/>
        </w:rPr>
        <w:t>Определение участников аукциона.</w:t>
      </w:r>
      <w:r w:rsidRPr="00554ED1">
        <w:rPr>
          <w:rFonts w:ascii="Times New Roman" w:eastAsia="SimSun" w:hAnsi="Times New Roman" w:cs="Times New Roman"/>
          <w:kern w:val="2"/>
          <w:sz w:val="26"/>
          <w:szCs w:val="26"/>
          <w:shd w:val="clear" w:color="auto" w:fill="FFFFFF"/>
          <w:lang w:eastAsia="zh-CN" w:bidi="hi-IN"/>
        </w:rPr>
        <w:t xml:space="preserve"> </w:t>
      </w:r>
    </w:p>
    <w:p w14:paraId="4E6B5E4C" w14:textId="77777777" w:rsidR="00413568" w:rsidRPr="00A61B3C" w:rsidRDefault="00413568" w:rsidP="00413568">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5"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080D71D7" w14:textId="77777777" w:rsidR="00413568" w:rsidRPr="00554ED1" w:rsidRDefault="00413568" w:rsidP="00413568">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06D4EB9F" w14:textId="77777777" w:rsidR="00413568" w:rsidRDefault="00413568" w:rsidP="00413568">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315FF42D" w14:textId="77777777" w:rsidR="00413568" w:rsidRDefault="00413568" w:rsidP="00413568">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Pr>
          <w:rFonts w:ascii="Times New Roman" w:hAnsi="Times New Roman" w:cs="Times New Roman"/>
          <w:bCs/>
          <w:spacing w:val="4"/>
        </w:rPr>
        <w:t>ЭТП ГПБ.</w:t>
      </w:r>
    </w:p>
    <w:p w14:paraId="49272BC7" w14:textId="77777777" w:rsidR="00413568" w:rsidRDefault="00413568" w:rsidP="00413568">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lastRenderedPageBreak/>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указанной в извещении о проведении аукциона, аукционной доку</w:t>
      </w:r>
      <w:r>
        <w:rPr>
          <w:rFonts w:ascii="Times New Roman" w:hAnsi="Times New Roman" w:cs="Times New Roman"/>
          <w:bCs/>
          <w:spacing w:val="4"/>
        </w:rPr>
        <w:t>ментации, на «шаг аукциона».</w:t>
      </w:r>
    </w:p>
    <w:p w14:paraId="7EC74B6E"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3EA5A882"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Победителем аукциона признается участник аукциона, предложивший наибольший размер ежегодной арендной платы </w:t>
      </w:r>
      <w:r w:rsidRPr="001447F2">
        <w:rPr>
          <w:rFonts w:ascii="Times New Roman" w:eastAsiaTheme="minorHAnsi" w:hAnsi="Times New Roman" w:cs="Times New Roman"/>
          <w:color w:val="auto"/>
          <w:lang w:eastAsia="en-US"/>
        </w:rPr>
        <w:t xml:space="preserve">(цены) </w:t>
      </w:r>
      <w:r>
        <w:rPr>
          <w:rFonts w:ascii="Times New Roman" w:eastAsiaTheme="minorHAnsi" w:hAnsi="Times New Roman" w:cs="Times New Roman"/>
          <w:color w:val="auto"/>
          <w:lang w:eastAsia="en-US"/>
        </w:rPr>
        <w:t xml:space="preserve"> за земельный участок.</w:t>
      </w:r>
    </w:p>
    <w:p w14:paraId="743E4C21" w14:textId="77777777" w:rsidR="00413568" w:rsidRDefault="00413568" w:rsidP="00413568">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4FB8414"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6"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1006B0EF" w14:textId="77777777" w:rsidR="00413568" w:rsidRDefault="00413568" w:rsidP="00413568">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Pr="007E1936">
        <w:rPr>
          <w:rFonts w:ascii="Times New Roman" w:hAnsi="Times New Roman" w:cs="Times New Roman"/>
          <w:bCs/>
          <w:spacing w:val="4"/>
        </w:rPr>
        <w:t>о результатам проведения электронного аукциона не допускается заключение договора аренды</w:t>
      </w:r>
      <w:r>
        <w:rPr>
          <w:rFonts w:ascii="Times New Roman" w:hAnsi="Times New Roman" w:cs="Times New Roman"/>
          <w:bCs/>
          <w:spacing w:val="4"/>
        </w:rPr>
        <w:t xml:space="preserve"> земельного</w:t>
      </w:r>
      <w:r w:rsidRPr="007E1936">
        <w:rPr>
          <w:rFonts w:ascii="Times New Roman" w:hAnsi="Times New Roman" w:cs="Times New Roman"/>
          <w:bCs/>
          <w:spacing w:val="4"/>
        </w:rPr>
        <w:t xml:space="preserve"> участка </w:t>
      </w:r>
      <w:proofErr w:type="gramStart"/>
      <w:r w:rsidRPr="007E1936">
        <w:rPr>
          <w:rFonts w:ascii="Times New Roman" w:hAnsi="Times New Roman" w:cs="Times New Roman"/>
          <w:bCs/>
          <w:spacing w:val="4"/>
        </w:rPr>
        <w:t>ранее</w:t>
      </w:r>
      <w:proofErr w:type="gramEnd"/>
      <w:r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6BBE871B"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proofErr w:type="gramStart"/>
      <w:r>
        <w:rPr>
          <w:rFonts w:ascii="Times New Roman" w:eastAsiaTheme="minorHAnsi" w:hAnsi="Times New Roman" w:cs="Times New Roman"/>
          <w:color w:val="auto"/>
          <w:lang w:eastAsia="en-US"/>
        </w:rPr>
        <w:t xml:space="preserve">Организатор аукциона обязан в течение пяти дней со дня истечения десятидневного срока, предусмотренного </w:t>
      </w:r>
      <w:hyperlink r:id="rId17" w:history="1">
        <w:r w:rsidRPr="008565BF">
          <w:rPr>
            <w:rFonts w:ascii="Times New Roman" w:eastAsiaTheme="minorHAnsi" w:hAnsi="Times New Roman" w:cs="Times New Roman"/>
            <w:color w:val="auto"/>
            <w:lang w:eastAsia="en-US"/>
          </w:rPr>
          <w:t>пунктом 11</w:t>
        </w:r>
      </w:hyperlink>
      <w:r>
        <w:rPr>
          <w:rFonts w:ascii="Times New Roman" w:eastAsiaTheme="minorHAnsi" w:hAnsi="Times New Roman" w:cs="Times New Roman"/>
          <w:color w:val="auto"/>
          <w:lang w:eastAsia="en-US"/>
        </w:rPr>
        <w:t xml:space="preserve"> статьи 39.13 Земельного кодекса РФ, направить победителю электронного аукциона или иным лицам, с которыми в соответствии с </w:t>
      </w:r>
      <w:hyperlink r:id="rId18" w:history="1">
        <w:r>
          <w:rPr>
            <w:rFonts w:ascii="Times New Roman" w:eastAsiaTheme="minorHAnsi" w:hAnsi="Times New Roman" w:cs="Times New Roman"/>
            <w:color w:val="0000FF"/>
            <w:lang w:eastAsia="en-US"/>
          </w:rPr>
          <w:t>пунктами 13</w:t>
        </w:r>
      </w:hyperlink>
      <w:r>
        <w:rPr>
          <w:rFonts w:ascii="Times New Roman" w:eastAsiaTheme="minorHAnsi" w:hAnsi="Times New Roman" w:cs="Times New Roman"/>
          <w:color w:val="auto"/>
          <w:lang w:eastAsia="en-US"/>
        </w:rPr>
        <w:t xml:space="preserve">, </w:t>
      </w:r>
      <w:hyperlink r:id="rId19"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20"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 </w:t>
      </w:r>
      <w:hyperlink r:id="rId21" w:history="1">
        <w:r>
          <w:rPr>
            <w:rFonts w:ascii="Times New Roman" w:eastAsiaTheme="minorHAnsi" w:hAnsi="Times New Roman" w:cs="Times New Roman"/>
            <w:color w:val="0000FF"/>
            <w:lang w:eastAsia="en-US"/>
          </w:rPr>
          <w:t>25 статьи 39.12</w:t>
        </w:r>
      </w:hyperlink>
      <w:r>
        <w:rPr>
          <w:rFonts w:ascii="Times New Roman" w:eastAsiaTheme="minorHAnsi" w:hAnsi="Times New Roman" w:cs="Times New Roman"/>
          <w:color w:val="auto"/>
          <w:lang w:eastAsia="en-US"/>
        </w:rPr>
        <w:t xml:space="preserve"> Земельного Кодекса РФ заключается договор аренды земельного участка,</w:t>
      </w:r>
      <w:r w:rsidRPr="008D3CDD">
        <w:t xml:space="preserve"> </w:t>
      </w:r>
      <w:r w:rsidRPr="008D3CDD">
        <w:rPr>
          <w:rFonts w:ascii="Times New Roman" w:eastAsiaTheme="minorHAnsi" w:hAnsi="Times New Roman" w:cs="Times New Roman"/>
          <w:color w:val="auto"/>
          <w:lang w:eastAsia="en-US"/>
        </w:rPr>
        <w:t>находящегося в муниципальной собственности</w:t>
      </w:r>
      <w:r>
        <w:rPr>
          <w:rFonts w:ascii="Times New Roman" w:eastAsiaTheme="minorHAnsi" w:hAnsi="Times New Roman" w:cs="Times New Roman"/>
          <w:color w:val="auto"/>
          <w:lang w:eastAsia="en-US"/>
        </w:rPr>
        <w:t>, подписанный проект договора.</w:t>
      </w:r>
      <w:proofErr w:type="gramEnd"/>
    </w:p>
    <w:p w14:paraId="0751FF30" w14:textId="77777777" w:rsidR="00413568" w:rsidRDefault="00413568" w:rsidP="00413568">
      <w:pPr>
        <w:autoSpaceDE w:val="0"/>
        <w:autoSpaceDN w:val="0"/>
        <w:adjustRightInd w:val="0"/>
        <w:ind w:firstLine="567"/>
        <w:jc w:val="both"/>
        <w:rPr>
          <w:rFonts w:ascii="Times New Roman" w:hAnsi="Times New Roman" w:cs="Times New Roman"/>
          <w:bCs/>
          <w:spacing w:val="4"/>
        </w:rPr>
      </w:pPr>
      <w:r w:rsidRPr="00471BAF">
        <w:rPr>
          <w:rFonts w:ascii="Times New Roman" w:hAnsi="Times New Roman" w:cs="Times New Roman"/>
          <w:bCs/>
          <w:spacing w:val="4"/>
        </w:rPr>
        <w:t>В случае</w:t>
      </w:r>
      <w:proofErr w:type="gramStart"/>
      <w:r w:rsidRPr="00471BAF">
        <w:rPr>
          <w:rFonts w:ascii="Times New Roman" w:hAnsi="Times New Roman" w:cs="Times New Roman"/>
          <w:bCs/>
          <w:spacing w:val="4"/>
        </w:rPr>
        <w:t>,</w:t>
      </w:r>
      <w:proofErr w:type="gramEnd"/>
      <w:r w:rsidRPr="00471BAF">
        <w:rPr>
          <w:rFonts w:ascii="Times New Roman" w:hAnsi="Times New Roman" w:cs="Times New Roman"/>
          <w:bCs/>
          <w:spacing w:val="4"/>
        </w:rPr>
        <w:t xml:space="preserve"> если по окончании срока подачи заявок на участие в аукционе не подано ни одной заявки на участие в аукционе, подана только одна заявка на участие в аукционе либо по результатам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14:paraId="6FB788F6" w14:textId="77777777" w:rsidR="00413568" w:rsidRDefault="00413568" w:rsidP="00413568">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При этом</w:t>
      </w:r>
      <w:proofErr w:type="gramStart"/>
      <w:r>
        <w:rPr>
          <w:rFonts w:ascii="Times New Roman" w:hAnsi="Times New Roman" w:cs="Times New Roman"/>
          <w:bCs/>
          <w:spacing w:val="4"/>
        </w:rPr>
        <w:t>,</w:t>
      </w:r>
      <w:proofErr w:type="gramEnd"/>
      <w:r>
        <w:rPr>
          <w:rFonts w:ascii="Times New Roman" w:hAnsi="Times New Roman" w:cs="Times New Roman"/>
          <w:bCs/>
          <w:spacing w:val="4"/>
        </w:rPr>
        <w:t xml:space="preserve"> </w:t>
      </w:r>
      <w:r>
        <w:rPr>
          <w:rFonts w:ascii="Times New Roman" w:eastAsiaTheme="minorHAnsi" w:hAnsi="Times New Roman" w:cs="Times New Roman"/>
          <w:color w:val="auto"/>
          <w:lang w:eastAsia="en-US"/>
        </w:rPr>
        <w:t>размер ежегодной арендной платы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w:t>
      </w:r>
    </w:p>
    <w:p w14:paraId="6F0E2BDE" w14:textId="77777777" w:rsidR="00413568" w:rsidRDefault="00413568" w:rsidP="00413568">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По результатам проведения электронного аукциона договор аренды</w:t>
      </w:r>
      <w:r>
        <w:rPr>
          <w:rFonts w:ascii="Times New Roman" w:hAnsi="Times New Roman" w:cs="Times New Roman"/>
          <w:bCs/>
          <w:spacing w:val="4"/>
        </w:rPr>
        <w:t xml:space="preserve"> </w:t>
      </w:r>
      <w:r w:rsidRPr="00222A41">
        <w:rPr>
          <w:rFonts w:ascii="Times New Roman" w:hAnsi="Times New Roman" w:cs="Times New Roman"/>
          <w:bCs/>
          <w:spacing w:val="4"/>
        </w:rPr>
        <w:t>заключается в электронной форме и подписывается усиленной квалифицированной электронной подписью сторон такого договора.</w:t>
      </w:r>
    </w:p>
    <w:p w14:paraId="0DB5D013" w14:textId="77777777" w:rsidR="00413568" w:rsidRDefault="00413568" w:rsidP="00413568">
      <w:pPr>
        <w:autoSpaceDE w:val="0"/>
        <w:autoSpaceDN w:val="0"/>
        <w:adjustRightInd w:val="0"/>
        <w:ind w:firstLine="567"/>
        <w:jc w:val="both"/>
        <w:rPr>
          <w:rFonts w:ascii="Times New Roman" w:hAnsi="Times New Roman" w:cs="Times New Roman"/>
          <w:bCs/>
          <w:spacing w:val="4"/>
        </w:rPr>
      </w:pPr>
      <w:r w:rsidRPr="00E37962">
        <w:rPr>
          <w:rFonts w:ascii="Times New Roman" w:hAnsi="Times New Roman" w:cs="Times New Roman"/>
          <w:bCs/>
          <w:spacing w:val="4"/>
        </w:rPr>
        <w:t>Если договор аренды земельного участка в течение десяти рабочих дней со дня направления победителю аукциона проект</w:t>
      </w:r>
      <w:r>
        <w:rPr>
          <w:rFonts w:ascii="Times New Roman" w:hAnsi="Times New Roman" w:cs="Times New Roman"/>
          <w:bCs/>
          <w:spacing w:val="4"/>
        </w:rPr>
        <w:t>а</w:t>
      </w:r>
      <w:r w:rsidRPr="00E37962">
        <w:rPr>
          <w:rFonts w:ascii="Times New Roman" w:hAnsi="Times New Roman" w:cs="Times New Roman"/>
          <w:bCs/>
          <w:spacing w:val="4"/>
        </w:rPr>
        <w:t xml:space="preserve"> указанн</w:t>
      </w:r>
      <w:r>
        <w:rPr>
          <w:rFonts w:ascii="Times New Roman" w:hAnsi="Times New Roman" w:cs="Times New Roman"/>
          <w:bCs/>
          <w:spacing w:val="4"/>
        </w:rPr>
        <w:t>ого</w:t>
      </w:r>
      <w:r w:rsidRPr="00E37962">
        <w:rPr>
          <w:rFonts w:ascii="Times New Roman" w:hAnsi="Times New Roman" w:cs="Times New Roman"/>
          <w:bCs/>
          <w:spacing w:val="4"/>
        </w:rPr>
        <w:t xml:space="preserve"> договор</w:t>
      </w:r>
      <w:r>
        <w:rPr>
          <w:rFonts w:ascii="Times New Roman" w:hAnsi="Times New Roman" w:cs="Times New Roman"/>
          <w:bCs/>
          <w:spacing w:val="4"/>
        </w:rPr>
        <w:t>а</w:t>
      </w:r>
      <w:r w:rsidRPr="00E37962">
        <w:rPr>
          <w:rFonts w:ascii="Times New Roman" w:hAnsi="Times New Roman" w:cs="Times New Roman"/>
          <w:bCs/>
          <w:spacing w:val="4"/>
        </w:rPr>
        <w:t xml:space="preserve"> не были им подписаны</w:t>
      </w:r>
      <w:r>
        <w:rPr>
          <w:rFonts w:ascii="Times New Roman" w:hAnsi="Times New Roman" w:cs="Times New Roman"/>
          <w:bCs/>
          <w:spacing w:val="4"/>
        </w:rPr>
        <w:t>,</w:t>
      </w:r>
      <w:r w:rsidRPr="00E37962">
        <w:rPr>
          <w:rFonts w:ascii="Times New Roman" w:hAnsi="Times New Roman" w:cs="Times New Roman"/>
          <w:bCs/>
          <w:spacing w:val="4"/>
        </w:rPr>
        <w:t xml:space="preserve">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w:t>
      </w:r>
    </w:p>
    <w:p w14:paraId="12FC1616" w14:textId="77777777" w:rsidR="00413568" w:rsidRDefault="00413568" w:rsidP="00413568">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Сведения о победителях аукционов, уклонившихся от заключения договора аренды, являющегося предметом аукциона, и об иных лицах, с которыми указанные договоры заключаются в соответствии с </w:t>
      </w:r>
      <w:hyperlink r:id="rId22"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23"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0000FF"/>
          <w:lang w:eastAsia="en-US"/>
        </w:rPr>
        <w:t>, 20</w:t>
      </w:r>
      <w:r>
        <w:rPr>
          <w:rFonts w:ascii="Times New Roman" w:eastAsiaTheme="minorHAnsi" w:hAnsi="Times New Roman" w:cs="Times New Roman"/>
          <w:color w:val="auto"/>
          <w:lang w:eastAsia="en-US"/>
        </w:rPr>
        <w:t xml:space="preserve"> или </w:t>
      </w:r>
      <w:hyperlink r:id="rId24" w:history="1">
        <w:r>
          <w:rPr>
            <w:rFonts w:ascii="Times New Roman" w:eastAsiaTheme="minorHAnsi" w:hAnsi="Times New Roman" w:cs="Times New Roman"/>
            <w:color w:val="0000FF"/>
            <w:lang w:eastAsia="en-US"/>
          </w:rPr>
          <w:t>25</w:t>
        </w:r>
      </w:hyperlink>
      <w:r>
        <w:rPr>
          <w:rFonts w:ascii="Times New Roman" w:eastAsiaTheme="minorHAnsi" w:hAnsi="Times New Roman" w:cs="Times New Roman"/>
          <w:color w:val="auto"/>
          <w:lang w:eastAsia="en-US"/>
        </w:rPr>
        <w:t xml:space="preserve"> ст. 39.12 Земельного кодекса РФ, включаются в реестр недобросовестных участников аукциона.</w:t>
      </w:r>
    </w:p>
    <w:p w14:paraId="6BE811C5" w14:textId="77777777" w:rsidR="00413568" w:rsidRPr="00967682" w:rsidRDefault="00413568" w:rsidP="00413568">
      <w:pPr>
        <w:widowControl/>
        <w:autoSpaceDE w:val="0"/>
        <w:autoSpaceDN w:val="0"/>
        <w:adjustRightInd w:val="0"/>
        <w:ind w:firstLine="567"/>
        <w:jc w:val="center"/>
        <w:rPr>
          <w:rFonts w:ascii="Times New Roman" w:eastAsiaTheme="minorHAnsi" w:hAnsi="Times New Roman" w:cs="Times New Roman"/>
          <w:color w:val="auto"/>
          <w:lang w:eastAsia="en-US"/>
        </w:rPr>
      </w:pPr>
    </w:p>
    <w:p w14:paraId="40FEB338" w14:textId="77777777" w:rsidR="00413568" w:rsidRPr="008C7A4A" w:rsidRDefault="00413568" w:rsidP="00413568">
      <w:pPr>
        <w:pStyle w:val="ac"/>
        <w:numPr>
          <w:ilvl w:val="0"/>
          <w:numId w:val="17"/>
        </w:numPr>
        <w:rPr>
          <w:rFonts w:ascii="Times New Roman" w:hAnsi="Times New Roman" w:cs="Times New Roman"/>
          <w:color w:val="auto"/>
        </w:rPr>
      </w:pPr>
      <w:bookmarkStart w:id="4" w:name="bookmark4"/>
      <w:bookmarkStart w:id="5" w:name="bookmark5"/>
      <w:r w:rsidRPr="008C7A4A">
        <w:rPr>
          <w:rFonts w:ascii="Times New Roman" w:hAnsi="Times New Roman" w:cs="Times New Roman"/>
          <w:b/>
          <w:bCs/>
          <w:shd w:val="clear" w:color="auto" w:fill="FFFFFF"/>
        </w:rPr>
        <w:t>Организатор торгов вправе:</w:t>
      </w:r>
      <w:bookmarkEnd w:id="4"/>
      <w:bookmarkEnd w:id="5"/>
    </w:p>
    <w:p w14:paraId="062E408B" w14:textId="77777777" w:rsidR="00413568" w:rsidRDefault="00413568" w:rsidP="00413568">
      <w:pPr>
        <w:ind w:firstLine="567"/>
        <w:jc w:val="both"/>
        <w:rPr>
          <w:rFonts w:ascii="Times New Roman" w:hAnsi="Times New Roman" w:cs="Times New Roman"/>
          <w:color w:val="auto"/>
        </w:rPr>
      </w:pPr>
      <w:r>
        <w:rPr>
          <w:rFonts w:ascii="Times New Roman" w:hAnsi="Times New Roman" w:cs="Times New Roman"/>
          <w:color w:val="auto"/>
        </w:rPr>
        <w:lastRenderedPageBreak/>
        <w:t xml:space="preserve">- </w:t>
      </w:r>
      <w:r w:rsidRPr="00736EEA">
        <w:rPr>
          <w:rFonts w:ascii="Times New Roman" w:hAnsi="Times New Roman" w:cs="Times New Roman"/>
          <w:color w:val="auto"/>
        </w:rPr>
        <w:t>принять решение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в случае если з</w:t>
      </w:r>
      <w:r>
        <w:rPr>
          <w:rFonts w:ascii="Times New Roman" w:hAnsi="Times New Roman" w:cs="Times New Roman"/>
          <w:color w:val="auto"/>
        </w:rPr>
        <w:t>емельный участок, находящийся в муниципальной</w:t>
      </w:r>
      <w:r w:rsidRPr="00736EEA">
        <w:rPr>
          <w:rFonts w:ascii="Times New Roman" w:hAnsi="Times New Roman" w:cs="Times New Roman"/>
          <w:color w:val="auto"/>
        </w:rPr>
        <w:t xml:space="preserve"> </w:t>
      </w:r>
      <w:r>
        <w:rPr>
          <w:rFonts w:ascii="Times New Roman" w:hAnsi="Times New Roman" w:cs="Times New Roman"/>
          <w:color w:val="auto"/>
        </w:rPr>
        <w:t>собственности</w:t>
      </w:r>
      <w:r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Pr="00E90720">
        <w:rPr>
          <w:rFonts w:ascii="Times New Roman CYR" w:hAnsi="Times New Roman CYR"/>
          <w:bCs/>
          <w:szCs w:val="28"/>
        </w:rPr>
        <w:t xml:space="preserve"> </w:t>
      </w:r>
      <w:r>
        <w:rPr>
          <w:rFonts w:ascii="Times New Roman CYR" w:hAnsi="Times New Roman CYR"/>
          <w:bCs/>
          <w:szCs w:val="28"/>
        </w:rPr>
        <w:t>В случае принятия организатором аукциона решения об отказе в проведен</w:t>
      </w:r>
      <w:proofErr w:type="gramStart"/>
      <w:r>
        <w:rPr>
          <w:rFonts w:ascii="Times New Roman CYR" w:hAnsi="Times New Roman CYR"/>
          <w:bCs/>
          <w:szCs w:val="28"/>
        </w:rPr>
        <w:t>ии ау</w:t>
      </w:r>
      <w:proofErr w:type="gramEnd"/>
      <w:r>
        <w:rPr>
          <w:rFonts w:ascii="Times New Roman CYR" w:hAnsi="Times New Roman CYR"/>
          <w:bCs/>
          <w:szCs w:val="28"/>
        </w:rPr>
        <w:t xml:space="preserve">кциона, задатки возвращаются </w:t>
      </w:r>
      <w:r w:rsidRPr="00E43BE2">
        <w:rPr>
          <w:rFonts w:ascii="Times New Roman CYR" w:hAnsi="Times New Roman CYR"/>
          <w:bCs/>
          <w:szCs w:val="28"/>
        </w:rPr>
        <w:t>в течение трех дней со дня принятия</w:t>
      </w:r>
      <w:r>
        <w:rPr>
          <w:rFonts w:ascii="Times New Roman CYR" w:hAnsi="Times New Roman CYR"/>
          <w:bCs/>
          <w:szCs w:val="28"/>
        </w:rPr>
        <w:t xml:space="preserve"> такого решения</w:t>
      </w:r>
      <w:r>
        <w:rPr>
          <w:rFonts w:ascii="Times New Roman" w:hAnsi="Times New Roman" w:cs="Times New Roman"/>
          <w:color w:val="auto"/>
        </w:rPr>
        <w:t>.</w:t>
      </w:r>
    </w:p>
    <w:p w14:paraId="376EB5C4" w14:textId="77777777" w:rsidR="00413568" w:rsidRDefault="00413568" w:rsidP="00413568">
      <w:pPr>
        <w:ind w:firstLine="567"/>
        <w:jc w:val="both"/>
        <w:rPr>
          <w:rFonts w:ascii="Times New Roman" w:hAnsi="Times New Roman" w:cs="Times New Roman"/>
          <w:color w:val="auto"/>
        </w:rPr>
      </w:pPr>
      <w:r>
        <w:rPr>
          <w:rFonts w:ascii="Times New Roman" w:hAnsi="Times New Roman" w:cs="Times New Roman"/>
          <w:color w:val="auto"/>
        </w:rPr>
        <w:t>-</w:t>
      </w:r>
      <w:r w:rsidRPr="00E37962">
        <w:rPr>
          <w:rFonts w:ascii="Times New Roman" w:hAnsi="Times New Roman" w:cs="Times New Roman"/>
          <w:color w:val="auto"/>
        </w:rPr>
        <w:t xml:space="preserve"> принять решение о внесении изменений в извещение о проведен</w:t>
      </w:r>
      <w:proofErr w:type="gramStart"/>
      <w:r w:rsidRPr="00E37962">
        <w:rPr>
          <w:rFonts w:ascii="Times New Roman" w:hAnsi="Times New Roman" w:cs="Times New Roman"/>
          <w:color w:val="auto"/>
        </w:rPr>
        <w:t>ии ау</w:t>
      </w:r>
      <w:proofErr w:type="gramEnd"/>
      <w:r w:rsidRPr="00E37962">
        <w:rPr>
          <w:rFonts w:ascii="Times New Roman" w:hAnsi="Times New Roman" w:cs="Times New Roman"/>
          <w:color w:val="auto"/>
        </w:rPr>
        <w:t xml:space="preserve">кциона в целях исправления технических ошибок, не связанных с предметом аукциона, начальной ценой предмета аукциона, "шагом аукциона", размером задатка, со сроком заключаемого по результатам аукциона договора аренды, а также с видом права, на котором земельный участок предоставляется по результатам аукциона. При этом срок подачи заявок на участие в аукционе должен быть продлен таким образом, чтобы со дня размещения в порядке, установленном пунктом 19 </w:t>
      </w:r>
      <w:r>
        <w:rPr>
          <w:rFonts w:ascii="Times New Roman" w:hAnsi="Times New Roman" w:cs="Times New Roman"/>
          <w:color w:val="auto"/>
        </w:rPr>
        <w:t>ст.39.11 Земельного Кодекса РФ</w:t>
      </w:r>
      <w:r w:rsidRPr="00E37962">
        <w:rPr>
          <w:rFonts w:ascii="Times New Roman" w:hAnsi="Times New Roman" w:cs="Times New Roman"/>
          <w:color w:val="auto"/>
        </w:rPr>
        <w:t>, изменений в извещение о проведен</w:t>
      </w:r>
      <w:proofErr w:type="gramStart"/>
      <w:r w:rsidRPr="00E37962">
        <w:rPr>
          <w:rFonts w:ascii="Times New Roman" w:hAnsi="Times New Roman" w:cs="Times New Roman"/>
          <w:color w:val="auto"/>
        </w:rPr>
        <w:t>ии ау</w:t>
      </w:r>
      <w:proofErr w:type="gramEnd"/>
      <w:r w:rsidRPr="00E37962">
        <w:rPr>
          <w:rFonts w:ascii="Times New Roman" w:hAnsi="Times New Roman" w:cs="Times New Roman"/>
          <w:color w:val="auto"/>
        </w:rPr>
        <w:t>кциона до дня проведения аукциона такой срок составлял не менее десяти рабочих дней. Информация о внесении изменений в извещение о проведен</w:t>
      </w:r>
      <w:proofErr w:type="gramStart"/>
      <w:r w:rsidRPr="00E37962">
        <w:rPr>
          <w:rFonts w:ascii="Times New Roman" w:hAnsi="Times New Roman" w:cs="Times New Roman"/>
          <w:color w:val="auto"/>
        </w:rPr>
        <w:t>ии ау</w:t>
      </w:r>
      <w:proofErr w:type="gramEnd"/>
      <w:r w:rsidRPr="00E37962">
        <w:rPr>
          <w:rFonts w:ascii="Times New Roman" w:hAnsi="Times New Roman" w:cs="Times New Roman"/>
          <w:color w:val="auto"/>
        </w:rPr>
        <w:t>кциона размещается на официальном сайте уполномоченного органа, на официальном сайте.</w:t>
      </w:r>
    </w:p>
    <w:p w14:paraId="2D3FEC8E" w14:textId="77777777" w:rsidR="00413568" w:rsidRDefault="00413568" w:rsidP="00413568">
      <w:pPr>
        <w:ind w:firstLine="567"/>
        <w:jc w:val="both"/>
        <w:rPr>
          <w:rFonts w:ascii="Times New Roman" w:hAnsi="Times New Roman" w:cs="Times New Roman"/>
          <w:color w:val="auto"/>
        </w:rPr>
      </w:pPr>
      <w:r w:rsidRPr="00AB1DD3">
        <w:rPr>
          <w:rFonts w:ascii="Times New Roman" w:hAnsi="Times New Roman" w:cs="Times New Roman"/>
          <w:color w:val="auto"/>
        </w:rPr>
        <w:t xml:space="preserve">Все вопросы, не нашедшие отражения в настоящем сообщении, регулируются действующим законодательством Российской Федерации.  </w:t>
      </w:r>
    </w:p>
    <w:p w14:paraId="0862E0F3" w14:textId="77777777" w:rsidR="00413568" w:rsidRDefault="00413568" w:rsidP="00413568">
      <w:pPr>
        <w:pStyle w:val="ad"/>
        <w:shd w:val="clear" w:color="auto" w:fill="auto"/>
        <w:tabs>
          <w:tab w:val="left" w:pos="586"/>
        </w:tabs>
        <w:ind w:firstLine="0"/>
        <w:jc w:val="both"/>
        <w:rPr>
          <w:rFonts w:cs="Times New Roman"/>
          <w:sz w:val="16"/>
          <w:szCs w:val="16"/>
        </w:rPr>
      </w:pPr>
    </w:p>
    <w:p w14:paraId="545C8A31" w14:textId="77777777" w:rsidR="00413568" w:rsidRDefault="00413568" w:rsidP="00413568">
      <w:pPr>
        <w:pStyle w:val="ad"/>
        <w:shd w:val="clear" w:color="auto" w:fill="auto"/>
        <w:tabs>
          <w:tab w:val="left" w:pos="586"/>
        </w:tabs>
        <w:ind w:firstLine="0"/>
        <w:jc w:val="both"/>
        <w:rPr>
          <w:rFonts w:cs="Times New Roman"/>
          <w:sz w:val="16"/>
          <w:szCs w:val="16"/>
        </w:rPr>
      </w:pPr>
    </w:p>
    <w:p w14:paraId="7D2E5150" w14:textId="77777777" w:rsidR="00413568" w:rsidRDefault="00413568" w:rsidP="00413568">
      <w:pPr>
        <w:pStyle w:val="ad"/>
        <w:shd w:val="clear" w:color="auto" w:fill="auto"/>
        <w:tabs>
          <w:tab w:val="left" w:pos="586"/>
        </w:tabs>
        <w:ind w:firstLine="0"/>
        <w:jc w:val="both"/>
        <w:rPr>
          <w:rFonts w:cs="Times New Roman"/>
          <w:sz w:val="16"/>
          <w:szCs w:val="16"/>
        </w:rPr>
      </w:pPr>
    </w:p>
    <w:p w14:paraId="188BC7EA" w14:textId="77777777" w:rsidR="00F23BDC" w:rsidRPr="00F23BDC" w:rsidRDefault="00F23BDC" w:rsidP="00F23BDC">
      <w:pPr>
        <w:tabs>
          <w:tab w:val="left" w:pos="586"/>
        </w:tabs>
        <w:ind w:firstLine="567"/>
        <w:jc w:val="both"/>
        <w:rPr>
          <w:rFonts w:ascii="Times New Roman" w:eastAsiaTheme="minorHAnsi" w:hAnsi="Times New Roman" w:cs="Times New Roman"/>
          <w:color w:val="auto"/>
          <w:sz w:val="16"/>
          <w:szCs w:val="16"/>
          <w:lang w:eastAsia="en-US"/>
        </w:rPr>
      </w:pPr>
    </w:p>
    <w:p w14:paraId="45812D88" w14:textId="77777777" w:rsidR="00F23BDC" w:rsidRPr="00816697" w:rsidRDefault="00F23BDC" w:rsidP="00F23BDC">
      <w:pPr>
        <w:tabs>
          <w:tab w:val="left" w:pos="586"/>
        </w:tabs>
        <w:ind w:firstLine="567"/>
        <w:jc w:val="both"/>
        <w:rPr>
          <w:rFonts w:ascii="Times New Roman" w:eastAsiaTheme="minorHAnsi" w:hAnsi="Times New Roman" w:cs="Times New Roman"/>
          <w:color w:val="auto"/>
          <w:sz w:val="16"/>
          <w:szCs w:val="16"/>
          <w:lang w:eastAsia="en-US"/>
        </w:rPr>
      </w:pPr>
    </w:p>
    <w:p w14:paraId="74F27042"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13C97A1B"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335E2777"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3E1CC8E9"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715473D3"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4FEC560B"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38ADCF85"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7EFEEDE4"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14F93619"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379D10B5"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1F96CF5D"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779DF3EE"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01A3E6CE"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07DA0B30"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52EBD334" w14:textId="77777777" w:rsidR="00413568" w:rsidRPr="00816697" w:rsidRDefault="00413568" w:rsidP="00F23BDC">
      <w:pPr>
        <w:tabs>
          <w:tab w:val="left" w:pos="586"/>
        </w:tabs>
        <w:ind w:firstLine="567"/>
        <w:jc w:val="both"/>
        <w:rPr>
          <w:rFonts w:ascii="Times New Roman" w:eastAsiaTheme="minorHAnsi" w:hAnsi="Times New Roman" w:cs="Times New Roman"/>
          <w:color w:val="auto"/>
          <w:sz w:val="16"/>
          <w:szCs w:val="16"/>
          <w:lang w:eastAsia="en-US"/>
        </w:rPr>
      </w:pPr>
    </w:p>
    <w:p w14:paraId="07BC85DD" w14:textId="77777777" w:rsidR="00F23BDC" w:rsidRPr="00F23BDC" w:rsidRDefault="00F23BDC" w:rsidP="00F23BDC">
      <w:pPr>
        <w:tabs>
          <w:tab w:val="left" w:pos="6349"/>
        </w:tabs>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Приложение № 1</w:t>
      </w:r>
    </w:p>
    <w:p w14:paraId="66681F63" w14:textId="77777777" w:rsidR="00F23BDC" w:rsidRPr="00F23BDC" w:rsidRDefault="00F23BDC" w:rsidP="00F23BDC">
      <w:pPr>
        <w:widowControl/>
        <w:ind w:firstLine="709"/>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к документации об аукционе</w:t>
      </w:r>
    </w:p>
    <w:p w14:paraId="43890A55"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 xml:space="preserve">в электронной форме </w:t>
      </w:r>
    </w:p>
    <w:p w14:paraId="7B5E31E5" w14:textId="77777777" w:rsidR="00F23BDC" w:rsidRPr="00F23BDC" w:rsidRDefault="00F23BDC" w:rsidP="00F23BDC">
      <w:pPr>
        <w:widowControl/>
        <w:autoSpaceDE w:val="0"/>
        <w:autoSpaceDN w:val="0"/>
        <w:adjustRightInd w:val="0"/>
        <w:jc w:val="center"/>
        <w:rPr>
          <w:rFonts w:ascii="Times New Roman" w:eastAsiaTheme="minorHAnsi" w:hAnsi="Times New Roman" w:cs="Times New Roman"/>
          <w:sz w:val="23"/>
          <w:szCs w:val="23"/>
          <w:lang w:eastAsia="en-US"/>
        </w:rPr>
      </w:pPr>
    </w:p>
    <w:p w14:paraId="67AD2848" w14:textId="77777777" w:rsidR="00F23BDC" w:rsidRPr="00F23BDC" w:rsidRDefault="00F23BDC" w:rsidP="00F23BDC">
      <w:pPr>
        <w:widowControl/>
        <w:autoSpaceDE w:val="0"/>
        <w:autoSpaceDN w:val="0"/>
        <w:adjustRightInd w:val="0"/>
        <w:jc w:val="center"/>
        <w:rPr>
          <w:rFonts w:ascii="Times New Roman" w:eastAsiaTheme="minorHAnsi" w:hAnsi="Times New Roman" w:cs="Times New Roman"/>
          <w:sz w:val="23"/>
          <w:szCs w:val="23"/>
          <w:lang w:eastAsia="en-US"/>
        </w:rPr>
      </w:pPr>
    </w:p>
    <w:p w14:paraId="78EF495D" w14:textId="77777777" w:rsidR="00F23BDC" w:rsidRPr="00F23BDC" w:rsidRDefault="00F23BDC" w:rsidP="00F23BDC">
      <w:pPr>
        <w:widowControl/>
        <w:jc w:val="center"/>
        <w:rPr>
          <w:rFonts w:ascii="Times New Roman" w:hAnsi="Times New Roman" w:cs="Times New Roman"/>
          <w:color w:val="auto"/>
        </w:rPr>
      </w:pPr>
      <w:r w:rsidRPr="00F23BDC">
        <w:rPr>
          <w:rFonts w:ascii="Times New Roman" w:hAnsi="Times New Roman" w:cs="Times New Roman"/>
          <w:color w:val="auto"/>
        </w:rPr>
        <w:t>УПРАВЛЕНИЕ МУНИЦИПАЛЬНОГО ИМУЩЕСТВА</w:t>
      </w:r>
    </w:p>
    <w:p w14:paraId="0EDE749E" w14:textId="77777777" w:rsidR="00F23BDC" w:rsidRPr="00F23BDC" w:rsidRDefault="00F23BDC" w:rsidP="00F23BDC">
      <w:pPr>
        <w:widowControl/>
        <w:jc w:val="center"/>
        <w:rPr>
          <w:rFonts w:ascii="Times New Roman" w:hAnsi="Times New Roman" w:cs="Times New Roman"/>
          <w:color w:val="auto"/>
        </w:rPr>
      </w:pPr>
      <w:r w:rsidRPr="00F23BDC">
        <w:rPr>
          <w:rFonts w:ascii="Times New Roman" w:hAnsi="Times New Roman" w:cs="Times New Roman"/>
          <w:color w:val="auto"/>
        </w:rPr>
        <w:t xml:space="preserve">АДМИНИСТРАЦИИ </w:t>
      </w:r>
    </w:p>
    <w:p w14:paraId="072C803B" w14:textId="77777777" w:rsidR="00F23BDC" w:rsidRPr="00F23BDC" w:rsidRDefault="00F23BDC" w:rsidP="00F23BDC">
      <w:pPr>
        <w:widowControl/>
        <w:jc w:val="center"/>
        <w:rPr>
          <w:rFonts w:ascii="Times New Roman" w:hAnsi="Times New Roman" w:cs="Times New Roman"/>
          <w:color w:val="auto"/>
        </w:rPr>
      </w:pPr>
      <w:r w:rsidRPr="00F23BDC">
        <w:rPr>
          <w:rFonts w:ascii="Times New Roman" w:hAnsi="Times New Roman" w:cs="Times New Roman"/>
          <w:color w:val="auto"/>
        </w:rPr>
        <w:t>МУНИЦИПАЛЬНОГО ОБРАЗОВАНИЯ «Городской округ город  Астрахань»</w:t>
      </w:r>
    </w:p>
    <w:p w14:paraId="51401F10" w14:textId="77777777" w:rsidR="00F23BDC" w:rsidRPr="00F23BDC" w:rsidRDefault="00F23BDC" w:rsidP="00F23BDC">
      <w:pPr>
        <w:widowControl/>
        <w:jc w:val="center"/>
        <w:rPr>
          <w:rFonts w:ascii="Times New Roman" w:hAnsi="Times New Roman" w:cs="Times New Roman"/>
          <w:color w:val="auto"/>
        </w:rPr>
      </w:pPr>
    </w:p>
    <w:p w14:paraId="23F49B88" w14:textId="77777777" w:rsidR="00F23BDC" w:rsidRPr="00F23BDC" w:rsidRDefault="00F23BDC" w:rsidP="00F23BDC">
      <w:pPr>
        <w:keepNext/>
        <w:widowControl/>
        <w:jc w:val="center"/>
        <w:outlineLvl w:val="0"/>
        <w:rPr>
          <w:rFonts w:ascii="Times New Roman" w:hAnsi="Times New Roman" w:cs="Times New Roman"/>
          <w:bCs/>
          <w:color w:val="auto"/>
        </w:rPr>
      </w:pPr>
      <w:r w:rsidRPr="00F23BDC">
        <w:rPr>
          <w:rFonts w:ascii="Times New Roman" w:hAnsi="Times New Roman" w:cs="Times New Roman"/>
          <w:bCs/>
          <w:color w:val="auto"/>
        </w:rPr>
        <w:t xml:space="preserve">ЗАЯВКА – ЗАЯВЛЕНИЕ </w:t>
      </w:r>
    </w:p>
    <w:p w14:paraId="79FF6767" w14:textId="77777777" w:rsidR="00F23BDC" w:rsidRPr="00F23BDC" w:rsidRDefault="00F23BDC" w:rsidP="00F23BDC">
      <w:pPr>
        <w:widowControl/>
        <w:jc w:val="center"/>
        <w:rPr>
          <w:rFonts w:ascii="Times New Roman" w:hAnsi="Times New Roman" w:cs="Times New Roman"/>
          <w:bCs/>
          <w:color w:val="auto"/>
        </w:rPr>
      </w:pPr>
      <w:r w:rsidRPr="00F23BDC">
        <w:rPr>
          <w:rFonts w:ascii="Times New Roman" w:hAnsi="Times New Roman" w:cs="Times New Roman"/>
          <w:bCs/>
          <w:color w:val="auto"/>
        </w:rPr>
        <w:t xml:space="preserve">на участие в аукционе на право заключения договора аренды земельного участка, </w:t>
      </w:r>
    </w:p>
    <w:p w14:paraId="562EC0B2" w14:textId="77777777" w:rsidR="00F23BDC" w:rsidRPr="00F23BDC" w:rsidRDefault="00F23BDC" w:rsidP="00F23BDC">
      <w:pPr>
        <w:widowControl/>
        <w:rPr>
          <w:rFonts w:ascii="Times New Roman" w:hAnsi="Times New Roman" w:cs="Times New Roman"/>
          <w:bCs/>
          <w:color w:val="auto"/>
        </w:rPr>
      </w:pPr>
      <w:r w:rsidRPr="00F23BDC">
        <w:rPr>
          <w:rFonts w:ascii="Times New Roman" w:hAnsi="Times New Roman" w:cs="Times New Roman"/>
          <w:bCs/>
          <w:color w:val="auto"/>
        </w:rPr>
        <w:t xml:space="preserve">                                          </w:t>
      </w:r>
      <w:proofErr w:type="gramStart"/>
      <w:r w:rsidRPr="00F23BDC">
        <w:rPr>
          <w:rFonts w:ascii="Times New Roman" w:hAnsi="Times New Roman" w:cs="Times New Roman"/>
          <w:bCs/>
          <w:color w:val="auto"/>
        </w:rPr>
        <w:t>находящегося</w:t>
      </w:r>
      <w:proofErr w:type="gramEnd"/>
      <w:r w:rsidRPr="00F23BDC">
        <w:rPr>
          <w:rFonts w:ascii="Times New Roman" w:hAnsi="Times New Roman" w:cs="Times New Roman"/>
          <w:bCs/>
          <w:color w:val="auto"/>
        </w:rPr>
        <w:t xml:space="preserve"> в муниципальной собственности</w:t>
      </w:r>
    </w:p>
    <w:p w14:paraId="5AA34441" w14:textId="77777777" w:rsidR="00F23BDC" w:rsidRPr="00F23BDC" w:rsidRDefault="00F23BDC" w:rsidP="00F23BDC">
      <w:pPr>
        <w:widowControl/>
        <w:rPr>
          <w:rFonts w:ascii="Times New Roman" w:hAnsi="Times New Roman" w:cs="Times New Roman"/>
          <w:b/>
          <w:color w:val="auto"/>
          <w:sz w:val="16"/>
          <w:szCs w:val="16"/>
        </w:rPr>
      </w:pPr>
    </w:p>
    <w:p w14:paraId="447E586A" w14:textId="77777777" w:rsidR="00F23BDC" w:rsidRPr="00F23BDC" w:rsidRDefault="00F23BDC" w:rsidP="00F23BDC">
      <w:pPr>
        <w:widowControl/>
        <w:ind w:left="40" w:right="40"/>
        <w:rPr>
          <w:rFonts w:ascii="Times New Roman" w:hAnsi="Times New Roman" w:cs="Times New Roman"/>
          <w:color w:val="auto"/>
          <w:sz w:val="16"/>
          <w:szCs w:val="16"/>
        </w:rPr>
      </w:pPr>
    </w:p>
    <w:p w14:paraId="3E12BC71" w14:textId="77777777" w:rsidR="00F23BDC" w:rsidRPr="00F23BDC" w:rsidRDefault="00F23BDC" w:rsidP="00F23BDC">
      <w:pPr>
        <w:widowControl/>
        <w:ind w:left="40" w:right="40"/>
        <w:jc w:val="both"/>
        <w:rPr>
          <w:rFonts w:ascii="Times New Roman" w:hAnsi="Times New Roman" w:cs="Times New Roman"/>
          <w:sz w:val="22"/>
          <w:szCs w:val="22"/>
          <w:u w:val="single"/>
          <w:lang w:eastAsia="en-US"/>
        </w:rPr>
      </w:pPr>
      <w:r w:rsidRPr="00F23BDC">
        <w:rPr>
          <w:rFonts w:ascii="Times New Roman" w:hAnsi="Times New Roman" w:cs="Times New Roman"/>
          <w:b/>
          <w:i/>
          <w:sz w:val="22"/>
          <w:szCs w:val="22"/>
          <w:u w:val="single"/>
          <w:lang w:eastAsia="en-US"/>
        </w:rPr>
        <w:t xml:space="preserve">для юридических лиц </w:t>
      </w:r>
    </w:p>
    <w:p w14:paraId="6FD3FE09" w14:textId="77777777" w:rsidR="00F23BDC" w:rsidRPr="00F23BDC" w:rsidRDefault="00F23BDC" w:rsidP="00F23BDC">
      <w:pPr>
        <w:widowControl/>
        <w:ind w:left="40" w:right="40"/>
        <w:jc w:val="both"/>
        <w:rPr>
          <w:rFonts w:ascii="Times New Roman" w:hAnsi="Times New Roman" w:cs="Times New Roman"/>
          <w:sz w:val="22"/>
          <w:szCs w:val="22"/>
          <w:lang w:eastAsia="en-US"/>
        </w:rPr>
      </w:pPr>
    </w:p>
    <w:p w14:paraId="32C587F2"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ЗАЯВИТЕЛЬ________________________________________________________________________________</w:t>
      </w:r>
    </w:p>
    <w:p w14:paraId="5EFD1F50" w14:textId="77777777" w:rsidR="00F23BDC" w:rsidRPr="00F23BDC" w:rsidRDefault="00F23BDC" w:rsidP="00F23BDC">
      <w:pPr>
        <w:widowControl/>
        <w:ind w:left="40" w:right="40"/>
        <w:jc w:val="center"/>
        <w:rPr>
          <w:rFonts w:ascii="Times New Roman" w:hAnsi="Times New Roman" w:cs="Times New Roman"/>
          <w:sz w:val="22"/>
          <w:szCs w:val="22"/>
          <w:lang w:eastAsia="en-US"/>
        </w:rPr>
      </w:pPr>
      <w:r w:rsidRPr="00F23BDC">
        <w:rPr>
          <w:rFonts w:ascii="Times New Roman" w:hAnsi="Times New Roman" w:cs="Times New Roman"/>
          <w:sz w:val="22"/>
          <w:szCs w:val="22"/>
          <w:lang w:eastAsia="en-US"/>
        </w:rPr>
        <w:t>(полное  наименование юридического лица)</w:t>
      </w:r>
    </w:p>
    <w:p w14:paraId="2FA71615"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Адрес </w:t>
      </w:r>
      <w:proofErr w:type="spellStart"/>
      <w:r w:rsidRPr="00F23BDC">
        <w:rPr>
          <w:rFonts w:ascii="Times New Roman" w:hAnsi="Times New Roman" w:cs="Times New Roman"/>
          <w:sz w:val="22"/>
          <w:szCs w:val="22"/>
          <w:lang w:eastAsia="en-US"/>
        </w:rPr>
        <w:t>юрид</w:t>
      </w:r>
      <w:proofErr w:type="spellEnd"/>
      <w:r w:rsidRPr="00F23BDC">
        <w:rPr>
          <w:rFonts w:ascii="Times New Roman" w:hAnsi="Times New Roman" w:cs="Times New Roman"/>
          <w:sz w:val="22"/>
          <w:szCs w:val="22"/>
          <w:lang w:eastAsia="en-US"/>
        </w:rPr>
        <w:t>.  лица, телефон ___________________________________________________________________</w:t>
      </w:r>
    </w:p>
    <w:p w14:paraId="3806EB30"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                          ____________________________________________________________________________________________</w:t>
      </w:r>
    </w:p>
    <w:p w14:paraId="7C7955D1" w14:textId="77777777" w:rsidR="00F23BDC" w:rsidRPr="00F23BDC" w:rsidRDefault="00F23BDC" w:rsidP="00F23BDC">
      <w:pPr>
        <w:widowControl/>
        <w:ind w:left="40" w:right="40"/>
        <w:jc w:val="both"/>
        <w:rPr>
          <w:rFonts w:ascii="Times New Roman" w:hAnsi="Times New Roman" w:cs="Times New Roman"/>
          <w:sz w:val="22"/>
          <w:szCs w:val="22"/>
          <w:lang w:eastAsia="en-US"/>
        </w:rPr>
      </w:pPr>
    </w:p>
    <w:p w14:paraId="55DE3AC5" w14:textId="77777777" w:rsidR="00F23BDC" w:rsidRPr="00F23BDC" w:rsidRDefault="00F23BDC" w:rsidP="00F23BDC">
      <w:pPr>
        <w:widowControl/>
        <w:ind w:left="40" w:right="40"/>
        <w:jc w:val="both"/>
        <w:rPr>
          <w:rFonts w:ascii="Times New Roman" w:hAnsi="Times New Roman" w:cs="Times New Roman"/>
          <w:sz w:val="22"/>
          <w:szCs w:val="22"/>
          <w:lang w:eastAsia="en-US"/>
        </w:rPr>
      </w:pPr>
      <w:proofErr w:type="gramStart"/>
      <w:r w:rsidRPr="00F23BDC">
        <w:rPr>
          <w:rFonts w:ascii="Times New Roman" w:hAnsi="Times New Roman" w:cs="Times New Roman"/>
          <w:sz w:val="22"/>
          <w:szCs w:val="22"/>
          <w:lang w:eastAsia="en-US"/>
        </w:rPr>
        <w:t>регистрационный</w:t>
      </w:r>
      <w:proofErr w:type="gramEnd"/>
      <w:r w:rsidRPr="00F23BDC">
        <w:rPr>
          <w:rFonts w:ascii="Times New Roman" w:hAnsi="Times New Roman" w:cs="Times New Roman"/>
          <w:sz w:val="22"/>
          <w:szCs w:val="22"/>
          <w:lang w:eastAsia="en-US"/>
        </w:rPr>
        <w:t xml:space="preserve"> № юр. лица  _________________________________________________________________</w:t>
      </w:r>
    </w:p>
    <w:p w14:paraId="49817D8B"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 </w:t>
      </w:r>
    </w:p>
    <w:p w14:paraId="07BA1F82"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lastRenderedPageBreak/>
        <w:t>в лице представителя   ________________________________________________________________________</w:t>
      </w:r>
    </w:p>
    <w:p w14:paraId="0A5761D2" w14:textId="77777777" w:rsidR="00F23BDC" w:rsidRPr="00F23BDC" w:rsidRDefault="00F23BDC" w:rsidP="00F23BDC">
      <w:pPr>
        <w:widowControl/>
        <w:ind w:left="40" w:right="40"/>
        <w:jc w:val="center"/>
        <w:rPr>
          <w:rFonts w:ascii="Times New Roman" w:hAnsi="Times New Roman" w:cs="Times New Roman"/>
          <w:sz w:val="22"/>
          <w:szCs w:val="22"/>
          <w:lang w:eastAsia="en-US"/>
        </w:rPr>
      </w:pPr>
      <w:r w:rsidRPr="00F23BDC">
        <w:rPr>
          <w:rFonts w:ascii="Times New Roman" w:hAnsi="Times New Roman" w:cs="Times New Roman"/>
          <w:sz w:val="22"/>
          <w:szCs w:val="22"/>
          <w:lang w:eastAsia="en-US"/>
        </w:rPr>
        <w:t>(должность, ФИО)</w:t>
      </w:r>
    </w:p>
    <w:p w14:paraId="5550737B"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___________________________________________________________________________________________</w:t>
      </w:r>
    </w:p>
    <w:p w14:paraId="0A6B0663"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                                                                </w:t>
      </w:r>
    </w:p>
    <w:p w14:paraId="46E0A921"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паспорт  серия______№ _________выдан  «_________» ___________________________________________</w:t>
      </w:r>
    </w:p>
    <w:p w14:paraId="33C5346D"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                                                                                                                               ( кем </w:t>
      </w:r>
      <w:proofErr w:type="gramStart"/>
      <w:r w:rsidRPr="00F23BDC">
        <w:rPr>
          <w:rFonts w:ascii="Times New Roman" w:hAnsi="Times New Roman" w:cs="Times New Roman"/>
          <w:sz w:val="22"/>
          <w:szCs w:val="22"/>
          <w:lang w:eastAsia="en-US"/>
        </w:rPr>
        <w:t>выдан</w:t>
      </w:r>
      <w:proofErr w:type="gramEnd"/>
      <w:r w:rsidRPr="00F23BDC">
        <w:rPr>
          <w:rFonts w:ascii="Times New Roman" w:hAnsi="Times New Roman" w:cs="Times New Roman"/>
          <w:sz w:val="22"/>
          <w:szCs w:val="22"/>
          <w:lang w:eastAsia="en-US"/>
        </w:rPr>
        <w:t xml:space="preserve">)  </w:t>
      </w:r>
    </w:p>
    <w:p w14:paraId="2F79007B"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регистрация места жительства,  телефон ________________________________________________________</w:t>
      </w:r>
    </w:p>
    <w:p w14:paraId="50144214" w14:textId="77777777" w:rsidR="00F23BDC" w:rsidRPr="00F23BDC" w:rsidRDefault="00F23BDC" w:rsidP="00F23BDC">
      <w:pPr>
        <w:widowControl/>
        <w:ind w:left="40" w:right="40"/>
        <w:jc w:val="both"/>
        <w:rPr>
          <w:rFonts w:ascii="Times New Roman" w:hAnsi="Times New Roman" w:cs="Times New Roman"/>
          <w:sz w:val="22"/>
          <w:szCs w:val="22"/>
          <w:lang w:eastAsia="en-US"/>
        </w:rPr>
      </w:pPr>
    </w:p>
    <w:p w14:paraId="3437D979"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___________________________________________________________________________________________,</w:t>
      </w:r>
    </w:p>
    <w:p w14:paraId="5D9ED97C" w14:textId="77777777" w:rsidR="00F23BDC" w:rsidRPr="00F23BDC" w:rsidRDefault="00F23BDC" w:rsidP="00F23BDC">
      <w:pPr>
        <w:widowControl/>
        <w:ind w:left="40" w:right="40"/>
        <w:jc w:val="both"/>
        <w:rPr>
          <w:rFonts w:ascii="Times New Roman" w:hAnsi="Times New Roman" w:cs="Times New Roman"/>
          <w:sz w:val="22"/>
          <w:szCs w:val="22"/>
          <w:lang w:eastAsia="en-US"/>
        </w:rPr>
      </w:pPr>
    </w:p>
    <w:p w14:paraId="320A64C8" w14:textId="77777777" w:rsidR="00F23BDC" w:rsidRPr="00F23BDC" w:rsidRDefault="00F23BDC" w:rsidP="00F23BDC">
      <w:pPr>
        <w:widowControl/>
        <w:ind w:left="40" w:right="40"/>
        <w:jc w:val="both"/>
        <w:rPr>
          <w:rFonts w:ascii="Times New Roman" w:hAnsi="Times New Roman" w:cs="Times New Roman"/>
          <w:sz w:val="22"/>
          <w:szCs w:val="22"/>
          <w:lang w:eastAsia="en-US"/>
        </w:rPr>
      </w:pPr>
      <w:r w:rsidRPr="00F23BDC">
        <w:rPr>
          <w:rFonts w:ascii="Times New Roman" w:hAnsi="Times New Roman" w:cs="Times New Roman"/>
          <w:sz w:val="22"/>
          <w:szCs w:val="22"/>
          <w:lang w:eastAsia="en-US"/>
        </w:rPr>
        <w:t xml:space="preserve">действующего на основании Устава (доверенности) №  ______ </w:t>
      </w:r>
      <w:proofErr w:type="gramStart"/>
      <w:r w:rsidRPr="00F23BDC">
        <w:rPr>
          <w:rFonts w:ascii="Times New Roman" w:hAnsi="Times New Roman" w:cs="Times New Roman"/>
          <w:sz w:val="22"/>
          <w:szCs w:val="22"/>
          <w:lang w:eastAsia="en-US"/>
        </w:rPr>
        <w:t>от</w:t>
      </w:r>
      <w:proofErr w:type="gramEnd"/>
      <w:r w:rsidRPr="00F23BDC">
        <w:rPr>
          <w:rFonts w:ascii="Times New Roman" w:hAnsi="Times New Roman" w:cs="Times New Roman"/>
          <w:sz w:val="22"/>
          <w:szCs w:val="22"/>
          <w:lang w:eastAsia="en-US"/>
        </w:rPr>
        <w:t xml:space="preserve"> ______________________,</w:t>
      </w:r>
    </w:p>
    <w:p w14:paraId="53C9145D" w14:textId="77777777" w:rsidR="00F23BDC" w:rsidRPr="00F23BDC" w:rsidRDefault="00F23BDC" w:rsidP="00F23BDC">
      <w:pPr>
        <w:widowControl/>
        <w:ind w:left="40" w:right="40"/>
        <w:jc w:val="both"/>
        <w:rPr>
          <w:rFonts w:ascii="Times New Roman" w:hAnsi="Times New Roman" w:cs="Times New Roman"/>
          <w:sz w:val="22"/>
          <w:szCs w:val="22"/>
          <w:lang w:eastAsia="en-US"/>
        </w:rPr>
      </w:pPr>
    </w:p>
    <w:p w14:paraId="641F071B" w14:textId="77777777" w:rsidR="00F23BDC" w:rsidRPr="00F23BDC" w:rsidRDefault="00F23BDC" w:rsidP="00F23BDC">
      <w:pPr>
        <w:widowControl/>
        <w:ind w:left="40" w:right="40"/>
        <w:jc w:val="both"/>
        <w:rPr>
          <w:rFonts w:ascii="Times New Roman" w:hAnsi="Times New Roman" w:cs="Times New Roman"/>
          <w:b/>
          <w:i/>
          <w:sz w:val="22"/>
          <w:szCs w:val="22"/>
          <w:u w:val="single"/>
          <w:lang w:eastAsia="en-US"/>
        </w:rPr>
      </w:pPr>
      <w:r w:rsidRPr="00F23BDC">
        <w:rPr>
          <w:rFonts w:ascii="Times New Roman" w:hAnsi="Times New Roman" w:cs="Times New Roman"/>
          <w:b/>
          <w:i/>
          <w:sz w:val="22"/>
          <w:szCs w:val="22"/>
          <w:u w:val="single"/>
          <w:lang w:eastAsia="en-US"/>
        </w:rPr>
        <w:t>для физических лиц (в том числе по доверенности):</w:t>
      </w:r>
    </w:p>
    <w:p w14:paraId="1560700D" w14:textId="77777777" w:rsidR="00F23BDC" w:rsidRPr="00F23BDC" w:rsidRDefault="00F23BDC" w:rsidP="00F23BDC">
      <w:pPr>
        <w:widowControl/>
        <w:ind w:left="40" w:right="40"/>
        <w:jc w:val="both"/>
        <w:rPr>
          <w:rFonts w:ascii="Times New Roman" w:hAnsi="Times New Roman" w:cs="Times New Roman"/>
          <w:b/>
          <w:i/>
          <w:sz w:val="22"/>
          <w:szCs w:val="22"/>
          <w:lang w:eastAsia="en-US"/>
        </w:rPr>
      </w:pPr>
    </w:p>
    <w:p w14:paraId="2FB76303"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ЗАЯВИТЕЛЬ_________________________________________________________________________________</w:t>
      </w:r>
    </w:p>
    <w:p w14:paraId="295E3E16" w14:textId="77777777" w:rsidR="00F23BDC" w:rsidRPr="00F23BDC" w:rsidRDefault="00F23BDC" w:rsidP="00F23BDC">
      <w:pPr>
        <w:widowControl/>
        <w:jc w:val="center"/>
        <w:rPr>
          <w:rFonts w:ascii="Times New Roman" w:hAnsi="Times New Roman" w:cs="Times New Roman"/>
          <w:color w:val="auto"/>
          <w:sz w:val="22"/>
          <w:szCs w:val="22"/>
        </w:rPr>
      </w:pPr>
      <w:r w:rsidRPr="00F23BDC">
        <w:rPr>
          <w:rFonts w:ascii="Times New Roman" w:hAnsi="Times New Roman" w:cs="Times New Roman"/>
          <w:color w:val="auto"/>
          <w:sz w:val="22"/>
          <w:szCs w:val="22"/>
        </w:rPr>
        <w:t>(ФИО)</w:t>
      </w:r>
    </w:p>
    <w:p w14:paraId="1F809D39"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регистрация места жительства, телефон __________________________________________________________</w:t>
      </w:r>
    </w:p>
    <w:p w14:paraId="241C5545" w14:textId="77777777" w:rsidR="00F23BDC" w:rsidRPr="00F23BDC" w:rsidRDefault="00F23BDC" w:rsidP="00F23BDC">
      <w:pPr>
        <w:widowControl/>
        <w:jc w:val="center"/>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w:t>
      </w:r>
    </w:p>
    <w:p w14:paraId="6E000F6E"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____________________________________________________________________________________________</w:t>
      </w:r>
    </w:p>
    <w:p w14:paraId="135CE739"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w:t>
      </w:r>
    </w:p>
    <w:p w14:paraId="6E1F3DB6" w14:textId="77777777" w:rsidR="00F23BDC" w:rsidRPr="00F23BDC" w:rsidRDefault="00F23BDC" w:rsidP="00F23BDC">
      <w:pPr>
        <w:widowControl/>
        <w:tabs>
          <w:tab w:val="left" w:pos="3544"/>
        </w:tabs>
        <w:rPr>
          <w:rFonts w:ascii="Times New Roman" w:hAnsi="Times New Roman" w:cs="Times New Roman"/>
          <w:color w:val="auto"/>
          <w:sz w:val="22"/>
          <w:szCs w:val="22"/>
        </w:rPr>
      </w:pPr>
      <w:r w:rsidRPr="00F23BDC">
        <w:rPr>
          <w:rFonts w:ascii="Times New Roman" w:hAnsi="Times New Roman" w:cs="Times New Roman"/>
          <w:color w:val="auto"/>
          <w:sz w:val="22"/>
          <w:szCs w:val="22"/>
        </w:rPr>
        <w:t>паспорт  серия ______№ ________выдан  «________»______________________________________________</w:t>
      </w:r>
    </w:p>
    <w:p w14:paraId="3F8F5E50" w14:textId="77777777" w:rsidR="00F23BDC" w:rsidRPr="00F23BDC" w:rsidRDefault="00F23BDC" w:rsidP="00F23BDC">
      <w:pPr>
        <w:widowControl/>
        <w:jc w:val="both"/>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(кем </w:t>
      </w:r>
      <w:proofErr w:type="gramStart"/>
      <w:r w:rsidRPr="00F23BDC">
        <w:rPr>
          <w:rFonts w:ascii="Times New Roman" w:hAnsi="Times New Roman" w:cs="Times New Roman"/>
          <w:color w:val="auto"/>
          <w:sz w:val="22"/>
          <w:szCs w:val="22"/>
        </w:rPr>
        <w:t>выдан</w:t>
      </w:r>
      <w:proofErr w:type="gramEnd"/>
      <w:r w:rsidRPr="00F23BDC">
        <w:rPr>
          <w:rFonts w:ascii="Times New Roman" w:hAnsi="Times New Roman" w:cs="Times New Roman"/>
          <w:color w:val="auto"/>
          <w:sz w:val="22"/>
          <w:szCs w:val="22"/>
        </w:rPr>
        <w:t>)</w:t>
      </w:r>
    </w:p>
    <w:p w14:paraId="7A21EBD1" w14:textId="77777777" w:rsidR="00F23BDC" w:rsidRPr="00F23BDC" w:rsidRDefault="00F23BDC" w:rsidP="00F23BDC">
      <w:pPr>
        <w:widowControl/>
        <w:ind w:right="40"/>
        <w:jc w:val="center"/>
        <w:rPr>
          <w:rFonts w:ascii="Times New Roman" w:hAnsi="Times New Roman" w:cs="Times New Roman"/>
          <w:sz w:val="22"/>
          <w:szCs w:val="22"/>
        </w:rPr>
      </w:pPr>
      <w:r w:rsidRPr="00F23BDC">
        <w:rPr>
          <w:rFonts w:ascii="Times New Roman" w:hAnsi="Times New Roman" w:cs="Times New Roman"/>
          <w:sz w:val="22"/>
          <w:szCs w:val="22"/>
        </w:rPr>
        <w:t>в лице ______________________________________________________________________________________</w:t>
      </w:r>
    </w:p>
    <w:p w14:paraId="02609915" w14:textId="77777777" w:rsidR="00F23BDC" w:rsidRPr="00F23BDC" w:rsidRDefault="00F23BDC" w:rsidP="00F23BDC">
      <w:pPr>
        <w:widowControl/>
        <w:ind w:right="40"/>
        <w:jc w:val="center"/>
        <w:rPr>
          <w:rFonts w:ascii="Times New Roman" w:hAnsi="Times New Roman" w:cs="Times New Roman"/>
          <w:sz w:val="22"/>
          <w:szCs w:val="22"/>
        </w:rPr>
      </w:pPr>
      <w:r w:rsidRPr="00F23BDC">
        <w:rPr>
          <w:rFonts w:ascii="Times New Roman" w:hAnsi="Times New Roman" w:cs="Times New Roman"/>
          <w:sz w:val="22"/>
          <w:szCs w:val="22"/>
        </w:rPr>
        <w:t xml:space="preserve"> (ФИО)</w:t>
      </w:r>
    </w:p>
    <w:p w14:paraId="4EDD5A2C" w14:textId="77777777" w:rsidR="00F23BDC" w:rsidRPr="00F23BDC" w:rsidRDefault="00F23BDC" w:rsidP="00F23BDC">
      <w:pPr>
        <w:widowControl/>
        <w:ind w:right="40"/>
        <w:rPr>
          <w:rFonts w:ascii="Times New Roman" w:hAnsi="Times New Roman" w:cs="Times New Roman"/>
          <w:sz w:val="22"/>
          <w:szCs w:val="22"/>
        </w:rPr>
      </w:pPr>
      <w:proofErr w:type="gramStart"/>
      <w:r w:rsidRPr="00F23BDC">
        <w:rPr>
          <w:rFonts w:ascii="Times New Roman" w:hAnsi="Times New Roman" w:cs="Times New Roman"/>
          <w:sz w:val="22"/>
          <w:szCs w:val="22"/>
        </w:rPr>
        <w:t>действующего</w:t>
      </w:r>
      <w:proofErr w:type="gramEnd"/>
      <w:r w:rsidRPr="00F23BDC">
        <w:rPr>
          <w:rFonts w:ascii="Times New Roman" w:hAnsi="Times New Roman" w:cs="Times New Roman"/>
          <w:sz w:val="22"/>
          <w:szCs w:val="22"/>
        </w:rPr>
        <w:t xml:space="preserve"> на основании доверенности от ___________№________________________________________</w:t>
      </w:r>
    </w:p>
    <w:p w14:paraId="1CD935E3" w14:textId="77777777" w:rsidR="00F23BDC" w:rsidRPr="00F23BDC" w:rsidRDefault="00F23BDC" w:rsidP="00F23BDC">
      <w:pPr>
        <w:widowControl/>
        <w:rPr>
          <w:rFonts w:ascii="Times New Roman" w:hAnsi="Times New Roman" w:cs="Times New Roman"/>
          <w:color w:val="auto"/>
          <w:sz w:val="22"/>
          <w:szCs w:val="22"/>
        </w:rPr>
      </w:pPr>
    </w:p>
    <w:p w14:paraId="53F4FF29"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Регистрация места жительства, телефон _________________________________________________________</w:t>
      </w:r>
    </w:p>
    <w:p w14:paraId="78ED9C7C" w14:textId="77777777" w:rsidR="00F23BDC" w:rsidRPr="00F23BDC" w:rsidRDefault="00F23BDC" w:rsidP="00F23BDC">
      <w:pPr>
        <w:widowControl/>
        <w:jc w:val="center"/>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w:t>
      </w:r>
    </w:p>
    <w:p w14:paraId="4E994405"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____________________________________________________________________________________________</w:t>
      </w:r>
    </w:p>
    <w:p w14:paraId="68D36122" w14:textId="77777777" w:rsidR="00F23BDC" w:rsidRPr="00F23BDC" w:rsidRDefault="00F23BDC" w:rsidP="00F23BDC">
      <w:pPr>
        <w:widowControl/>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w:t>
      </w:r>
    </w:p>
    <w:p w14:paraId="10425615" w14:textId="77777777" w:rsidR="00F23BDC" w:rsidRPr="00F23BDC" w:rsidRDefault="00F23BDC" w:rsidP="00F23BDC">
      <w:pPr>
        <w:widowControl/>
        <w:tabs>
          <w:tab w:val="left" w:pos="3544"/>
        </w:tabs>
        <w:rPr>
          <w:rFonts w:ascii="Times New Roman" w:hAnsi="Times New Roman" w:cs="Times New Roman"/>
          <w:color w:val="auto"/>
          <w:sz w:val="22"/>
          <w:szCs w:val="22"/>
        </w:rPr>
      </w:pPr>
      <w:r w:rsidRPr="00F23BDC">
        <w:rPr>
          <w:rFonts w:ascii="Times New Roman" w:hAnsi="Times New Roman" w:cs="Times New Roman"/>
          <w:color w:val="auto"/>
          <w:sz w:val="22"/>
          <w:szCs w:val="22"/>
        </w:rPr>
        <w:t>паспорт  серия ______№ ________выдан  «______»_________________________________________________</w:t>
      </w:r>
    </w:p>
    <w:p w14:paraId="5BED195A" w14:textId="77777777" w:rsidR="00F23BDC" w:rsidRPr="00F23BDC" w:rsidRDefault="00F23BDC" w:rsidP="00F23BDC">
      <w:pPr>
        <w:widowControl/>
        <w:tabs>
          <w:tab w:val="left" w:pos="3544"/>
        </w:tabs>
        <w:rPr>
          <w:rFonts w:ascii="Times New Roman" w:hAnsi="Times New Roman" w:cs="Times New Roman"/>
          <w:color w:val="auto"/>
          <w:sz w:val="22"/>
          <w:szCs w:val="22"/>
        </w:rPr>
      </w:pPr>
    </w:p>
    <w:p w14:paraId="31F2749A" w14:textId="77777777" w:rsidR="00F23BDC" w:rsidRPr="00F23BDC" w:rsidRDefault="00F23BDC" w:rsidP="00F23BDC">
      <w:pPr>
        <w:widowControl/>
        <w:tabs>
          <w:tab w:val="left" w:pos="3544"/>
        </w:tabs>
        <w:jc w:val="both"/>
        <w:rPr>
          <w:rFonts w:ascii="Times New Roman" w:hAnsi="Times New Roman" w:cs="Times New Roman"/>
          <w:color w:val="auto"/>
          <w:sz w:val="22"/>
          <w:szCs w:val="22"/>
        </w:rPr>
      </w:pPr>
      <w:proofErr w:type="gramStart"/>
      <w:r w:rsidRPr="00F23BDC">
        <w:rPr>
          <w:rFonts w:ascii="Times New Roman" w:hAnsi="Times New Roman" w:cs="Times New Roman"/>
          <w:color w:val="auto"/>
          <w:sz w:val="22"/>
          <w:szCs w:val="22"/>
        </w:rPr>
        <w:t>Изучив данные информационного сообщения о проведении аукциона в электронной форме, согласен (на)  арендовать земельный участок (купить) с кадастровым номером:_____________________, расположенный по адресу: ______________________________________________________________________________</w:t>
      </w:r>
      <w:proofErr w:type="gramEnd"/>
    </w:p>
    <w:p w14:paraId="3D7008CB" w14:textId="77777777" w:rsidR="00F23BDC" w:rsidRPr="00F23BDC" w:rsidRDefault="00F23BDC" w:rsidP="00F23BDC">
      <w:pPr>
        <w:widowControl/>
        <w:tabs>
          <w:tab w:val="left" w:pos="3544"/>
        </w:tabs>
        <w:rPr>
          <w:rFonts w:ascii="Times New Roman" w:hAnsi="Times New Roman" w:cs="Times New Roman"/>
          <w:color w:val="auto"/>
          <w:sz w:val="22"/>
          <w:szCs w:val="22"/>
        </w:rPr>
      </w:pPr>
    </w:p>
    <w:p w14:paraId="0E0E2D37" w14:textId="77777777" w:rsidR="00F23BDC" w:rsidRPr="00F23BDC" w:rsidRDefault="00F23BDC" w:rsidP="00F23BDC">
      <w:pPr>
        <w:widowControl/>
        <w:tabs>
          <w:tab w:val="left" w:pos="3544"/>
        </w:tabs>
        <w:rPr>
          <w:rFonts w:ascii="Times New Roman" w:hAnsi="Times New Roman" w:cs="Times New Roman"/>
          <w:color w:val="auto"/>
          <w:sz w:val="22"/>
          <w:szCs w:val="22"/>
        </w:rPr>
      </w:pPr>
      <w:r w:rsidRPr="00F23BDC">
        <w:rPr>
          <w:rFonts w:ascii="Times New Roman" w:hAnsi="Times New Roman" w:cs="Times New Roman"/>
          <w:color w:val="auto"/>
          <w:sz w:val="22"/>
          <w:szCs w:val="22"/>
        </w:rPr>
        <w:t>площадью ______ кв. м, вид разрешенного использования __________________________________________</w:t>
      </w:r>
    </w:p>
    <w:p w14:paraId="50E945CF" w14:textId="77777777" w:rsidR="00F23BDC" w:rsidRPr="00F23BDC" w:rsidRDefault="00F23BDC" w:rsidP="00F23BDC">
      <w:pPr>
        <w:widowControl/>
        <w:tabs>
          <w:tab w:val="left" w:pos="3544"/>
        </w:tabs>
        <w:rPr>
          <w:rFonts w:ascii="Times New Roman" w:hAnsi="Times New Roman" w:cs="Times New Roman"/>
          <w:color w:val="auto"/>
          <w:sz w:val="22"/>
          <w:szCs w:val="22"/>
        </w:rPr>
      </w:pPr>
    </w:p>
    <w:p w14:paraId="20280432" w14:textId="77777777" w:rsidR="00F23BDC" w:rsidRPr="00F23BDC" w:rsidRDefault="00F23BDC" w:rsidP="00F23BDC">
      <w:pPr>
        <w:widowControl/>
        <w:tabs>
          <w:tab w:val="left" w:pos="3544"/>
        </w:tabs>
        <w:jc w:val="both"/>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С местом,  датой  «____»_____________ 20____г.,  временем ________ и порядком  </w:t>
      </w:r>
    </w:p>
    <w:p w14:paraId="3A35BE84" w14:textId="77777777" w:rsidR="00F23BDC" w:rsidRPr="00F23BDC" w:rsidRDefault="00F23BDC" w:rsidP="00F23BDC">
      <w:pPr>
        <w:widowControl/>
        <w:tabs>
          <w:tab w:val="left" w:pos="3544"/>
        </w:tabs>
        <w:jc w:val="both"/>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проведения аукциона  в электронной форме </w:t>
      </w:r>
      <w:proofErr w:type="gramStart"/>
      <w:r w:rsidRPr="00F23BDC">
        <w:rPr>
          <w:rFonts w:ascii="Times New Roman" w:hAnsi="Times New Roman" w:cs="Times New Roman"/>
          <w:color w:val="auto"/>
          <w:sz w:val="22"/>
          <w:szCs w:val="22"/>
        </w:rPr>
        <w:t>ознакомлен</w:t>
      </w:r>
      <w:proofErr w:type="gramEnd"/>
      <w:r w:rsidRPr="00F23BDC">
        <w:rPr>
          <w:rFonts w:ascii="Times New Roman" w:hAnsi="Times New Roman" w:cs="Times New Roman"/>
          <w:color w:val="auto"/>
          <w:sz w:val="22"/>
          <w:szCs w:val="22"/>
        </w:rPr>
        <w:t>.</w:t>
      </w:r>
    </w:p>
    <w:p w14:paraId="3ADAAB50" w14:textId="77777777" w:rsidR="00F23BDC" w:rsidRPr="00F23BDC" w:rsidRDefault="00F23BDC" w:rsidP="00F23BDC">
      <w:pPr>
        <w:widowControl/>
        <w:tabs>
          <w:tab w:val="left" w:pos="3544"/>
        </w:tabs>
        <w:jc w:val="both"/>
        <w:rPr>
          <w:rFonts w:ascii="Times New Roman" w:hAnsi="Times New Roman" w:cs="Times New Roman"/>
          <w:color w:val="auto"/>
          <w:sz w:val="22"/>
          <w:szCs w:val="22"/>
        </w:rPr>
      </w:pPr>
    </w:p>
    <w:p w14:paraId="71EB0256" w14:textId="77777777" w:rsidR="00F23BDC" w:rsidRPr="00F23BDC" w:rsidRDefault="00F23BDC" w:rsidP="00F23BDC">
      <w:pPr>
        <w:widowControl/>
        <w:tabs>
          <w:tab w:val="left" w:pos="3544"/>
        </w:tabs>
        <w:jc w:val="both"/>
        <w:rPr>
          <w:rFonts w:ascii="Times New Roman" w:hAnsi="Times New Roman" w:cs="Times New Roman"/>
          <w:color w:val="auto"/>
          <w:sz w:val="22"/>
          <w:szCs w:val="22"/>
        </w:rPr>
      </w:pPr>
      <w:proofErr w:type="gramStart"/>
      <w:r w:rsidRPr="00F23BDC">
        <w:rPr>
          <w:rFonts w:ascii="Times New Roman" w:hAnsi="Times New Roman" w:cs="Times New Roman"/>
          <w:color w:val="auto"/>
          <w:sz w:val="22"/>
          <w:szCs w:val="22"/>
        </w:rPr>
        <w:t>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о технических условиях и возможности подключения объекта к сетям</w:t>
      </w:r>
      <w:proofErr w:type="gramEnd"/>
      <w:r w:rsidRPr="00F23BDC">
        <w:rPr>
          <w:rFonts w:ascii="Times New Roman" w:hAnsi="Times New Roman" w:cs="Times New Roman"/>
          <w:color w:val="auto"/>
          <w:sz w:val="22"/>
          <w:szCs w:val="22"/>
        </w:rPr>
        <w:t xml:space="preserve"> инженерно-технического обеспечения, о начальной цене предмета аукциона, шаге аукциона, существенных условиях договора, в том числе, сроке аренды земельного участка.                                                                                                             </w:t>
      </w:r>
    </w:p>
    <w:p w14:paraId="5FC59B1F" w14:textId="77777777" w:rsidR="00F23BDC" w:rsidRPr="00F23BDC" w:rsidRDefault="00F23BDC" w:rsidP="00F23BDC">
      <w:pPr>
        <w:widowControl/>
        <w:tabs>
          <w:tab w:val="left" w:pos="567"/>
          <w:tab w:val="left" w:pos="709"/>
          <w:tab w:val="left" w:pos="3544"/>
        </w:tabs>
        <w:jc w:val="both"/>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«Городской округ город  Астрахань» по поводу физического и юридического состояния земельного участка, а также по факту осмотра земельного участка и ознакомления не имею __________________________________.</w:t>
      </w:r>
    </w:p>
    <w:p w14:paraId="3ADCD418" w14:textId="77777777" w:rsidR="00F23BDC" w:rsidRPr="00F23BDC" w:rsidRDefault="00F23BDC" w:rsidP="00F23BDC">
      <w:pPr>
        <w:widowControl/>
        <w:tabs>
          <w:tab w:val="left" w:pos="7905"/>
        </w:tabs>
        <w:jc w:val="both"/>
        <w:rPr>
          <w:rFonts w:ascii="Times New Roman" w:hAnsi="Times New Roman" w:cs="Times New Roman"/>
          <w:color w:val="auto"/>
          <w:sz w:val="22"/>
          <w:szCs w:val="22"/>
        </w:rPr>
      </w:pPr>
      <w:r w:rsidRPr="00F23BDC">
        <w:rPr>
          <w:rFonts w:ascii="Times New Roman" w:hAnsi="Times New Roman" w:cs="Times New Roman"/>
          <w:color w:val="auto"/>
          <w:sz w:val="22"/>
          <w:szCs w:val="22"/>
        </w:rPr>
        <w:t xml:space="preserve">         </w:t>
      </w:r>
      <w:r w:rsidRPr="00F23BDC">
        <w:rPr>
          <w:rFonts w:ascii="Times New Roman" w:hAnsi="Times New Roman" w:cs="Times New Roman"/>
          <w:color w:val="auto"/>
          <w:sz w:val="22"/>
          <w:szCs w:val="22"/>
        </w:rPr>
        <w:tab/>
        <w:t>(подпись)</w:t>
      </w:r>
    </w:p>
    <w:p w14:paraId="44C182C5" w14:textId="77777777" w:rsidR="00F23BDC" w:rsidRPr="00413568" w:rsidRDefault="00F23BDC" w:rsidP="00F23BDC">
      <w:pPr>
        <w:widowControl/>
        <w:jc w:val="both"/>
        <w:rPr>
          <w:rFonts w:ascii="Times New Roman" w:hAnsi="Times New Roman" w:cs="Times New Roman"/>
          <w:color w:val="auto"/>
          <w:sz w:val="22"/>
          <w:szCs w:val="22"/>
        </w:rPr>
      </w:pPr>
      <w:r w:rsidRPr="00413568">
        <w:rPr>
          <w:rFonts w:ascii="Times New Roman" w:hAnsi="Times New Roman" w:cs="Times New Roman"/>
          <w:color w:val="auto"/>
          <w:sz w:val="22"/>
          <w:szCs w:val="22"/>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 (договора купли-продажи) земельного участка в установленный срок с момента оформления протокола о результатах аукциона (протокола о несостоявшемся аукционе).</w:t>
      </w:r>
    </w:p>
    <w:p w14:paraId="4EC2A88A" w14:textId="77777777" w:rsidR="00F23BDC" w:rsidRPr="00413568" w:rsidRDefault="00F23BDC" w:rsidP="00F23BDC">
      <w:pPr>
        <w:widowControl/>
        <w:ind w:firstLine="567"/>
        <w:jc w:val="both"/>
        <w:rPr>
          <w:rFonts w:ascii="Times New Roman" w:hAnsi="Times New Roman" w:cs="Times New Roman"/>
          <w:color w:val="auto"/>
          <w:sz w:val="22"/>
          <w:szCs w:val="22"/>
        </w:rPr>
      </w:pPr>
      <w:proofErr w:type="gramStart"/>
      <w:r w:rsidRPr="00413568">
        <w:rPr>
          <w:rFonts w:ascii="Times New Roman" w:hAnsi="Times New Roman" w:cs="Times New Roman"/>
          <w:color w:val="auto"/>
          <w:sz w:val="22"/>
          <w:szCs w:val="22"/>
        </w:rPr>
        <w:t>Согласен</w:t>
      </w:r>
      <w:proofErr w:type="gramEnd"/>
      <w:r w:rsidRPr="00413568">
        <w:rPr>
          <w:rFonts w:ascii="Times New Roman" w:hAnsi="Times New Roman" w:cs="Times New Roman"/>
          <w:color w:val="auto"/>
          <w:sz w:val="22"/>
          <w:szCs w:val="22"/>
        </w:rPr>
        <w:t xml:space="preserve"> с тем, что в случае признания победителем аукциона:</w:t>
      </w:r>
    </w:p>
    <w:p w14:paraId="1CC8A255" w14:textId="77777777" w:rsidR="00F23BDC" w:rsidRPr="00413568" w:rsidRDefault="00F23BDC" w:rsidP="00F23BDC">
      <w:pPr>
        <w:widowControl/>
        <w:ind w:firstLine="567"/>
        <w:jc w:val="both"/>
        <w:rPr>
          <w:rFonts w:ascii="Times New Roman" w:hAnsi="Times New Roman" w:cs="Times New Roman"/>
          <w:color w:val="auto"/>
          <w:sz w:val="22"/>
          <w:szCs w:val="22"/>
        </w:rPr>
      </w:pPr>
      <w:r w:rsidRPr="00413568">
        <w:rPr>
          <w:rFonts w:ascii="Times New Roman" w:hAnsi="Times New Roman" w:cs="Times New Roman"/>
          <w:color w:val="auto"/>
          <w:sz w:val="22"/>
          <w:szCs w:val="22"/>
        </w:rPr>
        <w:lastRenderedPageBreak/>
        <w:t>- сумма внесенного задатка не возвращается, если уклонился от подписания договора аренды (договора купли-продажи) земельного участка;</w:t>
      </w:r>
    </w:p>
    <w:p w14:paraId="58085571" w14:textId="77777777" w:rsidR="00F23BDC" w:rsidRPr="00413568" w:rsidRDefault="00F23BDC" w:rsidP="00F23BDC">
      <w:pPr>
        <w:widowControl/>
        <w:ind w:firstLine="567"/>
        <w:jc w:val="both"/>
        <w:rPr>
          <w:rFonts w:ascii="Times New Roman" w:hAnsi="Times New Roman" w:cs="Times New Roman"/>
          <w:color w:val="auto"/>
          <w:sz w:val="22"/>
          <w:szCs w:val="22"/>
        </w:rPr>
      </w:pPr>
      <w:r w:rsidRPr="00413568">
        <w:rPr>
          <w:rFonts w:ascii="Times New Roman" w:hAnsi="Times New Roman" w:cs="Times New Roman"/>
          <w:color w:val="auto"/>
          <w:sz w:val="22"/>
          <w:szCs w:val="22"/>
        </w:rPr>
        <w:t>- в случае просрочки платежей начисляются пени в размере, установленном законодательством и договором аренды земельного участка.</w:t>
      </w:r>
    </w:p>
    <w:p w14:paraId="52C2C397" w14:textId="77777777" w:rsidR="00F23BDC" w:rsidRPr="00413568" w:rsidRDefault="00F23BDC" w:rsidP="00F23BDC">
      <w:pPr>
        <w:widowControl/>
        <w:ind w:firstLine="567"/>
        <w:jc w:val="both"/>
        <w:rPr>
          <w:rFonts w:ascii="Times New Roman" w:hAnsi="Times New Roman" w:cs="Times New Roman"/>
          <w:color w:val="auto"/>
          <w:sz w:val="22"/>
          <w:szCs w:val="22"/>
        </w:rPr>
      </w:pPr>
    </w:p>
    <w:p w14:paraId="14D65525" w14:textId="77777777" w:rsidR="00F23BDC" w:rsidRPr="00413568" w:rsidRDefault="00F23BDC" w:rsidP="00F23BDC">
      <w:pPr>
        <w:widowControl/>
        <w:rPr>
          <w:rFonts w:ascii="Times New Roman" w:hAnsi="Times New Roman" w:cs="Times New Roman"/>
          <w:color w:val="auto"/>
          <w:sz w:val="22"/>
          <w:szCs w:val="22"/>
        </w:rPr>
      </w:pPr>
    </w:p>
    <w:p w14:paraId="7D8D2562" w14:textId="77777777" w:rsidR="00F23BDC" w:rsidRPr="00413568" w:rsidRDefault="00F23BDC" w:rsidP="00F23BDC">
      <w:pPr>
        <w:widowControl/>
        <w:rPr>
          <w:rFonts w:ascii="Times New Roman" w:hAnsi="Times New Roman" w:cs="Times New Roman"/>
          <w:color w:val="auto"/>
          <w:sz w:val="22"/>
          <w:szCs w:val="22"/>
        </w:rPr>
      </w:pPr>
      <w:r w:rsidRPr="00413568">
        <w:rPr>
          <w:rFonts w:ascii="Times New Roman" w:hAnsi="Times New Roman" w:cs="Times New Roman"/>
          <w:color w:val="auto"/>
          <w:sz w:val="22"/>
          <w:szCs w:val="22"/>
        </w:rPr>
        <w:t>К заявке прилагаются:</w:t>
      </w:r>
    </w:p>
    <w:p w14:paraId="2AE0229B" w14:textId="77777777" w:rsidR="00F23BDC" w:rsidRPr="00413568" w:rsidRDefault="00F23BDC" w:rsidP="00F23BDC">
      <w:pPr>
        <w:widowControl/>
        <w:jc w:val="both"/>
        <w:rPr>
          <w:rFonts w:ascii="Times New Roman" w:hAnsi="Times New Roman" w:cs="Times New Roman"/>
          <w:color w:val="auto"/>
          <w:sz w:val="22"/>
          <w:szCs w:val="22"/>
        </w:rPr>
      </w:pPr>
      <w:r w:rsidRPr="00413568">
        <w:rPr>
          <w:rFonts w:ascii="Times New Roman" w:hAnsi="Times New Roman" w:cs="Times New Roman"/>
          <w:color w:val="auto"/>
          <w:sz w:val="22"/>
          <w:szCs w:val="22"/>
        </w:rPr>
        <w:t>- подписанная Заявителем опись представляемых документов;</w:t>
      </w:r>
    </w:p>
    <w:p w14:paraId="739C4D7A" w14:textId="77777777" w:rsidR="00F23BDC" w:rsidRPr="00413568" w:rsidRDefault="00F23BDC" w:rsidP="00F23BDC">
      <w:pPr>
        <w:widowControl/>
        <w:jc w:val="both"/>
        <w:rPr>
          <w:rFonts w:ascii="Times New Roman" w:hAnsi="Times New Roman" w:cs="Times New Roman"/>
          <w:color w:val="auto"/>
          <w:sz w:val="22"/>
          <w:szCs w:val="22"/>
        </w:rPr>
      </w:pPr>
      <w:r w:rsidRPr="00413568">
        <w:rPr>
          <w:rFonts w:ascii="Times New Roman" w:hAnsi="Times New Roman" w:cs="Times New Roman"/>
          <w:color w:val="auto"/>
          <w:sz w:val="22"/>
          <w:szCs w:val="22"/>
        </w:rPr>
        <w:t xml:space="preserve">- иные документы, представляемые Заявителем, в соответствии с требованиями законодательства. </w:t>
      </w:r>
    </w:p>
    <w:p w14:paraId="4E5531DD" w14:textId="77777777" w:rsidR="00F23BDC" w:rsidRPr="00413568" w:rsidRDefault="00F23BDC" w:rsidP="00F23BDC">
      <w:pPr>
        <w:widowControl/>
        <w:rPr>
          <w:rFonts w:ascii="Times New Roman" w:hAnsi="Times New Roman" w:cs="Times New Roman"/>
          <w:color w:val="auto"/>
          <w:sz w:val="22"/>
          <w:szCs w:val="22"/>
        </w:rPr>
      </w:pPr>
    </w:p>
    <w:p w14:paraId="3566BE62" w14:textId="77777777" w:rsidR="00F23BDC" w:rsidRPr="00413568" w:rsidRDefault="00F23BDC" w:rsidP="00F23BDC">
      <w:pPr>
        <w:widowControl/>
        <w:rPr>
          <w:rFonts w:ascii="Times New Roman" w:hAnsi="Times New Roman" w:cs="Times New Roman"/>
          <w:color w:val="auto"/>
          <w:sz w:val="22"/>
          <w:szCs w:val="22"/>
        </w:rPr>
      </w:pPr>
      <w:r w:rsidRPr="00413568">
        <w:rPr>
          <w:rFonts w:ascii="Times New Roman" w:hAnsi="Times New Roman" w:cs="Times New Roman"/>
          <w:color w:val="auto"/>
          <w:sz w:val="22"/>
          <w:szCs w:val="22"/>
        </w:rPr>
        <w:t>ЗАЯВИТЕЛЬ</w:t>
      </w:r>
      <w:r w:rsidRPr="00413568">
        <w:rPr>
          <w:rFonts w:ascii="Times New Roman" w:hAnsi="Times New Roman" w:cs="Times New Roman"/>
          <w:color w:val="auto"/>
          <w:sz w:val="22"/>
          <w:szCs w:val="22"/>
        </w:rPr>
        <w:tab/>
        <w:t>________________________________________________________________________</w:t>
      </w:r>
    </w:p>
    <w:p w14:paraId="41A279F0" w14:textId="77777777" w:rsidR="00F23BDC" w:rsidRPr="00413568" w:rsidRDefault="00F23BDC" w:rsidP="00F23BDC">
      <w:pPr>
        <w:widowControl/>
        <w:jc w:val="center"/>
        <w:rPr>
          <w:rFonts w:ascii="Times New Roman" w:hAnsi="Times New Roman" w:cs="Times New Roman"/>
          <w:color w:val="auto"/>
          <w:sz w:val="22"/>
          <w:szCs w:val="22"/>
        </w:rPr>
      </w:pPr>
      <w:r w:rsidRPr="00413568">
        <w:rPr>
          <w:rFonts w:ascii="Times New Roman" w:hAnsi="Times New Roman" w:cs="Times New Roman"/>
          <w:color w:val="auto"/>
          <w:sz w:val="22"/>
          <w:szCs w:val="22"/>
        </w:rPr>
        <w:t>(ФИО, подпись)</w:t>
      </w:r>
    </w:p>
    <w:p w14:paraId="112CB8D8" w14:textId="77777777" w:rsidR="00F23BDC" w:rsidRPr="00413568" w:rsidRDefault="00F23BDC" w:rsidP="00F23BDC">
      <w:pPr>
        <w:widowControl/>
        <w:rPr>
          <w:rFonts w:ascii="Times New Roman" w:hAnsi="Times New Roman" w:cs="Times New Roman"/>
          <w:color w:val="auto"/>
          <w:sz w:val="22"/>
          <w:szCs w:val="22"/>
        </w:rPr>
      </w:pPr>
    </w:p>
    <w:p w14:paraId="7BBBE2F9" w14:textId="77777777" w:rsidR="00F23BDC" w:rsidRPr="00413568" w:rsidRDefault="00F23BDC" w:rsidP="00F23BDC">
      <w:pPr>
        <w:widowControl/>
        <w:rPr>
          <w:rFonts w:ascii="Times New Roman" w:hAnsi="Times New Roman" w:cs="Times New Roman"/>
          <w:color w:val="auto"/>
          <w:sz w:val="22"/>
          <w:szCs w:val="22"/>
        </w:rPr>
      </w:pPr>
      <w:r w:rsidRPr="00413568">
        <w:rPr>
          <w:rFonts w:ascii="Times New Roman" w:hAnsi="Times New Roman" w:cs="Times New Roman"/>
          <w:color w:val="auto"/>
          <w:sz w:val="22"/>
          <w:szCs w:val="22"/>
        </w:rPr>
        <w:t xml:space="preserve">                                                                                                 «____» ___________________  20____г.</w:t>
      </w:r>
    </w:p>
    <w:p w14:paraId="71FF669C" w14:textId="77777777" w:rsidR="00F23BDC" w:rsidRPr="00413568" w:rsidRDefault="00F23BDC" w:rsidP="00F23BDC">
      <w:pPr>
        <w:widowControl/>
        <w:rPr>
          <w:rFonts w:ascii="Times New Roman" w:hAnsi="Times New Roman" w:cs="Times New Roman"/>
          <w:color w:val="auto"/>
          <w:sz w:val="22"/>
          <w:szCs w:val="22"/>
        </w:rPr>
      </w:pPr>
    </w:p>
    <w:p w14:paraId="6E106E1F" w14:textId="77777777" w:rsidR="00F23BDC" w:rsidRPr="00F23BDC" w:rsidRDefault="00F23BDC" w:rsidP="00F23BDC">
      <w:pPr>
        <w:widowControl/>
        <w:tabs>
          <w:tab w:val="left" w:pos="851"/>
        </w:tabs>
        <w:ind w:left="720"/>
        <w:contextualSpacing/>
        <w:jc w:val="both"/>
        <w:rPr>
          <w:rFonts w:ascii="Times New Roman" w:hAnsi="Times New Roman" w:cs="Times New Roman"/>
          <w:color w:val="auto"/>
          <w:sz w:val="16"/>
          <w:szCs w:val="16"/>
        </w:rPr>
      </w:pPr>
    </w:p>
    <w:p w14:paraId="075D9A6B" w14:textId="77777777" w:rsidR="00F23BDC" w:rsidRPr="00F23BDC" w:rsidRDefault="00F23BDC" w:rsidP="00F23BDC">
      <w:pPr>
        <w:widowControl/>
        <w:jc w:val="both"/>
        <w:rPr>
          <w:rFonts w:ascii="Times New Roman" w:hAnsi="Times New Roman" w:cs="Times New Roman"/>
          <w:color w:val="auto"/>
          <w:sz w:val="22"/>
          <w:szCs w:val="22"/>
        </w:rPr>
      </w:pPr>
    </w:p>
    <w:p w14:paraId="2CF9B7CA" w14:textId="77777777" w:rsidR="00F23BDC" w:rsidRPr="00F23BDC" w:rsidRDefault="00F23BDC" w:rsidP="00F23BDC">
      <w:pPr>
        <w:widowControl/>
        <w:jc w:val="both"/>
        <w:rPr>
          <w:rFonts w:ascii="Times New Roman" w:hAnsi="Times New Roman" w:cs="Times New Roman"/>
          <w:color w:val="auto"/>
          <w:sz w:val="22"/>
          <w:szCs w:val="22"/>
        </w:rPr>
      </w:pPr>
    </w:p>
    <w:p w14:paraId="030C8DB6" w14:textId="77777777" w:rsidR="00F23BDC" w:rsidRPr="00F23BDC" w:rsidRDefault="00F23BDC" w:rsidP="00F23BDC">
      <w:pPr>
        <w:widowControl/>
        <w:jc w:val="both"/>
        <w:rPr>
          <w:rFonts w:ascii="Times New Roman" w:hAnsi="Times New Roman" w:cs="Times New Roman"/>
          <w:color w:val="auto"/>
          <w:sz w:val="22"/>
          <w:szCs w:val="22"/>
        </w:rPr>
      </w:pPr>
    </w:p>
    <w:p w14:paraId="13A543FB" w14:textId="77777777" w:rsidR="00F23BDC" w:rsidRPr="00F23BDC" w:rsidRDefault="00F23BDC" w:rsidP="00F23BDC">
      <w:pPr>
        <w:widowControl/>
        <w:rPr>
          <w:rFonts w:ascii="Times New Roman" w:hAnsi="Times New Roman" w:cs="Times New Roman"/>
          <w:bCs/>
          <w:color w:val="auto"/>
          <w:sz w:val="20"/>
          <w:szCs w:val="20"/>
        </w:rPr>
      </w:pPr>
    </w:p>
    <w:p w14:paraId="462DA4E4" w14:textId="77777777" w:rsidR="00F23BDC" w:rsidRPr="00F23BDC" w:rsidRDefault="00F23BDC" w:rsidP="00F23BDC">
      <w:pPr>
        <w:widowControl/>
        <w:jc w:val="both"/>
        <w:rPr>
          <w:rFonts w:ascii="Times New Roman" w:hAnsi="Times New Roman" w:cs="Times New Roman"/>
          <w:color w:val="auto"/>
          <w:sz w:val="18"/>
          <w:szCs w:val="18"/>
        </w:rPr>
      </w:pPr>
      <w:r w:rsidRPr="00F23BDC">
        <w:rPr>
          <w:rFonts w:ascii="Times New Roman" w:hAnsi="Times New Roman" w:cs="Times New Roman"/>
          <w:color w:val="auto"/>
          <w:sz w:val="18"/>
          <w:szCs w:val="18"/>
        </w:rPr>
        <w:t xml:space="preserve">*Физическое </w:t>
      </w:r>
      <w:proofErr w:type="gramStart"/>
      <w:r w:rsidRPr="00F23BDC">
        <w:rPr>
          <w:rFonts w:ascii="Times New Roman" w:hAnsi="Times New Roman" w:cs="Times New Roman"/>
          <w:color w:val="auto"/>
          <w:sz w:val="18"/>
          <w:szCs w:val="18"/>
        </w:rPr>
        <w:t>лицо</w:t>
      </w:r>
      <w:proofErr w:type="gramEnd"/>
      <w:r w:rsidRPr="00F23BDC">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601B8BDA" w14:textId="77777777" w:rsidR="00F23BDC" w:rsidRPr="00F23BDC" w:rsidRDefault="00F23BDC" w:rsidP="00F23BDC">
      <w:pPr>
        <w:widowControl/>
        <w:jc w:val="both"/>
        <w:rPr>
          <w:rFonts w:ascii="Times New Roman" w:hAnsi="Times New Roman" w:cs="Times New Roman"/>
          <w:color w:val="auto"/>
          <w:sz w:val="18"/>
          <w:szCs w:val="18"/>
        </w:rPr>
      </w:pPr>
      <w:r w:rsidRPr="00F23BDC">
        <w:rPr>
          <w:rFonts w:ascii="Times New Roman" w:hAnsi="Times New Roman" w:cs="Times New Roman"/>
          <w:color w:val="auto"/>
          <w:sz w:val="18"/>
          <w:szCs w:val="18"/>
        </w:rPr>
        <w:t xml:space="preserve">               подпись</w:t>
      </w:r>
    </w:p>
    <w:p w14:paraId="1BD11FE9" w14:textId="77777777" w:rsidR="00F23BDC" w:rsidRPr="00F23BDC" w:rsidRDefault="00F23BDC" w:rsidP="00F23BDC">
      <w:pPr>
        <w:widowControl/>
        <w:jc w:val="both"/>
        <w:rPr>
          <w:rFonts w:ascii="Times New Roman" w:hAnsi="Times New Roman" w:cs="Times New Roman"/>
          <w:color w:val="auto"/>
          <w:sz w:val="18"/>
          <w:szCs w:val="18"/>
        </w:rPr>
      </w:pPr>
    </w:p>
    <w:p w14:paraId="40C1EED5" w14:textId="77777777" w:rsidR="00F23BDC" w:rsidRPr="00F23BDC" w:rsidRDefault="00F23BDC" w:rsidP="00F23BDC">
      <w:pPr>
        <w:widowControl/>
        <w:jc w:val="both"/>
        <w:rPr>
          <w:rFonts w:ascii="Times New Roman" w:hAnsi="Times New Roman" w:cs="Times New Roman"/>
          <w:color w:val="auto"/>
          <w:sz w:val="18"/>
          <w:szCs w:val="18"/>
        </w:rPr>
      </w:pPr>
      <w:r w:rsidRPr="00F23BDC">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6AF43C44" w14:textId="77777777" w:rsidR="00F23BDC" w:rsidRPr="00F23BDC" w:rsidRDefault="00F23BDC" w:rsidP="00F23BDC">
      <w:pPr>
        <w:widowControl/>
        <w:autoSpaceDE w:val="0"/>
        <w:autoSpaceDN w:val="0"/>
        <w:adjustRightInd w:val="0"/>
        <w:jc w:val="both"/>
        <w:rPr>
          <w:rFonts w:ascii="Times New Roman" w:eastAsiaTheme="minorHAnsi" w:hAnsi="Times New Roman" w:cs="Times New Roman"/>
          <w:sz w:val="23"/>
          <w:szCs w:val="23"/>
          <w:lang w:eastAsia="en-US"/>
        </w:rPr>
      </w:pPr>
    </w:p>
    <w:p w14:paraId="36B8E335"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p>
    <w:p w14:paraId="6DF12E4F"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p>
    <w:p w14:paraId="588A8688" w14:textId="77777777" w:rsidR="00F23BDC" w:rsidRPr="00F23BDC" w:rsidRDefault="00F23BDC" w:rsidP="00F23BDC">
      <w:pPr>
        <w:widowControl/>
        <w:jc w:val="right"/>
        <w:rPr>
          <w:rFonts w:ascii="Times New Roman" w:hAnsi="Times New Roman" w:cs="Times New Roman"/>
          <w:color w:val="auto"/>
        </w:rPr>
      </w:pPr>
    </w:p>
    <w:p w14:paraId="5557F695" w14:textId="77777777" w:rsidR="00F23BDC" w:rsidRDefault="00F23BDC" w:rsidP="00F23BDC">
      <w:pPr>
        <w:widowControl/>
        <w:jc w:val="right"/>
        <w:rPr>
          <w:rFonts w:ascii="Times New Roman" w:hAnsi="Times New Roman" w:cs="Times New Roman"/>
          <w:color w:val="auto"/>
        </w:rPr>
      </w:pPr>
    </w:p>
    <w:p w14:paraId="7FE87024" w14:textId="77777777" w:rsidR="00845DBD" w:rsidRPr="00816697" w:rsidRDefault="00845DBD" w:rsidP="00413568">
      <w:pPr>
        <w:widowControl/>
        <w:rPr>
          <w:rFonts w:ascii="Times New Roman" w:hAnsi="Times New Roman" w:cs="Times New Roman"/>
          <w:color w:val="auto"/>
        </w:rPr>
      </w:pPr>
    </w:p>
    <w:p w14:paraId="3C126205" w14:textId="77777777" w:rsidR="00413568" w:rsidRPr="00816697" w:rsidRDefault="00413568" w:rsidP="00413568">
      <w:pPr>
        <w:widowControl/>
        <w:rPr>
          <w:rFonts w:ascii="Times New Roman" w:hAnsi="Times New Roman" w:cs="Times New Roman"/>
          <w:color w:val="auto"/>
        </w:rPr>
      </w:pPr>
    </w:p>
    <w:p w14:paraId="2847402C" w14:textId="77777777" w:rsidR="00413568" w:rsidRPr="00816697" w:rsidRDefault="00413568" w:rsidP="00413568">
      <w:pPr>
        <w:widowControl/>
        <w:rPr>
          <w:rFonts w:ascii="Times New Roman" w:hAnsi="Times New Roman" w:cs="Times New Roman"/>
          <w:color w:val="auto"/>
        </w:rPr>
      </w:pPr>
    </w:p>
    <w:p w14:paraId="5075901B" w14:textId="77777777" w:rsidR="00413568" w:rsidRPr="00816697" w:rsidRDefault="00413568" w:rsidP="00413568">
      <w:pPr>
        <w:widowControl/>
        <w:rPr>
          <w:rFonts w:ascii="Times New Roman" w:hAnsi="Times New Roman" w:cs="Times New Roman"/>
          <w:color w:val="auto"/>
        </w:rPr>
      </w:pPr>
    </w:p>
    <w:p w14:paraId="2A9B908A" w14:textId="77777777" w:rsidR="00F23BDC" w:rsidRPr="00F23BDC" w:rsidRDefault="00F23BDC" w:rsidP="00F23BDC">
      <w:pPr>
        <w:widowControl/>
        <w:jc w:val="center"/>
        <w:rPr>
          <w:rFonts w:ascii="Times New Roman" w:hAnsi="Times New Roman" w:cs="Times New Roman"/>
          <w:color w:val="auto"/>
        </w:rPr>
      </w:pPr>
    </w:p>
    <w:p w14:paraId="2D04D2E1" w14:textId="77777777" w:rsidR="00F23BDC" w:rsidRPr="00F23BDC" w:rsidRDefault="00F23BDC" w:rsidP="00F23BDC">
      <w:pPr>
        <w:widowControl/>
        <w:jc w:val="right"/>
        <w:rPr>
          <w:rFonts w:ascii="Times New Roman" w:hAnsi="Times New Roman" w:cs="Times New Roman"/>
          <w:color w:val="auto"/>
        </w:rPr>
      </w:pPr>
      <w:r w:rsidRPr="00F23BDC">
        <w:rPr>
          <w:rFonts w:ascii="Times New Roman" w:hAnsi="Times New Roman" w:cs="Times New Roman"/>
          <w:color w:val="auto"/>
        </w:rPr>
        <w:t xml:space="preserve">Приложение № 2 </w:t>
      </w:r>
    </w:p>
    <w:p w14:paraId="2D1AC5ED" w14:textId="77777777" w:rsidR="00F23BDC" w:rsidRPr="00F23BDC" w:rsidRDefault="00F23BDC" w:rsidP="00F23BDC">
      <w:pPr>
        <w:widowControl/>
        <w:jc w:val="right"/>
        <w:rPr>
          <w:rFonts w:ascii="Times New Roman" w:hAnsi="Times New Roman" w:cs="Times New Roman"/>
          <w:color w:val="auto"/>
        </w:rPr>
      </w:pPr>
      <w:r w:rsidRPr="00F23BDC">
        <w:rPr>
          <w:rFonts w:ascii="Times New Roman" w:hAnsi="Times New Roman" w:cs="Times New Roman"/>
          <w:color w:val="auto"/>
        </w:rPr>
        <w:t xml:space="preserve">к аукционной документации </w:t>
      </w:r>
    </w:p>
    <w:p w14:paraId="7727D3CF" w14:textId="77777777" w:rsidR="00F23BDC" w:rsidRPr="00F23BDC" w:rsidRDefault="00F23BDC" w:rsidP="00F23BDC">
      <w:pPr>
        <w:widowControl/>
        <w:jc w:val="right"/>
        <w:rPr>
          <w:rFonts w:ascii="Times New Roman" w:hAnsi="Times New Roman" w:cs="Times New Roman"/>
          <w:color w:val="auto"/>
          <w:sz w:val="20"/>
          <w:szCs w:val="20"/>
        </w:rPr>
      </w:pPr>
      <w:r w:rsidRPr="00F23BDC">
        <w:rPr>
          <w:rFonts w:ascii="Times New Roman" w:hAnsi="Times New Roman" w:cs="Times New Roman"/>
          <w:color w:val="auto"/>
        </w:rPr>
        <w:t>в электронной форме</w:t>
      </w:r>
    </w:p>
    <w:p w14:paraId="4DF5ADAD" w14:textId="77777777" w:rsidR="00F23BDC" w:rsidRPr="00F23BDC" w:rsidRDefault="00F23BDC" w:rsidP="00F23BDC">
      <w:pPr>
        <w:widowControl/>
        <w:jc w:val="center"/>
        <w:rPr>
          <w:rFonts w:ascii="Times New Roman" w:hAnsi="Times New Roman" w:cs="Times New Roman"/>
          <w:color w:val="auto"/>
        </w:rPr>
      </w:pPr>
    </w:p>
    <w:p w14:paraId="65149AE4" w14:textId="77777777" w:rsidR="00F23BDC" w:rsidRPr="00F23BDC" w:rsidRDefault="00F23BDC" w:rsidP="00F23BDC">
      <w:pPr>
        <w:widowControl/>
        <w:jc w:val="center"/>
        <w:rPr>
          <w:rFonts w:ascii="Times New Roman" w:hAnsi="Times New Roman" w:cs="Times New Roman"/>
          <w:color w:val="auto"/>
        </w:rPr>
      </w:pPr>
    </w:p>
    <w:p w14:paraId="6286FCE2" w14:textId="77777777" w:rsidR="00F23BDC" w:rsidRPr="00F23BDC" w:rsidRDefault="00F23BDC" w:rsidP="00F23BDC">
      <w:pPr>
        <w:widowControl/>
        <w:tabs>
          <w:tab w:val="left" w:pos="-284"/>
        </w:tabs>
        <w:ind w:right="-1"/>
        <w:jc w:val="center"/>
        <w:rPr>
          <w:rFonts w:ascii="Times New Roman" w:hAnsi="Times New Roman" w:cs="Times New Roman"/>
          <w:bCs/>
          <w:color w:val="auto"/>
          <w:spacing w:val="20"/>
        </w:rPr>
      </w:pPr>
      <w:r w:rsidRPr="00F23BDC">
        <w:rPr>
          <w:rFonts w:ascii="Times New Roman" w:hAnsi="Times New Roman" w:cs="Times New Roman"/>
          <w:bCs/>
          <w:color w:val="auto"/>
          <w:spacing w:val="20"/>
        </w:rPr>
        <w:t xml:space="preserve">ФОРМА ТИПОВОГО ДОГОВОРА </w:t>
      </w:r>
    </w:p>
    <w:p w14:paraId="6FA0650E" w14:textId="77777777" w:rsidR="00F23BDC" w:rsidRPr="00F23BDC" w:rsidRDefault="00F23BDC" w:rsidP="00F23BDC">
      <w:pPr>
        <w:widowControl/>
        <w:tabs>
          <w:tab w:val="left" w:pos="-284"/>
        </w:tabs>
        <w:ind w:right="-1"/>
        <w:jc w:val="center"/>
        <w:rPr>
          <w:rFonts w:ascii="Times New Roman" w:hAnsi="Times New Roman" w:cs="Times New Roman"/>
          <w:bCs/>
          <w:color w:val="auto"/>
          <w:spacing w:val="20"/>
        </w:rPr>
      </w:pPr>
      <w:r w:rsidRPr="00F23BDC">
        <w:rPr>
          <w:rFonts w:ascii="Times New Roman" w:hAnsi="Times New Roman" w:cs="Times New Roman"/>
          <w:bCs/>
          <w:color w:val="auto"/>
          <w:spacing w:val="20"/>
        </w:rPr>
        <w:t>аренды земельного участка,</w:t>
      </w:r>
    </w:p>
    <w:p w14:paraId="7751CD0F" w14:textId="77777777" w:rsidR="00F23BDC" w:rsidRPr="00F23BDC" w:rsidRDefault="00F23BDC" w:rsidP="00F23BDC">
      <w:pPr>
        <w:widowControl/>
        <w:tabs>
          <w:tab w:val="left" w:pos="-284"/>
        </w:tabs>
        <w:ind w:right="-1"/>
        <w:jc w:val="center"/>
        <w:rPr>
          <w:rFonts w:ascii="Times New Roman" w:hAnsi="Times New Roman" w:cs="Times New Roman"/>
          <w:bCs/>
          <w:color w:val="auto"/>
          <w:spacing w:val="20"/>
        </w:rPr>
      </w:pPr>
      <w:r w:rsidRPr="00F23BDC">
        <w:rPr>
          <w:rFonts w:ascii="Times New Roman" w:hAnsi="Times New Roman" w:cs="Times New Roman"/>
          <w:bCs/>
          <w:color w:val="auto"/>
          <w:spacing w:val="20"/>
        </w:rPr>
        <w:t>расположенного на территории города Астрахани,</w:t>
      </w:r>
    </w:p>
    <w:p w14:paraId="1834A5C6" w14:textId="77777777" w:rsidR="00F23BDC" w:rsidRPr="00F23BDC" w:rsidRDefault="00F23BDC" w:rsidP="00F23BDC">
      <w:pPr>
        <w:widowControl/>
        <w:tabs>
          <w:tab w:val="left" w:pos="-284"/>
        </w:tabs>
        <w:ind w:right="-1"/>
        <w:jc w:val="center"/>
        <w:rPr>
          <w:rFonts w:ascii="Times New Roman" w:hAnsi="Times New Roman" w:cs="Times New Roman"/>
          <w:bCs/>
          <w:color w:val="auto"/>
          <w:spacing w:val="20"/>
        </w:rPr>
      </w:pPr>
      <w:r w:rsidRPr="00F23BDC">
        <w:rPr>
          <w:rFonts w:ascii="Times New Roman" w:hAnsi="Times New Roman" w:cs="Times New Roman"/>
          <w:bCs/>
          <w:color w:val="auto"/>
          <w:spacing w:val="20"/>
        </w:rPr>
        <w:t>при предоставлении земельного участка на торгах</w:t>
      </w:r>
    </w:p>
    <w:p w14:paraId="36C85101"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lang w:eastAsia="en-US"/>
        </w:rPr>
      </w:pPr>
    </w:p>
    <w:p w14:paraId="3DD8766B"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lang w:eastAsia="en-US"/>
        </w:rPr>
      </w:pPr>
      <w:r w:rsidRPr="00F23BDC">
        <w:rPr>
          <w:rFonts w:ascii="Times New Roman" w:eastAsia="Calibri" w:hAnsi="Times New Roman" w:cs="Times New Roman"/>
          <w:bCs/>
          <w:color w:val="auto"/>
          <w:lang w:eastAsia="en-US"/>
        </w:rPr>
        <w:t xml:space="preserve">№ </w:t>
      </w:r>
    </w:p>
    <w:p w14:paraId="3443C5A8"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F23BDC" w:rsidRPr="00F23BDC" w14:paraId="01BCDC8B" w14:textId="77777777" w:rsidTr="00F23BDC">
        <w:tc>
          <w:tcPr>
            <w:tcW w:w="3403" w:type="dxa"/>
            <w:hideMark/>
          </w:tcPr>
          <w:p w14:paraId="27028F41" w14:textId="77777777" w:rsidR="00F23BDC" w:rsidRPr="00F23BDC" w:rsidRDefault="00F23BDC" w:rsidP="00F23BDC">
            <w:pPr>
              <w:widowControl/>
              <w:tabs>
                <w:tab w:val="left" w:pos="-284"/>
              </w:tabs>
              <w:ind w:right="-1"/>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г. Астрахань</w:t>
            </w:r>
            <w:r w:rsidRPr="00F23BDC">
              <w:rPr>
                <w:rFonts w:ascii="Times New Roman" w:eastAsia="Calibri" w:hAnsi="Times New Roman" w:cs="Times New Roman"/>
                <w:bCs/>
                <w:color w:val="auto"/>
                <w:sz w:val="20"/>
                <w:szCs w:val="20"/>
                <w:lang w:eastAsia="en-US"/>
              </w:rPr>
              <w:tab/>
            </w:r>
          </w:p>
        </w:tc>
        <w:tc>
          <w:tcPr>
            <w:tcW w:w="6378" w:type="dxa"/>
            <w:hideMark/>
          </w:tcPr>
          <w:p w14:paraId="283E868F" w14:textId="77777777" w:rsidR="00F23BDC" w:rsidRPr="00F23BDC" w:rsidRDefault="00F23BDC" w:rsidP="00F23BDC">
            <w:pPr>
              <w:widowControl/>
              <w:tabs>
                <w:tab w:val="left" w:pos="-284"/>
              </w:tabs>
              <w:ind w:right="-1"/>
              <w:jc w:val="right"/>
              <w:rPr>
                <w:rFonts w:ascii="Times New Roman" w:eastAsia="Calibri" w:hAnsi="Times New Roman" w:cs="Times New Roman"/>
                <w:bCs/>
                <w:color w:val="auto"/>
                <w:sz w:val="20"/>
                <w:szCs w:val="20"/>
                <w:lang w:val="en-US" w:eastAsia="en-US"/>
              </w:rPr>
            </w:pPr>
            <w:r w:rsidRPr="00F23BDC">
              <w:rPr>
                <w:rFonts w:ascii="Times New Roman" w:eastAsia="Calibri" w:hAnsi="Times New Roman" w:cs="Times New Roman"/>
                <w:bCs/>
                <w:color w:val="auto"/>
                <w:sz w:val="20"/>
                <w:szCs w:val="20"/>
                <w:lang w:eastAsia="en-US"/>
              </w:rPr>
              <w:t>«___»____________20____</w:t>
            </w:r>
          </w:p>
        </w:tc>
      </w:tr>
    </w:tbl>
    <w:p w14:paraId="456563A3" w14:textId="77777777" w:rsidR="00F23BDC" w:rsidRPr="00F23BDC" w:rsidRDefault="00F23BDC" w:rsidP="00F23BDC">
      <w:pPr>
        <w:widowControl/>
        <w:tabs>
          <w:tab w:val="left" w:pos="-284"/>
        </w:tabs>
        <w:ind w:right="-1" w:firstLine="284"/>
        <w:jc w:val="both"/>
        <w:rPr>
          <w:rFonts w:ascii="Times New Roman" w:eastAsia="Calibri" w:hAnsi="Times New Roman" w:cs="Times New Roman"/>
          <w:bCs/>
          <w:color w:val="auto"/>
          <w:sz w:val="20"/>
          <w:szCs w:val="20"/>
          <w:lang w:eastAsia="en-US"/>
        </w:rPr>
      </w:pPr>
    </w:p>
    <w:p w14:paraId="5DAC4553"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proofErr w:type="gramStart"/>
      <w:r w:rsidRPr="00F23BDC">
        <w:rPr>
          <w:rFonts w:ascii="Times New Roman" w:eastAsia="Calibri" w:hAnsi="Times New Roman" w:cs="Times New Roman"/>
          <w:color w:val="auto"/>
          <w:sz w:val="20"/>
          <w:szCs w:val="20"/>
          <w:lang w:eastAsia="en-US"/>
        </w:rPr>
        <w:t xml:space="preserve">Администрация муниципального образования «Городской округ город Астрахань» в лице  _______________________, действующего на основании </w:t>
      </w:r>
      <w:r w:rsidRPr="00F23BDC">
        <w:rPr>
          <w:rFonts w:ascii="Times New Roman" w:eastAsia="Calibri" w:hAnsi="Times New Roman" w:cs="Times New Roman"/>
          <w:bCs/>
          <w:color w:val="auto"/>
          <w:sz w:val="20"/>
          <w:szCs w:val="20"/>
          <w:lang w:eastAsia="en-US"/>
        </w:rPr>
        <w:t>_________________</w:t>
      </w:r>
      <w:r w:rsidRPr="00F23BDC">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F23BDC">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F23BDC">
        <w:rPr>
          <w:rFonts w:ascii="Times New Roman" w:hAnsi="Times New Roman" w:cs="Times New Roman"/>
          <w:bCs/>
          <w:color w:val="auto"/>
          <w:sz w:val="20"/>
          <w:szCs w:val="20"/>
          <w:vertAlign w:val="superscript"/>
        </w:rPr>
        <w:footnoteReference w:id="1"/>
      </w:r>
      <w:r w:rsidRPr="00F23BDC">
        <w:rPr>
          <w:rFonts w:ascii="Times New Roman" w:hAnsi="Times New Roman" w:cs="Times New Roman"/>
          <w:bCs/>
          <w:color w:val="auto"/>
          <w:sz w:val="20"/>
          <w:szCs w:val="20"/>
          <w:vertAlign w:val="superscript"/>
        </w:rPr>
        <w:t xml:space="preserve"> </w:t>
      </w:r>
      <w:r w:rsidRPr="00F23BDC">
        <w:rPr>
          <w:rFonts w:ascii="Times New Roman" w:hAnsi="Times New Roman" w:cs="Times New Roman"/>
          <w:color w:val="auto"/>
          <w:sz w:val="20"/>
          <w:szCs w:val="20"/>
        </w:rPr>
        <w:t xml:space="preserve">(______________________, паспорт № ________ ________ выдан ___________, </w:t>
      </w:r>
      <w:r w:rsidRPr="00F23BDC">
        <w:rPr>
          <w:rFonts w:ascii="Times New Roman" w:hAnsi="Times New Roman" w:cs="Times New Roman"/>
          <w:color w:val="auto"/>
          <w:sz w:val="20"/>
          <w:szCs w:val="20"/>
        </w:rPr>
        <w:lastRenderedPageBreak/>
        <w:t>регистрация места жительства ____________________________________)</w:t>
      </w:r>
      <w:r w:rsidRPr="00F23BDC">
        <w:rPr>
          <w:rFonts w:ascii="Times New Roman" w:hAnsi="Times New Roman" w:cs="Times New Roman"/>
          <w:color w:val="auto"/>
          <w:sz w:val="20"/>
          <w:szCs w:val="20"/>
          <w:vertAlign w:val="superscript"/>
        </w:rPr>
        <w:footnoteReference w:id="2"/>
      </w:r>
      <w:r w:rsidRPr="00F23BDC">
        <w:rPr>
          <w:rFonts w:ascii="Times New Roman" w:hAnsi="Times New Roman" w:cs="Times New Roman"/>
          <w:color w:val="auto"/>
          <w:sz w:val="20"/>
          <w:szCs w:val="20"/>
        </w:rPr>
        <w:t>,</w:t>
      </w:r>
      <w:r w:rsidRPr="00F23BDC">
        <w:rPr>
          <w:rFonts w:ascii="Times New Roman" w:hAnsi="Times New Roman" w:cs="Times New Roman"/>
          <w:bCs/>
          <w:color w:val="auto"/>
          <w:sz w:val="20"/>
          <w:szCs w:val="20"/>
        </w:rPr>
        <w:t xml:space="preserve"> именуем__ в дальнейшем «Арендатор», с 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34EC5B38"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p>
    <w:p w14:paraId="6A74338E"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I. Предмет Договора</w:t>
      </w:r>
    </w:p>
    <w:p w14:paraId="06EAC1FB" w14:textId="77777777" w:rsidR="00F23BDC" w:rsidRPr="00F23BDC" w:rsidRDefault="00F23BDC" w:rsidP="00F23BDC">
      <w:pPr>
        <w:widowControl/>
        <w:tabs>
          <w:tab w:val="left" w:pos="-284"/>
        </w:tabs>
        <w:ind w:right="-1" w:firstLine="284"/>
        <w:jc w:val="center"/>
        <w:rPr>
          <w:rFonts w:ascii="Times New Roman" w:hAnsi="Times New Roman" w:cs="Times New Roman"/>
          <w:bCs/>
          <w:color w:val="auto"/>
          <w:sz w:val="20"/>
          <w:szCs w:val="20"/>
        </w:rPr>
      </w:pPr>
    </w:p>
    <w:p w14:paraId="7720632B"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F23BDC">
        <w:rPr>
          <w:rFonts w:ascii="Times New Roman" w:hAnsi="Times New Roman" w:cs="Times New Roman"/>
          <w:bCs/>
          <w:color w:val="auto"/>
          <w:sz w:val="20"/>
          <w:szCs w:val="20"/>
        </w:rPr>
        <w:t>кв</w:t>
      </w:r>
      <w:proofErr w:type="gramStart"/>
      <w:r w:rsidRPr="00F23BDC">
        <w:rPr>
          <w:rFonts w:ascii="Times New Roman" w:hAnsi="Times New Roman" w:cs="Times New Roman"/>
          <w:bCs/>
          <w:color w:val="auto"/>
          <w:sz w:val="20"/>
          <w:szCs w:val="20"/>
        </w:rPr>
        <w:t>.м</w:t>
      </w:r>
      <w:proofErr w:type="spellEnd"/>
      <w:proofErr w:type="gramEnd"/>
      <w:r w:rsidRPr="00F23BDC">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F23BDC">
        <w:rPr>
          <w:rFonts w:ascii="Times New Roman" w:hAnsi="Times New Roman" w:cs="Times New Roman"/>
          <w:color w:val="auto"/>
          <w:sz w:val="20"/>
          <w:szCs w:val="20"/>
        </w:rPr>
        <w:t>вид разрешенного использования</w:t>
      </w:r>
      <w:r w:rsidRPr="00F23BDC">
        <w:rPr>
          <w:rFonts w:ascii="Times New Roman" w:hAnsi="Times New Roman" w:cs="Times New Roman"/>
          <w:bCs/>
          <w:color w:val="auto"/>
          <w:sz w:val="20"/>
          <w:szCs w:val="20"/>
        </w:rPr>
        <w:t>:_________________.</w:t>
      </w:r>
    </w:p>
    <w:p w14:paraId="3089502C"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1ED582E0" w14:textId="77777777" w:rsidR="00F23BDC" w:rsidRPr="00F23BDC" w:rsidRDefault="00F23BDC" w:rsidP="00F23BDC">
      <w:pPr>
        <w:widowControl/>
        <w:tabs>
          <w:tab w:val="left" w:pos="-284"/>
        </w:tabs>
        <w:ind w:right="-1"/>
        <w:jc w:val="both"/>
        <w:rPr>
          <w:rFonts w:ascii="Times New Roman" w:hAnsi="Times New Roman" w:cs="Times New Roman"/>
          <w:bCs/>
          <w:color w:val="auto"/>
          <w:sz w:val="20"/>
          <w:szCs w:val="20"/>
        </w:rPr>
      </w:pPr>
    </w:p>
    <w:p w14:paraId="000A8B85"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II. Срок Договора</w:t>
      </w:r>
    </w:p>
    <w:p w14:paraId="2F970D03"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p>
    <w:p w14:paraId="50DAFF90"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2.1. Настоящий Договор  заключается на срок </w:t>
      </w:r>
      <w:proofErr w:type="gramStart"/>
      <w:r w:rsidRPr="00F23BDC">
        <w:rPr>
          <w:rFonts w:ascii="Times New Roman" w:hAnsi="Times New Roman" w:cs="Times New Roman"/>
          <w:bCs/>
          <w:color w:val="auto"/>
          <w:sz w:val="20"/>
          <w:szCs w:val="20"/>
        </w:rPr>
        <w:t>с</w:t>
      </w:r>
      <w:proofErr w:type="gramEnd"/>
      <w:r w:rsidRPr="00F23BDC">
        <w:rPr>
          <w:rFonts w:ascii="Times New Roman" w:hAnsi="Times New Roman" w:cs="Times New Roman"/>
          <w:bCs/>
          <w:color w:val="auto"/>
          <w:sz w:val="20"/>
          <w:szCs w:val="20"/>
        </w:rPr>
        <w:t xml:space="preserve"> _____________  по  ___________.</w:t>
      </w:r>
    </w:p>
    <w:p w14:paraId="7C8B05C2" w14:textId="77777777" w:rsidR="00F23BDC" w:rsidRPr="00F23BDC" w:rsidRDefault="00F23BDC" w:rsidP="00F23BDC">
      <w:pPr>
        <w:widowControl/>
        <w:tabs>
          <w:tab w:val="left" w:pos="-284"/>
        </w:tabs>
        <w:ind w:right="-1"/>
        <w:jc w:val="both"/>
        <w:rPr>
          <w:rFonts w:ascii="Times New Roman" w:hAnsi="Times New Roman" w:cs="Times New Roman"/>
          <w:bCs/>
          <w:color w:val="auto"/>
          <w:sz w:val="20"/>
          <w:szCs w:val="20"/>
        </w:rPr>
      </w:pPr>
    </w:p>
    <w:p w14:paraId="7C68EA7E"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III. Размер и условия внесения арендной платы</w:t>
      </w:r>
    </w:p>
    <w:p w14:paraId="5FF8F01D" w14:textId="77777777" w:rsidR="00F23BDC" w:rsidRPr="00F23BDC" w:rsidRDefault="00F23BDC" w:rsidP="00F23BDC">
      <w:pPr>
        <w:widowControl/>
        <w:tabs>
          <w:tab w:val="left" w:pos="-284"/>
        </w:tabs>
        <w:ind w:right="-1"/>
        <w:jc w:val="center"/>
        <w:rPr>
          <w:rFonts w:ascii="Times New Roman" w:hAnsi="Times New Roman" w:cs="Times New Roman"/>
          <w:bCs/>
          <w:color w:val="auto"/>
          <w:sz w:val="20"/>
          <w:szCs w:val="20"/>
        </w:rPr>
      </w:pPr>
    </w:p>
    <w:p w14:paraId="6C206A9D"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32A70052"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3.2. Арендная плата начисляется </w:t>
      </w:r>
      <w:proofErr w:type="gramStart"/>
      <w:r w:rsidRPr="00F23BDC">
        <w:rPr>
          <w:rFonts w:ascii="Times New Roman" w:hAnsi="Times New Roman" w:cs="Times New Roman"/>
          <w:bCs/>
          <w:color w:val="auto"/>
          <w:sz w:val="20"/>
          <w:szCs w:val="20"/>
        </w:rPr>
        <w:t>с</w:t>
      </w:r>
      <w:proofErr w:type="gramEnd"/>
      <w:r w:rsidRPr="00F23BDC">
        <w:rPr>
          <w:rFonts w:ascii="Times New Roman" w:hAnsi="Times New Roman" w:cs="Times New Roman"/>
          <w:bCs/>
          <w:color w:val="auto"/>
          <w:sz w:val="20"/>
          <w:szCs w:val="20"/>
        </w:rPr>
        <w:t xml:space="preserve">  _________________.</w:t>
      </w:r>
    </w:p>
    <w:p w14:paraId="4BC42A39"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vertAlign w:val="superscript"/>
        </w:rPr>
      </w:pPr>
      <w:r w:rsidRPr="00F23BDC">
        <w:rPr>
          <w:rFonts w:ascii="Times New Roman" w:hAnsi="Times New Roman" w:cs="Times New Roman"/>
          <w:bCs/>
          <w:color w:val="auto"/>
          <w:sz w:val="20"/>
          <w:szCs w:val="20"/>
        </w:rPr>
        <w:t xml:space="preserve">3.3. Арендная плата вносится Арендатором в бюджет ежемесячно в размере по 1/10 от общей годовой суммы арендной платы до 15 числа соответствующего месяца, с учетом первого платежа в феврале соответствующего года и последним - в ноябре этого года путем перечисления на счет </w:t>
      </w:r>
      <w:proofErr w:type="gramStart"/>
      <w:r w:rsidRPr="00F23BDC">
        <w:rPr>
          <w:rFonts w:ascii="Times New Roman" w:hAnsi="Times New Roman" w:cs="Times New Roman"/>
          <w:bCs/>
          <w:color w:val="auto"/>
          <w:sz w:val="20"/>
          <w:szCs w:val="20"/>
        </w:rPr>
        <w:t>р</w:t>
      </w:r>
      <w:proofErr w:type="gramEnd"/>
      <w:r w:rsidRPr="00F23BDC">
        <w:rPr>
          <w:rFonts w:ascii="Times New Roman" w:hAnsi="Times New Roman" w:cs="Times New Roman"/>
          <w:bCs/>
          <w:color w:val="auto"/>
          <w:sz w:val="20"/>
          <w:szCs w:val="20"/>
        </w:rPr>
        <w:t>/с__________________ Управление Федерального казначейства по АО (Управление, л/счет ___________), БИК ______________ Отделение Астрахань Банка России//УФК по Астраханской области, КПП ________________, ИНН ____________, код бюджетной классификации _____________, ОКТМО ______________.</w:t>
      </w:r>
    </w:p>
    <w:p w14:paraId="3F949DC8" w14:textId="77777777" w:rsidR="00F23BDC" w:rsidRPr="00F23BDC" w:rsidRDefault="00F23BDC" w:rsidP="00F23BDC">
      <w:pPr>
        <w:widowControl/>
        <w:autoSpaceDE w:val="0"/>
        <w:autoSpaceDN w:val="0"/>
        <w:adjustRightInd w:val="0"/>
        <w:ind w:right="-1" w:firstLine="284"/>
        <w:jc w:val="both"/>
        <w:rPr>
          <w:rFonts w:ascii="Times New Roman" w:eastAsia="Calibri" w:hAnsi="Times New Roman" w:cs="Times New Roman"/>
          <w:bCs/>
          <w:sz w:val="20"/>
          <w:szCs w:val="20"/>
        </w:rPr>
      </w:pPr>
      <w:r w:rsidRPr="00F23BDC">
        <w:rPr>
          <w:rFonts w:ascii="Times New Roman" w:hAnsi="Times New Roman" w:cs="Times New Roman"/>
          <w:bCs/>
          <w:sz w:val="20"/>
          <w:szCs w:val="20"/>
        </w:rPr>
        <w:t xml:space="preserve">3.4. Размер ежегодной арендной платы </w:t>
      </w:r>
      <w:r w:rsidRPr="00F23BDC">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4375C9AA" w14:textId="77777777" w:rsidR="00F23BDC" w:rsidRPr="00F23BDC" w:rsidRDefault="00F23BDC" w:rsidP="00F23BDC">
      <w:pPr>
        <w:widowControl/>
        <w:autoSpaceDE w:val="0"/>
        <w:autoSpaceDN w:val="0"/>
        <w:adjustRightInd w:val="0"/>
        <w:ind w:right="-1" w:firstLine="284"/>
        <w:jc w:val="both"/>
        <w:rPr>
          <w:rFonts w:ascii="Times New Roman" w:eastAsia="Calibri" w:hAnsi="Times New Roman" w:cs="Times New Roman"/>
          <w:bCs/>
          <w:sz w:val="20"/>
          <w:szCs w:val="20"/>
        </w:rPr>
      </w:pPr>
    </w:p>
    <w:p w14:paraId="18C64797"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val="en-US" w:eastAsia="en-US"/>
        </w:rPr>
        <w:t>IV</w:t>
      </w:r>
      <w:r w:rsidRPr="00F23BDC">
        <w:rPr>
          <w:rFonts w:ascii="Times New Roman" w:eastAsia="Calibri" w:hAnsi="Times New Roman" w:cs="Times New Roman"/>
          <w:bCs/>
          <w:color w:val="auto"/>
          <w:sz w:val="20"/>
          <w:szCs w:val="20"/>
          <w:lang w:eastAsia="en-US"/>
        </w:rPr>
        <w:t>. Права и обязанности Сторон</w:t>
      </w:r>
    </w:p>
    <w:p w14:paraId="09B5349D"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sz w:val="20"/>
          <w:szCs w:val="20"/>
          <w:lang w:eastAsia="en-US"/>
        </w:rPr>
      </w:pPr>
    </w:p>
    <w:p w14:paraId="07B02CD3"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4.1. Арендодатель имеет право:</w:t>
      </w:r>
    </w:p>
    <w:p w14:paraId="0CB46090"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7EE939D8"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4.1.2. На беспрепятственный доступ на территорию арендуемого земельного участка с целью его осмотра на предмет  соблюдения условий Договора.</w:t>
      </w:r>
    </w:p>
    <w:p w14:paraId="545D02E3"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0F449C34"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муниципального образования «Городской округ город  Астрахань».</w:t>
      </w:r>
    </w:p>
    <w:p w14:paraId="56293348"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4.2. Арендодатель обязан:</w:t>
      </w:r>
    </w:p>
    <w:p w14:paraId="05A13A6F"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4.2.1. Выполнять в полном объеме все условия Договора.</w:t>
      </w:r>
    </w:p>
    <w:p w14:paraId="154B6FAC"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0A07C792"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677FD459"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4.3. Арендатор имеет право:</w:t>
      </w:r>
    </w:p>
    <w:p w14:paraId="2E024FE5"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29BFDDCF" w14:textId="77777777" w:rsidR="00F23BDC" w:rsidRPr="00F23BDC" w:rsidRDefault="00F23BDC" w:rsidP="00F23BDC">
      <w:pPr>
        <w:widowControl/>
        <w:autoSpaceDE w:val="0"/>
        <w:autoSpaceDN w:val="0"/>
        <w:adjustRightInd w:val="0"/>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4.3.2. </w:t>
      </w:r>
      <w:proofErr w:type="gramStart"/>
      <w:r w:rsidRPr="00F23BDC">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F23BDC">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40AD0AF7" w14:textId="77777777" w:rsidR="00F23BDC" w:rsidRPr="00F23BDC" w:rsidRDefault="00F23BDC" w:rsidP="00F23BDC">
      <w:pPr>
        <w:widowControl/>
        <w:autoSpaceDE w:val="0"/>
        <w:autoSpaceDN w:val="0"/>
        <w:adjustRightInd w:val="0"/>
        <w:ind w:firstLine="284"/>
        <w:jc w:val="both"/>
        <w:rPr>
          <w:rFonts w:ascii="Times New Roman" w:eastAsia="Calibri" w:hAnsi="Times New Roman" w:cs="Times New Roman"/>
          <w:bCs/>
          <w:color w:val="auto"/>
          <w:sz w:val="20"/>
          <w:szCs w:val="20"/>
        </w:rPr>
      </w:pPr>
      <w:r w:rsidRPr="00F23BDC">
        <w:rPr>
          <w:rFonts w:ascii="Times New Roman" w:hAnsi="Times New Roman" w:cs="Times New Roman"/>
          <w:bCs/>
          <w:color w:val="auto"/>
          <w:sz w:val="20"/>
          <w:szCs w:val="20"/>
        </w:rPr>
        <w:t xml:space="preserve">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w:t>
      </w:r>
      <w:r w:rsidRPr="00F23BDC">
        <w:rPr>
          <w:rFonts w:ascii="Times New Roman" w:hAnsi="Times New Roman" w:cs="Times New Roman"/>
          <w:bCs/>
          <w:color w:val="auto"/>
          <w:sz w:val="20"/>
          <w:szCs w:val="20"/>
        </w:rPr>
        <w:lastRenderedPageBreak/>
        <w:t>действующим законодательством. На субарендаторов распространяются все права Арендатора, предусмотренные Договором и Земельным Кодексом РФ.</w:t>
      </w:r>
    </w:p>
    <w:p w14:paraId="498A8B7C" w14:textId="77777777" w:rsidR="00F23BDC" w:rsidRPr="00F23BDC" w:rsidRDefault="00F23BDC" w:rsidP="00F23BDC">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 Арендатор обязан:</w:t>
      </w:r>
    </w:p>
    <w:p w14:paraId="6315E125"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4.4.1. Выполнять в полном объеме все условия Договора.</w:t>
      </w:r>
    </w:p>
    <w:p w14:paraId="596B451F"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034799B2"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CDFF690"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6702D54B"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4.4.5. </w:t>
      </w:r>
      <w:r w:rsidRPr="00F23BDC">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F23BDC">
        <w:rPr>
          <w:rFonts w:ascii="Times New Roman" w:hAnsi="Times New Roman" w:cs="Times New Roman"/>
          <w:color w:val="auto"/>
          <w:sz w:val="20"/>
          <w:szCs w:val="20"/>
        </w:rPr>
        <w:t>определяемых</w:t>
      </w:r>
      <w:proofErr w:type="gramEnd"/>
      <w:r w:rsidRPr="00F23BDC">
        <w:rPr>
          <w:rFonts w:ascii="Times New Roman" w:hAnsi="Times New Roman" w:cs="Times New Roman"/>
          <w:color w:val="auto"/>
          <w:sz w:val="20"/>
          <w:szCs w:val="20"/>
        </w:rPr>
        <w:t xml:space="preserve"> настоящим Договором.</w:t>
      </w:r>
      <w:r w:rsidRPr="00F23BDC">
        <w:rPr>
          <w:rFonts w:ascii="Times New Roman" w:hAnsi="Times New Roman" w:cs="Times New Roman"/>
          <w:bCs/>
          <w:color w:val="auto"/>
          <w:sz w:val="20"/>
          <w:szCs w:val="20"/>
        </w:rPr>
        <w:t xml:space="preserve"> </w:t>
      </w:r>
    </w:p>
    <w:p w14:paraId="72BD8D10" w14:textId="77777777" w:rsidR="00F23BDC" w:rsidRPr="00F23BDC" w:rsidRDefault="00F23BDC" w:rsidP="00F23BDC">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F23BDC">
        <w:rPr>
          <w:rFonts w:ascii="Times New Roman" w:hAnsi="Times New Roman" w:cs="Times New Roman"/>
          <w:bCs/>
          <w:color w:val="auto"/>
          <w:sz w:val="20"/>
          <w:szCs w:val="20"/>
        </w:rPr>
        <w:t xml:space="preserve">4.4.6. </w:t>
      </w:r>
      <w:r w:rsidRPr="00F23BDC">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6CD99173" w14:textId="77777777" w:rsidR="00F23BDC" w:rsidRPr="00F23BDC" w:rsidRDefault="00F23BDC" w:rsidP="00F23BDC">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71ADE588" w14:textId="77777777" w:rsidR="00F23BDC" w:rsidRPr="00F23BDC" w:rsidRDefault="00F23BDC" w:rsidP="00F23BDC">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74B7CE1" w14:textId="77777777" w:rsidR="00F23BDC" w:rsidRPr="00F23BDC" w:rsidRDefault="00F23BDC" w:rsidP="00F23BDC">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6602A1EC"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F23BDC">
        <w:rPr>
          <w:rFonts w:ascii="Times New Roman" w:eastAsia="Calibri" w:hAnsi="Times New Roman" w:cs="Times New Roman"/>
          <w:color w:val="auto"/>
          <w:sz w:val="20"/>
          <w:szCs w:val="20"/>
          <w:lang w:eastAsia="en-US"/>
        </w:rPr>
        <w:t>земельного у</w:t>
      </w:r>
      <w:r w:rsidRPr="00F23BDC">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0E0AC0F1"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F23BDC">
        <w:rPr>
          <w:rFonts w:ascii="Times New Roman" w:eastAsia="Calibri" w:hAnsi="Times New Roman" w:cs="Times New Roman"/>
          <w:color w:val="auto"/>
          <w:sz w:val="20"/>
          <w:szCs w:val="20"/>
          <w:lang w:eastAsia="en-US"/>
        </w:rPr>
        <w:t>земельного</w:t>
      </w:r>
      <w:r w:rsidRPr="00F23BDC">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4D9887BC"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bCs/>
          <w:color w:val="auto"/>
          <w:sz w:val="20"/>
          <w:szCs w:val="20"/>
        </w:rPr>
        <w:t xml:space="preserve">4.4.12. </w:t>
      </w:r>
      <w:r w:rsidRPr="00F23BDC">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F23BDC">
        <w:rPr>
          <w:rFonts w:ascii="Times New Roman" w:eastAsia="Calibri" w:hAnsi="Times New Roman" w:cs="Times New Roman"/>
          <w:color w:val="auto"/>
          <w:sz w:val="20"/>
          <w:szCs w:val="20"/>
          <w:lang w:eastAsia="en-US"/>
        </w:rPr>
        <w:t xml:space="preserve"> земельному</w:t>
      </w:r>
      <w:r w:rsidRPr="00F23BDC">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6F9C1B40"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4.4.13. Письменно уведомлять Арендодателя в 10-дневный срок:</w:t>
      </w:r>
    </w:p>
    <w:p w14:paraId="52CE4BED"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4F43AFAB"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б) с момента внесения изменений в Единый государственный реестр юридических лиц - о реорганизации Арендатора;</w:t>
      </w:r>
    </w:p>
    <w:p w14:paraId="72B71486"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49B5DF9"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07711F0F"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xml:space="preserve">4.4.14. При предоставлении </w:t>
      </w:r>
      <w:r w:rsidRPr="00F23BDC">
        <w:rPr>
          <w:rFonts w:ascii="Times New Roman" w:eastAsia="Calibri" w:hAnsi="Times New Roman" w:cs="Times New Roman"/>
          <w:color w:val="auto"/>
          <w:sz w:val="20"/>
          <w:szCs w:val="20"/>
          <w:lang w:eastAsia="en-US"/>
        </w:rPr>
        <w:t xml:space="preserve">земельного </w:t>
      </w:r>
      <w:r w:rsidRPr="00F23BDC">
        <w:rPr>
          <w:rFonts w:ascii="Times New Roman" w:hAnsi="Times New Roman" w:cs="Times New Roman"/>
          <w:color w:val="auto"/>
          <w:sz w:val="20"/>
          <w:szCs w:val="20"/>
        </w:rPr>
        <w:t>участка для целей капитального строительства:</w:t>
      </w:r>
    </w:p>
    <w:p w14:paraId="19C130D5"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237B1F91"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4576BC64"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77262370"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0D2A7B19"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31C127DA"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5A22B1C2"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00A37F9" w14:textId="77777777" w:rsidR="00F23BDC" w:rsidRPr="00F23BDC" w:rsidRDefault="00F23BDC" w:rsidP="00F23BDC">
      <w:pPr>
        <w:widowControl/>
        <w:ind w:firstLine="284"/>
        <w:jc w:val="both"/>
        <w:rPr>
          <w:rFonts w:ascii="Times New Roman" w:hAnsi="Times New Roman" w:cs="Times New Roman"/>
          <w:color w:val="auto"/>
          <w:sz w:val="20"/>
          <w:szCs w:val="20"/>
        </w:rPr>
      </w:pPr>
      <w:r w:rsidRPr="00F23BDC">
        <w:rPr>
          <w:rFonts w:ascii="Times New Roman" w:hAnsi="Times New Roman" w:cs="Times New Roman"/>
          <w:bCs/>
          <w:color w:val="auto"/>
          <w:sz w:val="20"/>
          <w:szCs w:val="20"/>
        </w:rPr>
        <w:lastRenderedPageBreak/>
        <w:t xml:space="preserve">4.4.18. </w:t>
      </w:r>
      <w:r w:rsidRPr="00F23BDC">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F23BDC">
        <w:rPr>
          <w:rFonts w:ascii="Times New Roman" w:hAnsi="Times New Roman" w:cs="Times New Roman"/>
          <w:color w:val="auto"/>
          <w:sz w:val="20"/>
          <w:szCs w:val="20"/>
          <w:vertAlign w:val="superscript"/>
        </w:rPr>
        <w:footnoteReference w:id="3"/>
      </w:r>
    </w:p>
    <w:p w14:paraId="2311EC6D" w14:textId="77777777" w:rsidR="00F23BDC" w:rsidRPr="00F23BDC" w:rsidRDefault="00F23BDC" w:rsidP="00F23BDC">
      <w:pPr>
        <w:widowControl/>
        <w:ind w:firstLine="284"/>
        <w:jc w:val="both"/>
        <w:rPr>
          <w:rFonts w:ascii="Times New Roman" w:hAnsi="Times New Roman" w:cs="Times New Roman"/>
          <w:color w:val="auto"/>
          <w:sz w:val="20"/>
          <w:szCs w:val="20"/>
        </w:rPr>
      </w:pPr>
      <w:proofErr w:type="gramStart"/>
      <w:r w:rsidRPr="00F23BDC">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«Городской округ город Астрахань» утвержденную проектную документацию по реконструкции самовольной постройки в целях</w:t>
      </w:r>
      <w:proofErr w:type="gramEnd"/>
      <w:r w:rsidRPr="00F23BDC">
        <w:rPr>
          <w:rFonts w:ascii="Times New Roman" w:hAnsi="Times New Roman" w:cs="Times New Roman"/>
          <w:color w:val="auto"/>
          <w:sz w:val="20"/>
          <w:szCs w:val="20"/>
        </w:rPr>
        <w:t xml:space="preserve"> ее приведения в соответствие с установленными требованиями.</w:t>
      </w:r>
    </w:p>
    <w:p w14:paraId="01A7E872" w14:textId="77777777" w:rsidR="00F23BDC" w:rsidRPr="00F23BDC" w:rsidRDefault="00F23BDC" w:rsidP="00F23BDC">
      <w:pPr>
        <w:widowControl/>
        <w:ind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F23BDC">
        <w:rPr>
          <w:rFonts w:ascii="Times New Roman" w:hAnsi="Times New Roman" w:cs="Times New Roman"/>
          <w:color w:val="auto"/>
          <w:sz w:val="20"/>
          <w:szCs w:val="20"/>
          <w:vertAlign w:val="superscript"/>
        </w:rPr>
        <w:footnoteReference w:id="4"/>
      </w:r>
    </w:p>
    <w:p w14:paraId="218D0C2C"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4.5. Арендодатель и Арендатор имеют иные права и </w:t>
      </w:r>
      <w:proofErr w:type="gramStart"/>
      <w:r w:rsidRPr="00F23BDC">
        <w:rPr>
          <w:rFonts w:ascii="Times New Roman" w:hAnsi="Times New Roman" w:cs="Times New Roman"/>
          <w:bCs/>
          <w:color w:val="auto"/>
          <w:sz w:val="20"/>
          <w:szCs w:val="20"/>
        </w:rPr>
        <w:t>несут иные обязанности</w:t>
      </w:r>
      <w:proofErr w:type="gramEnd"/>
      <w:r w:rsidRPr="00F23BDC">
        <w:rPr>
          <w:rFonts w:ascii="Times New Roman" w:hAnsi="Times New Roman" w:cs="Times New Roman"/>
          <w:bCs/>
          <w:color w:val="auto"/>
          <w:sz w:val="20"/>
          <w:szCs w:val="20"/>
        </w:rPr>
        <w:t>, установленные законодательством Российской Федерации.</w:t>
      </w:r>
    </w:p>
    <w:p w14:paraId="3B18B4A6" w14:textId="77777777" w:rsidR="00F23BDC" w:rsidRPr="00F23BDC" w:rsidRDefault="00F23BDC" w:rsidP="00F23BDC">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F23BDC">
        <w:rPr>
          <w:rFonts w:ascii="Times New Roman" w:hAnsi="Times New Roman" w:cs="Times New Roman"/>
          <w:bCs/>
          <w:color w:val="auto"/>
          <w:sz w:val="20"/>
          <w:szCs w:val="20"/>
        </w:rPr>
        <w:t xml:space="preserve">4.6. </w:t>
      </w:r>
      <w:r w:rsidRPr="00F23BDC">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3DD72048" w14:textId="77777777" w:rsidR="00F23BDC" w:rsidRPr="00F23BDC" w:rsidRDefault="00F23BDC" w:rsidP="00F23BDC">
      <w:pPr>
        <w:widowControl/>
        <w:tabs>
          <w:tab w:val="left" w:pos="-284"/>
        </w:tabs>
        <w:ind w:right="-1"/>
        <w:jc w:val="both"/>
        <w:rPr>
          <w:rFonts w:ascii="Times New Roman" w:hAnsi="Times New Roman" w:cs="Times New Roman"/>
          <w:bCs/>
          <w:color w:val="auto"/>
          <w:sz w:val="20"/>
          <w:szCs w:val="20"/>
        </w:rPr>
      </w:pPr>
    </w:p>
    <w:p w14:paraId="00FE2F78" w14:textId="77777777" w:rsidR="00F23BDC" w:rsidRPr="00F23BDC" w:rsidRDefault="00F23BDC" w:rsidP="00F23BDC">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lang w:val="en-US"/>
        </w:rPr>
        <w:t>V</w:t>
      </w:r>
      <w:r w:rsidRPr="00F23BDC">
        <w:rPr>
          <w:rFonts w:ascii="Times New Roman" w:hAnsi="Times New Roman" w:cs="Times New Roman"/>
          <w:bCs/>
          <w:color w:val="auto"/>
          <w:sz w:val="20"/>
          <w:szCs w:val="20"/>
        </w:rPr>
        <w:t>. Ответственность Сторон</w:t>
      </w:r>
    </w:p>
    <w:p w14:paraId="326FC2BF" w14:textId="77777777" w:rsidR="00F23BDC" w:rsidRPr="00F23BDC" w:rsidRDefault="00F23BDC" w:rsidP="00F23BDC">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048EDD0D"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5.1. Ответственность за правильность исчисления и своевременность оплаты арендной платы за земельный участок, возлагается на Арендатора.</w:t>
      </w:r>
    </w:p>
    <w:p w14:paraId="77C2FB85"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5.2. За нарушение условий Договора Стороны несут ответственность, предусмотренную законодательством Российской Федерации.</w:t>
      </w:r>
    </w:p>
    <w:p w14:paraId="0E3823EE" w14:textId="77777777" w:rsidR="00F23BDC" w:rsidRPr="00F23BDC" w:rsidRDefault="00F23BDC" w:rsidP="00F23BDC">
      <w:pPr>
        <w:widowControl/>
        <w:tabs>
          <w:tab w:val="num" w:pos="0"/>
        </w:tabs>
        <w:ind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5.3.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1AC70DE5"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5.4.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616CD904" w14:textId="77777777" w:rsidR="00F23BDC" w:rsidRPr="00F23BDC" w:rsidRDefault="00F23BDC" w:rsidP="00F23BDC">
      <w:pPr>
        <w:widowControl/>
        <w:tabs>
          <w:tab w:val="left" w:pos="-284"/>
        </w:tabs>
        <w:ind w:right="-1"/>
        <w:jc w:val="both"/>
        <w:rPr>
          <w:rFonts w:ascii="Times New Roman" w:hAnsi="Times New Roman" w:cs="Times New Roman"/>
          <w:bCs/>
          <w:color w:val="auto"/>
          <w:sz w:val="20"/>
          <w:szCs w:val="20"/>
        </w:rPr>
      </w:pPr>
    </w:p>
    <w:p w14:paraId="27CE4B97"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lang w:val="en-US"/>
        </w:rPr>
        <w:t>VI</w:t>
      </w:r>
      <w:r w:rsidRPr="00F23BDC">
        <w:rPr>
          <w:rFonts w:ascii="Times New Roman" w:hAnsi="Times New Roman" w:cs="Times New Roman"/>
          <w:bCs/>
          <w:color w:val="auto"/>
          <w:sz w:val="20"/>
          <w:szCs w:val="20"/>
        </w:rPr>
        <w:t xml:space="preserve">. </w:t>
      </w:r>
      <w:r w:rsidRPr="00F23BDC">
        <w:rPr>
          <w:rFonts w:ascii="Times New Roman" w:hAnsi="Times New Roman" w:cs="Times New Roman"/>
          <w:color w:val="auto"/>
          <w:sz w:val="20"/>
          <w:szCs w:val="20"/>
        </w:rPr>
        <w:t>Изменение и прекращение действия Договора</w:t>
      </w:r>
    </w:p>
    <w:p w14:paraId="3036B13B"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3D39E1F3"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bCs/>
          <w:color w:val="auto"/>
          <w:sz w:val="20"/>
          <w:szCs w:val="20"/>
        </w:rPr>
        <w:t xml:space="preserve">6.1. </w:t>
      </w:r>
      <w:r w:rsidRPr="00F23BDC">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709E05FC"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в случаях и в порядке, предусмотренных действующим законодательством Российской Федерации и (или) условиями настоящего Договора.</w:t>
      </w:r>
    </w:p>
    <w:p w14:paraId="79588529" w14:textId="77777777" w:rsidR="00F23BDC" w:rsidRPr="00F23BDC" w:rsidRDefault="00F23BDC" w:rsidP="00F23BDC">
      <w:pPr>
        <w:widowControl/>
        <w:tabs>
          <w:tab w:val="left" w:pos="-284"/>
        </w:tabs>
        <w:ind w:right="-1" w:firstLine="284"/>
        <w:jc w:val="both"/>
        <w:rPr>
          <w:rFonts w:ascii="Times New Roman" w:hAnsi="Times New Roman" w:cs="Times New Roman"/>
          <w:color w:val="auto"/>
          <w:sz w:val="20"/>
          <w:szCs w:val="20"/>
        </w:rPr>
      </w:pPr>
      <w:r w:rsidRPr="00F23BDC">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53F97665"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243FEE50"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43A642F0" w14:textId="77777777" w:rsidR="00F23BDC" w:rsidRPr="00F23BDC" w:rsidRDefault="00F23BDC" w:rsidP="00F23BDC">
      <w:pPr>
        <w:widowControl/>
        <w:tabs>
          <w:tab w:val="left" w:pos="-284"/>
        </w:tabs>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5C62BCCA" w14:textId="77777777" w:rsidR="00F23BDC" w:rsidRPr="00F23BDC" w:rsidRDefault="00F23BDC" w:rsidP="00F23BDC">
      <w:pPr>
        <w:widowControl/>
        <w:ind w:firstLine="284"/>
        <w:jc w:val="both"/>
        <w:rPr>
          <w:rFonts w:ascii="Times New Roman" w:eastAsia="Calibri" w:hAnsi="Times New Roman" w:cs="Times New Roman"/>
          <w:color w:val="auto"/>
          <w:sz w:val="20"/>
          <w:szCs w:val="20"/>
        </w:rPr>
      </w:pPr>
      <w:r w:rsidRPr="00F23BDC">
        <w:rPr>
          <w:rFonts w:ascii="Times New Roman" w:hAnsi="Times New Roman" w:cs="Times New Roman"/>
          <w:color w:val="auto"/>
          <w:sz w:val="20"/>
          <w:szCs w:val="20"/>
        </w:rPr>
        <w:t xml:space="preserve">6.7. </w:t>
      </w:r>
      <w:r w:rsidRPr="00F23BDC">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52F175C9" w14:textId="77777777" w:rsidR="00F23BDC" w:rsidRPr="00F23BDC" w:rsidRDefault="00F23BDC" w:rsidP="00F23BDC">
      <w:pPr>
        <w:widowControl/>
        <w:ind w:firstLine="284"/>
        <w:jc w:val="both"/>
        <w:rPr>
          <w:rFonts w:ascii="Times New Roman" w:eastAsia="Calibri" w:hAnsi="Times New Roman" w:cs="Times New Roman"/>
          <w:color w:val="auto"/>
          <w:sz w:val="20"/>
          <w:szCs w:val="20"/>
        </w:rPr>
      </w:pPr>
    </w:p>
    <w:p w14:paraId="14408926"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lang w:val="en-US"/>
        </w:rPr>
        <w:t>VII</w:t>
      </w:r>
      <w:r w:rsidRPr="00F23BDC">
        <w:rPr>
          <w:rFonts w:ascii="Times New Roman" w:hAnsi="Times New Roman" w:cs="Times New Roman"/>
          <w:bCs/>
          <w:color w:val="auto"/>
          <w:sz w:val="20"/>
          <w:szCs w:val="20"/>
        </w:rPr>
        <w:t>. Рассмотрение и урегулирование споров, заключительные положения</w:t>
      </w:r>
    </w:p>
    <w:p w14:paraId="0ADA2437"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DAC084D" w14:textId="77777777" w:rsidR="00F23BDC" w:rsidRPr="00F23BDC" w:rsidRDefault="00F23BDC" w:rsidP="00F23BDC">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7.1. Все споры между Сторонами, возникающие по Договору, разрешаются в соответствии с законодательством Российской Федерации.</w:t>
      </w:r>
    </w:p>
    <w:p w14:paraId="7BC76642" w14:textId="77777777" w:rsidR="00F23BDC" w:rsidRPr="00F23BDC" w:rsidRDefault="00F23BDC" w:rsidP="00F23BDC">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lastRenderedPageBreak/>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2BAAEE95" w14:textId="77777777" w:rsidR="00F23BDC" w:rsidRPr="00F23BDC" w:rsidRDefault="00F23BDC" w:rsidP="00F23BDC">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F23BDC">
        <w:rPr>
          <w:rFonts w:ascii="Times New Roman" w:hAnsi="Times New Roman" w:cs="Times New Roman"/>
          <w:bCs/>
          <w:color w:val="auto"/>
          <w:sz w:val="20"/>
          <w:szCs w:val="20"/>
        </w:rPr>
        <w:t>с даты получения</w:t>
      </w:r>
      <w:proofErr w:type="gramEnd"/>
      <w:r w:rsidRPr="00F23BDC">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578FA6AA" w14:textId="77777777" w:rsidR="00F23BDC" w:rsidRPr="00F23BDC" w:rsidRDefault="00F23BDC" w:rsidP="00F23BDC">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7.4. Договор составлен в 3 (трех) экземплярах, имеющих одинаковую юридическую силу, каждый из которых хранится у Сторон.</w:t>
      </w:r>
    </w:p>
    <w:p w14:paraId="3CF9AE1C"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519946A8" w14:textId="77777777" w:rsidR="00F23BDC" w:rsidRPr="00F23BDC" w:rsidRDefault="00F23BDC" w:rsidP="00F23BDC">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F23BDC">
        <w:rPr>
          <w:rFonts w:ascii="Times New Roman" w:hAnsi="Times New Roman" w:cs="Times New Roman"/>
          <w:bCs/>
          <w:color w:val="auto"/>
          <w:sz w:val="20"/>
          <w:szCs w:val="20"/>
          <w:lang w:val="en-US"/>
        </w:rPr>
        <w:t>VIII</w:t>
      </w:r>
      <w:r w:rsidRPr="00F23BDC">
        <w:rPr>
          <w:rFonts w:ascii="Times New Roman" w:hAnsi="Times New Roman" w:cs="Times New Roman"/>
          <w:bCs/>
          <w:color w:val="auto"/>
          <w:sz w:val="20"/>
          <w:szCs w:val="20"/>
        </w:rPr>
        <w:t>. Расчет размера арендной платы за земельный участок</w:t>
      </w:r>
    </w:p>
    <w:p w14:paraId="003876BF" w14:textId="77777777" w:rsidR="00F23BDC" w:rsidRPr="00F23BDC" w:rsidRDefault="00F23BDC" w:rsidP="00F23BDC">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1303D74" w14:textId="77777777" w:rsidR="00F23BDC" w:rsidRPr="00F23BDC" w:rsidRDefault="00F23BDC" w:rsidP="00F23BDC">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Адреса, реквизиты, подписи Сторон</w:t>
      </w:r>
    </w:p>
    <w:p w14:paraId="02B24A3C" w14:textId="77777777" w:rsidR="00F23BDC" w:rsidRPr="00F23BDC" w:rsidRDefault="00F23BDC" w:rsidP="00F23BDC">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F23BDC" w:rsidRPr="00F23BDC" w14:paraId="41405BA5" w14:textId="77777777" w:rsidTr="00F23BDC">
        <w:trPr>
          <w:gridBefore w:val="1"/>
          <w:wBefore w:w="34" w:type="dxa"/>
          <w:trHeight w:val="163"/>
        </w:trPr>
        <w:tc>
          <w:tcPr>
            <w:tcW w:w="4928" w:type="dxa"/>
            <w:vAlign w:val="center"/>
            <w:hideMark/>
          </w:tcPr>
          <w:p w14:paraId="0CD69F65" w14:textId="77777777" w:rsidR="00F23BDC" w:rsidRPr="00F23BDC" w:rsidRDefault="00F23BDC" w:rsidP="00F23BDC">
            <w:pPr>
              <w:widowControl/>
              <w:tabs>
                <w:tab w:val="left" w:pos="-284"/>
              </w:tabs>
              <w:ind w:right="-1"/>
              <w:jc w:val="center"/>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20ADA930" w14:textId="77777777" w:rsidR="00F23BDC" w:rsidRPr="00F23BDC" w:rsidRDefault="00F23BDC" w:rsidP="00F23BDC">
            <w:pPr>
              <w:widowControl/>
              <w:tabs>
                <w:tab w:val="left" w:pos="-284"/>
              </w:tabs>
              <w:ind w:right="-1"/>
              <w:jc w:val="center"/>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Арендодатель</w:t>
            </w:r>
          </w:p>
        </w:tc>
      </w:tr>
      <w:tr w:rsidR="00F23BDC" w:rsidRPr="00F23BDC" w14:paraId="3C001183" w14:textId="77777777" w:rsidTr="00F23BDC">
        <w:trPr>
          <w:gridAfter w:val="1"/>
          <w:wAfter w:w="114" w:type="dxa"/>
          <w:cantSplit/>
          <w:trHeight w:val="655"/>
        </w:trPr>
        <w:tc>
          <w:tcPr>
            <w:tcW w:w="5148" w:type="dxa"/>
            <w:gridSpan w:val="3"/>
          </w:tcPr>
          <w:p w14:paraId="5D089511" w14:textId="77777777" w:rsidR="00F23BDC" w:rsidRPr="00F23BDC" w:rsidRDefault="00F23BDC" w:rsidP="00F23BDC">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2D4B9BFF" w14:textId="77777777" w:rsidR="00F23BDC" w:rsidRPr="00F23BDC" w:rsidRDefault="00F23BDC" w:rsidP="00F23BDC">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М.П.</w:t>
            </w:r>
          </w:p>
          <w:p w14:paraId="48AC51EA" w14:textId="77777777" w:rsidR="00F23BDC" w:rsidRPr="00F23BDC" w:rsidRDefault="00F23BDC" w:rsidP="00F23BDC">
            <w:pPr>
              <w:widowControl/>
              <w:tabs>
                <w:tab w:val="left" w:pos="-284"/>
              </w:tabs>
              <w:ind w:left="576" w:right="-1"/>
              <w:jc w:val="center"/>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(подпись)</w:t>
            </w:r>
          </w:p>
        </w:tc>
        <w:tc>
          <w:tcPr>
            <w:tcW w:w="4600" w:type="dxa"/>
          </w:tcPr>
          <w:p w14:paraId="15CF5467" w14:textId="77777777" w:rsidR="00F23BDC" w:rsidRPr="00F23BDC" w:rsidRDefault="00F23BDC" w:rsidP="00F23BDC">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4DE5B774" w14:textId="77777777" w:rsidR="00F23BDC" w:rsidRPr="00F23BDC" w:rsidRDefault="00F23BDC" w:rsidP="00F23BDC">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М.П.</w:t>
            </w:r>
          </w:p>
          <w:p w14:paraId="00BBB449" w14:textId="77777777" w:rsidR="00F23BDC" w:rsidRPr="00F23BDC" w:rsidRDefault="00F23BDC" w:rsidP="00F23BDC">
            <w:pPr>
              <w:widowControl/>
              <w:tabs>
                <w:tab w:val="left" w:pos="-284"/>
              </w:tabs>
              <w:ind w:right="-1"/>
              <w:jc w:val="center"/>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 xml:space="preserve">       (подпись)</w:t>
            </w:r>
          </w:p>
        </w:tc>
      </w:tr>
    </w:tbl>
    <w:p w14:paraId="69ACA2E2" w14:textId="77777777" w:rsidR="00F23BDC" w:rsidRPr="00F23BDC" w:rsidRDefault="00F23BDC" w:rsidP="00F23BDC">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1EF1AAAB" w14:textId="77777777" w:rsidR="00F23BDC" w:rsidRPr="00F23BDC" w:rsidRDefault="00F23BDC" w:rsidP="00F23BDC">
      <w:pPr>
        <w:widowControl/>
        <w:tabs>
          <w:tab w:val="left" w:pos="-284"/>
        </w:tabs>
        <w:ind w:right="-1"/>
        <w:jc w:val="both"/>
        <w:rPr>
          <w:rFonts w:ascii="Times New Roman" w:hAnsi="Times New Roman" w:cs="Times New Roman"/>
          <w:bCs/>
          <w:color w:val="auto"/>
          <w:sz w:val="20"/>
          <w:szCs w:val="20"/>
        </w:rPr>
      </w:pPr>
      <w:r w:rsidRPr="00F23BDC">
        <w:rPr>
          <w:rFonts w:ascii="Times New Roman" w:hAnsi="Times New Roman" w:cs="Times New Roman"/>
          <w:bCs/>
          <w:color w:val="auto"/>
          <w:sz w:val="20"/>
          <w:szCs w:val="20"/>
        </w:rPr>
        <w:t>Договор № _____ /_____от _______ 202__ учтен в Управлении муниципального имущества</w:t>
      </w:r>
      <w:r w:rsidRPr="00F23BDC">
        <w:rPr>
          <w:rFonts w:ascii="Times New Roman" w:hAnsi="Times New Roman" w:cs="Times New Roman"/>
          <w:color w:val="auto"/>
          <w:sz w:val="20"/>
          <w:szCs w:val="20"/>
        </w:rPr>
        <w:t xml:space="preserve"> администрации муниципального образования «Городской округ город  Астрахань»</w:t>
      </w:r>
    </w:p>
    <w:p w14:paraId="382D318C"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38D29004"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F23BDC">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00EBC039" w14:textId="77777777" w:rsidR="00F23BDC" w:rsidRPr="00F23BDC" w:rsidRDefault="00F23BDC" w:rsidP="00F23BDC">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F23BDC">
        <w:rPr>
          <w:rFonts w:ascii="Times New Roman" w:eastAsia="Calibri" w:hAnsi="Times New Roman" w:cs="Times New Roman"/>
          <w:color w:val="auto"/>
          <w:sz w:val="20"/>
          <w:szCs w:val="20"/>
        </w:rPr>
        <w:t>(подпись)</w:t>
      </w:r>
      <w:r w:rsidRPr="00F23BDC">
        <w:rPr>
          <w:rFonts w:ascii="Times New Roman" w:eastAsia="Calibri" w:hAnsi="Times New Roman" w:cs="Times New Roman"/>
          <w:color w:val="auto"/>
          <w:sz w:val="20"/>
          <w:szCs w:val="20"/>
        </w:rPr>
        <w:tab/>
      </w:r>
      <w:r w:rsidRPr="00F23BDC">
        <w:rPr>
          <w:rFonts w:ascii="Times New Roman" w:eastAsia="Calibri" w:hAnsi="Times New Roman" w:cs="Times New Roman"/>
          <w:color w:val="auto"/>
          <w:sz w:val="20"/>
          <w:szCs w:val="20"/>
        </w:rPr>
        <w:tab/>
        <w:t>М.П.</w:t>
      </w:r>
      <w:r w:rsidRPr="00F23BDC">
        <w:rPr>
          <w:rFonts w:ascii="Times New Roman" w:eastAsia="Calibri" w:hAnsi="Times New Roman" w:cs="Times New Roman"/>
          <w:color w:val="auto"/>
          <w:sz w:val="20"/>
          <w:szCs w:val="20"/>
        </w:rPr>
        <w:tab/>
        <w:t xml:space="preserve">                 </w:t>
      </w:r>
    </w:p>
    <w:p w14:paraId="6F3A0B38"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r w:rsidRPr="00F23BDC">
        <w:rPr>
          <w:rFonts w:ascii="Times New Roman" w:eastAsia="Calibri" w:hAnsi="Times New Roman" w:cs="Times New Roman"/>
          <w:color w:val="auto"/>
          <w:sz w:val="20"/>
          <w:szCs w:val="20"/>
          <w:lang w:eastAsia="en-US"/>
        </w:rPr>
        <w:t xml:space="preserve">Исполнитель: </w:t>
      </w:r>
    </w:p>
    <w:p w14:paraId="20CD4C3F"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EF2D749"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453A19E2"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0FFD16F"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51128376"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4E4A3489"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0FCE507A"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8F21097"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9735A80"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5F93472"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45DDB6C"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3FB78830"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EF07DFD"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B1E49F8" w14:textId="77777777" w:rsid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856E3A2" w14:textId="77777777" w:rsidR="00F23BDC" w:rsidRPr="00816697"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867BBBB" w14:textId="77777777" w:rsidR="00F23BDC" w:rsidRPr="00F23BDC" w:rsidRDefault="00F23BDC" w:rsidP="00F23BDC">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E99D4C4"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 xml:space="preserve">Приложение № 3 </w:t>
      </w:r>
    </w:p>
    <w:p w14:paraId="1E844942"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 xml:space="preserve">к аукционной документации </w:t>
      </w:r>
    </w:p>
    <w:p w14:paraId="53FB2B96"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 xml:space="preserve">в электронной форме </w:t>
      </w:r>
    </w:p>
    <w:p w14:paraId="65C405B0"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p>
    <w:p w14:paraId="2C1B15DE"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p>
    <w:p w14:paraId="2622B2D4" w14:textId="77777777" w:rsidR="00F23BDC" w:rsidRPr="00F23BDC" w:rsidRDefault="00F23BDC" w:rsidP="00F23BDC">
      <w:pPr>
        <w:jc w:val="center"/>
        <w:rPr>
          <w:rFonts w:ascii="Times New Roman" w:hAnsi="Times New Roman" w:cs="Times New Roman"/>
        </w:rPr>
      </w:pPr>
      <w:r w:rsidRPr="00F23BDC">
        <w:rPr>
          <w:rFonts w:ascii="Times New Roman" w:hAnsi="Times New Roman" w:cs="Times New Roman"/>
          <w:b/>
        </w:rPr>
        <w:t>ОПИСЬ ДОКУМЕНТОВ,</w:t>
      </w:r>
    </w:p>
    <w:p w14:paraId="1C3325F1" w14:textId="77777777" w:rsidR="00F23BDC" w:rsidRPr="00F23BDC" w:rsidRDefault="00F23BDC" w:rsidP="00F23BDC">
      <w:pPr>
        <w:jc w:val="center"/>
        <w:rPr>
          <w:rFonts w:ascii="Times New Roman" w:hAnsi="Times New Roman" w:cs="Times New Roman"/>
        </w:rPr>
      </w:pPr>
      <w:proofErr w:type="gramStart"/>
      <w:r w:rsidRPr="00F23BDC">
        <w:rPr>
          <w:rFonts w:ascii="Times New Roman" w:hAnsi="Times New Roman" w:cs="Times New Roman"/>
        </w:rPr>
        <w:t>представляемых</w:t>
      </w:r>
      <w:proofErr w:type="gramEnd"/>
      <w:r w:rsidRPr="00F23BDC">
        <w:rPr>
          <w:rFonts w:ascii="Times New Roman" w:hAnsi="Times New Roman" w:cs="Times New Roman"/>
        </w:rPr>
        <w:t xml:space="preserve"> для участия в аукционе</w:t>
      </w:r>
      <w:r w:rsidRPr="00F23BDC">
        <w:rPr>
          <w:rFonts w:ascii="Times New Roman" w:hAnsi="Times New Roman" w:cs="Times New Roman"/>
          <w:b/>
        </w:rPr>
        <w:t xml:space="preserve"> </w:t>
      </w:r>
      <w:r w:rsidRPr="00F23BDC">
        <w:rPr>
          <w:rFonts w:ascii="Times New Roman" w:hAnsi="Times New Roman" w:cs="Times New Roman"/>
        </w:rPr>
        <w:t>на право заключения договора аренды земельного участка, находящегося  в муниципальной собственности</w:t>
      </w:r>
    </w:p>
    <w:p w14:paraId="7143477E" w14:textId="77777777" w:rsidR="00F23BDC" w:rsidRPr="00F23BDC" w:rsidRDefault="00F23BDC" w:rsidP="00F23BDC">
      <w:pPr>
        <w:rPr>
          <w:rFonts w:ascii="Times New Roman" w:hAnsi="Times New Roman" w:cs="Times New Roman"/>
        </w:rPr>
      </w:pPr>
    </w:p>
    <w:p w14:paraId="3D1AAEC6" w14:textId="77777777" w:rsidR="00F23BDC" w:rsidRPr="00F23BDC" w:rsidRDefault="00F23BDC" w:rsidP="00F23BDC">
      <w:pPr>
        <w:rPr>
          <w:rFonts w:ascii="Times New Roman" w:hAnsi="Times New Roman" w:cs="Times New Roman"/>
        </w:rPr>
      </w:pPr>
      <w:r w:rsidRPr="00F23BDC">
        <w:rPr>
          <w:rFonts w:ascii="Times New Roman" w:hAnsi="Times New Roman" w:cs="Times New Roman"/>
        </w:rPr>
        <w:t>Настоящим __________________________________________________________________________</w:t>
      </w:r>
    </w:p>
    <w:p w14:paraId="43AFC177" w14:textId="77777777" w:rsidR="00F23BDC" w:rsidRPr="00F23BDC" w:rsidRDefault="00F23BDC" w:rsidP="00F23BDC">
      <w:pPr>
        <w:jc w:val="center"/>
        <w:rPr>
          <w:rFonts w:ascii="Times New Roman" w:hAnsi="Times New Roman" w:cs="Times New Roman"/>
        </w:rPr>
      </w:pPr>
      <w:r w:rsidRPr="00F23BDC">
        <w:rPr>
          <w:rFonts w:ascii="Times New Roman" w:hAnsi="Times New Roman" w:cs="Times New Roman"/>
        </w:rPr>
        <w:t>(ФИО, наименование лица-претендента на участие в аукционе)</w:t>
      </w:r>
    </w:p>
    <w:p w14:paraId="489DBC69" w14:textId="77777777" w:rsidR="00F23BDC" w:rsidRPr="00F23BDC" w:rsidRDefault="00F23BDC" w:rsidP="00F23BDC">
      <w:pPr>
        <w:jc w:val="both"/>
        <w:rPr>
          <w:rFonts w:ascii="Times New Roman" w:hAnsi="Times New Roman" w:cs="Times New Roman"/>
        </w:rPr>
      </w:pPr>
      <w:r w:rsidRPr="00F23BDC">
        <w:rPr>
          <w:rFonts w:ascii="Times New Roman" w:hAnsi="Times New Roman" w:cs="Times New Roman"/>
        </w:rPr>
        <w:t>подтверждает, что для участия в аукционе на право заключения договора аренды земельного участка 30:12:____________, находящегося  в муниципальной собственности,  по Лоту № ____</w:t>
      </w:r>
      <w:proofErr w:type="gramStart"/>
      <w:r w:rsidRPr="00F23BDC">
        <w:rPr>
          <w:rFonts w:ascii="Times New Roman" w:hAnsi="Times New Roman" w:cs="Times New Roman"/>
        </w:rPr>
        <w:t xml:space="preserve"> ,</w:t>
      </w:r>
      <w:proofErr w:type="gramEnd"/>
      <w:r w:rsidRPr="00F23BDC">
        <w:rPr>
          <w:rFonts w:ascii="Times New Roman" w:hAnsi="Times New Roman" w:cs="Times New Roman"/>
        </w:rPr>
        <w:t xml:space="preserve"> нами направляются ниже перечисленные документы:</w:t>
      </w:r>
    </w:p>
    <w:p w14:paraId="6651DB3D" w14:textId="77777777" w:rsidR="00F23BDC" w:rsidRPr="00F23BDC" w:rsidRDefault="00F23BDC" w:rsidP="00F23BDC">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F23BDC" w:rsidRPr="00F23BDC" w14:paraId="48BA1F9D" w14:textId="77777777" w:rsidTr="00F23BDC">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6D549DDB" w14:textId="77777777" w:rsidR="00F23BDC" w:rsidRPr="00F23BDC" w:rsidRDefault="00F23BDC" w:rsidP="00F23BDC">
            <w:pPr>
              <w:shd w:val="clear" w:color="auto" w:fill="FFFFFF"/>
              <w:suppressAutoHyphens/>
              <w:jc w:val="center"/>
              <w:rPr>
                <w:rFonts w:ascii="Times New Roman" w:hAnsi="Times New Roman" w:cs="Times New Roman"/>
                <w:bCs/>
                <w:lang w:eastAsia="ar-SA"/>
              </w:rPr>
            </w:pPr>
            <w:r w:rsidRPr="00F23BDC">
              <w:rPr>
                <w:rFonts w:ascii="Times New Roman" w:hAnsi="Times New Roman" w:cs="Times New Roman"/>
              </w:rPr>
              <w:lastRenderedPageBreak/>
              <w:t>№№ п\</w:t>
            </w:r>
            <w:proofErr w:type="gramStart"/>
            <w:r w:rsidRPr="00F23BDC">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6238CD92" w14:textId="77777777" w:rsidR="00F23BDC" w:rsidRPr="00F23BDC" w:rsidRDefault="00F23BDC" w:rsidP="00F23BDC">
            <w:pPr>
              <w:shd w:val="clear" w:color="auto" w:fill="FFFFFF"/>
              <w:suppressAutoHyphens/>
              <w:jc w:val="center"/>
              <w:rPr>
                <w:rFonts w:ascii="Times New Roman" w:hAnsi="Times New Roman" w:cs="Times New Roman"/>
                <w:bCs/>
                <w:lang w:eastAsia="ar-SA"/>
              </w:rPr>
            </w:pPr>
            <w:r w:rsidRPr="00F23BDC">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8335359" w14:textId="77777777" w:rsidR="00F23BDC" w:rsidRPr="00F23BDC" w:rsidRDefault="00F23BDC" w:rsidP="00F23BDC">
            <w:pPr>
              <w:jc w:val="center"/>
              <w:rPr>
                <w:rFonts w:ascii="Times New Roman" w:hAnsi="Times New Roman" w:cs="Times New Roman"/>
                <w:bCs/>
                <w:lang w:eastAsia="ar-SA"/>
              </w:rPr>
            </w:pPr>
            <w:r w:rsidRPr="00F23BDC">
              <w:rPr>
                <w:rFonts w:ascii="Times New Roman" w:hAnsi="Times New Roman" w:cs="Times New Roman"/>
              </w:rPr>
              <w:t>Кол-во</w:t>
            </w:r>
          </w:p>
          <w:p w14:paraId="24115A18" w14:textId="77777777" w:rsidR="00F23BDC" w:rsidRPr="00F23BDC" w:rsidRDefault="00F23BDC" w:rsidP="00F23BDC">
            <w:pPr>
              <w:shd w:val="clear" w:color="auto" w:fill="FFFFFF"/>
              <w:suppressAutoHyphens/>
              <w:jc w:val="center"/>
              <w:rPr>
                <w:rFonts w:ascii="Times New Roman" w:hAnsi="Times New Roman" w:cs="Times New Roman"/>
                <w:bCs/>
                <w:lang w:eastAsia="ar-SA"/>
              </w:rPr>
            </w:pPr>
            <w:r w:rsidRPr="00F23BDC">
              <w:rPr>
                <w:rFonts w:ascii="Times New Roman" w:hAnsi="Times New Roman" w:cs="Times New Roman"/>
              </w:rPr>
              <w:t>страниц</w:t>
            </w:r>
          </w:p>
        </w:tc>
      </w:tr>
      <w:tr w:rsidR="00F23BDC" w:rsidRPr="00F23BDC" w14:paraId="70EA2A17" w14:textId="77777777" w:rsidTr="00F23BDC">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75B9C29"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0082875F"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2A8FFD03"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r w:rsidR="00F23BDC" w:rsidRPr="00F23BDC" w14:paraId="6A1D77C5" w14:textId="77777777" w:rsidTr="00F23BDC">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625D9D11"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3C5F7C34"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362CA75D"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r w:rsidR="00F23BDC" w:rsidRPr="00F23BDC" w14:paraId="16B03AD3" w14:textId="77777777" w:rsidTr="00F23BDC">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0788AA5E"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0FC9DE9"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1642AB3F"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r w:rsidR="00F23BDC" w:rsidRPr="00F23BDC" w14:paraId="6FD5E78F" w14:textId="77777777" w:rsidTr="00F23BDC">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01CD6734"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3FFCF25C"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65EA7D4D"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r w:rsidR="00F23BDC" w:rsidRPr="00F23BDC" w14:paraId="21DDD501" w14:textId="77777777" w:rsidTr="00F23BDC">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C214B10"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449973B"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363B73FF"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r w:rsidR="00F23BDC" w:rsidRPr="00F23BDC" w14:paraId="49A78C1F" w14:textId="77777777" w:rsidTr="00F23BDC">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56415942"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240A2746"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34916A4B" w14:textId="77777777" w:rsidR="00F23BDC" w:rsidRPr="00F23BDC" w:rsidRDefault="00F23BDC" w:rsidP="00F23BDC">
            <w:pPr>
              <w:shd w:val="clear" w:color="auto" w:fill="FFFFFF"/>
              <w:suppressAutoHyphens/>
              <w:jc w:val="center"/>
              <w:rPr>
                <w:rFonts w:ascii="Times New Roman" w:hAnsi="Times New Roman" w:cs="Times New Roman"/>
                <w:bCs/>
                <w:lang w:eastAsia="ar-SA"/>
              </w:rPr>
            </w:pPr>
          </w:p>
        </w:tc>
      </w:tr>
    </w:tbl>
    <w:p w14:paraId="3BB7690A" w14:textId="77777777" w:rsidR="00F23BDC" w:rsidRPr="00F23BDC" w:rsidRDefault="00F23BDC" w:rsidP="00F23BDC">
      <w:pPr>
        <w:widowControl/>
        <w:suppressAutoHyphens/>
        <w:ind w:firstLine="567"/>
        <w:jc w:val="center"/>
        <w:rPr>
          <w:rFonts w:ascii="Times New Roman" w:hAnsi="Times New Roman" w:cs="Times New Roman"/>
          <w:b/>
          <w:bCs/>
          <w:color w:val="auto"/>
          <w:lang w:eastAsia="ar-SA"/>
        </w:rPr>
      </w:pPr>
    </w:p>
    <w:p w14:paraId="06456E11" w14:textId="77777777" w:rsidR="00F23BDC" w:rsidRPr="00F23BDC" w:rsidRDefault="00F23BDC" w:rsidP="00F23BDC">
      <w:pPr>
        <w:ind w:firstLine="567"/>
        <w:jc w:val="both"/>
        <w:rPr>
          <w:rFonts w:ascii="Times New Roman" w:hAnsi="Times New Roman" w:cs="Times New Roman"/>
        </w:rPr>
      </w:pPr>
      <w:r w:rsidRPr="00F23BDC">
        <w:rPr>
          <w:rFonts w:ascii="Times New Roman" w:hAnsi="Times New Roman" w:cs="Times New Roman"/>
        </w:rPr>
        <w:t xml:space="preserve">                                                                     _____________________________________________ </w:t>
      </w:r>
    </w:p>
    <w:p w14:paraId="309C35F4" w14:textId="77777777" w:rsidR="00F23BDC" w:rsidRPr="00F23BDC" w:rsidRDefault="00F23BDC" w:rsidP="00F23BDC">
      <w:pPr>
        <w:tabs>
          <w:tab w:val="left" w:pos="6349"/>
          <w:tab w:val="left" w:pos="8895"/>
        </w:tabs>
        <w:rPr>
          <w:rFonts w:ascii="Times New Roman" w:eastAsiaTheme="minorHAnsi" w:hAnsi="Times New Roman" w:cs="Times New Roman"/>
          <w:sz w:val="23"/>
          <w:szCs w:val="23"/>
          <w:lang w:eastAsia="en-US"/>
        </w:rPr>
      </w:pPr>
      <w:r w:rsidRPr="00F23BDC">
        <w:rPr>
          <w:rFonts w:ascii="Times New Roman" w:eastAsiaTheme="minorHAnsi" w:hAnsi="Times New Roman" w:cs="Times New Roman"/>
          <w:sz w:val="23"/>
          <w:szCs w:val="23"/>
          <w:lang w:eastAsia="en-US"/>
        </w:rPr>
        <w:tab/>
        <w:t>(ФИО, подпись)</w:t>
      </w:r>
    </w:p>
    <w:p w14:paraId="73CE98D2" w14:textId="77777777" w:rsidR="00F23BDC" w:rsidRPr="00F23BDC" w:rsidRDefault="00F23BDC" w:rsidP="00F23BDC">
      <w:pPr>
        <w:widowControl/>
        <w:autoSpaceDE w:val="0"/>
        <w:autoSpaceDN w:val="0"/>
        <w:adjustRightInd w:val="0"/>
        <w:jc w:val="right"/>
        <w:rPr>
          <w:rFonts w:ascii="Times New Roman" w:eastAsiaTheme="minorHAnsi" w:hAnsi="Times New Roman" w:cs="Times New Roman"/>
          <w:sz w:val="23"/>
          <w:szCs w:val="23"/>
          <w:lang w:eastAsia="en-US"/>
        </w:rPr>
      </w:pPr>
    </w:p>
    <w:p w14:paraId="57C99F8E" w14:textId="77777777" w:rsidR="00F23BDC" w:rsidRPr="00F23BDC" w:rsidRDefault="00F23BDC" w:rsidP="00F23BDC">
      <w:pPr>
        <w:widowControl/>
        <w:autoSpaceDE w:val="0"/>
        <w:autoSpaceDN w:val="0"/>
        <w:adjustRightInd w:val="0"/>
        <w:rPr>
          <w:rFonts w:ascii="Times New Roman" w:eastAsiaTheme="minorHAnsi" w:hAnsi="Times New Roman" w:cs="Times New Roman"/>
          <w:sz w:val="23"/>
          <w:szCs w:val="23"/>
          <w:lang w:eastAsia="en-US"/>
        </w:rPr>
      </w:pPr>
    </w:p>
    <w:p w14:paraId="6CFB00BF" w14:textId="77777777" w:rsidR="00F23BDC" w:rsidRPr="00F23BDC" w:rsidRDefault="00F23BDC" w:rsidP="00F23BDC">
      <w:pPr>
        <w:widowControl/>
        <w:autoSpaceDE w:val="0"/>
        <w:autoSpaceDN w:val="0"/>
        <w:adjustRightInd w:val="0"/>
        <w:rPr>
          <w:rFonts w:ascii="Times New Roman" w:eastAsiaTheme="minorHAnsi" w:hAnsi="Times New Roman" w:cs="Times New Roman"/>
          <w:sz w:val="23"/>
          <w:szCs w:val="23"/>
          <w:lang w:eastAsia="en-US"/>
        </w:rPr>
      </w:pPr>
    </w:p>
    <w:p w14:paraId="74588A62" w14:textId="77777777" w:rsidR="00F23BDC" w:rsidRPr="00F23BDC" w:rsidRDefault="00F23BDC" w:rsidP="00F23BDC">
      <w:pPr>
        <w:widowControl/>
        <w:autoSpaceDE w:val="0"/>
        <w:autoSpaceDN w:val="0"/>
        <w:adjustRightInd w:val="0"/>
        <w:rPr>
          <w:rFonts w:ascii="Times New Roman" w:eastAsiaTheme="minorHAnsi" w:hAnsi="Times New Roman" w:cs="Times New Roman"/>
          <w:sz w:val="23"/>
          <w:szCs w:val="23"/>
          <w:lang w:eastAsia="en-US"/>
        </w:rPr>
      </w:pPr>
    </w:p>
    <w:p w14:paraId="03C1BA21" w14:textId="77777777" w:rsidR="00F23BDC" w:rsidRPr="00F23BDC" w:rsidRDefault="00F23BDC" w:rsidP="00F23BDC">
      <w:pPr>
        <w:widowControl/>
        <w:autoSpaceDE w:val="0"/>
        <w:autoSpaceDN w:val="0"/>
        <w:adjustRightInd w:val="0"/>
        <w:rPr>
          <w:rFonts w:ascii="Times New Roman" w:eastAsiaTheme="minorHAnsi" w:hAnsi="Times New Roman" w:cs="Times New Roman"/>
          <w:sz w:val="23"/>
          <w:szCs w:val="23"/>
          <w:lang w:eastAsia="en-US"/>
        </w:rPr>
      </w:pPr>
    </w:p>
    <w:p w14:paraId="3A0E4673" w14:textId="77777777" w:rsidR="00F23BDC" w:rsidRPr="00F23BDC" w:rsidRDefault="00F23BDC" w:rsidP="00F23BDC">
      <w:pPr>
        <w:widowControl/>
        <w:tabs>
          <w:tab w:val="left" w:pos="-284"/>
        </w:tabs>
        <w:autoSpaceDE w:val="0"/>
        <w:autoSpaceDN w:val="0"/>
        <w:adjustRightInd w:val="0"/>
        <w:ind w:right="-1"/>
        <w:rPr>
          <w:rFonts w:ascii="Times New Roman" w:hAnsi="Times New Roman" w:cs="Times New Roman"/>
          <w:color w:val="auto"/>
          <w:sz w:val="20"/>
          <w:szCs w:val="20"/>
        </w:rPr>
      </w:pPr>
    </w:p>
    <w:p w14:paraId="61BEFD4B" w14:textId="77777777" w:rsidR="00403CF3" w:rsidRDefault="00403CF3" w:rsidP="00F83ED7">
      <w:pPr>
        <w:jc w:val="right"/>
        <w:rPr>
          <w:rFonts w:ascii="Times New Roman" w:hAnsi="Times New Roman" w:cs="Times New Roman"/>
          <w:b/>
          <w:sz w:val="20"/>
          <w:szCs w:val="20"/>
        </w:rPr>
      </w:pPr>
    </w:p>
    <w:sectPr w:rsidR="00403CF3" w:rsidSect="00DF0C91">
      <w:headerReference w:type="default" r:id="rId25"/>
      <w:headerReference w:type="first" r:id="rId26"/>
      <w:pgSz w:w="11906" w:h="16838"/>
      <w:pgMar w:top="1134" w:right="566" w:bottom="56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E81F97" w:rsidRDefault="00E81F97" w:rsidP="00206E09">
      <w:r>
        <w:separator/>
      </w:r>
    </w:p>
  </w:endnote>
  <w:endnote w:type="continuationSeparator" w:id="0">
    <w:p w14:paraId="2030F6B3" w14:textId="77777777" w:rsidR="00E81F97" w:rsidRDefault="00E81F97"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E81F97" w:rsidRDefault="00E81F97" w:rsidP="00206E09">
      <w:r>
        <w:separator/>
      </w:r>
    </w:p>
  </w:footnote>
  <w:footnote w:type="continuationSeparator" w:id="0">
    <w:p w14:paraId="1062215E" w14:textId="77777777" w:rsidR="00E81F97" w:rsidRDefault="00E81F97" w:rsidP="00206E09">
      <w:r>
        <w:continuationSeparator/>
      </w:r>
    </w:p>
  </w:footnote>
  <w:footnote w:id="1">
    <w:p w14:paraId="50B18809" w14:textId="77777777" w:rsidR="00E81F97" w:rsidRPr="0056651E" w:rsidRDefault="00E81F97" w:rsidP="00F23BDC">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45BCAE71" w14:textId="77777777" w:rsidR="00E81F97" w:rsidRDefault="00E81F97" w:rsidP="00F23BDC">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727CF17A" w14:textId="77777777" w:rsidR="00E81F97" w:rsidRDefault="00E81F97" w:rsidP="00F23BDC">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3E48B9A6" w14:textId="77777777" w:rsidR="00E81F97" w:rsidRDefault="00E81F97" w:rsidP="00F23BDC">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EndPr/>
    <w:sdtContent>
      <w:p w14:paraId="3F9C1C1B" w14:textId="05FB3C35" w:rsidR="00E81F97" w:rsidRDefault="00E81F97">
        <w:pPr>
          <w:pStyle w:val="a3"/>
          <w:jc w:val="center"/>
        </w:pPr>
        <w:r>
          <w:fldChar w:fldCharType="begin"/>
        </w:r>
        <w:r>
          <w:instrText>PAGE   \* MERGEFORMAT</w:instrText>
        </w:r>
        <w:r>
          <w:fldChar w:fldCharType="separate"/>
        </w:r>
        <w:r w:rsidR="00974FAE">
          <w:rPr>
            <w:noProof/>
          </w:rPr>
          <w:t>6</w:t>
        </w:r>
        <w:r>
          <w:fldChar w:fldCharType="end"/>
        </w:r>
      </w:p>
    </w:sdtContent>
  </w:sdt>
  <w:p w14:paraId="2971D9F2" w14:textId="0DCF6322" w:rsidR="00E81F97" w:rsidRPr="00873810" w:rsidRDefault="00E81F97"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EndPr/>
    <w:sdtContent>
      <w:p w14:paraId="446C0D59" w14:textId="77777777" w:rsidR="00E81F97" w:rsidRDefault="00E81F97">
        <w:pPr>
          <w:pStyle w:val="a3"/>
          <w:jc w:val="center"/>
        </w:pPr>
        <w:r>
          <w:rPr>
            <w:lang w:val="en-US"/>
          </w:rPr>
          <w:t>2</w:t>
        </w:r>
      </w:p>
    </w:sdtContent>
  </w:sdt>
  <w:p w14:paraId="0048DA1D" w14:textId="77777777" w:rsidR="00E81F97" w:rsidRPr="00285CB1" w:rsidRDefault="00E81F97"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BA2818EC"/>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
      <w:lvlJc w:val="left"/>
      <w:rPr>
        <w:rFonts w:hint="default"/>
        <w:b w:val="0"/>
        <w:bCs w:val="0"/>
        <w:i w:val="0"/>
        <w:iCs w:val="0"/>
        <w:smallCaps w:val="0"/>
        <w:strike w:val="0"/>
        <w:color w:val="000000"/>
        <w:spacing w:val="0"/>
        <w:w w:val="100"/>
        <w:position w:val="0"/>
        <w:sz w:val="20"/>
        <w:szCs w:val="20"/>
        <w:u w:val="none"/>
      </w:rPr>
    </w:lvl>
    <w:lvl w:ilvl="2">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decimal"/>
      <w:lvlText w:val="1.%1."/>
      <w:lvlJc w:val="left"/>
      <w:rPr>
        <w:b w:val="0"/>
        <w:bCs w:val="0"/>
        <w:i w:val="0"/>
        <w:iCs w:val="0"/>
        <w:smallCaps w:val="0"/>
        <w:strike w:val="0"/>
        <w:color w:val="000000"/>
        <w:spacing w:val="0"/>
        <w:w w:val="100"/>
        <w:position w:val="0"/>
        <w:sz w:val="20"/>
        <w:szCs w:val="20"/>
        <w:u w:val="none"/>
      </w:rPr>
    </w:lvl>
    <w:lvl w:ilvl="1">
      <w:start w:val="1"/>
      <w:numFmt w:val="decimal"/>
      <w:lvlText w:val="1.%1."/>
      <w:lvlJc w:val="left"/>
      <w:rPr>
        <w:b w:val="0"/>
        <w:bCs w:val="0"/>
        <w:i w:val="0"/>
        <w:iCs w:val="0"/>
        <w:smallCaps w:val="0"/>
        <w:strike w:val="0"/>
        <w:color w:val="000000"/>
        <w:spacing w:val="0"/>
        <w:w w:val="100"/>
        <w:position w:val="0"/>
        <w:sz w:val="20"/>
        <w:szCs w:val="20"/>
        <w:u w:val="none"/>
      </w:rPr>
    </w:lvl>
    <w:lvl w:ilvl="2">
      <w:start w:val="1"/>
      <w:numFmt w:val="decimal"/>
      <w:lvlText w:val="1.%1."/>
      <w:lvlJc w:val="left"/>
      <w:rPr>
        <w:b w:val="0"/>
        <w:bCs w:val="0"/>
        <w:i w:val="0"/>
        <w:iCs w:val="0"/>
        <w:smallCaps w:val="0"/>
        <w:strike w:val="0"/>
        <w:color w:val="000000"/>
        <w:spacing w:val="0"/>
        <w:w w:val="100"/>
        <w:position w:val="0"/>
        <w:sz w:val="20"/>
        <w:szCs w:val="20"/>
        <w:u w:val="none"/>
      </w:rPr>
    </w:lvl>
    <w:lvl w:ilvl="3">
      <w:start w:val="1"/>
      <w:numFmt w:val="decimal"/>
      <w:lvlText w:val="1.%1."/>
      <w:lvlJc w:val="left"/>
      <w:rPr>
        <w:b w:val="0"/>
        <w:bCs w:val="0"/>
        <w:i w:val="0"/>
        <w:iCs w:val="0"/>
        <w:smallCaps w:val="0"/>
        <w:strike w:val="0"/>
        <w:color w:val="000000"/>
        <w:spacing w:val="0"/>
        <w:w w:val="100"/>
        <w:position w:val="0"/>
        <w:sz w:val="20"/>
        <w:szCs w:val="20"/>
        <w:u w:val="none"/>
      </w:rPr>
    </w:lvl>
    <w:lvl w:ilvl="4">
      <w:start w:val="1"/>
      <w:numFmt w:val="decimal"/>
      <w:lvlText w:val="1.%1."/>
      <w:lvlJc w:val="left"/>
      <w:rPr>
        <w:b w:val="0"/>
        <w:bCs w:val="0"/>
        <w:i w:val="0"/>
        <w:iCs w:val="0"/>
        <w:smallCaps w:val="0"/>
        <w:strike w:val="0"/>
        <w:color w:val="000000"/>
        <w:spacing w:val="0"/>
        <w:w w:val="100"/>
        <w:position w:val="0"/>
        <w:sz w:val="20"/>
        <w:szCs w:val="20"/>
        <w:u w:val="none"/>
      </w:rPr>
    </w:lvl>
    <w:lvl w:ilvl="5">
      <w:start w:val="1"/>
      <w:numFmt w:val="decimal"/>
      <w:lvlText w:val="1.%1."/>
      <w:lvlJc w:val="left"/>
      <w:rPr>
        <w:b w:val="0"/>
        <w:bCs w:val="0"/>
        <w:i w:val="0"/>
        <w:iCs w:val="0"/>
        <w:smallCaps w:val="0"/>
        <w:strike w:val="0"/>
        <w:color w:val="000000"/>
        <w:spacing w:val="0"/>
        <w:w w:val="100"/>
        <w:position w:val="0"/>
        <w:sz w:val="20"/>
        <w:szCs w:val="20"/>
        <w:u w:val="none"/>
      </w:rPr>
    </w:lvl>
    <w:lvl w:ilvl="6">
      <w:start w:val="1"/>
      <w:numFmt w:val="decimal"/>
      <w:lvlText w:val="1.%1."/>
      <w:lvlJc w:val="left"/>
      <w:rPr>
        <w:b w:val="0"/>
        <w:bCs w:val="0"/>
        <w:i w:val="0"/>
        <w:iCs w:val="0"/>
        <w:smallCaps w:val="0"/>
        <w:strike w:val="0"/>
        <w:color w:val="000000"/>
        <w:spacing w:val="0"/>
        <w:w w:val="100"/>
        <w:position w:val="0"/>
        <w:sz w:val="20"/>
        <w:szCs w:val="20"/>
        <w:u w:val="none"/>
      </w:rPr>
    </w:lvl>
    <w:lvl w:ilvl="7">
      <w:start w:val="1"/>
      <w:numFmt w:val="decimal"/>
      <w:lvlText w:val="1.%1."/>
      <w:lvlJc w:val="left"/>
      <w:rPr>
        <w:b w:val="0"/>
        <w:bCs w:val="0"/>
        <w:i w:val="0"/>
        <w:iCs w:val="0"/>
        <w:smallCaps w:val="0"/>
        <w:strike w:val="0"/>
        <w:color w:val="000000"/>
        <w:spacing w:val="0"/>
        <w:w w:val="100"/>
        <w:position w:val="0"/>
        <w:sz w:val="20"/>
        <w:szCs w:val="20"/>
        <w:u w:val="none"/>
      </w:rPr>
    </w:lvl>
    <w:lvl w:ilvl="8">
      <w:start w:val="1"/>
      <w:numFmt w:val="decimal"/>
      <w:lvlText w:val="1.%1."/>
      <w:lvlJc w:val="left"/>
      <w:rPr>
        <w:b w:val="0"/>
        <w:bCs w:val="0"/>
        <w:i w:val="0"/>
        <w:iCs w:val="0"/>
        <w:smallCaps w:val="0"/>
        <w:strike w:val="0"/>
        <w:color w:val="000000"/>
        <w:spacing w:val="0"/>
        <w:w w:val="100"/>
        <w:position w:val="0"/>
        <w:sz w:val="20"/>
        <w:szCs w:val="20"/>
        <w:u w:val="none"/>
      </w:rPr>
    </w:lvl>
  </w:abstractNum>
  <w:abstractNum w:abstractNumId="2">
    <w:nsid w:val="00000005"/>
    <w:multiLevelType w:val="multilevel"/>
    <w:tmpl w:val="00000004"/>
    <w:lvl w:ilvl="0">
      <w:start w:val="1"/>
      <w:numFmt w:val="decimal"/>
      <w:lvlText w:val="2.%1."/>
      <w:lvlJc w:val="left"/>
      <w:rPr>
        <w:b w:val="0"/>
        <w:bCs w:val="0"/>
        <w:i w:val="0"/>
        <w:iCs w:val="0"/>
        <w:smallCaps w:val="0"/>
        <w:strike w:val="0"/>
        <w:color w:val="000000"/>
        <w:spacing w:val="0"/>
        <w:w w:val="100"/>
        <w:position w:val="0"/>
        <w:sz w:val="20"/>
        <w:szCs w:val="20"/>
        <w:u w:val="none"/>
      </w:rPr>
    </w:lvl>
    <w:lvl w:ilvl="1">
      <w:start w:val="1"/>
      <w:numFmt w:val="decimal"/>
      <w:lvlText w:val="2.%1."/>
      <w:lvlJc w:val="left"/>
      <w:rPr>
        <w:b w:val="0"/>
        <w:bCs w:val="0"/>
        <w:i w:val="0"/>
        <w:iCs w:val="0"/>
        <w:smallCaps w:val="0"/>
        <w:strike w:val="0"/>
        <w:color w:val="000000"/>
        <w:spacing w:val="0"/>
        <w:w w:val="100"/>
        <w:position w:val="0"/>
        <w:sz w:val="20"/>
        <w:szCs w:val="20"/>
        <w:u w:val="none"/>
      </w:rPr>
    </w:lvl>
    <w:lvl w:ilvl="2">
      <w:start w:val="1"/>
      <w:numFmt w:val="decimal"/>
      <w:lvlText w:val="2.%1."/>
      <w:lvlJc w:val="left"/>
      <w:rPr>
        <w:b w:val="0"/>
        <w:bCs w:val="0"/>
        <w:i w:val="0"/>
        <w:iCs w:val="0"/>
        <w:smallCaps w:val="0"/>
        <w:strike w:val="0"/>
        <w:color w:val="000000"/>
        <w:spacing w:val="0"/>
        <w:w w:val="100"/>
        <w:position w:val="0"/>
        <w:sz w:val="20"/>
        <w:szCs w:val="20"/>
        <w:u w:val="none"/>
      </w:rPr>
    </w:lvl>
    <w:lvl w:ilvl="3">
      <w:start w:val="1"/>
      <w:numFmt w:val="decimal"/>
      <w:lvlText w:val="2.%1."/>
      <w:lvlJc w:val="left"/>
      <w:rPr>
        <w:b w:val="0"/>
        <w:bCs w:val="0"/>
        <w:i w:val="0"/>
        <w:iCs w:val="0"/>
        <w:smallCaps w:val="0"/>
        <w:strike w:val="0"/>
        <w:color w:val="000000"/>
        <w:spacing w:val="0"/>
        <w:w w:val="100"/>
        <w:position w:val="0"/>
        <w:sz w:val="20"/>
        <w:szCs w:val="20"/>
        <w:u w:val="none"/>
      </w:rPr>
    </w:lvl>
    <w:lvl w:ilvl="4">
      <w:start w:val="1"/>
      <w:numFmt w:val="decimal"/>
      <w:lvlText w:val="2.%1."/>
      <w:lvlJc w:val="left"/>
      <w:rPr>
        <w:b w:val="0"/>
        <w:bCs w:val="0"/>
        <w:i w:val="0"/>
        <w:iCs w:val="0"/>
        <w:smallCaps w:val="0"/>
        <w:strike w:val="0"/>
        <w:color w:val="000000"/>
        <w:spacing w:val="0"/>
        <w:w w:val="100"/>
        <w:position w:val="0"/>
        <w:sz w:val="20"/>
        <w:szCs w:val="20"/>
        <w:u w:val="none"/>
      </w:rPr>
    </w:lvl>
    <w:lvl w:ilvl="5">
      <w:start w:val="1"/>
      <w:numFmt w:val="decimal"/>
      <w:lvlText w:val="2.%1."/>
      <w:lvlJc w:val="left"/>
      <w:rPr>
        <w:b w:val="0"/>
        <w:bCs w:val="0"/>
        <w:i w:val="0"/>
        <w:iCs w:val="0"/>
        <w:smallCaps w:val="0"/>
        <w:strike w:val="0"/>
        <w:color w:val="000000"/>
        <w:spacing w:val="0"/>
        <w:w w:val="100"/>
        <w:position w:val="0"/>
        <w:sz w:val="20"/>
        <w:szCs w:val="20"/>
        <w:u w:val="none"/>
      </w:rPr>
    </w:lvl>
    <w:lvl w:ilvl="6">
      <w:start w:val="1"/>
      <w:numFmt w:val="decimal"/>
      <w:lvlText w:val="2.%1."/>
      <w:lvlJc w:val="left"/>
      <w:rPr>
        <w:b w:val="0"/>
        <w:bCs w:val="0"/>
        <w:i w:val="0"/>
        <w:iCs w:val="0"/>
        <w:smallCaps w:val="0"/>
        <w:strike w:val="0"/>
        <w:color w:val="000000"/>
        <w:spacing w:val="0"/>
        <w:w w:val="100"/>
        <w:position w:val="0"/>
        <w:sz w:val="20"/>
        <w:szCs w:val="20"/>
        <w:u w:val="none"/>
      </w:rPr>
    </w:lvl>
    <w:lvl w:ilvl="7">
      <w:start w:val="1"/>
      <w:numFmt w:val="decimal"/>
      <w:lvlText w:val="2.%1."/>
      <w:lvlJc w:val="left"/>
      <w:rPr>
        <w:b w:val="0"/>
        <w:bCs w:val="0"/>
        <w:i w:val="0"/>
        <w:iCs w:val="0"/>
        <w:smallCaps w:val="0"/>
        <w:strike w:val="0"/>
        <w:color w:val="000000"/>
        <w:spacing w:val="0"/>
        <w:w w:val="100"/>
        <w:position w:val="0"/>
        <w:sz w:val="20"/>
        <w:szCs w:val="20"/>
        <w:u w:val="none"/>
      </w:rPr>
    </w:lvl>
    <w:lvl w:ilvl="8">
      <w:start w:val="1"/>
      <w:numFmt w:val="decimal"/>
      <w:lvlText w:val="2.%1."/>
      <w:lvlJc w:val="left"/>
      <w:rPr>
        <w:b w:val="0"/>
        <w:bCs w:val="0"/>
        <w:i w:val="0"/>
        <w:iCs w:val="0"/>
        <w:smallCaps w:val="0"/>
        <w:strike w:val="0"/>
        <w:color w:val="000000"/>
        <w:spacing w:val="0"/>
        <w:w w:val="100"/>
        <w:position w:val="0"/>
        <w:sz w:val="20"/>
        <w:szCs w:val="20"/>
        <w:u w:val="none"/>
      </w:rPr>
    </w:lvl>
  </w:abstractNum>
  <w:abstractNum w:abstractNumId="3">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4">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5">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6">
    <w:nsid w:val="0D290E07"/>
    <w:multiLevelType w:val="multilevel"/>
    <w:tmpl w:val="B2921AEA"/>
    <w:lvl w:ilvl="0">
      <w:start w:val="3"/>
      <w:numFmt w:val="decimal"/>
      <w:lvlText w:val="%1."/>
      <w:lvlJc w:val="left"/>
      <w:pPr>
        <w:ind w:left="360" w:hanging="360"/>
      </w:pPr>
      <w:rPr>
        <w:rFonts w:hint="default"/>
      </w:rPr>
    </w:lvl>
    <w:lvl w:ilvl="1">
      <w:start w:val="5"/>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7">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8">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9">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1">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12">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4">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5">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3A0A420B"/>
    <w:multiLevelType w:val="multilevel"/>
    <w:tmpl w:val="AEA2F4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5F5A3E00"/>
    <w:multiLevelType w:val="multilevel"/>
    <w:tmpl w:val="9874182A"/>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2412477"/>
    <w:multiLevelType w:val="multilevel"/>
    <w:tmpl w:val="4170CB4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3">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7CF22CB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num w:numId="1">
    <w:abstractNumId w:val="3"/>
  </w:num>
  <w:num w:numId="2">
    <w:abstractNumId w:val="10"/>
  </w:num>
  <w:num w:numId="3">
    <w:abstractNumId w:val="4"/>
  </w:num>
  <w:num w:numId="4">
    <w:abstractNumId w:val="5"/>
  </w:num>
  <w:num w:numId="5">
    <w:abstractNumId w:val="12"/>
  </w:num>
  <w:num w:numId="6">
    <w:abstractNumId w:val="9"/>
  </w:num>
  <w:num w:numId="7">
    <w:abstractNumId w:val="8"/>
  </w:num>
  <w:num w:numId="8">
    <w:abstractNumId w:val="22"/>
  </w:num>
  <w:num w:numId="9">
    <w:abstractNumId w:val="7"/>
  </w:num>
  <w:num w:numId="10">
    <w:abstractNumId w:val="11"/>
  </w:num>
  <w:num w:numId="11">
    <w:abstractNumId w:val="20"/>
  </w:num>
  <w:num w:numId="12">
    <w:abstractNumId w:val="14"/>
  </w:num>
  <w:num w:numId="13">
    <w:abstractNumId w:val="17"/>
  </w:num>
  <w:num w:numId="14">
    <w:abstractNumId w:val="23"/>
  </w:num>
  <w:num w:numId="15">
    <w:abstractNumId w:val="21"/>
  </w:num>
  <w:num w:numId="16">
    <w:abstractNumId w:val="15"/>
  </w:num>
  <w:num w:numId="17">
    <w:abstractNumId w:val="13"/>
  </w:num>
  <w:num w:numId="18">
    <w:abstractNumId w:val="24"/>
  </w:num>
  <w:num w:numId="19">
    <w:abstractNumId w:val="0"/>
  </w:num>
  <w:num w:numId="20">
    <w:abstractNumId w:val="1"/>
  </w:num>
  <w:num w:numId="21">
    <w:abstractNumId w:val="2"/>
  </w:num>
  <w:num w:numId="22">
    <w:abstractNumId w:val="16"/>
  </w:num>
  <w:num w:numId="23">
    <w:abstractNumId w:val="19"/>
  </w:num>
  <w:num w:numId="24">
    <w:abstractNumId w:val="18"/>
  </w:num>
  <w:num w:numId="25">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hdrShapeDefaults>
    <o:shapedefaults v:ext="edit" spidmax="158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0C50"/>
    <w:rsid w:val="00001034"/>
    <w:rsid w:val="00001106"/>
    <w:rsid w:val="000034B2"/>
    <w:rsid w:val="00004ACE"/>
    <w:rsid w:val="0000633C"/>
    <w:rsid w:val="000072A0"/>
    <w:rsid w:val="0001350E"/>
    <w:rsid w:val="0001647D"/>
    <w:rsid w:val="00020C98"/>
    <w:rsid w:val="0002211C"/>
    <w:rsid w:val="000238FF"/>
    <w:rsid w:val="00023E1B"/>
    <w:rsid w:val="00025F81"/>
    <w:rsid w:val="00026166"/>
    <w:rsid w:val="00026946"/>
    <w:rsid w:val="00027BA8"/>
    <w:rsid w:val="00030DA0"/>
    <w:rsid w:val="00030F3F"/>
    <w:rsid w:val="000319E5"/>
    <w:rsid w:val="00031ADD"/>
    <w:rsid w:val="0003570B"/>
    <w:rsid w:val="00036D87"/>
    <w:rsid w:val="00042635"/>
    <w:rsid w:val="00044A8E"/>
    <w:rsid w:val="00045117"/>
    <w:rsid w:val="00045224"/>
    <w:rsid w:val="000468CF"/>
    <w:rsid w:val="0004790C"/>
    <w:rsid w:val="00047CD9"/>
    <w:rsid w:val="000561D3"/>
    <w:rsid w:val="00066B47"/>
    <w:rsid w:val="000707DD"/>
    <w:rsid w:val="0007089C"/>
    <w:rsid w:val="000717AC"/>
    <w:rsid w:val="00071CA9"/>
    <w:rsid w:val="0007200B"/>
    <w:rsid w:val="000759A5"/>
    <w:rsid w:val="0008111C"/>
    <w:rsid w:val="000839DA"/>
    <w:rsid w:val="00083A92"/>
    <w:rsid w:val="0008419B"/>
    <w:rsid w:val="000844AE"/>
    <w:rsid w:val="00084751"/>
    <w:rsid w:val="00086128"/>
    <w:rsid w:val="00087F48"/>
    <w:rsid w:val="000906B9"/>
    <w:rsid w:val="00091F57"/>
    <w:rsid w:val="000932A8"/>
    <w:rsid w:val="00093A9A"/>
    <w:rsid w:val="00093EF4"/>
    <w:rsid w:val="000948B0"/>
    <w:rsid w:val="00095233"/>
    <w:rsid w:val="00095D7E"/>
    <w:rsid w:val="00096916"/>
    <w:rsid w:val="0009791F"/>
    <w:rsid w:val="000A0284"/>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38A4"/>
    <w:rsid w:val="00104064"/>
    <w:rsid w:val="001040A7"/>
    <w:rsid w:val="00110EA7"/>
    <w:rsid w:val="00111324"/>
    <w:rsid w:val="00114E50"/>
    <w:rsid w:val="00115289"/>
    <w:rsid w:val="00115608"/>
    <w:rsid w:val="00117C57"/>
    <w:rsid w:val="0012134C"/>
    <w:rsid w:val="00121481"/>
    <w:rsid w:val="0012485C"/>
    <w:rsid w:val="001320B7"/>
    <w:rsid w:val="001327CA"/>
    <w:rsid w:val="001334B8"/>
    <w:rsid w:val="00133781"/>
    <w:rsid w:val="00135997"/>
    <w:rsid w:val="00141E28"/>
    <w:rsid w:val="00142C52"/>
    <w:rsid w:val="001447F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F58"/>
    <w:rsid w:val="00180E11"/>
    <w:rsid w:val="0018213C"/>
    <w:rsid w:val="001833B4"/>
    <w:rsid w:val="00183D98"/>
    <w:rsid w:val="001862DE"/>
    <w:rsid w:val="0018645B"/>
    <w:rsid w:val="0018661E"/>
    <w:rsid w:val="0018785F"/>
    <w:rsid w:val="00187F06"/>
    <w:rsid w:val="00192F4D"/>
    <w:rsid w:val="00193431"/>
    <w:rsid w:val="00193782"/>
    <w:rsid w:val="001A269D"/>
    <w:rsid w:val="001A3558"/>
    <w:rsid w:val="001A43E0"/>
    <w:rsid w:val="001B1C24"/>
    <w:rsid w:val="001B1F34"/>
    <w:rsid w:val="001B2940"/>
    <w:rsid w:val="001B3537"/>
    <w:rsid w:val="001B627E"/>
    <w:rsid w:val="001B70B7"/>
    <w:rsid w:val="001C1512"/>
    <w:rsid w:val="001C1B51"/>
    <w:rsid w:val="001C3D2D"/>
    <w:rsid w:val="001C454A"/>
    <w:rsid w:val="001C55C9"/>
    <w:rsid w:val="001C716A"/>
    <w:rsid w:val="001C7654"/>
    <w:rsid w:val="001D1CAF"/>
    <w:rsid w:val="001D6A81"/>
    <w:rsid w:val="001D7BD9"/>
    <w:rsid w:val="001E0D8A"/>
    <w:rsid w:val="001E1736"/>
    <w:rsid w:val="001E1DE1"/>
    <w:rsid w:val="001E3A58"/>
    <w:rsid w:val="001E4AB4"/>
    <w:rsid w:val="001E5182"/>
    <w:rsid w:val="001E6FAC"/>
    <w:rsid w:val="001E6FDB"/>
    <w:rsid w:val="001F0F8B"/>
    <w:rsid w:val="001F11AF"/>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656F"/>
    <w:rsid w:val="00227008"/>
    <w:rsid w:val="00227AC6"/>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EE6"/>
    <w:rsid w:val="00293540"/>
    <w:rsid w:val="002951B9"/>
    <w:rsid w:val="00297117"/>
    <w:rsid w:val="002A03AF"/>
    <w:rsid w:val="002A429F"/>
    <w:rsid w:val="002A649B"/>
    <w:rsid w:val="002A6AEE"/>
    <w:rsid w:val="002A713A"/>
    <w:rsid w:val="002A7F3A"/>
    <w:rsid w:val="002B68CD"/>
    <w:rsid w:val="002B7C54"/>
    <w:rsid w:val="002C2756"/>
    <w:rsid w:val="002C2CF0"/>
    <w:rsid w:val="002C51D1"/>
    <w:rsid w:val="002C62E1"/>
    <w:rsid w:val="002C6DC2"/>
    <w:rsid w:val="002D00DF"/>
    <w:rsid w:val="002D1953"/>
    <w:rsid w:val="002D54FA"/>
    <w:rsid w:val="002D680B"/>
    <w:rsid w:val="002D6F25"/>
    <w:rsid w:val="002E10DA"/>
    <w:rsid w:val="002E280C"/>
    <w:rsid w:val="002E5312"/>
    <w:rsid w:val="002E6777"/>
    <w:rsid w:val="002F0249"/>
    <w:rsid w:val="002F1A1B"/>
    <w:rsid w:val="002F1E38"/>
    <w:rsid w:val="002F2F93"/>
    <w:rsid w:val="002F3A1C"/>
    <w:rsid w:val="002F4C20"/>
    <w:rsid w:val="003007D8"/>
    <w:rsid w:val="00304A56"/>
    <w:rsid w:val="00305E55"/>
    <w:rsid w:val="00307166"/>
    <w:rsid w:val="003075A0"/>
    <w:rsid w:val="003116BE"/>
    <w:rsid w:val="00313E9D"/>
    <w:rsid w:val="00314803"/>
    <w:rsid w:val="0031582F"/>
    <w:rsid w:val="00320D5D"/>
    <w:rsid w:val="0032298D"/>
    <w:rsid w:val="00322E88"/>
    <w:rsid w:val="00324D41"/>
    <w:rsid w:val="00326ED0"/>
    <w:rsid w:val="003307FB"/>
    <w:rsid w:val="00330D2D"/>
    <w:rsid w:val="00331563"/>
    <w:rsid w:val="003320B9"/>
    <w:rsid w:val="0033226C"/>
    <w:rsid w:val="00332D78"/>
    <w:rsid w:val="0033329E"/>
    <w:rsid w:val="00334D65"/>
    <w:rsid w:val="003402A1"/>
    <w:rsid w:val="00341028"/>
    <w:rsid w:val="00343A8F"/>
    <w:rsid w:val="003453C0"/>
    <w:rsid w:val="00346A10"/>
    <w:rsid w:val="00346FE5"/>
    <w:rsid w:val="00351B00"/>
    <w:rsid w:val="0035245A"/>
    <w:rsid w:val="00352CED"/>
    <w:rsid w:val="00354D92"/>
    <w:rsid w:val="00360993"/>
    <w:rsid w:val="003622E8"/>
    <w:rsid w:val="00362CC2"/>
    <w:rsid w:val="00364828"/>
    <w:rsid w:val="00367BFD"/>
    <w:rsid w:val="00370218"/>
    <w:rsid w:val="003745C7"/>
    <w:rsid w:val="003806F2"/>
    <w:rsid w:val="00380809"/>
    <w:rsid w:val="00382ED9"/>
    <w:rsid w:val="00382EFC"/>
    <w:rsid w:val="00383D90"/>
    <w:rsid w:val="00384BD2"/>
    <w:rsid w:val="00387734"/>
    <w:rsid w:val="00392246"/>
    <w:rsid w:val="003973A6"/>
    <w:rsid w:val="00397F1A"/>
    <w:rsid w:val="003A0FD5"/>
    <w:rsid w:val="003A1D66"/>
    <w:rsid w:val="003A4136"/>
    <w:rsid w:val="003A5F85"/>
    <w:rsid w:val="003A6342"/>
    <w:rsid w:val="003A652C"/>
    <w:rsid w:val="003B271F"/>
    <w:rsid w:val="003B40F6"/>
    <w:rsid w:val="003B6871"/>
    <w:rsid w:val="003B715E"/>
    <w:rsid w:val="003C074A"/>
    <w:rsid w:val="003C153D"/>
    <w:rsid w:val="003C1649"/>
    <w:rsid w:val="003C24D2"/>
    <w:rsid w:val="003C4775"/>
    <w:rsid w:val="003C5B11"/>
    <w:rsid w:val="003D1F11"/>
    <w:rsid w:val="003D2610"/>
    <w:rsid w:val="003D6153"/>
    <w:rsid w:val="003D620C"/>
    <w:rsid w:val="003D6FCA"/>
    <w:rsid w:val="003D73E7"/>
    <w:rsid w:val="003E2656"/>
    <w:rsid w:val="003E4244"/>
    <w:rsid w:val="003E4F3E"/>
    <w:rsid w:val="003E6F26"/>
    <w:rsid w:val="003F4C97"/>
    <w:rsid w:val="003F5927"/>
    <w:rsid w:val="003F7372"/>
    <w:rsid w:val="003F7828"/>
    <w:rsid w:val="00401CC0"/>
    <w:rsid w:val="00402480"/>
    <w:rsid w:val="00402AAF"/>
    <w:rsid w:val="00403CF3"/>
    <w:rsid w:val="0040504A"/>
    <w:rsid w:val="004075A3"/>
    <w:rsid w:val="0041005E"/>
    <w:rsid w:val="00410EA1"/>
    <w:rsid w:val="004120D7"/>
    <w:rsid w:val="00412BA2"/>
    <w:rsid w:val="00413568"/>
    <w:rsid w:val="0042017F"/>
    <w:rsid w:val="004219E3"/>
    <w:rsid w:val="004225F4"/>
    <w:rsid w:val="00422861"/>
    <w:rsid w:val="00422CE2"/>
    <w:rsid w:val="00424648"/>
    <w:rsid w:val="0042725E"/>
    <w:rsid w:val="00430461"/>
    <w:rsid w:val="00431177"/>
    <w:rsid w:val="0043180B"/>
    <w:rsid w:val="00433B59"/>
    <w:rsid w:val="004348BF"/>
    <w:rsid w:val="00442AD8"/>
    <w:rsid w:val="0044329F"/>
    <w:rsid w:val="0044340C"/>
    <w:rsid w:val="00444A21"/>
    <w:rsid w:val="00445F91"/>
    <w:rsid w:val="00446148"/>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1BAF"/>
    <w:rsid w:val="004730E9"/>
    <w:rsid w:val="0047393D"/>
    <w:rsid w:val="00473DC7"/>
    <w:rsid w:val="00475697"/>
    <w:rsid w:val="00477FB3"/>
    <w:rsid w:val="0048047C"/>
    <w:rsid w:val="00480B67"/>
    <w:rsid w:val="0048323B"/>
    <w:rsid w:val="00484B96"/>
    <w:rsid w:val="00484D70"/>
    <w:rsid w:val="00487290"/>
    <w:rsid w:val="00490BF5"/>
    <w:rsid w:val="00494321"/>
    <w:rsid w:val="0049497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D5F98"/>
    <w:rsid w:val="004E2FD1"/>
    <w:rsid w:val="004E3684"/>
    <w:rsid w:val="004E37B0"/>
    <w:rsid w:val="004E3EAD"/>
    <w:rsid w:val="004F6615"/>
    <w:rsid w:val="004F6BD1"/>
    <w:rsid w:val="00500659"/>
    <w:rsid w:val="00500943"/>
    <w:rsid w:val="0050461C"/>
    <w:rsid w:val="00505E68"/>
    <w:rsid w:val="005077CB"/>
    <w:rsid w:val="00511DB7"/>
    <w:rsid w:val="00520197"/>
    <w:rsid w:val="00520C51"/>
    <w:rsid w:val="00522747"/>
    <w:rsid w:val="0052620E"/>
    <w:rsid w:val="00526F76"/>
    <w:rsid w:val="005313B3"/>
    <w:rsid w:val="005314FA"/>
    <w:rsid w:val="00532783"/>
    <w:rsid w:val="00532BFA"/>
    <w:rsid w:val="005335B3"/>
    <w:rsid w:val="00533EA8"/>
    <w:rsid w:val="00534102"/>
    <w:rsid w:val="00535379"/>
    <w:rsid w:val="00536964"/>
    <w:rsid w:val="00541E70"/>
    <w:rsid w:val="00542B11"/>
    <w:rsid w:val="00542BA1"/>
    <w:rsid w:val="005430AB"/>
    <w:rsid w:val="00550594"/>
    <w:rsid w:val="005505CA"/>
    <w:rsid w:val="005524A6"/>
    <w:rsid w:val="005524CB"/>
    <w:rsid w:val="005525BB"/>
    <w:rsid w:val="00554ED1"/>
    <w:rsid w:val="0055605C"/>
    <w:rsid w:val="005561F5"/>
    <w:rsid w:val="00560178"/>
    <w:rsid w:val="00561131"/>
    <w:rsid w:val="005611BE"/>
    <w:rsid w:val="00561576"/>
    <w:rsid w:val="005629A8"/>
    <w:rsid w:val="005641A6"/>
    <w:rsid w:val="00565E99"/>
    <w:rsid w:val="0056768D"/>
    <w:rsid w:val="005744A8"/>
    <w:rsid w:val="00575829"/>
    <w:rsid w:val="005809B9"/>
    <w:rsid w:val="00583451"/>
    <w:rsid w:val="00586E2D"/>
    <w:rsid w:val="00587113"/>
    <w:rsid w:val="00595BFF"/>
    <w:rsid w:val="00595E35"/>
    <w:rsid w:val="005A1A6D"/>
    <w:rsid w:val="005A3A55"/>
    <w:rsid w:val="005A3CB3"/>
    <w:rsid w:val="005A7A9E"/>
    <w:rsid w:val="005B07BB"/>
    <w:rsid w:val="005B180D"/>
    <w:rsid w:val="005B2D3C"/>
    <w:rsid w:val="005B53B1"/>
    <w:rsid w:val="005B5AE4"/>
    <w:rsid w:val="005B698D"/>
    <w:rsid w:val="005C0CFB"/>
    <w:rsid w:val="005C3513"/>
    <w:rsid w:val="005C3DD7"/>
    <w:rsid w:val="005C47C4"/>
    <w:rsid w:val="005C6D42"/>
    <w:rsid w:val="005C6D90"/>
    <w:rsid w:val="005D4F40"/>
    <w:rsid w:val="005D7694"/>
    <w:rsid w:val="005D7A51"/>
    <w:rsid w:val="005E120A"/>
    <w:rsid w:val="005E2F7C"/>
    <w:rsid w:val="005E40B3"/>
    <w:rsid w:val="005E6831"/>
    <w:rsid w:val="005F28D5"/>
    <w:rsid w:val="005F2A65"/>
    <w:rsid w:val="005F7B3B"/>
    <w:rsid w:val="005F7C0F"/>
    <w:rsid w:val="00600B75"/>
    <w:rsid w:val="00601295"/>
    <w:rsid w:val="00603DA1"/>
    <w:rsid w:val="006042DE"/>
    <w:rsid w:val="006060D0"/>
    <w:rsid w:val="00606984"/>
    <w:rsid w:val="00606C25"/>
    <w:rsid w:val="00607306"/>
    <w:rsid w:val="00613A06"/>
    <w:rsid w:val="006150A9"/>
    <w:rsid w:val="00615973"/>
    <w:rsid w:val="00616B05"/>
    <w:rsid w:val="0062015B"/>
    <w:rsid w:val="006208C3"/>
    <w:rsid w:val="0062291C"/>
    <w:rsid w:val="00625590"/>
    <w:rsid w:val="0062675A"/>
    <w:rsid w:val="0062680E"/>
    <w:rsid w:val="006273BC"/>
    <w:rsid w:val="00630AB4"/>
    <w:rsid w:val="0063175B"/>
    <w:rsid w:val="00634E35"/>
    <w:rsid w:val="006377B9"/>
    <w:rsid w:val="00637B33"/>
    <w:rsid w:val="00640EC5"/>
    <w:rsid w:val="00640FF9"/>
    <w:rsid w:val="006435ED"/>
    <w:rsid w:val="0064361F"/>
    <w:rsid w:val="00646939"/>
    <w:rsid w:val="006472E0"/>
    <w:rsid w:val="00647493"/>
    <w:rsid w:val="00647AE5"/>
    <w:rsid w:val="00647B56"/>
    <w:rsid w:val="00650F87"/>
    <w:rsid w:val="00651FC6"/>
    <w:rsid w:val="00652964"/>
    <w:rsid w:val="006552BC"/>
    <w:rsid w:val="00662491"/>
    <w:rsid w:val="00666E69"/>
    <w:rsid w:val="00675A57"/>
    <w:rsid w:val="006763F3"/>
    <w:rsid w:val="00677179"/>
    <w:rsid w:val="006773B6"/>
    <w:rsid w:val="00677544"/>
    <w:rsid w:val="00682EBF"/>
    <w:rsid w:val="0068339F"/>
    <w:rsid w:val="0068342B"/>
    <w:rsid w:val="0069112F"/>
    <w:rsid w:val="0069192A"/>
    <w:rsid w:val="00691D29"/>
    <w:rsid w:val="00694EDD"/>
    <w:rsid w:val="0069566F"/>
    <w:rsid w:val="00695EF5"/>
    <w:rsid w:val="00696015"/>
    <w:rsid w:val="00696658"/>
    <w:rsid w:val="006978DB"/>
    <w:rsid w:val="006A2825"/>
    <w:rsid w:val="006A34F7"/>
    <w:rsid w:val="006A55D6"/>
    <w:rsid w:val="006A6938"/>
    <w:rsid w:val="006B26DB"/>
    <w:rsid w:val="006B599B"/>
    <w:rsid w:val="006B5AC2"/>
    <w:rsid w:val="006C3763"/>
    <w:rsid w:val="006C5786"/>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350"/>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3A0C"/>
    <w:rsid w:val="00746077"/>
    <w:rsid w:val="007500F4"/>
    <w:rsid w:val="0075125D"/>
    <w:rsid w:val="00751F06"/>
    <w:rsid w:val="00753D79"/>
    <w:rsid w:val="00754E8A"/>
    <w:rsid w:val="00755A0E"/>
    <w:rsid w:val="0075666E"/>
    <w:rsid w:val="00757AE3"/>
    <w:rsid w:val="00763C1A"/>
    <w:rsid w:val="00763FD7"/>
    <w:rsid w:val="00766A66"/>
    <w:rsid w:val="007710E0"/>
    <w:rsid w:val="00771C13"/>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5A69"/>
    <w:rsid w:val="007A7D61"/>
    <w:rsid w:val="007B0399"/>
    <w:rsid w:val="007B162E"/>
    <w:rsid w:val="007B2029"/>
    <w:rsid w:val="007B7FBA"/>
    <w:rsid w:val="007C12CB"/>
    <w:rsid w:val="007C27C0"/>
    <w:rsid w:val="007C286A"/>
    <w:rsid w:val="007C5289"/>
    <w:rsid w:val="007C5806"/>
    <w:rsid w:val="007C5C46"/>
    <w:rsid w:val="007C6129"/>
    <w:rsid w:val="007C72D4"/>
    <w:rsid w:val="007C7B98"/>
    <w:rsid w:val="007D0B72"/>
    <w:rsid w:val="007D1984"/>
    <w:rsid w:val="007D26BF"/>
    <w:rsid w:val="007D5B98"/>
    <w:rsid w:val="007D6488"/>
    <w:rsid w:val="007D6873"/>
    <w:rsid w:val="007D76C7"/>
    <w:rsid w:val="007D7CE5"/>
    <w:rsid w:val="007E0ED2"/>
    <w:rsid w:val="007E1936"/>
    <w:rsid w:val="007E6828"/>
    <w:rsid w:val="007F3AA5"/>
    <w:rsid w:val="007F538B"/>
    <w:rsid w:val="007F70D3"/>
    <w:rsid w:val="008008BE"/>
    <w:rsid w:val="00801080"/>
    <w:rsid w:val="008055BC"/>
    <w:rsid w:val="00805723"/>
    <w:rsid w:val="00805C05"/>
    <w:rsid w:val="00807DCF"/>
    <w:rsid w:val="0081256F"/>
    <w:rsid w:val="00812690"/>
    <w:rsid w:val="008148EE"/>
    <w:rsid w:val="00814E1C"/>
    <w:rsid w:val="0081523F"/>
    <w:rsid w:val="00816697"/>
    <w:rsid w:val="0081750B"/>
    <w:rsid w:val="0081761D"/>
    <w:rsid w:val="00822AA2"/>
    <w:rsid w:val="00824348"/>
    <w:rsid w:val="00824D5A"/>
    <w:rsid w:val="0083181F"/>
    <w:rsid w:val="00831B58"/>
    <w:rsid w:val="008339AF"/>
    <w:rsid w:val="0083467C"/>
    <w:rsid w:val="00834C46"/>
    <w:rsid w:val="0083622B"/>
    <w:rsid w:val="00836F17"/>
    <w:rsid w:val="008370C7"/>
    <w:rsid w:val="008374CA"/>
    <w:rsid w:val="00837891"/>
    <w:rsid w:val="00840027"/>
    <w:rsid w:val="008400AF"/>
    <w:rsid w:val="00841963"/>
    <w:rsid w:val="00841D89"/>
    <w:rsid w:val="0084255C"/>
    <w:rsid w:val="00844C48"/>
    <w:rsid w:val="00845B6E"/>
    <w:rsid w:val="00845DBD"/>
    <w:rsid w:val="00851C08"/>
    <w:rsid w:val="00852697"/>
    <w:rsid w:val="008565BF"/>
    <w:rsid w:val="008577C5"/>
    <w:rsid w:val="0086080B"/>
    <w:rsid w:val="00860DB9"/>
    <w:rsid w:val="00864245"/>
    <w:rsid w:val="008643F7"/>
    <w:rsid w:val="00864A94"/>
    <w:rsid w:val="00865C36"/>
    <w:rsid w:val="008666DE"/>
    <w:rsid w:val="00867844"/>
    <w:rsid w:val="00870140"/>
    <w:rsid w:val="00871169"/>
    <w:rsid w:val="00873810"/>
    <w:rsid w:val="00874CDA"/>
    <w:rsid w:val="00875BC4"/>
    <w:rsid w:val="008768C3"/>
    <w:rsid w:val="00890EB8"/>
    <w:rsid w:val="00892C5B"/>
    <w:rsid w:val="00893F2F"/>
    <w:rsid w:val="0089450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4825"/>
    <w:rsid w:val="008C50B1"/>
    <w:rsid w:val="008C59D7"/>
    <w:rsid w:val="008C5C8C"/>
    <w:rsid w:val="008C7A4A"/>
    <w:rsid w:val="008D1B83"/>
    <w:rsid w:val="008D2787"/>
    <w:rsid w:val="008D3CDD"/>
    <w:rsid w:val="008D473C"/>
    <w:rsid w:val="008D4DDE"/>
    <w:rsid w:val="008E05C3"/>
    <w:rsid w:val="008E0E8B"/>
    <w:rsid w:val="008E117E"/>
    <w:rsid w:val="008E11E3"/>
    <w:rsid w:val="008E1AC2"/>
    <w:rsid w:val="008E2D10"/>
    <w:rsid w:val="008E4716"/>
    <w:rsid w:val="008E59E5"/>
    <w:rsid w:val="008E5BC4"/>
    <w:rsid w:val="008E623A"/>
    <w:rsid w:val="008E70C2"/>
    <w:rsid w:val="008E7408"/>
    <w:rsid w:val="008E78A8"/>
    <w:rsid w:val="008F5983"/>
    <w:rsid w:val="0090089C"/>
    <w:rsid w:val="00901A5E"/>
    <w:rsid w:val="00901B16"/>
    <w:rsid w:val="0090352A"/>
    <w:rsid w:val="00903AAA"/>
    <w:rsid w:val="00904281"/>
    <w:rsid w:val="00905C20"/>
    <w:rsid w:val="00907FA8"/>
    <w:rsid w:val="00913376"/>
    <w:rsid w:val="00914D7B"/>
    <w:rsid w:val="00916066"/>
    <w:rsid w:val="00916B9E"/>
    <w:rsid w:val="00923560"/>
    <w:rsid w:val="009241C2"/>
    <w:rsid w:val="009244BB"/>
    <w:rsid w:val="0093193B"/>
    <w:rsid w:val="00934B11"/>
    <w:rsid w:val="00937ED4"/>
    <w:rsid w:val="00942D96"/>
    <w:rsid w:val="00943AA5"/>
    <w:rsid w:val="0095048B"/>
    <w:rsid w:val="00951BC1"/>
    <w:rsid w:val="00954402"/>
    <w:rsid w:val="0095491B"/>
    <w:rsid w:val="00954AF4"/>
    <w:rsid w:val="0095737C"/>
    <w:rsid w:val="00957A17"/>
    <w:rsid w:val="009600CE"/>
    <w:rsid w:val="00960FE2"/>
    <w:rsid w:val="00961944"/>
    <w:rsid w:val="009630EF"/>
    <w:rsid w:val="00963BDF"/>
    <w:rsid w:val="00964F25"/>
    <w:rsid w:val="00967682"/>
    <w:rsid w:val="00970879"/>
    <w:rsid w:val="00971694"/>
    <w:rsid w:val="00974FAE"/>
    <w:rsid w:val="009769B5"/>
    <w:rsid w:val="00977684"/>
    <w:rsid w:val="00977747"/>
    <w:rsid w:val="00980663"/>
    <w:rsid w:val="00980ECF"/>
    <w:rsid w:val="009810F1"/>
    <w:rsid w:val="00982C39"/>
    <w:rsid w:val="00982FE5"/>
    <w:rsid w:val="00983AA6"/>
    <w:rsid w:val="0098459A"/>
    <w:rsid w:val="00990222"/>
    <w:rsid w:val="0099026D"/>
    <w:rsid w:val="009917ED"/>
    <w:rsid w:val="00991AA2"/>
    <w:rsid w:val="009936B7"/>
    <w:rsid w:val="0099414E"/>
    <w:rsid w:val="009945DB"/>
    <w:rsid w:val="009952B6"/>
    <w:rsid w:val="009A2B06"/>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2F5A"/>
    <w:rsid w:val="00A530B0"/>
    <w:rsid w:val="00A53412"/>
    <w:rsid w:val="00A53AF0"/>
    <w:rsid w:val="00A54A8B"/>
    <w:rsid w:val="00A54DB7"/>
    <w:rsid w:val="00A55FE0"/>
    <w:rsid w:val="00A563E6"/>
    <w:rsid w:val="00A611F3"/>
    <w:rsid w:val="00A6179D"/>
    <w:rsid w:val="00A617E6"/>
    <w:rsid w:val="00A61B3C"/>
    <w:rsid w:val="00A62034"/>
    <w:rsid w:val="00A622CD"/>
    <w:rsid w:val="00A62335"/>
    <w:rsid w:val="00A62604"/>
    <w:rsid w:val="00A6411E"/>
    <w:rsid w:val="00A6561A"/>
    <w:rsid w:val="00A67282"/>
    <w:rsid w:val="00A70F9F"/>
    <w:rsid w:val="00A71328"/>
    <w:rsid w:val="00A71FE7"/>
    <w:rsid w:val="00A73692"/>
    <w:rsid w:val="00A751F9"/>
    <w:rsid w:val="00A76146"/>
    <w:rsid w:val="00A77FA3"/>
    <w:rsid w:val="00A810BC"/>
    <w:rsid w:val="00A83F6F"/>
    <w:rsid w:val="00A84ADA"/>
    <w:rsid w:val="00A84FF3"/>
    <w:rsid w:val="00A8619B"/>
    <w:rsid w:val="00A86F2E"/>
    <w:rsid w:val="00A917A9"/>
    <w:rsid w:val="00A9293A"/>
    <w:rsid w:val="00A9299F"/>
    <w:rsid w:val="00A93D77"/>
    <w:rsid w:val="00A9482B"/>
    <w:rsid w:val="00A96BB7"/>
    <w:rsid w:val="00A97112"/>
    <w:rsid w:val="00A97C97"/>
    <w:rsid w:val="00AA0196"/>
    <w:rsid w:val="00AA03E0"/>
    <w:rsid w:val="00AB1668"/>
    <w:rsid w:val="00AB1DD3"/>
    <w:rsid w:val="00AB32F1"/>
    <w:rsid w:val="00AB5DA8"/>
    <w:rsid w:val="00AB6515"/>
    <w:rsid w:val="00AB7C8D"/>
    <w:rsid w:val="00AC3085"/>
    <w:rsid w:val="00AC5AA9"/>
    <w:rsid w:val="00AC7C1F"/>
    <w:rsid w:val="00AD0439"/>
    <w:rsid w:val="00AD1BDD"/>
    <w:rsid w:val="00AD248D"/>
    <w:rsid w:val="00AD655F"/>
    <w:rsid w:val="00AD65C3"/>
    <w:rsid w:val="00AE1070"/>
    <w:rsid w:val="00AE1C27"/>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06DCB"/>
    <w:rsid w:val="00B14F56"/>
    <w:rsid w:val="00B20055"/>
    <w:rsid w:val="00B21D80"/>
    <w:rsid w:val="00B25073"/>
    <w:rsid w:val="00B2576C"/>
    <w:rsid w:val="00B2673B"/>
    <w:rsid w:val="00B27A3E"/>
    <w:rsid w:val="00B33A80"/>
    <w:rsid w:val="00B34EDC"/>
    <w:rsid w:val="00B36255"/>
    <w:rsid w:val="00B3683B"/>
    <w:rsid w:val="00B369C4"/>
    <w:rsid w:val="00B42079"/>
    <w:rsid w:val="00B435A8"/>
    <w:rsid w:val="00B46EB7"/>
    <w:rsid w:val="00B53B5B"/>
    <w:rsid w:val="00B54696"/>
    <w:rsid w:val="00B55490"/>
    <w:rsid w:val="00B63340"/>
    <w:rsid w:val="00B633C7"/>
    <w:rsid w:val="00B63F88"/>
    <w:rsid w:val="00B655DD"/>
    <w:rsid w:val="00B676C6"/>
    <w:rsid w:val="00B67A26"/>
    <w:rsid w:val="00B70126"/>
    <w:rsid w:val="00B709CC"/>
    <w:rsid w:val="00B71689"/>
    <w:rsid w:val="00B722E3"/>
    <w:rsid w:val="00B72DFF"/>
    <w:rsid w:val="00B731A0"/>
    <w:rsid w:val="00B73243"/>
    <w:rsid w:val="00B7389A"/>
    <w:rsid w:val="00B7423B"/>
    <w:rsid w:val="00B75B67"/>
    <w:rsid w:val="00B81244"/>
    <w:rsid w:val="00B8299B"/>
    <w:rsid w:val="00B86334"/>
    <w:rsid w:val="00B90CAD"/>
    <w:rsid w:val="00B93644"/>
    <w:rsid w:val="00B9643C"/>
    <w:rsid w:val="00BA0340"/>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389E"/>
    <w:rsid w:val="00BD40CE"/>
    <w:rsid w:val="00BD5B13"/>
    <w:rsid w:val="00BD61DD"/>
    <w:rsid w:val="00BD713C"/>
    <w:rsid w:val="00BE33E1"/>
    <w:rsid w:val="00BF09A6"/>
    <w:rsid w:val="00BF0E0C"/>
    <w:rsid w:val="00BF38A0"/>
    <w:rsid w:val="00BF6AAA"/>
    <w:rsid w:val="00C063DD"/>
    <w:rsid w:val="00C0719C"/>
    <w:rsid w:val="00C12D6A"/>
    <w:rsid w:val="00C163A0"/>
    <w:rsid w:val="00C2270F"/>
    <w:rsid w:val="00C25A8A"/>
    <w:rsid w:val="00C25B6E"/>
    <w:rsid w:val="00C3081E"/>
    <w:rsid w:val="00C319D2"/>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426E"/>
    <w:rsid w:val="00C65D0E"/>
    <w:rsid w:val="00C6729F"/>
    <w:rsid w:val="00C678E1"/>
    <w:rsid w:val="00C710A9"/>
    <w:rsid w:val="00C71AF6"/>
    <w:rsid w:val="00C762F9"/>
    <w:rsid w:val="00C805F1"/>
    <w:rsid w:val="00C80D4F"/>
    <w:rsid w:val="00C81967"/>
    <w:rsid w:val="00C86AA4"/>
    <w:rsid w:val="00C86B68"/>
    <w:rsid w:val="00C876A0"/>
    <w:rsid w:val="00C8782E"/>
    <w:rsid w:val="00C903C8"/>
    <w:rsid w:val="00C90807"/>
    <w:rsid w:val="00C90E33"/>
    <w:rsid w:val="00C939E5"/>
    <w:rsid w:val="00C95503"/>
    <w:rsid w:val="00C9567A"/>
    <w:rsid w:val="00C96A09"/>
    <w:rsid w:val="00CA3755"/>
    <w:rsid w:val="00CA5459"/>
    <w:rsid w:val="00CB13AD"/>
    <w:rsid w:val="00CB1BCF"/>
    <w:rsid w:val="00CB4ADE"/>
    <w:rsid w:val="00CB59FF"/>
    <w:rsid w:val="00CB62B4"/>
    <w:rsid w:val="00CC0F5F"/>
    <w:rsid w:val="00CC5FF3"/>
    <w:rsid w:val="00CC6521"/>
    <w:rsid w:val="00CD1602"/>
    <w:rsid w:val="00CD4CFC"/>
    <w:rsid w:val="00CD6D4C"/>
    <w:rsid w:val="00CE1146"/>
    <w:rsid w:val="00CE3CC1"/>
    <w:rsid w:val="00CE5D5F"/>
    <w:rsid w:val="00CF0653"/>
    <w:rsid w:val="00CF0CBF"/>
    <w:rsid w:val="00CF18B0"/>
    <w:rsid w:val="00CF49BD"/>
    <w:rsid w:val="00CF518F"/>
    <w:rsid w:val="00CF6971"/>
    <w:rsid w:val="00D03FDD"/>
    <w:rsid w:val="00D076C8"/>
    <w:rsid w:val="00D15633"/>
    <w:rsid w:val="00D250F3"/>
    <w:rsid w:val="00D25F93"/>
    <w:rsid w:val="00D36B98"/>
    <w:rsid w:val="00D36ECF"/>
    <w:rsid w:val="00D377FD"/>
    <w:rsid w:val="00D4007F"/>
    <w:rsid w:val="00D409C0"/>
    <w:rsid w:val="00D41A6B"/>
    <w:rsid w:val="00D44EEC"/>
    <w:rsid w:val="00D453C6"/>
    <w:rsid w:val="00D46230"/>
    <w:rsid w:val="00D5183B"/>
    <w:rsid w:val="00D52EFA"/>
    <w:rsid w:val="00D54805"/>
    <w:rsid w:val="00D6018A"/>
    <w:rsid w:val="00D60A41"/>
    <w:rsid w:val="00D62C4F"/>
    <w:rsid w:val="00D6372D"/>
    <w:rsid w:val="00D64E8A"/>
    <w:rsid w:val="00D65165"/>
    <w:rsid w:val="00D70770"/>
    <w:rsid w:val="00D71787"/>
    <w:rsid w:val="00D72EF0"/>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458"/>
    <w:rsid w:val="00DA1856"/>
    <w:rsid w:val="00DA7BB3"/>
    <w:rsid w:val="00DB0A6B"/>
    <w:rsid w:val="00DB3497"/>
    <w:rsid w:val="00DB37A5"/>
    <w:rsid w:val="00DB38E2"/>
    <w:rsid w:val="00DB4469"/>
    <w:rsid w:val="00DB494A"/>
    <w:rsid w:val="00DB5166"/>
    <w:rsid w:val="00DB5341"/>
    <w:rsid w:val="00DB645E"/>
    <w:rsid w:val="00DB7A4B"/>
    <w:rsid w:val="00DB7F2A"/>
    <w:rsid w:val="00DC0506"/>
    <w:rsid w:val="00DC2658"/>
    <w:rsid w:val="00DC6D94"/>
    <w:rsid w:val="00DC743D"/>
    <w:rsid w:val="00DD01A7"/>
    <w:rsid w:val="00DD166D"/>
    <w:rsid w:val="00DD2B22"/>
    <w:rsid w:val="00DD3582"/>
    <w:rsid w:val="00DD5FD9"/>
    <w:rsid w:val="00DE2620"/>
    <w:rsid w:val="00DE334F"/>
    <w:rsid w:val="00DE3916"/>
    <w:rsid w:val="00DF02C5"/>
    <w:rsid w:val="00DF0C91"/>
    <w:rsid w:val="00DF257A"/>
    <w:rsid w:val="00DF2CD9"/>
    <w:rsid w:val="00E00AD3"/>
    <w:rsid w:val="00E02828"/>
    <w:rsid w:val="00E046C0"/>
    <w:rsid w:val="00E04BAA"/>
    <w:rsid w:val="00E102A0"/>
    <w:rsid w:val="00E10C94"/>
    <w:rsid w:val="00E12BB6"/>
    <w:rsid w:val="00E138C8"/>
    <w:rsid w:val="00E15094"/>
    <w:rsid w:val="00E16C1E"/>
    <w:rsid w:val="00E20D92"/>
    <w:rsid w:val="00E24C8D"/>
    <w:rsid w:val="00E26161"/>
    <w:rsid w:val="00E30549"/>
    <w:rsid w:val="00E30BC1"/>
    <w:rsid w:val="00E31A58"/>
    <w:rsid w:val="00E33C5A"/>
    <w:rsid w:val="00E3714E"/>
    <w:rsid w:val="00E37962"/>
    <w:rsid w:val="00E41418"/>
    <w:rsid w:val="00E43996"/>
    <w:rsid w:val="00E47432"/>
    <w:rsid w:val="00E514D5"/>
    <w:rsid w:val="00E51CA6"/>
    <w:rsid w:val="00E53432"/>
    <w:rsid w:val="00E5682C"/>
    <w:rsid w:val="00E65534"/>
    <w:rsid w:val="00E65947"/>
    <w:rsid w:val="00E672F0"/>
    <w:rsid w:val="00E700A0"/>
    <w:rsid w:val="00E700FC"/>
    <w:rsid w:val="00E71AEC"/>
    <w:rsid w:val="00E723A5"/>
    <w:rsid w:val="00E7391C"/>
    <w:rsid w:val="00E74A31"/>
    <w:rsid w:val="00E75A4E"/>
    <w:rsid w:val="00E775BA"/>
    <w:rsid w:val="00E81F97"/>
    <w:rsid w:val="00E83665"/>
    <w:rsid w:val="00E84E8F"/>
    <w:rsid w:val="00E873A0"/>
    <w:rsid w:val="00E90720"/>
    <w:rsid w:val="00E94B7A"/>
    <w:rsid w:val="00E95418"/>
    <w:rsid w:val="00E97408"/>
    <w:rsid w:val="00EA02D2"/>
    <w:rsid w:val="00EB106E"/>
    <w:rsid w:val="00EB19C8"/>
    <w:rsid w:val="00EB229B"/>
    <w:rsid w:val="00EB268C"/>
    <w:rsid w:val="00EB2B76"/>
    <w:rsid w:val="00EB2EE2"/>
    <w:rsid w:val="00EB6AA9"/>
    <w:rsid w:val="00EB7518"/>
    <w:rsid w:val="00EC100C"/>
    <w:rsid w:val="00EC426D"/>
    <w:rsid w:val="00EC4A33"/>
    <w:rsid w:val="00EC5BAA"/>
    <w:rsid w:val="00ED0185"/>
    <w:rsid w:val="00ED048E"/>
    <w:rsid w:val="00ED391E"/>
    <w:rsid w:val="00ED4D0B"/>
    <w:rsid w:val="00ED572B"/>
    <w:rsid w:val="00ED75B4"/>
    <w:rsid w:val="00EE0528"/>
    <w:rsid w:val="00EE08DF"/>
    <w:rsid w:val="00EE3574"/>
    <w:rsid w:val="00EE79F0"/>
    <w:rsid w:val="00EF2DE4"/>
    <w:rsid w:val="00EF336F"/>
    <w:rsid w:val="00EF37F8"/>
    <w:rsid w:val="00EF637F"/>
    <w:rsid w:val="00F00AD3"/>
    <w:rsid w:val="00F02694"/>
    <w:rsid w:val="00F0328B"/>
    <w:rsid w:val="00F036D6"/>
    <w:rsid w:val="00F03E7E"/>
    <w:rsid w:val="00F06609"/>
    <w:rsid w:val="00F06BC7"/>
    <w:rsid w:val="00F121F6"/>
    <w:rsid w:val="00F2049B"/>
    <w:rsid w:val="00F222FC"/>
    <w:rsid w:val="00F22D27"/>
    <w:rsid w:val="00F23BDC"/>
    <w:rsid w:val="00F24D18"/>
    <w:rsid w:val="00F25023"/>
    <w:rsid w:val="00F258A7"/>
    <w:rsid w:val="00F25C8A"/>
    <w:rsid w:val="00F268E3"/>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5583"/>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A7ADF"/>
    <w:rsid w:val="00FB361E"/>
    <w:rsid w:val="00FB3B3B"/>
    <w:rsid w:val="00FB459E"/>
    <w:rsid w:val="00FB4633"/>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8721"/>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 w:type="paragraph" w:customStyle="1" w:styleId="ConsPlusNonformat">
    <w:name w:val="ConsPlusNonformat"/>
    <w:rsid w:val="00DF0C91"/>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HTML">
    <w:name w:val="HTML Preformatted"/>
    <w:basedOn w:val="a"/>
    <w:link w:val="HTML0"/>
    <w:uiPriority w:val="99"/>
    <w:unhideWhenUsed/>
    <w:rsid w:val="00DF0C9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color w:val="auto"/>
      <w:sz w:val="20"/>
      <w:szCs w:val="20"/>
    </w:rPr>
  </w:style>
  <w:style w:type="character" w:customStyle="1" w:styleId="HTML0">
    <w:name w:val="Стандартный HTML Знак"/>
    <w:basedOn w:val="a0"/>
    <w:link w:val="HTML"/>
    <w:uiPriority w:val="99"/>
    <w:rsid w:val="00DF0C91"/>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 w:type="paragraph" w:customStyle="1" w:styleId="ConsPlusNonformat">
    <w:name w:val="ConsPlusNonformat"/>
    <w:rsid w:val="00DF0C91"/>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HTML">
    <w:name w:val="HTML Preformatted"/>
    <w:basedOn w:val="a"/>
    <w:link w:val="HTML0"/>
    <w:uiPriority w:val="99"/>
    <w:unhideWhenUsed/>
    <w:rsid w:val="00DF0C9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color w:val="auto"/>
      <w:sz w:val="20"/>
      <w:szCs w:val="20"/>
    </w:rPr>
  </w:style>
  <w:style w:type="character" w:customStyle="1" w:styleId="HTML0">
    <w:name w:val="Стандартный HTML Знак"/>
    <w:basedOn w:val="a0"/>
    <w:link w:val="HTML"/>
    <w:uiPriority w:val="99"/>
    <w:rsid w:val="00DF0C91"/>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718268">
      <w:bodyDiv w:val="1"/>
      <w:marLeft w:val="0"/>
      <w:marRight w:val="0"/>
      <w:marTop w:val="0"/>
      <w:marBottom w:val="0"/>
      <w:divBdr>
        <w:top w:val="none" w:sz="0" w:space="0" w:color="auto"/>
        <w:left w:val="none" w:sz="0" w:space="0" w:color="auto"/>
        <w:bottom w:val="none" w:sz="0" w:space="0" w:color="auto"/>
        <w:right w:val="none" w:sz="0" w:space="0" w:color="auto"/>
      </w:divBdr>
    </w:div>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LAW&amp;n=500137&amp;dst=2780" TargetMode="External"/><Relationship Id="rId18" Type="http://schemas.openxmlformats.org/officeDocument/2006/relationships/hyperlink" Target="consultantplus://offline/ref=8AC01CA193AC359B7478AFDA6A7EFE6E2CB9DD2DCED1CCAE8780FFDE5066B7264DDE03A3FB915A4785A110308012ED6DA5F31C52C2z3R0L"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8AC01CA193AC359B7478AFDA6A7EFE6E2CB9DD2DCED1CCAE8780FFDE5066B7264DDE03A4F3995310D6EE116CC44EFE6DAAF31E54DE313F73zAR2L" TargetMode="External"/><Relationship Id="rId7" Type="http://schemas.openxmlformats.org/officeDocument/2006/relationships/footnotes" Target="footnotes.xml"/><Relationship Id="rId12" Type="http://schemas.openxmlformats.org/officeDocument/2006/relationships/hyperlink" Target="https://login.consultant.ru/link/?req=doc&amp;base=LAW&amp;n=500137&amp;dst=2777" TargetMode="External"/><Relationship Id="rId17" Type="http://schemas.openxmlformats.org/officeDocument/2006/relationships/hyperlink" Target="consultantplus://offline/ref=8AC01CA193AC359B7478AFDA6A7EFE6E2CB9DD2DCED1CCAE8780FFDE5066B7264DDE03A7F79E541880B401688D1BFA73A3EB0050C031z3RC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orgi.gov.ru/new/" TargetMode="External"/><Relationship Id="rId20" Type="http://schemas.openxmlformats.org/officeDocument/2006/relationships/hyperlink" Target="consultantplus://offline/ref=8AC01CA193AC359B7478AFDA6A7EFE6E2CB9DD2DCED1CCAE8780FFDE5066B7264DDE03A2F39A5A4785A110308012ED6DA5F31C52C2z3R0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500137&amp;dst=2772" TargetMode="External"/><Relationship Id="rId24" Type="http://schemas.openxmlformats.org/officeDocument/2006/relationships/hyperlink" Target="consultantplus://offline/ref=E48334955926B0130FE510F4B051A42AF0290406BAAF13CEB987D3DFCB64CA21E00E1A7EFC3A80B9D063F9F3B8DD8900B6551E8CC5QFR4M" TargetMode="External"/><Relationship Id="rId5" Type="http://schemas.openxmlformats.org/officeDocument/2006/relationships/settings" Target="settings.xml"/><Relationship Id="rId15" Type="http://schemas.openxmlformats.org/officeDocument/2006/relationships/hyperlink" Target="https://torgi.gov.ru/new/" TargetMode="External"/><Relationship Id="rId23" Type="http://schemas.openxmlformats.org/officeDocument/2006/relationships/hyperlink" Target="consultantplus://offline/ref=E48334955926B0130FE510F4B051A42AF0290406BAAF13CEB987D3DFCB64CA21E00E1A7FF53880B9D063F9F3B8DD8900B6551E8CC5QFR4M" TargetMode="External"/><Relationship Id="rId28" Type="http://schemas.openxmlformats.org/officeDocument/2006/relationships/theme" Target="theme/theme1.xml"/><Relationship Id="rId10" Type="http://schemas.openxmlformats.org/officeDocument/2006/relationships/hyperlink" Target="https://login.consultant.ru/link/?req=doc&amp;base=LAW&amp;n=500137&amp;dst=689" TargetMode="External"/><Relationship Id="rId19" Type="http://schemas.openxmlformats.org/officeDocument/2006/relationships/hyperlink" Target="consultantplus://offline/ref=8AC01CA193AC359B7478AFDA6A7EFE6E2CB9DD2DCED1CCAE8780FFDE5066B7264DDE03A3FA985A4785A110308012ED6DA5F31C52C2z3R0L"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https://etpgpb.ru/" TargetMode="External"/><Relationship Id="rId22" Type="http://schemas.openxmlformats.org/officeDocument/2006/relationships/hyperlink" Target="consultantplus://offline/ref=E48334955926B0130FE510F4B051A42AF0290406BAAF13CEB987D3DFCB64CA21E00E1A7FF43180B9D063F9F3B8DD8900B6551E8CC5QFR4M"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03315-9F29-490E-BD26-1FB3E2E70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17</Pages>
  <Words>9008</Words>
  <Characters>51347</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60235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Финникова Анфиса Валентиновна</cp:lastModifiedBy>
  <cp:revision>17</cp:revision>
  <cp:lastPrinted>2026-04-21T06:14:00Z</cp:lastPrinted>
  <dcterms:created xsi:type="dcterms:W3CDTF">2025-11-27T13:54:00Z</dcterms:created>
  <dcterms:modified xsi:type="dcterms:W3CDTF">2026-04-21T06:15:00Z</dcterms:modified>
</cp:coreProperties>
</file>