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r w:rsidRPr="003334B2">
        <w:rPr>
          <w:b/>
          <w:bCs/>
          <w:color w:val="auto"/>
          <w:sz w:val="20"/>
          <w:szCs w:val="20"/>
          <w:lang w:val="ru-RU" w:eastAsia="ru-RU"/>
        </w:rPr>
        <w:t xml:space="preserve">ИНФОРМАЦИОННОЕ СООБЩЕНИЕ   О ПРОВЕДЕНИИ </w:t>
      </w:r>
      <w:r w:rsidR="00BD455E">
        <w:rPr>
          <w:b/>
          <w:bCs/>
          <w:color w:val="auto"/>
          <w:sz w:val="21"/>
          <w:szCs w:val="21"/>
          <w:u w:val="single"/>
          <w:lang w:val="ru-RU" w:eastAsia="ru-RU"/>
        </w:rPr>
        <w:t>16</w:t>
      </w:r>
      <w:r w:rsidR="00947D83">
        <w:rPr>
          <w:b/>
          <w:bCs/>
          <w:color w:val="auto"/>
          <w:sz w:val="21"/>
          <w:szCs w:val="21"/>
          <w:u w:val="single"/>
          <w:lang w:val="ru-RU" w:eastAsia="ru-RU"/>
        </w:rPr>
        <w:t>.</w:t>
      </w:r>
      <w:r w:rsidR="00BD455E">
        <w:rPr>
          <w:b/>
          <w:bCs/>
          <w:color w:val="auto"/>
          <w:sz w:val="21"/>
          <w:szCs w:val="21"/>
          <w:u w:val="single"/>
          <w:lang w:val="ru-RU" w:eastAsia="ru-RU"/>
        </w:rPr>
        <w:t>05</w:t>
      </w:r>
      <w:r w:rsidR="00A960FC">
        <w:rPr>
          <w:b/>
          <w:bCs/>
          <w:color w:val="auto"/>
          <w:sz w:val="21"/>
          <w:szCs w:val="21"/>
          <w:u w:val="single"/>
          <w:lang w:val="ru-RU" w:eastAsia="ru-RU"/>
        </w:rPr>
        <w:t>.2023</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proofErr w:type="gramStart"/>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w:t>
      </w:r>
      <w:proofErr w:type="gramEnd"/>
      <w:r w:rsidR="002F7881" w:rsidRPr="002F7881">
        <w:rPr>
          <w:rFonts w:cs="Times New Roman"/>
          <w:b/>
          <w:color w:val="0000FF"/>
          <w:sz w:val="18"/>
          <w:szCs w:val="18"/>
          <w:lang w:val="ru-RU" w:eastAsia="ru-RU"/>
        </w:rPr>
        <w:t xml:space="preserve">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C071BF" w:rsidRDefault="00876424" w:rsidP="00876424">
      <w:pPr>
        <w:keepNext/>
        <w:keepLines/>
        <w:widowControl/>
        <w:suppressAutoHyphens w:val="0"/>
        <w:ind w:left="-142" w:hanging="142"/>
        <w:jc w:val="center"/>
        <w:rPr>
          <w:b/>
          <w:bCs/>
          <w:i/>
          <w:iCs/>
          <w:sz w:val="18"/>
          <w:szCs w:val="18"/>
          <w:lang w:val="ru-RU" w:eastAsia="ru-RU"/>
        </w:rPr>
      </w:pPr>
      <w:r w:rsidRPr="00C071BF">
        <w:rPr>
          <w:sz w:val="18"/>
          <w:szCs w:val="18"/>
          <w:lang w:val="ru-RU"/>
        </w:rPr>
        <w:t xml:space="preserve">Прием заявок и ознакомление с аукционной документацией осуществляется </w:t>
      </w:r>
      <w:r w:rsidRPr="00C071BF">
        <w:rPr>
          <w:b/>
          <w:bCs/>
          <w:sz w:val="18"/>
          <w:szCs w:val="18"/>
          <w:u w:val="single"/>
          <w:lang w:val="ru-RU"/>
        </w:rPr>
        <w:t xml:space="preserve">с </w:t>
      </w:r>
      <w:r w:rsidR="00BD455E">
        <w:rPr>
          <w:b/>
          <w:bCs/>
          <w:sz w:val="18"/>
          <w:szCs w:val="18"/>
          <w:u w:val="single"/>
          <w:lang w:val="ru-RU"/>
        </w:rPr>
        <w:t>15.04</w:t>
      </w:r>
      <w:r w:rsidR="00D90708" w:rsidRPr="00C071BF">
        <w:rPr>
          <w:b/>
          <w:bCs/>
          <w:sz w:val="18"/>
          <w:szCs w:val="18"/>
          <w:u w:val="single"/>
          <w:lang w:val="ru-RU"/>
        </w:rPr>
        <w:t>.2023</w:t>
      </w:r>
      <w:r w:rsidRPr="00C071BF">
        <w:rPr>
          <w:b/>
          <w:bCs/>
          <w:sz w:val="18"/>
          <w:szCs w:val="18"/>
          <w:u w:val="single"/>
          <w:lang w:val="ru-RU"/>
        </w:rPr>
        <w:t xml:space="preserve">  с 09-00 час</w:t>
      </w:r>
      <w:proofErr w:type="gramStart"/>
      <w:r w:rsidRPr="00C071BF">
        <w:rPr>
          <w:sz w:val="18"/>
          <w:szCs w:val="18"/>
          <w:lang w:val="ru-RU"/>
        </w:rPr>
        <w:t>.</w:t>
      </w:r>
      <w:proofErr w:type="gramEnd"/>
      <w:r w:rsidRPr="00C071BF">
        <w:rPr>
          <w:sz w:val="18"/>
          <w:szCs w:val="18"/>
          <w:lang w:val="ru-RU"/>
        </w:rPr>
        <w:t xml:space="preserve"> </w:t>
      </w:r>
      <w:proofErr w:type="gramStart"/>
      <w:r w:rsidRPr="00C071BF">
        <w:rPr>
          <w:sz w:val="18"/>
          <w:szCs w:val="18"/>
          <w:lang w:val="ru-RU"/>
        </w:rPr>
        <w:t>н</w:t>
      </w:r>
      <w:proofErr w:type="gramEnd"/>
      <w:r w:rsidRPr="00C071BF">
        <w:rPr>
          <w:sz w:val="18"/>
          <w:szCs w:val="18"/>
          <w:lang w:val="ru-RU"/>
        </w:rPr>
        <w:t xml:space="preserve">а электронной площадке </w:t>
      </w:r>
      <w:r w:rsidRPr="00C071BF">
        <w:rPr>
          <w:b/>
          <w:bCs/>
          <w:sz w:val="18"/>
          <w:szCs w:val="18"/>
        </w:rPr>
        <w:t>sale</w:t>
      </w:r>
      <w:r w:rsidRPr="00C071BF">
        <w:rPr>
          <w:b/>
          <w:bCs/>
          <w:sz w:val="18"/>
          <w:szCs w:val="18"/>
          <w:lang w:val="ru-RU"/>
        </w:rPr>
        <w:t>.</w:t>
      </w:r>
      <w:proofErr w:type="spellStart"/>
      <w:r w:rsidRPr="00C071BF">
        <w:rPr>
          <w:b/>
          <w:bCs/>
          <w:sz w:val="18"/>
          <w:szCs w:val="18"/>
        </w:rPr>
        <w:t>zakazrf</w:t>
      </w:r>
      <w:proofErr w:type="spellEnd"/>
      <w:r w:rsidRPr="00C071BF">
        <w:rPr>
          <w:b/>
          <w:bCs/>
          <w:sz w:val="18"/>
          <w:szCs w:val="18"/>
          <w:lang w:val="ru-RU"/>
        </w:rPr>
        <w:t>.</w:t>
      </w:r>
      <w:proofErr w:type="spellStart"/>
      <w:r w:rsidRPr="00C071BF">
        <w:rPr>
          <w:b/>
          <w:bCs/>
          <w:sz w:val="18"/>
          <w:szCs w:val="18"/>
        </w:rPr>
        <w:t>ru</w:t>
      </w:r>
      <w:proofErr w:type="spellEnd"/>
      <w:r w:rsidRPr="00C071BF">
        <w:rPr>
          <w:b/>
          <w:bCs/>
          <w:sz w:val="18"/>
          <w:szCs w:val="18"/>
          <w:lang w:val="ru-RU"/>
        </w:rPr>
        <w:t>.</w:t>
      </w:r>
    </w:p>
    <w:p w:rsidR="00876424" w:rsidRPr="00C071BF" w:rsidRDefault="00876424" w:rsidP="00876424">
      <w:pPr>
        <w:ind w:hanging="142"/>
        <w:jc w:val="both"/>
        <w:rPr>
          <w:sz w:val="18"/>
          <w:szCs w:val="18"/>
          <w:lang w:val="ru-RU"/>
        </w:rPr>
      </w:pPr>
      <w:r w:rsidRPr="00C071BF">
        <w:rPr>
          <w:sz w:val="18"/>
          <w:szCs w:val="18"/>
          <w:lang w:val="ru-RU"/>
        </w:rPr>
        <w:t>Окончание приема заявок:</w:t>
      </w:r>
      <w:r w:rsidRPr="00C071BF">
        <w:rPr>
          <w:sz w:val="18"/>
          <w:szCs w:val="18"/>
          <w:u w:val="single"/>
          <w:lang w:val="ru-RU"/>
        </w:rPr>
        <w:t xml:space="preserve"> </w:t>
      </w:r>
      <w:r w:rsidR="00BD455E">
        <w:rPr>
          <w:b/>
          <w:bCs/>
          <w:sz w:val="18"/>
          <w:szCs w:val="18"/>
          <w:u w:val="single"/>
          <w:lang w:val="ru-RU" w:eastAsia="ru-RU"/>
        </w:rPr>
        <w:t>11.05</w:t>
      </w:r>
      <w:r w:rsidR="00D90708" w:rsidRPr="00C071BF">
        <w:rPr>
          <w:b/>
          <w:bCs/>
          <w:sz w:val="18"/>
          <w:szCs w:val="18"/>
          <w:u w:val="single"/>
          <w:lang w:val="ru-RU" w:eastAsia="ru-RU"/>
        </w:rPr>
        <w:t>.2023</w:t>
      </w:r>
      <w:r w:rsidRPr="00C071BF">
        <w:rPr>
          <w:b/>
          <w:bCs/>
          <w:sz w:val="18"/>
          <w:szCs w:val="18"/>
          <w:u w:val="single"/>
          <w:lang w:val="ru-RU" w:eastAsia="ru-RU"/>
        </w:rPr>
        <w:t xml:space="preserve"> по </w:t>
      </w:r>
      <w:r w:rsidR="00336FDC" w:rsidRPr="00C071BF">
        <w:rPr>
          <w:b/>
          <w:bCs/>
          <w:sz w:val="18"/>
          <w:szCs w:val="18"/>
          <w:u w:val="single"/>
          <w:lang w:val="ru-RU" w:eastAsia="ru-RU"/>
        </w:rPr>
        <w:t>11</w:t>
      </w:r>
      <w:r w:rsidRPr="00C071BF">
        <w:rPr>
          <w:b/>
          <w:bCs/>
          <w:sz w:val="18"/>
          <w:szCs w:val="18"/>
          <w:u w:val="single"/>
          <w:lang w:val="ru-RU" w:eastAsia="ru-RU"/>
        </w:rPr>
        <w:t>-00 час</w:t>
      </w:r>
      <w:r w:rsidRPr="00C071BF">
        <w:rPr>
          <w:sz w:val="18"/>
          <w:szCs w:val="18"/>
          <w:lang w:val="ru-RU"/>
        </w:rPr>
        <w:t xml:space="preserve">. Дата начала рассмотрения заявок на участие в аукционе: </w:t>
      </w:r>
      <w:r w:rsidR="00BD455E">
        <w:rPr>
          <w:b/>
          <w:sz w:val="18"/>
          <w:szCs w:val="18"/>
          <w:u w:val="single"/>
          <w:lang w:val="ru-RU"/>
        </w:rPr>
        <w:t>11.05</w:t>
      </w:r>
      <w:r w:rsidR="00D90708" w:rsidRPr="00C071BF">
        <w:rPr>
          <w:b/>
          <w:sz w:val="18"/>
          <w:szCs w:val="18"/>
          <w:u w:val="single"/>
          <w:lang w:val="ru-RU"/>
        </w:rPr>
        <w:t>.2023</w:t>
      </w:r>
      <w:r w:rsidRPr="00C071BF">
        <w:rPr>
          <w:b/>
          <w:sz w:val="18"/>
          <w:szCs w:val="18"/>
          <w:u w:val="single"/>
          <w:lang w:val="ru-RU"/>
        </w:rPr>
        <w:t xml:space="preserve"> с </w:t>
      </w:r>
      <w:r w:rsidR="00336FDC" w:rsidRPr="00C071BF">
        <w:rPr>
          <w:b/>
          <w:sz w:val="18"/>
          <w:szCs w:val="18"/>
          <w:u w:val="single"/>
          <w:lang w:val="ru-RU"/>
        </w:rPr>
        <w:t>11</w:t>
      </w:r>
      <w:r w:rsidRPr="00C071BF">
        <w:rPr>
          <w:b/>
          <w:sz w:val="18"/>
          <w:szCs w:val="18"/>
          <w:u w:val="single"/>
          <w:lang w:val="ru-RU"/>
        </w:rPr>
        <w:t>-00 час</w:t>
      </w:r>
      <w:r w:rsidRPr="00C071BF">
        <w:rPr>
          <w:b/>
          <w:sz w:val="18"/>
          <w:szCs w:val="18"/>
          <w:lang w:val="ru-RU"/>
        </w:rPr>
        <w:t>.</w:t>
      </w:r>
      <w:r w:rsidRPr="00C071BF">
        <w:rPr>
          <w:sz w:val="18"/>
          <w:szCs w:val="18"/>
          <w:lang w:val="ru-RU"/>
        </w:rPr>
        <w:t xml:space="preserve"> День окончания рассмотрения заявок: </w:t>
      </w:r>
      <w:r w:rsidR="00BD455E">
        <w:rPr>
          <w:b/>
          <w:sz w:val="18"/>
          <w:szCs w:val="18"/>
          <w:u w:val="single"/>
          <w:lang w:val="ru-RU"/>
        </w:rPr>
        <w:t>12.05</w:t>
      </w:r>
      <w:r w:rsidR="00D90708" w:rsidRPr="00C071BF">
        <w:rPr>
          <w:b/>
          <w:sz w:val="18"/>
          <w:szCs w:val="18"/>
          <w:u w:val="single"/>
          <w:lang w:val="ru-RU"/>
        </w:rPr>
        <w:t>.2023</w:t>
      </w:r>
    </w:p>
    <w:p w:rsidR="00876424" w:rsidRPr="00E55215" w:rsidRDefault="00876424" w:rsidP="00876424">
      <w:pPr>
        <w:ind w:left="-567" w:hanging="284"/>
        <w:jc w:val="center"/>
        <w:rPr>
          <w:sz w:val="20"/>
          <w:szCs w:val="20"/>
          <w:lang w:val="ru-RU"/>
        </w:rPr>
      </w:pPr>
      <w:r w:rsidRPr="00C071BF">
        <w:rPr>
          <w:sz w:val="18"/>
          <w:szCs w:val="18"/>
          <w:lang w:val="ru-RU"/>
        </w:rPr>
        <w:t>Телефон для справок: (8512) 44-</w:t>
      </w:r>
      <w:r w:rsidR="00EB58C8" w:rsidRPr="00C071BF">
        <w:rPr>
          <w:sz w:val="18"/>
          <w:szCs w:val="18"/>
          <w:lang w:val="ru-RU"/>
        </w:rPr>
        <w:t>78-79</w:t>
      </w:r>
      <w:r w:rsidRPr="00C071BF">
        <w:rPr>
          <w:sz w:val="18"/>
          <w:szCs w:val="18"/>
          <w:lang w:val="ru-RU"/>
        </w:rPr>
        <w:t xml:space="preserve">, (8512) 44-41-50,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 xml:space="preserve">: </w:t>
      </w:r>
      <w:proofErr w:type="spellStart"/>
      <w:r w:rsidRPr="00C071BF">
        <w:rPr>
          <w:sz w:val="18"/>
          <w:szCs w:val="18"/>
        </w:rPr>
        <w:t>astumi</w:t>
      </w:r>
      <w:proofErr w:type="spellEnd"/>
      <w:r w:rsidRPr="00C071BF">
        <w:rPr>
          <w:sz w:val="18"/>
          <w:szCs w:val="18"/>
          <w:lang w:val="ru-RU"/>
        </w:rPr>
        <w:t>@30</w:t>
      </w:r>
      <w:proofErr w:type="spellStart"/>
      <w:r w:rsidRPr="00C071BF">
        <w:rPr>
          <w:sz w:val="18"/>
          <w:szCs w:val="18"/>
        </w:rPr>
        <w:t>gorod</w:t>
      </w:r>
      <w:proofErr w:type="spellEnd"/>
      <w:r w:rsidRPr="00C071BF">
        <w:rPr>
          <w:sz w:val="18"/>
          <w:szCs w:val="18"/>
          <w:lang w:val="ru-RU"/>
        </w:rPr>
        <w:t>.</w:t>
      </w:r>
      <w:proofErr w:type="spellStart"/>
      <w:r w:rsidRPr="00C071BF">
        <w:rPr>
          <w:sz w:val="18"/>
          <w:szCs w:val="18"/>
        </w:rPr>
        <w:t>ru</w:t>
      </w:r>
      <w:proofErr w:type="spellEnd"/>
      <w:r w:rsidRPr="00C071BF">
        <w:rPr>
          <w:sz w:val="18"/>
          <w:szCs w:val="18"/>
          <w:lang w:val="ru-RU"/>
        </w:rPr>
        <w:t xml:space="preserve">; служба </w:t>
      </w:r>
      <w:proofErr w:type="spellStart"/>
      <w:r w:rsidRPr="00C071BF">
        <w:rPr>
          <w:sz w:val="18"/>
          <w:szCs w:val="18"/>
          <w:lang w:val="ru-RU"/>
        </w:rPr>
        <w:t>тех</w:t>
      </w:r>
      <w:proofErr w:type="gramStart"/>
      <w:r w:rsidRPr="00C071BF">
        <w:rPr>
          <w:sz w:val="18"/>
          <w:szCs w:val="18"/>
          <w:lang w:val="ru-RU"/>
        </w:rPr>
        <w:t>.п</w:t>
      </w:r>
      <w:proofErr w:type="gramEnd"/>
      <w:r w:rsidRPr="00C071BF">
        <w:rPr>
          <w:sz w:val="18"/>
          <w:szCs w:val="18"/>
          <w:lang w:val="ru-RU"/>
        </w:rPr>
        <w:t>оддержки</w:t>
      </w:r>
      <w:proofErr w:type="spellEnd"/>
      <w:r w:rsidRPr="00C071BF">
        <w:rPr>
          <w:sz w:val="18"/>
          <w:szCs w:val="18"/>
          <w:lang w:val="ru-RU"/>
        </w:rPr>
        <w:t xml:space="preserve">  (</w:t>
      </w:r>
      <w:r w:rsidR="00B805AC" w:rsidRPr="00C071BF">
        <w:rPr>
          <w:sz w:val="18"/>
          <w:szCs w:val="18"/>
          <w:lang w:val="ru-RU"/>
        </w:rPr>
        <w:t>8-</w:t>
      </w:r>
      <w:r w:rsidRPr="00C071BF">
        <w:rPr>
          <w:sz w:val="18"/>
          <w:szCs w:val="18"/>
          <w:lang w:val="ru-RU"/>
        </w:rPr>
        <w:t xml:space="preserve">843)212-24-25, </w:t>
      </w:r>
      <w:r w:rsidRPr="00C071BF">
        <w:rPr>
          <w:sz w:val="18"/>
          <w:szCs w:val="18"/>
          <w:shd w:val="clear" w:color="auto" w:fill="FFFFFF"/>
        </w:rPr>
        <w:t>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w:t>
      </w:r>
      <w:r w:rsidRPr="00C071BF">
        <w:rPr>
          <w:sz w:val="18"/>
          <w:szCs w:val="18"/>
          <w:shd w:val="clear" w:color="auto" w:fill="FFFFFF"/>
        </w:rPr>
        <w:t> </w:t>
      </w:r>
      <w:hyperlink r:id="rId9" w:history="1">
        <w:r w:rsidRPr="00C071BF">
          <w:rPr>
            <w:sz w:val="18"/>
            <w:szCs w:val="18"/>
            <w:u w:val="single"/>
            <w:shd w:val="clear" w:color="auto" w:fill="FFFFFF"/>
          </w:rPr>
          <w:t>sale</w:t>
        </w:r>
        <w:r w:rsidRPr="00C071BF">
          <w:rPr>
            <w:sz w:val="18"/>
            <w:szCs w:val="18"/>
            <w:u w:val="single"/>
            <w:shd w:val="clear" w:color="auto" w:fill="FFFFFF"/>
            <w:lang w:val="ru-RU"/>
          </w:rPr>
          <w:t>@</w:t>
        </w:r>
        <w:r w:rsidRPr="00C071BF">
          <w:rPr>
            <w:sz w:val="18"/>
            <w:szCs w:val="18"/>
            <w:u w:val="single"/>
            <w:shd w:val="clear" w:color="auto" w:fill="FFFFFF"/>
          </w:rPr>
          <w:t>mail</w:t>
        </w:r>
        <w:r w:rsidRPr="00C071BF">
          <w:rPr>
            <w:sz w:val="18"/>
            <w:szCs w:val="18"/>
            <w:u w:val="single"/>
            <w:shd w:val="clear" w:color="auto" w:fill="FFFFFF"/>
            <w:lang w:val="ru-RU"/>
          </w:rPr>
          <w:t>.</w:t>
        </w:r>
        <w:proofErr w:type="spellStart"/>
        <w:r w:rsidRPr="00C071BF">
          <w:rPr>
            <w:sz w:val="18"/>
            <w:szCs w:val="18"/>
            <w:u w:val="single"/>
            <w:shd w:val="clear" w:color="auto" w:fill="FFFFFF"/>
          </w:rPr>
          <w:t>zakazrf</w:t>
        </w:r>
        <w:proofErr w:type="spellEnd"/>
        <w:r w:rsidRPr="00C071BF">
          <w:rPr>
            <w:sz w:val="18"/>
            <w:szCs w:val="18"/>
            <w:u w:val="single"/>
            <w:shd w:val="clear" w:color="auto" w:fill="FFFFFF"/>
            <w:lang w:val="ru-RU"/>
          </w:rPr>
          <w:t>.</w:t>
        </w:r>
        <w:proofErr w:type="spellStart"/>
        <w:r w:rsidRPr="00C071BF">
          <w:rPr>
            <w:sz w:val="18"/>
            <w:szCs w:val="18"/>
            <w:u w:val="single"/>
            <w:shd w:val="clear" w:color="auto" w:fill="FFFFFF"/>
          </w:rPr>
          <w:t>ru</w:t>
        </w:r>
        <w:proofErr w:type="spellEnd"/>
        <w:r w:rsidRPr="00C071BF">
          <w:rPr>
            <w:sz w:val="18"/>
            <w:szCs w:val="18"/>
            <w:u w:val="single"/>
            <w:lang w:val="ru-RU"/>
          </w:rPr>
          <w:t>.</w:t>
        </w:r>
      </w:hyperlink>
    </w:p>
    <w:p w:rsidR="00876424" w:rsidRPr="00C071BF" w:rsidRDefault="00876424" w:rsidP="00876424">
      <w:pPr>
        <w:keepNext/>
        <w:keepLines/>
        <w:widowControl/>
        <w:suppressAutoHyphens w:val="0"/>
        <w:ind w:left="-142" w:hanging="567"/>
        <w:jc w:val="both"/>
        <w:rPr>
          <w:color w:val="0000FF"/>
          <w:sz w:val="16"/>
          <w:szCs w:val="16"/>
          <w:lang w:val="ru-RU" w:eastAsia="ru-RU"/>
        </w:rPr>
      </w:pPr>
      <w:r>
        <w:rPr>
          <w:b/>
          <w:bCs/>
          <w:sz w:val="20"/>
          <w:szCs w:val="20"/>
          <w:lang w:val="ru-RU" w:eastAsia="ru-RU"/>
        </w:rPr>
        <w:t xml:space="preserve">            </w:t>
      </w:r>
      <w:r w:rsidRPr="00C071BF">
        <w:rPr>
          <w:b/>
          <w:bCs/>
          <w:sz w:val="16"/>
          <w:szCs w:val="16"/>
          <w:lang w:val="ru-RU" w:eastAsia="ru-RU"/>
        </w:rPr>
        <w:t>Форма торгов:</w:t>
      </w:r>
      <w:r w:rsidRPr="00C071BF">
        <w:rPr>
          <w:sz w:val="16"/>
          <w:szCs w:val="16"/>
          <w:lang w:val="ru-RU" w:eastAsia="ru-RU"/>
        </w:rPr>
        <w:t xml:space="preserve"> Открытый аукцион на</w:t>
      </w:r>
      <w:r w:rsidRPr="00C071BF">
        <w:rPr>
          <w:b/>
          <w:bCs/>
          <w:sz w:val="16"/>
          <w:szCs w:val="16"/>
          <w:lang w:val="ru-RU" w:eastAsia="ru-RU"/>
        </w:rPr>
        <w:t xml:space="preserve"> </w:t>
      </w:r>
      <w:r w:rsidRPr="00C071BF">
        <w:rPr>
          <w:sz w:val="16"/>
          <w:szCs w:val="16"/>
          <w:lang w:val="ru-RU" w:eastAsia="ru-RU"/>
        </w:rPr>
        <w:t xml:space="preserve">право заключения договора аренды муниципального имущества в электронной форме. </w:t>
      </w:r>
      <w:proofErr w:type="gramStart"/>
      <w:r w:rsidRPr="00C071BF">
        <w:rPr>
          <w:color w:val="0000FF"/>
          <w:sz w:val="16"/>
          <w:szCs w:val="16"/>
          <w:lang w:val="ru-RU" w:eastAsia="ru-RU"/>
        </w:rPr>
        <w:t xml:space="preserve">Аукцион является открытым по составу участников и                                                                               форме подачи предложений </w:t>
      </w:r>
      <w:r w:rsidRPr="00C071BF">
        <w:rPr>
          <w:rFonts w:cs="Times New Roman"/>
          <w:color w:val="0000FF"/>
          <w:sz w:val="16"/>
          <w:szCs w:val="16"/>
          <w:lang w:val="ru-RU"/>
        </w:rPr>
        <w:t>только для субъектов малого и среднего предпринимательства,</w:t>
      </w:r>
      <w:r w:rsidRPr="00C071BF">
        <w:rPr>
          <w:rFonts w:cs="Times New Roman"/>
          <w:color w:val="0000FF"/>
          <w:sz w:val="16"/>
          <w:szCs w:val="16"/>
        </w:rPr>
        <w:t> </w:t>
      </w:r>
      <w:r w:rsidR="006033E0" w:rsidRPr="00C071BF">
        <w:rPr>
          <w:rFonts w:cs="Times New Roman"/>
          <w:color w:val="0000FF"/>
          <w:sz w:val="16"/>
          <w:szCs w:val="16"/>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6033E0" w:rsidRPr="00C071BF">
        <w:rPr>
          <w:rFonts w:cs="Times New Roman"/>
          <w:color w:val="0000FF"/>
          <w:sz w:val="16"/>
          <w:szCs w:val="16"/>
          <w:lang w:val="ru-RU"/>
        </w:rPr>
        <w:t xml:space="preserve"> </w:t>
      </w:r>
      <w:proofErr w:type="gramStart"/>
      <w:r w:rsidR="006033E0" w:rsidRPr="00C071BF">
        <w:rPr>
          <w:rFonts w:cs="Times New Roman"/>
          <w:color w:val="0000FF"/>
          <w:sz w:val="16"/>
          <w:szCs w:val="16"/>
          <w:lang w:val="ru-RU"/>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sidRPr="00C071BF">
        <w:rPr>
          <w:rFonts w:cs="Times New Roman"/>
          <w:color w:val="0000FF"/>
          <w:sz w:val="16"/>
          <w:szCs w:val="16"/>
          <w:lang w:val="ru-RU"/>
        </w:rPr>
        <w:t>.</w:t>
      </w:r>
      <w:proofErr w:type="gramEnd"/>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w:t>
      </w:r>
      <w:r w:rsidR="00FE574E">
        <w:rPr>
          <w:sz w:val="20"/>
          <w:szCs w:val="20"/>
          <w:lang w:val="ru-RU"/>
        </w:rPr>
        <w:t>Городской округ город Астрахань</w:t>
      </w:r>
      <w:r>
        <w:rPr>
          <w:sz w:val="20"/>
          <w:szCs w:val="20"/>
          <w:lang w:val="ru-RU"/>
        </w:rPr>
        <w:t>»</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E62AF7">
        <w:rPr>
          <w:sz w:val="20"/>
          <w:szCs w:val="20"/>
          <w:lang w:val="ru-RU"/>
        </w:rPr>
        <w:t xml:space="preserve">5 </w:t>
      </w:r>
      <w:r w:rsidRPr="003334B2">
        <w:rPr>
          <w:sz w:val="20"/>
          <w:szCs w:val="20"/>
          <w:lang w:val="ru-RU"/>
        </w:rPr>
        <w:t>лотам.</w:t>
      </w:r>
    </w:p>
    <w:tbl>
      <w:tblPr>
        <w:tblpPr w:leftFromText="180" w:rightFromText="180" w:vertAnchor="text" w:tblpXSpec="center" w:tblpY="1"/>
        <w:tblOverlap w:val="neve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105"/>
        <w:gridCol w:w="2080"/>
        <w:gridCol w:w="2584"/>
        <w:gridCol w:w="2977"/>
        <w:gridCol w:w="3117"/>
        <w:gridCol w:w="2388"/>
      </w:tblGrid>
      <w:tr w:rsidR="00AB7F91" w:rsidRPr="00D50425" w:rsidTr="00AB7F91">
        <w:trPr>
          <w:trHeight w:val="276"/>
          <w:jc w:val="center"/>
        </w:trPr>
        <w:tc>
          <w:tcPr>
            <w:tcW w:w="690" w:type="pct"/>
          </w:tcPr>
          <w:p w:rsidR="00AB7F91" w:rsidRPr="00437A95" w:rsidRDefault="00AB7F91" w:rsidP="00C071BF">
            <w:pPr>
              <w:snapToGrid w:val="0"/>
              <w:jc w:val="center"/>
              <w:rPr>
                <w:b/>
                <w:bCs/>
                <w:sz w:val="20"/>
                <w:szCs w:val="20"/>
                <w:lang w:val="ru-RU"/>
              </w:rPr>
            </w:pPr>
            <w:r>
              <w:rPr>
                <w:b/>
                <w:bCs/>
                <w:sz w:val="20"/>
                <w:szCs w:val="20"/>
                <w:lang w:val="ru-RU"/>
              </w:rPr>
              <w:t>№ л</w:t>
            </w:r>
            <w:r w:rsidRPr="00437A95">
              <w:rPr>
                <w:b/>
                <w:bCs/>
                <w:sz w:val="20"/>
                <w:szCs w:val="20"/>
                <w:lang w:val="ru-RU"/>
              </w:rPr>
              <w:t>ота</w:t>
            </w:r>
          </w:p>
        </w:tc>
        <w:tc>
          <w:tcPr>
            <w:tcW w:w="682" w:type="pct"/>
          </w:tcPr>
          <w:p w:rsidR="00AB7F91" w:rsidRPr="00437A95" w:rsidRDefault="00AB7F91" w:rsidP="00C071BF">
            <w:pPr>
              <w:jc w:val="center"/>
              <w:rPr>
                <w:b/>
                <w:bCs/>
                <w:sz w:val="20"/>
                <w:szCs w:val="20"/>
                <w:lang w:val="ru-RU"/>
              </w:rPr>
            </w:pPr>
            <w:r w:rsidRPr="00437A95">
              <w:rPr>
                <w:b/>
                <w:bCs/>
                <w:sz w:val="20"/>
                <w:szCs w:val="20"/>
                <w:lang w:val="ru-RU"/>
              </w:rPr>
              <w:t>1</w:t>
            </w:r>
          </w:p>
        </w:tc>
        <w:tc>
          <w:tcPr>
            <w:tcW w:w="847" w:type="pct"/>
          </w:tcPr>
          <w:p w:rsidR="00AB7F91" w:rsidRPr="00437A95" w:rsidRDefault="00AB7F91" w:rsidP="00C071BF">
            <w:pPr>
              <w:jc w:val="center"/>
              <w:rPr>
                <w:b/>
                <w:bCs/>
                <w:sz w:val="20"/>
                <w:szCs w:val="20"/>
                <w:lang w:val="ru-RU"/>
              </w:rPr>
            </w:pPr>
            <w:r w:rsidRPr="00437A95">
              <w:rPr>
                <w:b/>
                <w:bCs/>
                <w:sz w:val="20"/>
                <w:szCs w:val="20"/>
                <w:lang w:val="ru-RU"/>
              </w:rPr>
              <w:t>2</w:t>
            </w:r>
          </w:p>
        </w:tc>
        <w:tc>
          <w:tcPr>
            <w:tcW w:w="976" w:type="pct"/>
          </w:tcPr>
          <w:p w:rsidR="00AB7F91" w:rsidRPr="00437A95" w:rsidRDefault="00E62AF7" w:rsidP="00C071BF">
            <w:pPr>
              <w:jc w:val="center"/>
              <w:rPr>
                <w:b/>
                <w:bCs/>
                <w:sz w:val="20"/>
                <w:szCs w:val="20"/>
                <w:lang w:val="ru-RU"/>
              </w:rPr>
            </w:pPr>
            <w:r>
              <w:rPr>
                <w:b/>
                <w:bCs/>
                <w:sz w:val="20"/>
                <w:szCs w:val="20"/>
                <w:lang w:val="ru-RU"/>
              </w:rPr>
              <w:t>3</w:t>
            </w:r>
          </w:p>
        </w:tc>
        <w:tc>
          <w:tcPr>
            <w:tcW w:w="1022" w:type="pct"/>
          </w:tcPr>
          <w:p w:rsidR="00AB7F91" w:rsidRPr="00437A95" w:rsidRDefault="00E62AF7" w:rsidP="00C071BF">
            <w:pPr>
              <w:jc w:val="center"/>
              <w:rPr>
                <w:b/>
                <w:bCs/>
                <w:sz w:val="20"/>
                <w:szCs w:val="20"/>
                <w:lang w:val="ru-RU"/>
              </w:rPr>
            </w:pPr>
            <w:r>
              <w:rPr>
                <w:b/>
                <w:bCs/>
                <w:sz w:val="20"/>
                <w:szCs w:val="20"/>
                <w:lang w:val="ru-RU"/>
              </w:rPr>
              <w:t>4</w:t>
            </w:r>
          </w:p>
        </w:tc>
        <w:tc>
          <w:tcPr>
            <w:tcW w:w="783" w:type="pct"/>
            <w:shd w:val="clear" w:color="auto" w:fill="auto"/>
          </w:tcPr>
          <w:p w:rsidR="00AB7F91" w:rsidRPr="00437A95" w:rsidRDefault="00E62AF7" w:rsidP="00C071BF">
            <w:pPr>
              <w:widowControl/>
              <w:suppressAutoHyphens w:val="0"/>
              <w:spacing w:after="200" w:line="276" w:lineRule="auto"/>
              <w:jc w:val="center"/>
              <w:rPr>
                <w:b/>
                <w:sz w:val="20"/>
                <w:szCs w:val="20"/>
                <w:lang w:val="ru-RU"/>
              </w:rPr>
            </w:pPr>
            <w:r>
              <w:rPr>
                <w:b/>
                <w:bCs/>
                <w:sz w:val="20"/>
                <w:szCs w:val="20"/>
                <w:lang w:val="ru-RU"/>
              </w:rPr>
              <w:t>5</w:t>
            </w:r>
          </w:p>
        </w:tc>
      </w:tr>
      <w:tr w:rsidR="00AB7F91" w:rsidRPr="00B82125" w:rsidTr="00AB7F91">
        <w:trPr>
          <w:jc w:val="center"/>
        </w:trPr>
        <w:tc>
          <w:tcPr>
            <w:tcW w:w="690" w:type="pct"/>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Объект</w:t>
            </w:r>
          </w:p>
        </w:tc>
        <w:tc>
          <w:tcPr>
            <w:tcW w:w="682" w:type="pct"/>
          </w:tcPr>
          <w:p w:rsidR="00AB7F91" w:rsidRPr="00437A95" w:rsidRDefault="00AB7F91" w:rsidP="00AB7F91">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847" w:type="pct"/>
          </w:tcPr>
          <w:p w:rsidR="00AB7F91" w:rsidRPr="00437A95" w:rsidRDefault="00AB7F91" w:rsidP="00AB7F91">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976" w:type="pct"/>
          </w:tcPr>
          <w:p w:rsidR="00AB7F91" w:rsidRPr="00437A95" w:rsidRDefault="00AB7F91" w:rsidP="00AB7F91">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1022" w:type="pct"/>
          </w:tcPr>
          <w:p w:rsidR="00AB7F91" w:rsidRPr="00437A95" w:rsidRDefault="00AB7F91" w:rsidP="00AB7F91">
            <w:pPr>
              <w:jc w:val="center"/>
              <w:rPr>
                <w:b/>
                <w:bCs/>
                <w:sz w:val="16"/>
                <w:szCs w:val="16"/>
                <w:lang w:val="ru-RU"/>
              </w:rPr>
            </w:pPr>
            <w:r w:rsidRPr="00437A95">
              <w:rPr>
                <w:b/>
                <w:bCs/>
                <w:sz w:val="16"/>
                <w:szCs w:val="16"/>
                <w:lang w:val="ru-RU"/>
              </w:rPr>
              <w:t>Право заключения договора аренды нежилого помещения</w:t>
            </w:r>
          </w:p>
        </w:tc>
        <w:tc>
          <w:tcPr>
            <w:tcW w:w="783" w:type="pct"/>
            <w:shd w:val="clear" w:color="auto" w:fill="auto"/>
          </w:tcPr>
          <w:p w:rsidR="00AB7F91" w:rsidRPr="00437A95" w:rsidRDefault="00AB7F91" w:rsidP="00AB7F91">
            <w:pPr>
              <w:widowControl/>
              <w:suppressAutoHyphens w:val="0"/>
              <w:spacing w:after="200" w:line="276" w:lineRule="auto"/>
              <w:jc w:val="center"/>
              <w:rPr>
                <w:b/>
                <w:bCs/>
                <w:sz w:val="16"/>
                <w:szCs w:val="16"/>
                <w:lang w:val="ru-RU"/>
              </w:rPr>
            </w:pPr>
            <w:r w:rsidRPr="00437A95">
              <w:rPr>
                <w:b/>
                <w:bCs/>
                <w:sz w:val="16"/>
                <w:szCs w:val="16"/>
                <w:lang w:val="ru-RU"/>
              </w:rPr>
              <w:t>Право заключения договора аренды нежилого</w:t>
            </w:r>
            <w:r>
              <w:rPr>
                <w:b/>
                <w:bCs/>
                <w:sz w:val="16"/>
                <w:szCs w:val="16"/>
                <w:lang w:val="ru-RU"/>
              </w:rPr>
              <w:t xml:space="preserve"> </w:t>
            </w:r>
            <w:r w:rsidRPr="00437A95">
              <w:rPr>
                <w:b/>
                <w:bCs/>
                <w:sz w:val="16"/>
                <w:szCs w:val="16"/>
                <w:lang w:val="ru-RU"/>
              </w:rPr>
              <w:t>помещения</w:t>
            </w:r>
          </w:p>
        </w:tc>
      </w:tr>
      <w:tr w:rsidR="00AB7F91" w:rsidRPr="00275E39" w:rsidTr="00AB7F91">
        <w:trPr>
          <w:trHeight w:val="734"/>
          <w:jc w:val="center"/>
        </w:trPr>
        <w:tc>
          <w:tcPr>
            <w:tcW w:w="690" w:type="pct"/>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 xml:space="preserve">Адрес  </w:t>
            </w:r>
          </w:p>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(местоположение)</w:t>
            </w:r>
          </w:p>
        </w:tc>
        <w:tc>
          <w:tcPr>
            <w:tcW w:w="682" w:type="pct"/>
          </w:tcPr>
          <w:p w:rsidR="00AB7F91" w:rsidRPr="009545A6" w:rsidRDefault="00AB7F91" w:rsidP="00AB7F91">
            <w:pPr>
              <w:jc w:val="center"/>
              <w:rPr>
                <w:b/>
                <w:color w:val="FF0000"/>
                <w:kern w:val="1"/>
                <w:sz w:val="16"/>
                <w:szCs w:val="16"/>
                <w:lang w:val="ru-RU" w:eastAsia="hi-IN" w:bidi="hi-IN"/>
              </w:rPr>
            </w:pPr>
            <w:r w:rsidRPr="009545A6">
              <w:rPr>
                <w:b/>
                <w:snapToGrid w:val="0"/>
                <w:color w:val="FF0000"/>
                <w:sz w:val="16"/>
                <w:szCs w:val="16"/>
                <w:lang w:val="ru-RU"/>
              </w:rPr>
              <w:t xml:space="preserve">г. Астрахань, Ленинский район, </w:t>
            </w:r>
            <w:r>
              <w:rPr>
                <w:b/>
                <w:snapToGrid w:val="0"/>
                <w:color w:val="FF0000"/>
                <w:sz w:val="16"/>
                <w:szCs w:val="16"/>
                <w:lang w:val="ru-RU"/>
              </w:rPr>
              <w:t xml:space="preserve"> </w:t>
            </w:r>
            <w:r w:rsidRPr="009545A6">
              <w:rPr>
                <w:b/>
                <w:snapToGrid w:val="0"/>
                <w:color w:val="FF0000"/>
                <w:sz w:val="16"/>
                <w:szCs w:val="16"/>
                <w:lang w:val="ru-RU"/>
              </w:rPr>
              <w:t>ул. М. Максаковой, 12а, пом. 001</w:t>
            </w:r>
          </w:p>
        </w:tc>
        <w:tc>
          <w:tcPr>
            <w:tcW w:w="847" w:type="pct"/>
          </w:tcPr>
          <w:p w:rsidR="00AB7F91" w:rsidRPr="005E5DCF" w:rsidRDefault="00AB7F91" w:rsidP="00AB7F91">
            <w:pPr>
              <w:tabs>
                <w:tab w:val="left" w:pos="225"/>
              </w:tabs>
              <w:rPr>
                <w:b/>
                <w:snapToGrid w:val="0"/>
                <w:color w:val="FF0000"/>
                <w:sz w:val="16"/>
                <w:szCs w:val="16"/>
                <w:lang w:val="ru-RU"/>
              </w:rPr>
            </w:pPr>
            <w:r>
              <w:rPr>
                <w:b/>
                <w:snapToGrid w:val="0"/>
                <w:color w:val="FF0000"/>
                <w:sz w:val="16"/>
                <w:szCs w:val="16"/>
                <w:lang w:val="ru-RU"/>
              </w:rPr>
              <w:t>г</w:t>
            </w:r>
            <w:proofErr w:type="gramStart"/>
            <w:r>
              <w:rPr>
                <w:b/>
                <w:snapToGrid w:val="0"/>
                <w:color w:val="FF0000"/>
                <w:sz w:val="16"/>
                <w:szCs w:val="16"/>
                <w:lang w:val="ru-RU"/>
              </w:rPr>
              <w:t xml:space="preserve"> .</w:t>
            </w:r>
            <w:proofErr w:type="gramEnd"/>
            <w:r>
              <w:rPr>
                <w:b/>
                <w:snapToGrid w:val="0"/>
                <w:color w:val="FF0000"/>
                <w:sz w:val="16"/>
                <w:szCs w:val="16"/>
                <w:lang w:val="ru-RU"/>
              </w:rPr>
              <w:t xml:space="preserve">Астрахань, </w:t>
            </w:r>
            <w:r w:rsidRPr="009545A6">
              <w:rPr>
                <w:b/>
                <w:snapToGrid w:val="0"/>
                <w:color w:val="FF0000"/>
                <w:sz w:val="16"/>
                <w:szCs w:val="16"/>
                <w:lang w:val="ru-RU"/>
              </w:rPr>
              <w:t xml:space="preserve">Ленинский район, </w:t>
            </w:r>
            <w:r>
              <w:rPr>
                <w:b/>
                <w:snapToGrid w:val="0"/>
                <w:color w:val="FF0000"/>
                <w:sz w:val="16"/>
                <w:szCs w:val="16"/>
                <w:lang w:val="ru-RU"/>
              </w:rPr>
              <w:t xml:space="preserve"> ул. </w:t>
            </w:r>
            <w:r w:rsidRPr="009545A6">
              <w:rPr>
                <w:b/>
                <w:snapToGrid w:val="0"/>
                <w:color w:val="FF0000"/>
                <w:sz w:val="16"/>
                <w:szCs w:val="16"/>
                <w:lang w:val="ru-RU"/>
              </w:rPr>
              <w:t>М. Максаковой, 12а</w:t>
            </w:r>
            <w:r>
              <w:rPr>
                <w:b/>
                <w:snapToGrid w:val="0"/>
                <w:color w:val="FF0000"/>
                <w:sz w:val="16"/>
                <w:szCs w:val="16"/>
                <w:lang w:val="ru-RU"/>
              </w:rPr>
              <w:t>, пом. 002</w:t>
            </w:r>
          </w:p>
        </w:tc>
        <w:tc>
          <w:tcPr>
            <w:tcW w:w="976" w:type="pct"/>
          </w:tcPr>
          <w:p w:rsidR="00AB7F91" w:rsidRDefault="00AB7F91" w:rsidP="00AB7F91">
            <w:pPr>
              <w:rPr>
                <w:b/>
                <w:snapToGrid w:val="0"/>
                <w:color w:val="FF0000"/>
                <w:sz w:val="16"/>
                <w:szCs w:val="16"/>
                <w:lang w:val="ru-RU"/>
              </w:rPr>
            </w:pPr>
            <w:r w:rsidRPr="002445AA">
              <w:rPr>
                <w:b/>
                <w:snapToGrid w:val="0"/>
                <w:color w:val="FF0000"/>
                <w:sz w:val="16"/>
                <w:szCs w:val="16"/>
                <w:lang w:val="ru-RU"/>
              </w:rPr>
              <w:t xml:space="preserve">г. Астрахань, </w:t>
            </w:r>
          </w:p>
          <w:p w:rsidR="00AB7F91" w:rsidRPr="002445AA" w:rsidRDefault="00AB7F91" w:rsidP="00AB7F91">
            <w:pPr>
              <w:rPr>
                <w:b/>
                <w:color w:val="FF0000"/>
                <w:kern w:val="1"/>
                <w:sz w:val="16"/>
                <w:szCs w:val="16"/>
                <w:lang w:val="ru-RU" w:eastAsia="hi-IN" w:bidi="hi-IN"/>
              </w:rPr>
            </w:pPr>
            <w:r>
              <w:rPr>
                <w:b/>
                <w:snapToGrid w:val="0"/>
                <w:color w:val="FF0000"/>
                <w:sz w:val="16"/>
                <w:szCs w:val="16"/>
                <w:lang w:val="ru-RU"/>
              </w:rPr>
              <w:t xml:space="preserve">Кировский район, </w:t>
            </w:r>
            <w:r>
              <w:rPr>
                <w:b/>
                <w:color w:val="FF0000"/>
                <w:sz w:val="16"/>
                <w:szCs w:val="16"/>
                <w:lang w:val="ru-RU"/>
              </w:rPr>
              <w:t xml:space="preserve">ул. </w:t>
            </w:r>
            <w:proofErr w:type="gramStart"/>
            <w:r w:rsidRPr="002445AA">
              <w:rPr>
                <w:b/>
                <w:color w:val="FF0000"/>
                <w:sz w:val="16"/>
                <w:szCs w:val="16"/>
                <w:lang w:val="ru-RU"/>
              </w:rPr>
              <w:t>Коммунистическая</w:t>
            </w:r>
            <w:proofErr w:type="gramEnd"/>
            <w:r w:rsidRPr="002445AA">
              <w:rPr>
                <w:b/>
                <w:color w:val="FF0000"/>
                <w:sz w:val="16"/>
                <w:szCs w:val="16"/>
                <w:lang w:val="ru-RU"/>
              </w:rPr>
              <w:t>/ ул. Ак. Королева, 41/32, пом. 009</w:t>
            </w:r>
          </w:p>
        </w:tc>
        <w:tc>
          <w:tcPr>
            <w:tcW w:w="1022" w:type="pct"/>
          </w:tcPr>
          <w:p w:rsidR="00AB7F91" w:rsidRPr="003852FB" w:rsidRDefault="00AB7F91" w:rsidP="00AB7F91">
            <w:pPr>
              <w:jc w:val="center"/>
              <w:rPr>
                <w:b/>
                <w:color w:val="FF0000"/>
                <w:kern w:val="1"/>
                <w:sz w:val="16"/>
                <w:szCs w:val="16"/>
                <w:lang w:val="ru-RU" w:eastAsia="hi-IN" w:bidi="hi-IN"/>
              </w:rPr>
            </w:pPr>
            <w:r w:rsidRPr="003852FB">
              <w:rPr>
                <w:b/>
                <w:color w:val="FF0000"/>
                <w:kern w:val="1"/>
                <w:sz w:val="16"/>
                <w:szCs w:val="16"/>
                <w:lang w:val="ru-RU" w:eastAsia="hi-IN" w:bidi="hi-IN"/>
              </w:rPr>
              <w:t>г. Астрахань,                                                                                                                                                                      Советский район,</w:t>
            </w:r>
          </w:p>
          <w:p w:rsidR="00AB7F91" w:rsidRPr="00437A95" w:rsidRDefault="00AB7F91" w:rsidP="00AB7F91">
            <w:pPr>
              <w:jc w:val="center"/>
              <w:rPr>
                <w:b/>
                <w:color w:val="FF0000"/>
                <w:kern w:val="1"/>
                <w:sz w:val="16"/>
                <w:szCs w:val="16"/>
                <w:lang w:val="ru-RU" w:eastAsia="hi-IN" w:bidi="hi-IN"/>
              </w:rPr>
            </w:pPr>
            <w:r w:rsidRPr="003852FB">
              <w:rPr>
                <w:b/>
                <w:color w:val="FF0000"/>
                <w:kern w:val="1"/>
                <w:sz w:val="16"/>
                <w:szCs w:val="16"/>
                <w:lang w:val="ru-RU" w:eastAsia="hi-IN" w:bidi="hi-IN"/>
              </w:rPr>
              <w:t>ул.  Адмирала Нахимова, 107а пом. 092</w:t>
            </w:r>
          </w:p>
        </w:tc>
        <w:tc>
          <w:tcPr>
            <w:tcW w:w="783" w:type="pct"/>
            <w:shd w:val="clear" w:color="auto" w:fill="auto"/>
          </w:tcPr>
          <w:p w:rsidR="00AB7F91" w:rsidRPr="00275E39" w:rsidRDefault="00AB7F91" w:rsidP="00AB7F91">
            <w:pPr>
              <w:rPr>
                <w:b/>
                <w:color w:val="FF0000"/>
                <w:kern w:val="1"/>
                <w:sz w:val="16"/>
                <w:szCs w:val="16"/>
                <w:lang w:val="ru-RU" w:eastAsia="hi-IN" w:bidi="hi-IN"/>
              </w:rPr>
            </w:pPr>
            <w:r>
              <w:rPr>
                <w:b/>
                <w:color w:val="FF0000"/>
                <w:kern w:val="1"/>
                <w:sz w:val="16"/>
                <w:szCs w:val="16"/>
                <w:lang w:val="ru-RU" w:eastAsia="hi-IN" w:bidi="hi-IN"/>
              </w:rPr>
              <w:t xml:space="preserve">г. </w:t>
            </w:r>
            <w:r w:rsidRPr="00275E39">
              <w:rPr>
                <w:b/>
                <w:color w:val="FF0000"/>
                <w:kern w:val="1"/>
                <w:sz w:val="16"/>
                <w:szCs w:val="16"/>
                <w:lang w:val="ru-RU" w:eastAsia="hi-IN" w:bidi="hi-IN"/>
              </w:rPr>
              <w:t xml:space="preserve">Астрахань,                                                                                                                                                                      </w:t>
            </w:r>
            <w:proofErr w:type="spellStart"/>
            <w:r w:rsidRPr="00275E39">
              <w:rPr>
                <w:b/>
                <w:color w:val="FF0000"/>
                <w:kern w:val="1"/>
                <w:sz w:val="16"/>
                <w:szCs w:val="16"/>
                <w:lang w:val="ru-RU" w:eastAsia="hi-IN" w:bidi="hi-IN"/>
              </w:rPr>
              <w:t>Трусовский</w:t>
            </w:r>
            <w:proofErr w:type="spellEnd"/>
            <w:r w:rsidRPr="00275E39">
              <w:rPr>
                <w:b/>
                <w:color w:val="FF0000"/>
                <w:kern w:val="1"/>
                <w:sz w:val="16"/>
                <w:szCs w:val="16"/>
                <w:lang w:val="ru-RU" w:eastAsia="hi-IN" w:bidi="hi-IN"/>
              </w:rPr>
              <w:t xml:space="preserve"> район,</w:t>
            </w:r>
          </w:p>
          <w:p w:rsidR="00AB7F91" w:rsidRPr="00437A95" w:rsidRDefault="00AB7F91" w:rsidP="00AB7F91">
            <w:pPr>
              <w:widowControl/>
              <w:suppressAutoHyphens w:val="0"/>
              <w:spacing w:after="200" w:line="276" w:lineRule="auto"/>
              <w:rPr>
                <w:sz w:val="16"/>
                <w:szCs w:val="16"/>
                <w:lang w:val="ru-RU"/>
              </w:rPr>
            </w:pPr>
            <w:r w:rsidRPr="00275E39">
              <w:rPr>
                <w:b/>
                <w:color w:val="FF0000"/>
                <w:kern w:val="1"/>
                <w:sz w:val="16"/>
                <w:szCs w:val="16"/>
                <w:lang w:val="ru-RU" w:eastAsia="hi-IN" w:bidi="hi-IN"/>
              </w:rPr>
              <w:t>ул</w:t>
            </w:r>
            <w:r>
              <w:rPr>
                <w:b/>
                <w:color w:val="FF0000"/>
                <w:kern w:val="1"/>
                <w:sz w:val="16"/>
                <w:szCs w:val="16"/>
                <w:lang w:val="ru-RU" w:eastAsia="hi-IN" w:bidi="hi-IN"/>
              </w:rPr>
              <w:t xml:space="preserve">. Парковая, 20, лит. А, </w:t>
            </w:r>
            <w:r w:rsidRPr="00275E39">
              <w:rPr>
                <w:b/>
                <w:color w:val="FF0000"/>
                <w:kern w:val="1"/>
                <w:sz w:val="16"/>
                <w:szCs w:val="16"/>
                <w:lang w:val="ru-RU" w:eastAsia="hi-IN" w:bidi="hi-IN"/>
              </w:rPr>
              <w:t>пом.002</w:t>
            </w:r>
          </w:p>
        </w:tc>
      </w:tr>
      <w:tr w:rsidR="00AB7F91" w:rsidRPr="00F50B0E" w:rsidTr="00AB7F91">
        <w:trPr>
          <w:trHeight w:val="320"/>
          <w:jc w:val="center"/>
        </w:trPr>
        <w:tc>
          <w:tcPr>
            <w:tcW w:w="690" w:type="pct"/>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682" w:type="pct"/>
            <w:vAlign w:val="center"/>
          </w:tcPr>
          <w:p w:rsidR="00AB7F91" w:rsidRPr="009545A6" w:rsidRDefault="00AB7F91" w:rsidP="00AB7F91">
            <w:pPr>
              <w:snapToGrid w:val="0"/>
              <w:jc w:val="center"/>
              <w:rPr>
                <w:b/>
                <w:bCs/>
                <w:sz w:val="16"/>
                <w:szCs w:val="16"/>
                <w:lang w:val="ru-RU"/>
              </w:rPr>
            </w:pPr>
            <w:r w:rsidRPr="009545A6">
              <w:rPr>
                <w:b/>
                <w:snapToGrid w:val="0"/>
                <w:sz w:val="16"/>
                <w:szCs w:val="16"/>
                <w:lang w:val="ru-RU"/>
              </w:rPr>
              <w:t>170,1</w:t>
            </w:r>
          </w:p>
        </w:tc>
        <w:tc>
          <w:tcPr>
            <w:tcW w:w="847" w:type="pct"/>
            <w:vAlign w:val="center"/>
          </w:tcPr>
          <w:p w:rsidR="00AB7F91" w:rsidRPr="006D04EB" w:rsidRDefault="00AB7F91" w:rsidP="00AB7F91">
            <w:pPr>
              <w:snapToGrid w:val="0"/>
              <w:jc w:val="center"/>
              <w:rPr>
                <w:b/>
                <w:bCs/>
                <w:sz w:val="16"/>
                <w:szCs w:val="16"/>
                <w:lang w:val="ru-RU"/>
              </w:rPr>
            </w:pPr>
            <w:r w:rsidRPr="006D04EB">
              <w:rPr>
                <w:b/>
                <w:snapToGrid w:val="0"/>
                <w:sz w:val="16"/>
                <w:szCs w:val="16"/>
                <w:lang w:val="ru-RU"/>
              </w:rPr>
              <w:t>169,9</w:t>
            </w:r>
          </w:p>
        </w:tc>
        <w:tc>
          <w:tcPr>
            <w:tcW w:w="976" w:type="pct"/>
            <w:vAlign w:val="center"/>
          </w:tcPr>
          <w:p w:rsidR="00AB7F91" w:rsidRPr="002445AA" w:rsidRDefault="00AB7F91" w:rsidP="00AB7F91">
            <w:pPr>
              <w:snapToGrid w:val="0"/>
              <w:jc w:val="center"/>
              <w:rPr>
                <w:b/>
                <w:bCs/>
                <w:sz w:val="16"/>
                <w:szCs w:val="16"/>
                <w:lang w:val="ru-RU"/>
              </w:rPr>
            </w:pPr>
            <w:r w:rsidRPr="002445AA">
              <w:rPr>
                <w:b/>
                <w:snapToGrid w:val="0"/>
                <w:sz w:val="16"/>
                <w:szCs w:val="16"/>
                <w:lang w:val="ru-RU"/>
              </w:rPr>
              <w:t>63,4</w:t>
            </w:r>
          </w:p>
        </w:tc>
        <w:tc>
          <w:tcPr>
            <w:tcW w:w="1022" w:type="pct"/>
            <w:vAlign w:val="center"/>
          </w:tcPr>
          <w:p w:rsidR="00AB7F91" w:rsidRPr="00437A95" w:rsidRDefault="00AB7F91" w:rsidP="00AB7F91">
            <w:pPr>
              <w:snapToGrid w:val="0"/>
              <w:jc w:val="center"/>
              <w:rPr>
                <w:b/>
                <w:bCs/>
                <w:sz w:val="16"/>
                <w:szCs w:val="16"/>
                <w:lang w:val="ru-RU"/>
              </w:rPr>
            </w:pPr>
            <w:r>
              <w:rPr>
                <w:b/>
                <w:bCs/>
                <w:sz w:val="16"/>
                <w:szCs w:val="16"/>
                <w:lang w:val="ru-RU"/>
              </w:rPr>
              <w:t>118,5</w:t>
            </w:r>
          </w:p>
        </w:tc>
        <w:tc>
          <w:tcPr>
            <w:tcW w:w="783" w:type="pct"/>
            <w:shd w:val="clear" w:color="auto" w:fill="auto"/>
            <w:vAlign w:val="center"/>
          </w:tcPr>
          <w:p w:rsidR="00AB7F91" w:rsidRPr="00275E39" w:rsidRDefault="00AB7F91" w:rsidP="00AB7F91">
            <w:pPr>
              <w:widowControl/>
              <w:suppressAutoHyphens w:val="0"/>
              <w:spacing w:after="200" w:line="276" w:lineRule="auto"/>
              <w:jc w:val="both"/>
              <w:rPr>
                <w:b/>
                <w:snapToGrid w:val="0"/>
                <w:sz w:val="16"/>
                <w:szCs w:val="16"/>
                <w:lang w:val="ru-RU"/>
              </w:rPr>
            </w:pPr>
            <w:r>
              <w:rPr>
                <w:b/>
                <w:snapToGrid w:val="0"/>
                <w:sz w:val="16"/>
                <w:szCs w:val="16"/>
                <w:lang w:val="ru-RU"/>
              </w:rPr>
              <w:t xml:space="preserve">                  </w:t>
            </w:r>
            <w:r w:rsidRPr="00275E39">
              <w:rPr>
                <w:b/>
                <w:snapToGrid w:val="0"/>
                <w:sz w:val="16"/>
                <w:szCs w:val="16"/>
                <w:lang w:val="ru-RU"/>
              </w:rPr>
              <w:t>33,5</w:t>
            </w:r>
          </w:p>
        </w:tc>
      </w:tr>
      <w:tr w:rsidR="00AB7F91" w:rsidRPr="00E807BE" w:rsidTr="00AB7F91">
        <w:trPr>
          <w:trHeight w:val="428"/>
          <w:jc w:val="center"/>
        </w:trPr>
        <w:tc>
          <w:tcPr>
            <w:tcW w:w="690" w:type="pct"/>
          </w:tcPr>
          <w:p w:rsidR="00AB7F91" w:rsidRPr="009D1E11" w:rsidRDefault="00AB7F91" w:rsidP="00AB7F91">
            <w:pPr>
              <w:snapToGrid w:val="0"/>
              <w:jc w:val="center"/>
              <w:rPr>
                <w:b/>
                <w:bCs/>
                <w:color w:val="002060"/>
                <w:sz w:val="16"/>
                <w:szCs w:val="16"/>
                <w:lang w:val="ru-RU"/>
              </w:rPr>
            </w:pPr>
            <w:r w:rsidRPr="009D1E11">
              <w:rPr>
                <w:b/>
                <w:bCs/>
                <w:color w:val="002060"/>
                <w:sz w:val="16"/>
                <w:szCs w:val="16"/>
                <w:lang w:val="ru-RU"/>
              </w:rPr>
              <w:t>Кадастровый номер</w:t>
            </w:r>
          </w:p>
        </w:tc>
        <w:tc>
          <w:tcPr>
            <w:tcW w:w="682" w:type="pct"/>
          </w:tcPr>
          <w:p w:rsidR="00AB7F91" w:rsidRPr="009545A6" w:rsidRDefault="00AB7F91" w:rsidP="00AB7F91">
            <w:pPr>
              <w:tabs>
                <w:tab w:val="left" w:pos="1299"/>
              </w:tabs>
              <w:snapToGrid w:val="0"/>
              <w:jc w:val="center"/>
              <w:rPr>
                <w:b/>
                <w:sz w:val="16"/>
                <w:szCs w:val="16"/>
                <w:lang w:val="ru-RU"/>
              </w:rPr>
            </w:pPr>
            <w:r w:rsidRPr="009545A6">
              <w:rPr>
                <w:b/>
                <w:snapToGrid w:val="0"/>
                <w:sz w:val="16"/>
                <w:szCs w:val="16"/>
                <w:lang w:val="ru-RU"/>
              </w:rPr>
              <w:t>30:12:021136:2368</w:t>
            </w:r>
          </w:p>
        </w:tc>
        <w:tc>
          <w:tcPr>
            <w:tcW w:w="847" w:type="pct"/>
          </w:tcPr>
          <w:p w:rsidR="00AB7F91" w:rsidRPr="005E5DCF" w:rsidRDefault="00AB7F91" w:rsidP="00AB7F91">
            <w:pPr>
              <w:tabs>
                <w:tab w:val="left" w:pos="1299"/>
              </w:tabs>
              <w:snapToGrid w:val="0"/>
              <w:jc w:val="center"/>
              <w:rPr>
                <w:b/>
                <w:sz w:val="16"/>
                <w:szCs w:val="16"/>
                <w:lang w:val="ru-RU"/>
              </w:rPr>
            </w:pPr>
            <w:r w:rsidRPr="005E5DCF">
              <w:rPr>
                <w:b/>
                <w:snapToGrid w:val="0"/>
                <w:sz w:val="16"/>
                <w:szCs w:val="16"/>
                <w:lang w:val="ru-RU"/>
              </w:rPr>
              <w:t>30:12:021136:2369</w:t>
            </w:r>
          </w:p>
        </w:tc>
        <w:tc>
          <w:tcPr>
            <w:tcW w:w="976" w:type="pct"/>
          </w:tcPr>
          <w:p w:rsidR="00AB7F91" w:rsidRPr="00257DB6" w:rsidRDefault="00AB7F91" w:rsidP="00AB7F91">
            <w:pPr>
              <w:snapToGrid w:val="0"/>
              <w:jc w:val="center"/>
              <w:rPr>
                <w:b/>
                <w:sz w:val="16"/>
                <w:szCs w:val="16"/>
                <w:lang w:val="ru-RU"/>
              </w:rPr>
            </w:pPr>
            <w:r w:rsidRPr="00257DB6">
              <w:rPr>
                <w:b/>
                <w:snapToGrid w:val="0"/>
                <w:sz w:val="16"/>
                <w:szCs w:val="16"/>
                <w:lang w:val="ru-RU"/>
              </w:rPr>
              <w:t>30:12:010031:210</w:t>
            </w:r>
          </w:p>
        </w:tc>
        <w:tc>
          <w:tcPr>
            <w:tcW w:w="1022" w:type="pct"/>
          </w:tcPr>
          <w:p w:rsidR="00AB7F91" w:rsidRPr="00E55215" w:rsidRDefault="00AB7F91" w:rsidP="00AB7F91">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c>
          <w:tcPr>
            <w:tcW w:w="783" w:type="pct"/>
            <w:shd w:val="clear" w:color="auto" w:fill="auto"/>
          </w:tcPr>
          <w:p w:rsidR="00AB7F91" w:rsidRPr="002B59DA" w:rsidRDefault="00AB7F91" w:rsidP="00AB7F91">
            <w:pPr>
              <w:snapToGrid w:val="0"/>
              <w:jc w:val="center"/>
              <w:rPr>
                <w:b/>
                <w:sz w:val="16"/>
                <w:szCs w:val="16"/>
              </w:rPr>
            </w:pPr>
            <w:r w:rsidRPr="002B59DA">
              <w:rPr>
                <w:b/>
                <w:snapToGrid w:val="0"/>
                <w:sz w:val="16"/>
                <w:szCs w:val="16"/>
                <w:lang w:val="ru-RU"/>
              </w:rPr>
              <w:t>30:12:041606:183</w:t>
            </w:r>
          </w:p>
        </w:tc>
      </w:tr>
      <w:tr w:rsidR="00AB7F91" w:rsidRPr="00B82125" w:rsidTr="00AB7F91">
        <w:trPr>
          <w:jc w:val="center"/>
        </w:trPr>
        <w:tc>
          <w:tcPr>
            <w:tcW w:w="690" w:type="pct"/>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682" w:type="pct"/>
          </w:tcPr>
          <w:p w:rsidR="00AB7F91" w:rsidRPr="009D1E11" w:rsidRDefault="00AB7F91" w:rsidP="00AB7F91">
            <w:pPr>
              <w:snapToGrid w:val="0"/>
              <w:jc w:val="center"/>
              <w:rPr>
                <w:sz w:val="16"/>
                <w:szCs w:val="16"/>
                <w:lang w:val="ru-RU"/>
              </w:rPr>
            </w:pPr>
            <w:r>
              <w:rPr>
                <w:b/>
                <w:sz w:val="16"/>
                <w:szCs w:val="16"/>
                <w:lang w:val="ru-RU"/>
              </w:rPr>
              <w:t xml:space="preserve">В цокольном </w:t>
            </w:r>
            <w:r w:rsidRPr="009D1E11">
              <w:rPr>
                <w:b/>
                <w:sz w:val="16"/>
                <w:szCs w:val="16"/>
                <w:lang w:val="ru-RU"/>
              </w:rPr>
              <w:t xml:space="preserve">этаже </w:t>
            </w:r>
            <w:r>
              <w:rPr>
                <w:b/>
                <w:sz w:val="16"/>
                <w:szCs w:val="16"/>
                <w:lang w:val="ru-RU"/>
              </w:rPr>
              <w:t>5-этажного жилого дома. Отдельный вход</w:t>
            </w:r>
            <w:r w:rsidRPr="009D1E11">
              <w:rPr>
                <w:b/>
                <w:sz w:val="16"/>
                <w:szCs w:val="16"/>
                <w:lang w:val="ru-RU"/>
              </w:rPr>
              <w:t xml:space="preserve">. Состояние требует капитального ремонта.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47" w:type="pct"/>
          </w:tcPr>
          <w:p w:rsidR="00AB7F91" w:rsidRPr="009D1E11" w:rsidRDefault="00AB7F91" w:rsidP="00AB7F91">
            <w:pPr>
              <w:snapToGrid w:val="0"/>
              <w:jc w:val="center"/>
              <w:rPr>
                <w:b/>
                <w:sz w:val="16"/>
                <w:szCs w:val="16"/>
                <w:lang w:val="ru-RU"/>
              </w:rPr>
            </w:pPr>
            <w:r>
              <w:rPr>
                <w:rFonts w:eastAsia="Calibri" w:cs="Times New Roman"/>
                <w:b/>
                <w:sz w:val="16"/>
                <w:szCs w:val="16"/>
                <w:lang w:val="ru-RU" w:bidi="ar-SA"/>
              </w:rPr>
              <w:t xml:space="preserve">В цокольном этаже </w:t>
            </w:r>
            <w:r w:rsidRPr="009D1E11">
              <w:rPr>
                <w:rFonts w:eastAsia="Calibri" w:cs="Times New Roman"/>
                <w:b/>
                <w:sz w:val="16"/>
                <w:szCs w:val="16"/>
                <w:lang w:val="ru-RU" w:bidi="ar-SA"/>
              </w:rPr>
              <w:t>5-этажного жилого дома, отдельный вход. Состояние требует капитального ремонта.</w:t>
            </w:r>
            <w:r w:rsidRPr="009D1E11">
              <w:rPr>
                <w:rFonts w:eastAsia="Calibri" w:cs="Times New Roman"/>
                <w:b/>
                <w:bCs/>
                <w:color w:val="auto"/>
                <w:sz w:val="16"/>
                <w:szCs w:val="16"/>
                <w:lang w:val="ru-RU" w:bidi="ar-SA"/>
              </w:rPr>
              <w:t xml:space="preserve"> Подключение к сетям инженер</w:t>
            </w:r>
            <w:r>
              <w:rPr>
                <w:rFonts w:eastAsia="Calibri" w:cs="Times New Roman"/>
                <w:b/>
                <w:bCs/>
                <w:color w:val="auto"/>
                <w:sz w:val="16"/>
                <w:szCs w:val="16"/>
                <w:lang w:val="ru-RU" w:bidi="ar-SA"/>
              </w:rPr>
              <w:t>-</w:t>
            </w:r>
            <w:r w:rsidRPr="009D1E11">
              <w:rPr>
                <w:rFonts w:eastAsia="Calibri" w:cs="Times New Roman"/>
                <w:b/>
                <w:bCs/>
                <w:color w:val="auto"/>
                <w:sz w:val="16"/>
                <w:szCs w:val="16"/>
                <w:lang w:val="ru-RU" w:bidi="ar-SA"/>
              </w:rPr>
              <w:t>но-технического обеспечения осуществляется арендатором самостоятельно и за свой счет.</w:t>
            </w:r>
          </w:p>
        </w:tc>
        <w:tc>
          <w:tcPr>
            <w:tcW w:w="976" w:type="pct"/>
          </w:tcPr>
          <w:p w:rsidR="00AB7F91" w:rsidRPr="009D1E11" w:rsidRDefault="00AB7F91" w:rsidP="00AB7F91">
            <w:pPr>
              <w:snapToGrid w:val="0"/>
              <w:jc w:val="center"/>
              <w:rPr>
                <w:b/>
                <w:sz w:val="16"/>
                <w:szCs w:val="16"/>
                <w:lang w:val="ru-RU"/>
              </w:rPr>
            </w:pPr>
            <w:r>
              <w:rPr>
                <w:b/>
                <w:sz w:val="16"/>
                <w:szCs w:val="16"/>
                <w:lang w:val="ru-RU"/>
              </w:rPr>
              <w:t xml:space="preserve">В цокольном </w:t>
            </w:r>
            <w:r w:rsidRPr="009D1E11">
              <w:rPr>
                <w:b/>
                <w:sz w:val="16"/>
                <w:szCs w:val="16"/>
                <w:lang w:val="ru-RU"/>
              </w:rPr>
              <w:t xml:space="preserve"> этаже 2-этажного</w:t>
            </w:r>
            <w:r>
              <w:rPr>
                <w:b/>
                <w:sz w:val="16"/>
                <w:szCs w:val="16"/>
                <w:lang w:val="ru-RU"/>
              </w:rPr>
              <w:t xml:space="preserve"> жилого дома</w:t>
            </w:r>
            <w:r w:rsidRPr="009D1E11">
              <w:rPr>
                <w:b/>
                <w:sz w:val="16"/>
                <w:szCs w:val="16"/>
                <w:lang w:val="ru-RU"/>
              </w:rPr>
              <w:t>,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22" w:type="pct"/>
          </w:tcPr>
          <w:p w:rsidR="00AB7F91" w:rsidRPr="009D1E11" w:rsidRDefault="00AB7F91" w:rsidP="00AB7F91">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с улицы</w:t>
            </w:r>
            <w:r w:rsidRPr="009D1E11">
              <w:rPr>
                <w:b/>
                <w:sz w:val="16"/>
                <w:szCs w:val="16"/>
                <w:lang w:val="ru-RU"/>
              </w:rPr>
              <w:t>,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83" w:type="pct"/>
            <w:shd w:val="clear" w:color="auto" w:fill="auto"/>
          </w:tcPr>
          <w:p w:rsidR="00AB7F91" w:rsidRPr="009D1E11" w:rsidRDefault="00AB7F91" w:rsidP="00AB7F91">
            <w:pPr>
              <w:widowControl/>
              <w:suppressAutoHyphens w:val="0"/>
              <w:spacing w:after="200" w:line="276" w:lineRule="auto"/>
              <w:jc w:val="center"/>
              <w:rPr>
                <w:sz w:val="16"/>
                <w:szCs w:val="16"/>
                <w:lang w:val="ru-RU"/>
              </w:rPr>
            </w:pPr>
            <w:r w:rsidRPr="00D23EB1">
              <w:rPr>
                <w:b/>
                <w:sz w:val="16"/>
                <w:szCs w:val="16"/>
                <w:lang w:val="ru-RU"/>
              </w:rPr>
              <w:t>На 1 этаже 4-этажного жилого дома</w:t>
            </w:r>
            <w:r w:rsidRPr="0086183F">
              <w:rPr>
                <w:rFonts w:eastAsia="Times New Roman"/>
                <w:b/>
                <w:sz w:val="16"/>
                <w:szCs w:val="16"/>
                <w:lang w:val="ru-RU" w:eastAsia="ar-SA"/>
              </w:rPr>
              <w:t>. Вход с торца у</w:t>
            </w:r>
            <w:r>
              <w:rPr>
                <w:rFonts w:eastAsia="Times New Roman"/>
                <w:b/>
                <w:sz w:val="16"/>
                <w:szCs w:val="16"/>
                <w:lang w:val="ru-RU" w:eastAsia="ar-SA"/>
              </w:rPr>
              <w:t xml:space="preserve">л. </w:t>
            </w:r>
            <w:proofErr w:type="gramStart"/>
            <w:r>
              <w:rPr>
                <w:rFonts w:eastAsia="Times New Roman"/>
                <w:b/>
                <w:sz w:val="16"/>
                <w:szCs w:val="16"/>
                <w:lang w:val="ru-RU" w:eastAsia="ar-SA"/>
              </w:rPr>
              <w:t>Парковой</w:t>
            </w:r>
            <w:proofErr w:type="gramEnd"/>
            <w:r>
              <w:rPr>
                <w:rFonts w:eastAsia="Times New Roman"/>
                <w:b/>
                <w:sz w:val="16"/>
                <w:szCs w:val="16"/>
                <w:lang w:val="ru-RU" w:eastAsia="ar-SA"/>
              </w:rPr>
              <w:t>.</w:t>
            </w:r>
            <w:r w:rsidRPr="009D1E11">
              <w:rPr>
                <w:rFonts w:eastAsia="Times New Roman"/>
                <w:b/>
                <w:sz w:val="16"/>
                <w:szCs w:val="16"/>
                <w:lang w:val="ru-RU" w:eastAsia="ar-SA"/>
              </w:rPr>
              <w:t xml:space="preserve">. Состояние требует капитального ремонта. </w:t>
            </w:r>
            <w:r w:rsidRPr="009D1E1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AB7F91" w:rsidRPr="00B82125" w:rsidTr="00AB7F91">
        <w:trPr>
          <w:trHeight w:val="258"/>
          <w:jc w:val="center"/>
        </w:trPr>
        <w:tc>
          <w:tcPr>
            <w:tcW w:w="690" w:type="pct"/>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682" w:type="pct"/>
          </w:tcPr>
          <w:p w:rsidR="00AB7F91" w:rsidRPr="009D1E11" w:rsidRDefault="00AB7F91" w:rsidP="00AB7F91">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847" w:type="pct"/>
          </w:tcPr>
          <w:p w:rsidR="00AB7F91" w:rsidRPr="009D1E11" w:rsidRDefault="00AB7F91" w:rsidP="00AB7F91">
            <w:pPr>
              <w:snapToGrid w:val="0"/>
              <w:ind w:right="-109"/>
              <w:jc w:val="center"/>
              <w:rPr>
                <w:sz w:val="14"/>
                <w:szCs w:val="14"/>
                <w:lang w:val="ru-RU"/>
              </w:rPr>
            </w:pPr>
            <w:r w:rsidRPr="009D1E11">
              <w:rPr>
                <w:sz w:val="14"/>
                <w:szCs w:val="14"/>
                <w:lang w:val="ru-RU"/>
              </w:rPr>
              <w:t>Нежило</w:t>
            </w:r>
            <w:r>
              <w:rPr>
                <w:sz w:val="14"/>
                <w:szCs w:val="14"/>
                <w:lang w:val="ru-RU"/>
              </w:rPr>
              <w:t xml:space="preserve">е. Деятельность, не запрещенная </w:t>
            </w:r>
            <w:r w:rsidRPr="009D1E11">
              <w:rPr>
                <w:sz w:val="14"/>
                <w:szCs w:val="14"/>
                <w:lang w:val="ru-RU"/>
              </w:rPr>
              <w:t>действующим законодательством РФ.</w:t>
            </w:r>
          </w:p>
        </w:tc>
        <w:tc>
          <w:tcPr>
            <w:tcW w:w="976" w:type="pct"/>
          </w:tcPr>
          <w:p w:rsidR="00AB7F91" w:rsidRPr="009D1E11" w:rsidRDefault="00AB7F91" w:rsidP="00AB7F91">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1022" w:type="pct"/>
          </w:tcPr>
          <w:p w:rsidR="00AB7F91" w:rsidRPr="009D1E11" w:rsidRDefault="00AB7F91" w:rsidP="00AB7F91">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83" w:type="pct"/>
            <w:shd w:val="clear" w:color="auto" w:fill="auto"/>
          </w:tcPr>
          <w:p w:rsidR="00AB7F91" w:rsidRPr="009D1E11" w:rsidRDefault="00AB7F91" w:rsidP="00AB7F91">
            <w:pPr>
              <w:widowControl/>
              <w:suppressAutoHyphens w:val="0"/>
              <w:spacing w:after="200" w:line="276" w:lineRule="auto"/>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r>
      <w:tr w:rsidR="00AB7F91" w:rsidRPr="00E807BE" w:rsidTr="00AB7F91">
        <w:trPr>
          <w:trHeight w:val="167"/>
          <w:jc w:val="center"/>
        </w:trPr>
        <w:tc>
          <w:tcPr>
            <w:tcW w:w="690" w:type="pct"/>
            <w:tcBorders>
              <w:bottom w:val="single" w:sz="4" w:space="0" w:color="auto"/>
            </w:tcBorders>
          </w:tcPr>
          <w:p w:rsidR="00AB7F91" w:rsidRPr="009D1E11" w:rsidRDefault="00AB7F91" w:rsidP="00AB7F91">
            <w:pPr>
              <w:snapToGrid w:val="0"/>
              <w:jc w:val="center"/>
              <w:rPr>
                <w:b/>
                <w:bCs/>
                <w:color w:val="002060"/>
                <w:sz w:val="16"/>
                <w:szCs w:val="16"/>
                <w:lang w:val="ru-RU"/>
              </w:rPr>
            </w:pPr>
            <w:r w:rsidRPr="009D1E11">
              <w:rPr>
                <w:b/>
                <w:bCs/>
                <w:color w:val="002060"/>
                <w:sz w:val="16"/>
                <w:szCs w:val="16"/>
                <w:lang w:val="ru-RU"/>
              </w:rPr>
              <w:lastRenderedPageBreak/>
              <w:t>Ср</w:t>
            </w:r>
            <w:proofErr w:type="spellStart"/>
            <w:r w:rsidRPr="009D1E11">
              <w:rPr>
                <w:b/>
                <w:bCs/>
                <w:color w:val="002060"/>
                <w:sz w:val="16"/>
                <w:szCs w:val="16"/>
              </w:rPr>
              <w:t>ок</w:t>
            </w:r>
            <w:proofErr w:type="spellEnd"/>
            <w:r w:rsidRPr="009D1E11">
              <w:rPr>
                <w:b/>
                <w:bCs/>
                <w:color w:val="002060"/>
                <w:sz w:val="16"/>
                <w:szCs w:val="16"/>
              </w:rPr>
              <w:t xml:space="preserve"> </w:t>
            </w:r>
            <w:r w:rsidRPr="009D1E11">
              <w:rPr>
                <w:b/>
                <w:bCs/>
                <w:color w:val="002060"/>
                <w:sz w:val="16"/>
                <w:szCs w:val="16"/>
                <w:lang w:val="ru-RU"/>
              </w:rPr>
              <w:t>действия договора</w:t>
            </w:r>
          </w:p>
        </w:tc>
        <w:tc>
          <w:tcPr>
            <w:tcW w:w="682" w:type="pct"/>
            <w:tcBorders>
              <w:bottom w:val="single" w:sz="4" w:space="0" w:color="auto"/>
            </w:tcBorders>
          </w:tcPr>
          <w:p w:rsidR="00AB7F91" w:rsidRPr="00E55215" w:rsidRDefault="00AB7F91" w:rsidP="00AB7F91">
            <w:pPr>
              <w:snapToGrid w:val="0"/>
              <w:jc w:val="center"/>
              <w:rPr>
                <w:b/>
                <w:bCs/>
                <w:sz w:val="18"/>
                <w:szCs w:val="18"/>
                <w:lang w:val="ru-RU"/>
              </w:rPr>
            </w:pPr>
            <w:r w:rsidRPr="00E55215">
              <w:rPr>
                <w:b/>
                <w:bCs/>
                <w:sz w:val="18"/>
                <w:szCs w:val="18"/>
                <w:lang w:val="ru-RU"/>
              </w:rPr>
              <w:t>5 лет</w:t>
            </w:r>
          </w:p>
        </w:tc>
        <w:tc>
          <w:tcPr>
            <w:tcW w:w="847" w:type="pct"/>
            <w:tcBorders>
              <w:bottom w:val="single" w:sz="4" w:space="0" w:color="auto"/>
            </w:tcBorders>
          </w:tcPr>
          <w:p w:rsidR="00AB7F91" w:rsidRPr="00E55215" w:rsidRDefault="00AB7F91" w:rsidP="00AB7F91">
            <w:pPr>
              <w:snapToGrid w:val="0"/>
              <w:jc w:val="center"/>
              <w:rPr>
                <w:b/>
                <w:bCs/>
                <w:sz w:val="18"/>
                <w:szCs w:val="18"/>
                <w:lang w:val="ru-RU"/>
              </w:rPr>
            </w:pPr>
            <w:r w:rsidRPr="00E55215">
              <w:rPr>
                <w:b/>
                <w:bCs/>
                <w:sz w:val="18"/>
                <w:szCs w:val="18"/>
                <w:lang w:val="ru-RU"/>
              </w:rPr>
              <w:t>5 лет</w:t>
            </w:r>
          </w:p>
        </w:tc>
        <w:tc>
          <w:tcPr>
            <w:tcW w:w="976" w:type="pct"/>
            <w:tcBorders>
              <w:bottom w:val="single" w:sz="4" w:space="0" w:color="auto"/>
            </w:tcBorders>
          </w:tcPr>
          <w:p w:rsidR="00AB7F91" w:rsidRPr="00E55215" w:rsidRDefault="00AB7F91" w:rsidP="00AB7F91">
            <w:pPr>
              <w:snapToGrid w:val="0"/>
              <w:jc w:val="center"/>
              <w:rPr>
                <w:b/>
                <w:bCs/>
                <w:sz w:val="18"/>
                <w:szCs w:val="18"/>
                <w:lang w:val="ru-RU"/>
              </w:rPr>
            </w:pPr>
            <w:r w:rsidRPr="00E55215">
              <w:rPr>
                <w:b/>
                <w:bCs/>
                <w:sz w:val="18"/>
                <w:szCs w:val="18"/>
                <w:lang w:val="ru-RU"/>
              </w:rPr>
              <w:t>5 лет</w:t>
            </w:r>
          </w:p>
        </w:tc>
        <w:tc>
          <w:tcPr>
            <w:tcW w:w="1022" w:type="pct"/>
            <w:tcBorders>
              <w:bottom w:val="single" w:sz="4" w:space="0" w:color="auto"/>
            </w:tcBorders>
          </w:tcPr>
          <w:p w:rsidR="00AB7F91" w:rsidRPr="00E55215" w:rsidRDefault="00AB7F91" w:rsidP="00AB7F91">
            <w:pPr>
              <w:snapToGrid w:val="0"/>
              <w:jc w:val="center"/>
              <w:rPr>
                <w:b/>
                <w:bCs/>
                <w:sz w:val="18"/>
                <w:szCs w:val="18"/>
                <w:lang w:val="ru-RU"/>
              </w:rPr>
            </w:pPr>
            <w:r w:rsidRPr="00E55215">
              <w:rPr>
                <w:b/>
                <w:bCs/>
                <w:sz w:val="18"/>
                <w:szCs w:val="18"/>
                <w:lang w:val="ru-RU"/>
              </w:rPr>
              <w:t>5 лет</w:t>
            </w:r>
          </w:p>
        </w:tc>
        <w:tc>
          <w:tcPr>
            <w:tcW w:w="783" w:type="pct"/>
            <w:tcBorders>
              <w:bottom w:val="single" w:sz="4" w:space="0" w:color="auto"/>
            </w:tcBorders>
            <w:shd w:val="clear" w:color="auto" w:fill="auto"/>
          </w:tcPr>
          <w:p w:rsidR="00AB7F91" w:rsidRPr="00E807BE" w:rsidRDefault="00AB7F91" w:rsidP="00AB7F91">
            <w:pPr>
              <w:widowControl/>
              <w:suppressAutoHyphens w:val="0"/>
              <w:spacing w:after="200" w:line="276" w:lineRule="auto"/>
              <w:jc w:val="center"/>
            </w:pPr>
            <w:r w:rsidRPr="00E55215">
              <w:rPr>
                <w:b/>
                <w:bCs/>
                <w:sz w:val="18"/>
                <w:szCs w:val="18"/>
                <w:lang w:val="ru-RU"/>
              </w:rPr>
              <w:t>5 лет</w:t>
            </w:r>
          </w:p>
        </w:tc>
      </w:tr>
      <w:tr w:rsidR="00AB7F91" w:rsidRPr="00B82125" w:rsidTr="004F1627">
        <w:trPr>
          <w:trHeight w:val="914"/>
          <w:jc w:val="center"/>
        </w:trPr>
        <w:tc>
          <w:tcPr>
            <w:tcW w:w="690" w:type="pct"/>
            <w:tcBorders>
              <w:top w:val="nil"/>
              <w:left w:val="single" w:sz="4" w:space="0" w:color="auto"/>
              <w:bottom w:val="nil"/>
              <w:right w:val="single" w:sz="4" w:space="0" w:color="auto"/>
            </w:tcBorders>
            <w:shd w:val="clear" w:color="auto" w:fill="FFFFFF" w:themeFill="background1"/>
          </w:tcPr>
          <w:p w:rsidR="00AB7F91" w:rsidRPr="0069616B" w:rsidRDefault="00AB7F91" w:rsidP="00AB7F91">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AB7F91" w:rsidRPr="0069616B" w:rsidRDefault="00AB7F91" w:rsidP="00AB7F91">
            <w:pPr>
              <w:snapToGrid w:val="0"/>
              <w:jc w:val="center"/>
              <w:rPr>
                <w:b/>
                <w:color w:val="002060"/>
                <w:sz w:val="22"/>
                <w:szCs w:val="22"/>
                <w:lang w:val="ru-RU"/>
              </w:rPr>
            </w:pPr>
          </w:p>
        </w:tc>
        <w:tc>
          <w:tcPr>
            <w:tcW w:w="4310" w:type="pct"/>
            <w:gridSpan w:val="5"/>
            <w:vMerge w:val="restart"/>
            <w:tcBorders>
              <w:top w:val="nil"/>
              <w:left w:val="single" w:sz="4" w:space="0" w:color="auto"/>
              <w:right w:val="single" w:sz="4" w:space="0" w:color="auto"/>
            </w:tcBorders>
          </w:tcPr>
          <w:p w:rsidR="00AB7F91" w:rsidRPr="00A960FC" w:rsidRDefault="00AB7F91" w:rsidP="00AB7F91">
            <w:pPr>
              <w:rPr>
                <w:lang w:val="ru-RU"/>
              </w:rPr>
            </w:pPr>
            <w:proofErr w:type="gramStart"/>
            <w:r w:rsidRPr="009D1E11">
              <w:rPr>
                <w:rFonts w:cs="Times New Roman"/>
                <w:color w:val="0000FF"/>
                <w:sz w:val="16"/>
                <w:szCs w:val="16"/>
                <w:lang w:val="ru-RU"/>
              </w:rPr>
              <w:t xml:space="preserve">Участниками </w:t>
            </w:r>
            <w:r w:rsidRPr="009D1E11">
              <w:rPr>
                <w:sz w:val="16"/>
                <w:szCs w:val="16"/>
                <w:lang w:val="ru-RU"/>
              </w:rPr>
              <w:t xml:space="preserve"> </w:t>
            </w:r>
            <w:r w:rsidRPr="009D1E11">
              <w:rPr>
                <w:rFonts w:cs="Times New Roman"/>
                <w:color w:val="0000FF"/>
                <w:sz w:val="16"/>
                <w:szCs w:val="16"/>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9D1E11">
              <w:rPr>
                <w:rFonts w:cs="Times New Roman"/>
                <w:color w:val="0000FF"/>
                <w:sz w:val="16"/>
                <w:szCs w:val="16"/>
                <w:lang w:val="ru-RU"/>
              </w:rPr>
              <w:t xml:space="preserve">, </w:t>
            </w:r>
            <w:proofErr w:type="gramStart"/>
            <w:r w:rsidRPr="009D1E11">
              <w:rPr>
                <w:rFonts w:cs="Times New Roman"/>
                <w:color w:val="0000FF"/>
                <w:sz w:val="16"/>
                <w:szCs w:val="16"/>
                <w:lang w:val="ru-RU"/>
              </w:rPr>
              <w:t>образующие инфраструктуру поддержки субъектов малого и среднего предпринимательства, сведения о которых</w:t>
            </w:r>
            <w:r>
              <w:rPr>
                <w:rFonts w:cs="Times New Roman"/>
                <w:color w:val="0000FF"/>
                <w:sz w:val="16"/>
                <w:szCs w:val="16"/>
                <w:lang w:val="ru-RU"/>
              </w:rPr>
              <w:t xml:space="preserve"> </w:t>
            </w:r>
            <w:r w:rsidRPr="009D1E11">
              <w:rPr>
                <w:rFonts w:cs="Times New Roman"/>
                <w:color w:val="0000FF"/>
                <w:sz w:val="16"/>
                <w:szCs w:val="16"/>
                <w:lang w:val="ru-RU"/>
              </w:rPr>
              <w:t xml:space="preserve">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9D1E11">
              <w:rPr>
                <w:rFonts w:cs="Times New Roman"/>
                <w:bCs/>
                <w:color w:val="0000FF"/>
                <w:sz w:val="16"/>
                <w:szCs w:val="16"/>
                <w:lang w:val="ru-RU"/>
              </w:rPr>
              <w:t>ранее</w:t>
            </w:r>
            <w:proofErr w:type="gramEnd"/>
            <w:r w:rsidRPr="009D1E11">
              <w:rPr>
                <w:rFonts w:cs="Times New Roman"/>
                <w:bCs/>
                <w:color w:val="0000FF"/>
                <w:sz w:val="16"/>
                <w:szCs w:val="16"/>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9D1E11">
              <w:rPr>
                <w:rFonts w:cs="Times New Roman"/>
                <w:bCs/>
                <w:color w:val="0000FF"/>
                <w:sz w:val="16"/>
                <w:szCs w:val="16"/>
                <w:lang w:val="ru-RU"/>
              </w:rPr>
              <w:t>условия</w:t>
            </w:r>
            <w:proofErr w:type="gramEnd"/>
            <w:r w:rsidRPr="009D1E11">
              <w:rPr>
                <w:rFonts w:cs="Times New Roman"/>
                <w:bCs/>
                <w:color w:val="0000FF"/>
                <w:sz w:val="16"/>
                <w:szCs w:val="16"/>
                <w:lang w:val="ru-RU"/>
              </w:rPr>
              <w:t xml:space="preserve"> оказания которой совпадают, включая форму, вид поддержки и цели ее оказания) и сроки ее оказания не истекли</w:t>
            </w:r>
            <w:r>
              <w:rPr>
                <w:rFonts w:cs="Times New Roman"/>
                <w:bCs/>
                <w:color w:val="0000FF"/>
                <w:sz w:val="16"/>
                <w:szCs w:val="16"/>
                <w:lang w:val="ru-RU"/>
              </w:rPr>
              <w:t xml:space="preserve"> </w:t>
            </w:r>
          </w:p>
        </w:tc>
      </w:tr>
      <w:tr w:rsidR="00AB7F91" w:rsidRPr="00B82125" w:rsidTr="004F1627">
        <w:trPr>
          <w:trHeight w:val="316"/>
          <w:jc w:val="center"/>
        </w:trPr>
        <w:tc>
          <w:tcPr>
            <w:tcW w:w="690" w:type="pct"/>
            <w:tcBorders>
              <w:top w:val="nil"/>
              <w:left w:val="single" w:sz="4" w:space="0" w:color="auto"/>
              <w:bottom w:val="single" w:sz="4" w:space="0" w:color="auto"/>
              <w:right w:val="single" w:sz="4" w:space="0" w:color="auto"/>
            </w:tcBorders>
          </w:tcPr>
          <w:p w:rsidR="00AB7F91" w:rsidRPr="00B86E4B" w:rsidRDefault="00AB7F91" w:rsidP="00AB7F91">
            <w:pPr>
              <w:snapToGrid w:val="0"/>
              <w:jc w:val="center"/>
              <w:rPr>
                <w:rFonts w:cs="Times New Roman"/>
                <w:b/>
                <w:color w:val="002060"/>
                <w:sz w:val="18"/>
                <w:szCs w:val="18"/>
                <w:lang w:val="ru-RU"/>
              </w:rPr>
            </w:pPr>
          </w:p>
        </w:tc>
        <w:tc>
          <w:tcPr>
            <w:tcW w:w="4310" w:type="pct"/>
            <w:gridSpan w:val="5"/>
            <w:vMerge/>
            <w:tcBorders>
              <w:left w:val="single" w:sz="4" w:space="0" w:color="auto"/>
              <w:bottom w:val="single" w:sz="4" w:space="0" w:color="auto"/>
              <w:right w:val="single" w:sz="4" w:space="0" w:color="auto"/>
            </w:tcBorders>
          </w:tcPr>
          <w:p w:rsidR="00AB7F91" w:rsidRPr="00A960FC" w:rsidRDefault="00AB7F91" w:rsidP="00AB7F91">
            <w:pPr>
              <w:widowControl/>
              <w:suppressAutoHyphens w:val="0"/>
              <w:spacing w:after="200" w:line="276" w:lineRule="auto"/>
              <w:rPr>
                <w:lang w:val="ru-RU"/>
              </w:rPr>
            </w:pPr>
          </w:p>
        </w:tc>
      </w:tr>
      <w:tr w:rsidR="00AB7F91" w:rsidRPr="001E7DFF" w:rsidTr="00AB7F91">
        <w:trPr>
          <w:cantSplit/>
          <w:trHeight w:val="1768"/>
          <w:jc w:val="center"/>
        </w:trPr>
        <w:tc>
          <w:tcPr>
            <w:tcW w:w="690" w:type="pct"/>
            <w:tcBorders>
              <w:top w:val="nil"/>
            </w:tcBorders>
          </w:tcPr>
          <w:p w:rsidR="00AB7F91" w:rsidRPr="009D1E11" w:rsidRDefault="00AB7F91" w:rsidP="00AB7F91">
            <w:pPr>
              <w:snapToGrid w:val="0"/>
              <w:jc w:val="center"/>
              <w:rPr>
                <w:b/>
                <w:color w:val="002060"/>
                <w:sz w:val="16"/>
                <w:szCs w:val="16"/>
                <w:lang w:val="ru-RU"/>
              </w:rPr>
            </w:pPr>
            <w:r w:rsidRPr="009D1E11">
              <w:rPr>
                <w:b/>
                <w:color w:val="002060"/>
                <w:sz w:val="16"/>
                <w:szCs w:val="16"/>
                <w:lang w:val="ru-RU"/>
              </w:rPr>
              <w:t>Начальная (минимальная) цена договора (цена лота) – рыночная стоимость ежемесячной арендной платы</w:t>
            </w:r>
            <w:proofErr w:type="gramStart"/>
            <w:r w:rsidRPr="009D1E11">
              <w:rPr>
                <w:b/>
                <w:color w:val="002060"/>
                <w:sz w:val="16"/>
                <w:szCs w:val="16"/>
                <w:lang w:val="ru-RU"/>
              </w:rPr>
              <w:t>.</w:t>
            </w:r>
            <w:proofErr w:type="gramEnd"/>
            <w:r w:rsidRPr="009D1E11">
              <w:rPr>
                <w:b/>
                <w:color w:val="002060"/>
                <w:sz w:val="16"/>
                <w:szCs w:val="16"/>
                <w:lang w:val="ru-RU"/>
              </w:rPr>
              <w:t xml:space="preserve"> </w:t>
            </w:r>
            <w:proofErr w:type="gramStart"/>
            <w:r w:rsidRPr="009D1E11">
              <w:rPr>
                <w:b/>
                <w:color w:val="002060"/>
                <w:sz w:val="16"/>
                <w:szCs w:val="16"/>
                <w:lang w:val="ru-RU"/>
              </w:rPr>
              <w:t>р</w:t>
            </w:r>
            <w:proofErr w:type="gramEnd"/>
            <w:r w:rsidRPr="009D1E11">
              <w:rPr>
                <w:b/>
                <w:color w:val="002060"/>
                <w:sz w:val="16"/>
                <w:szCs w:val="16"/>
                <w:lang w:val="ru-RU"/>
              </w:rPr>
              <w:t>уб. без НДС</w:t>
            </w:r>
          </w:p>
          <w:p w:rsidR="00AB7F91" w:rsidRPr="009D1E11" w:rsidRDefault="00AB7F91" w:rsidP="00AB7F91">
            <w:pPr>
              <w:snapToGrid w:val="0"/>
              <w:jc w:val="center"/>
              <w:rPr>
                <w:b/>
                <w:bCs/>
                <w:color w:val="002060"/>
                <w:sz w:val="14"/>
                <w:szCs w:val="14"/>
                <w:lang w:val="ru-RU"/>
              </w:rPr>
            </w:pPr>
            <w:r w:rsidRPr="009D1E11">
              <w:rPr>
                <w:b/>
                <w:color w:val="002060"/>
                <w:sz w:val="14"/>
                <w:szCs w:val="14"/>
                <w:lang w:val="ru-RU"/>
              </w:rPr>
              <w:t>/</w:t>
            </w:r>
            <w:r w:rsidRPr="009D1E11">
              <w:rPr>
                <w:bCs/>
                <w:color w:val="002060"/>
                <w:sz w:val="14"/>
                <w:szCs w:val="14"/>
                <w:lang w:val="ru-RU"/>
              </w:rPr>
              <w:t>без учета</w:t>
            </w:r>
            <w:r w:rsidRPr="009D1E11">
              <w:rPr>
                <w:b/>
                <w:bCs/>
                <w:color w:val="002060"/>
                <w:sz w:val="14"/>
                <w:szCs w:val="14"/>
                <w:lang w:val="ru-RU"/>
              </w:rPr>
              <w:t xml:space="preserve"> </w:t>
            </w:r>
            <w:r w:rsidRPr="009D1E11">
              <w:rPr>
                <w:color w:val="002060"/>
                <w:sz w:val="14"/>
                <w:szCs w:val="14"/>
                <w:lang w:val="ru-RU"/>
              </w:rPr>
              <w:t>оплаты услуг по содержанию и эксплуатации объекта недвижимости, коммунальных услуг</w:t>
            </w:r>
          </w:p>
        </w:tc>
        <w:tc>
          <w:tcPr>
            <w:tcW w:w="682" w:type="pct"/>
            <w:tcBorders>
              <w:top w:val="nil"/>
            </w:tcBorders>
            <w:vAlign w:val="center"/>
          </w:tcPr>
          <w:p w:rsidR="00AB7F91" w:rsidRPr="0012719B" w:rsidRDefault="00AB7F91" w:rsidP="00AB7F91">
            <w:pPr>
              <w:snapToGrid w:val="0"/>
              <w:jc w:val="center"/>
              <w:rPr>
                <w:b/>
                <w:bCs/>
                <w:sz w:val="18"/>
                <w:szCs w:val="18"/>
                <w:lang w:val="ru-RU"/>
              </w:rPr>
            </w:pPr>
            <w:r w:rsidRPr="0012719B">
              <w:rPr>
                <w:b/>
                <w:snapToGrid w:val="0"/>
                <w:sz w:val="18"/>
                <w:szCs w:val="18"/>
                <w:lang w:val="ru-RU"/>
              </w:rPr>
              <w:t>30 334,50</w:t>
            </w:r>
          </w:p>
        </w:tc>
        <w:tc>
          <w:tcPr>
            <w:tcW w:w="847" w:type="pct"/>
            <w:tcBorders>
              <w:top w:val="nil"/>
            </w:tcBorders>
            <w:vAlign w:val="center"/>
          </w:tcPr>
          <w:p w:rsidR="00AB7F91" w:rsidRPr="0081318F" w:rsidRDefault="00AB7F91" w:rsidP="00AB7F91">
            <w:pPr>
              <w:tabs>
                <w:tab w:val="left" w:pos="1450"/>
              </w:tabs>
              <w:jc w:val="center"/>
              <w:rPr>
                <w:b/>
                <w:sz w:val="18"/>
                <w:szCs w:val="18"/>
                <w:lang w:val="ru-RU"/>
              </w:rPr>
            </w:pPr>
            <w:r w:rsidRPr="0081318F">
              <w:rPr>
                <w:b/>
                <w:sz w:val="18"/>
                <w:szCs w:val="18"/>
                <w:lang w:val="ru-RU"/>
              </w:rPr>
              <w:t>30 298,83</w:t>
            </w:r>
          </w:p>
        </w:tc>
        <w:tc>
          <w:tcPr>
            <w:tcW w:w="976" w:type="pct"/>
            <w:tcBorders>
              <w:top w:val="nil"/>
            </w:tcBorders>
            <w:vAlign w:val="center"/>
          </w:tcPr>
          <w:p w:rsidR="00AB7F91" w:rsidRPr="00F437F9" w:rsidRDefault="00AB7F91" w:rsidP="00AB7F91">
            <w:pPr>
              <w:snapToGrid w:val="0"/>
              <w:jc w:val="center"/>
              <w:rPr>
                <w:b/>
                <w:bCs/>
                <w:sz w:val="18"/>
                <w:szCs w:val="18"/>
                <w:highlight w:val="yellow"/>
                <w:lang w:val="ru-RU"/>
              </w:rPr>
            </w:pPr>
            <w:r w:rsidRPr="00F437F9">
              <w:rPr>
                <w:b/>
                <w:sz w:val="18"/>
                <w:szCs w:val="18"/>
                <w:lang w:val="ru-RU"/>
              </w:rPr>
              <w:t>7 555,17</w:t>
            </w:r>
          </w:p>
        </w:tc>
        <w:tc>
          <w:tcPr>
            <w:tcW w:w="1022" w:type="pct"/>
            <w:tcBorders>
              <w:top w:val="nil"/>
            </w:tcBorders>
            <w:vAlign w:val="center"/>
          </w:tcPr>
          <w:p w:rsidR="00AB7F91" w:rsidRPr="002E0D5D" w:rsidRDefault="00AB7F91" w:rsidP="00AB7F91">
            <w:pPr>
              <w:jc w:val="center"/>
              <w:rPr>
                <w:b/>
                <w:sz w:val="18"/>
                <w:szCs w:val="18"/>
                <w:lang w:val="ru-RU"/>
              </w:rPr>
            </w:pPr>
            <w:r w:rsidRPr="002E0D5D">
              <w:rPr>
                <w:b/>
                <w:snapToGrid w:val="0"/>
                <w:sz w:val="18"/>
                <w:szCs w:val="18"/>
                <w:lang w:val="ru-RU"/>
              </w:rPr>
              <w:t>13 923,75</w:t>
            </w:r>
          </w:p>
        </w:tc>
        <w:tc>
          <w:tcPr>
            <w:tcW w:w="783" w:type="pct"/>
            <w:tcBorders>
              <w:top w:val="nil"/>
            </w:tcBorders>
            <w:shd w:val="clear" w:color="auto" w:fill="auto"/>
            <w:vAlign w:val="center"/>
          </w:tcPr>
          <w:p w:rsidR="00AB7F91" w:rsidRPr="002B59DA" w:rsidRDefault="00AB7F91" w:rsidP="00AB7F91">
            <w:pPr>
              <w:ind w:firstLine="708"/>
              <w:rPr>
                <w:b/>
                <w:sz w:val="18"/>
                <w:szCs w:val="18"/>
              </w:rPr>
            </w:pPr>
            <w:r w:rsidRPr="002B59DA">
              <w:rPr>
                <w:b/>
                <w:snapToGrid w:val="0"/>
                <w:sz w:val="18"/>
                <w:szCs w:val="18"/>
                <w:lang w:val="ru-RU"/>
              </w:rPr>
              <w:t>5 834,58</w:t>
            </w:r>
          </w:p>
        </w:tc>
      </w:tr>
      <w:tr w:rsidR="00AB7F91" w:rsidRPr="00E807BE" w:rsidTr="00AB7F91">
        <w:trPr>
          <w:trHeight w:val="463"/>
          <w:jc w:val="center"/>
        </w:trPr>
        <w:tc>
          <w:tcPr>
            <w:tcW w:w="690" w:type="pct"/>
            <w:vAlign w:val="center"/>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82" w:type="pct"/>
            <w:vAlign w:val="center"/>
          </w:tcPr>
          <w:p w:rsidR="00AB7F91" w:rsidRPr="008309F4" w:rsidRDefault="00AB7F91" w:rsidP="00AB7F91">
            <w:pPr>
              <w:snapToGrid w:val="0"/>
              <w:jc w:val="center"/>
              <w:rPr>
                <w:b/>
                <w:sz w:val="18"/>
                <w:szCs w:val="18"/>
                <w:lang w:val="ru-RU"/>
              </w:rPr>
            </w:pPr>
            <w:r w:rsidRPr="0012719B">
              <w:rPr>
                <w:b/>
                <w:snapToGrid w:val="0"/>
                <w:sz w:val="18"/>
                <w:szCs w:val="18"/>
                <w:lang w:val="ru-RU"/>
              </w:rPr>
              <w:t>30 334,50</w:t>
            </w:r>
          </w:p>
        </w:tc>
        <w:tc>
          <w:tcPr>
            <w:tcW w:w="847" w:type="pct"/>
            <w:vAlign w:val="center"/>
          </w:tcPr>
          <w:p w:rsidR="00AB7F91" w:rsidRPr="00295E87" w:rsidRDefault="00AB7F91" w:rsidP="00AB7F91">
            <w:pPr>
              <w:snapToGrid w:val="0"/>
              <w:jc w:val="center"/>
              <w:rPr>
                <w:b/>
                <w:sz w:val="18"/>
                <w:szCs w:val="18"/>
                <w:lang w:val="ru-RU"/>
              </w:rPr>
            </w:pPr>
            <w:r w:rsidRPr="0081318F">
              <w:rPr>
                <w:b/>
                <w:sz w:val="18"/>
                <w:szCs w:val="18"/>
                <w:lang w:val="ru-RU"/>
              </w:rPr>
              <w:t>30 298,83</w:t>
            </w:r>
          </w:p>
        </w:tc>
        <w:tc>
          <w:tcPr>
            <w:tcW w:w="976" w:type="pct"/>
            <w:vAlign w:val="center"/>
          </w:tcPr>
          <w:p w:rsidR="00AB7F91" w:rsidRPr="003D19D4" w:rsidRDefault="00AB7F91" w:rsidP="00AB7F91">
            <w:pPr>
              <w:snapToGrid w:val="0"/>
              <w:jc w:val="center"/>
              <w:rPr>
                <w:b/>
                <w:sz w:val="18"/>
                <w:szCs w:val="18"/>
                <w:highlight w:val="yellow"/>
                <w:lang w:val="ru-RU"/>
              </w:rPr>
            </w:pPr>
            <w:r w:rsidRPr="00F437F9">
              <w:rPr>
                <w:b/>
                <w:sz w:val="18"/>
                <w:szCs w:val="18"/>
                <w:lang w:val="ru-RU"/>
              </w:rPr>
              <w:t>7 555,17</w:t>
            </w:r>
          </w:p>
        </w:tc>
        <w:tc>
          <w:tcPr>
            <w:tcW w:w="1022" w:type="pct"/>
            <w:vAlign w:val="center"/>
          </w:tcPr>
          <w:p w:rsidR="00AB7F91" w:rsidRPr="00615361" w:rsidRDefault="00AB7F91" w:rsidP="00AB7F91">
            <w:pPr>
              <w:snapToGrid w:val="0"/>
              <w:jc w:val="center"/>
              <w:rPr>
                <w:b/>
                <w:bCs/>
                <w:sz w:val="18"/>
                <w:szCs w:val="18"/>
                <w:lang w:val="ru-RU"/>
              </w:rPr>
            </w:pPr>
            <w:r w:rsidRPr="002E0D5D">
              <w:rPr>
                <w:b/>
                <w:snapToGrid w:val="0"/>
                <w:sz w:val="18"/>
                <w:szCs w:val="18"/>
                <w:lang w:val="ru-RU"/>
              </w:rPr>
              <w:t>13 923,75</w:t>
            </w:r>
          </w:p>
        </w:tc>
        <w:tc>
          <w:tcPr>
            <w:tcW w:w="783" w:type="pct"/>
            <w:shd w:val="clear" w:color="auto" w:fill="auto"/>
            <w:vAlign w:val="center"/>
          </w:tcPr>
          <w:p w:rsidR="00AB7F91" w:rsidRPr="00C071BF" w:rsidRDefault="00AB7F91" w:rsidP="00AB7F91">
            <w:pPr>
              <w:widowControl/>
              <w:suppressAutoHyphens w:val="0"/>
              <w:spacing w:after="200" w:line="276" w:lineRule="auto"/>
              <w:ind w:firstLine="708"/>
              <w:rPr>
                <w:b/>
                <w:sz w:val="6"/>
                <w:szCs w:val="6"/>
                <w:lang w:val="ru-RU"/>
              </w:rPr>
            </w:pPr>
          </w:p>
          <w:p w:rsidR="00AB7F91" w:rsidRPr="00E807BE" w:rsidRDefault="00AB7F91" w:rsidP="00AB7F91">
            <w:pPr>
              <w:widowControl/>
              <w:suppressAutoHyphens w:val="0"/>
              <w:spacing w:after="200" w:line="276" w:lineRule="auto"/>
              <w:ind w:firstLine="708"/>
            </w:pPr>
            <w:r w:rsidRPr="002B59DA">
              <w:rPr>
                <w:b/>
                <w:snapToGrid w:val="0"/>
                <w:sz w:val="18"/>
                <w:szCs w:val="18"/>
                <w:lang w:val="ru-RU"/>
              </w:rPr>
              <w:t>5 834,58</w:t>
            </w:r>
          </w:p>
        </w:tc>
      </w:tr>
      <w:tr w:rsidR="00AB7F91" w:rsidRPr="001E7DFF" w:rsidTr="00AB7F91">
        <w:trPr>
          <w:trHeight w:val="263"/>
          <w:jc w:val="center"/>
        </w:trPr>
        <w:tc>
          <w:tcPr>
            <w:tcW w:w="690" w:type="pct"/>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Шаг аукциона (5% от начальной  (</w:t>
            </w:r>
            <w:proofErr w:type="gramStart"/>
            <w:r w:rsidRPr="0069616B">
              <w:rPr>
                <w:b/>
                <w:bCs/>
                <w:color w:val="002060"/>
                <w:sz w:val="18"/>
                <w:szCs w:val="18"/>
                <w:lang w:val="ru-RU"/>
              </w:rPr>
              <w:t>мини</w:t>
            </w:r>
            <w:r>
              <w:rPr>
                <w:b/>
                <w:bCs/>
                <w:color w:val="002060"/>
                <w:sz w:val="18"/>
                <w:szCs w:val="18"/>
                <w:lang w:val="ru-RU"/>
              </w:rPr>
              <w:t>-</w:t>
            </w:r>
            <w:proofErr w:type="spellStart"/>
            <w:r w:rsidRPr="0069616B">
              <w:rPr>
                <w:b/>
                <w:bCs/>
                <w:color w:val="002060"/>
                <w:sz w:val="18"/>
                <w:szCs w:val="18"/>
                <w:lang w:val="ru-RU"/>
              </w:rPr>
              <w:t>мальной</w:t>
            </w:r>
            <w:proofErr w:type="spellEnd"/>
            <w:proofErr w:type="gramEnd"/>
            <w:r w:rsidRPr="0069616B">
              <w:rPr>
                <w:b/>
                <w:bCs/>
                <w:color w:val="002060"/>
                <w:sz w:val="18"/>
                <w:szCs w:val="18"/>
                <w:lang w:val="ru-RU"/>
              </w:rPr>
              <w:t>)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82" w:type="pct"/>
            <w:vAlign w:val="center"/>
          </w:tcPr>
          <w:p w:rsidR="00AB7F91" w:rsidRPr="0012719B" w:rsidRDefault="00AB7F91" w:rsidP="00AB7F91">
            <w:pPr>
              <w:snapToGrid w:val="0"/>
              <w:jc w:val="center"/>
              <w:rPr>
                <w:b/>
                <w:bCs/>
                <w:sz w:val="18"/>
                <w:szCs w:val="18"/>
                <w:lang w:val="ru-RU"/>
              </w:rPr>
            </w:pPr>
            <w:r w:rsidRPr="0012719B">
              <w:rPr>
                <w:b/>
                <w:sz w:val="18"/>
                <w:szCs w:val="18"/>
                <w:lang w:val="ru-RU"/>
              </w:rPr>
              <w:t>1 516, 73</w:t>
            </w:r>
          </w:p>
        </w:tc>
        <w:tc>
          <w:tcPr>
            <w:tcW w:w="847" w:type="pct"/>
            <w:vAlign w:val="center"/>
          </w:tcPr>
          <w:p w:rsidR="00AB7F91" w:rsidRPr="0081318F" w:rsidRDefault="00AB7F91" w:rsidP="00AB7F91">
            <w:pPr>
              <w:tabs>
                <w:tab w:val="left" w:pos="945"/>
                <w:tab w:val="center" w:pos="1238"/>
              </w:tabs>
              <w:jc w:val="center"/>
              <w:rPr>
                <w:b/>
                <w:sz w:val="18"/>
                <w:szCs w:val="18"/>
                <w:lang w:val="ru-RU"/>
              </w:rPr>
            </w:pPr>
            <w:r w:rsidRPr="0081318F">
              <w:rPr>
                <w:b/>
                <w:sz w:val="18"/>
                <w:szCs w:val="18"/>
                <w:lang w:val="ru-RU"/>
              </w:rPr>
              <w:t>1 514,94</w:t>
            </w:r>
          </w:p>
        </w:tc>
        <w:tc>
          <w:tcPr>
            <w:tcW w:w="976" w:type="pct"/>
            <w:vAlign w:val="center"/>
          </w:tcPr>
          <w:p w:rsidR="00AB7F91" w:rsidRPr="00F437F9" w:rsidRDefault="00AB7F91" w:rsidP="00AB7F91">
            <w:pPr>
              <w:snapToGrid w:val="0"/>
              <w:jc w:val="center"/>
              <w:rPr>
                <w:b/>
                <w:bCs/>
                <w:sz w:val="18"/>
                <w:szCs w:val="18"/>
                <w:highlight w:val="yellow"/>
                <w:lang w:val="ru-RU"/>
              </w:rPr>
            </w:pPr>
            <w:r w:rsidRPr="00F437F9">
              <w:rPr>
                <w:b/>
                <w:sz w:val="18"/>
                <w:szCs w:val="18"/>
                <w:lang w:val="ru-RU"/>
              </w:rPr>
              <w:t>377, 76</w:t>
            </w:r>
          </w:p>
        </w:tc>
        <w:tc>
          <w:tcPr>
            <w:tcW w:w="1022" w:type="pct"/>
            <w:vAlign w:val="center"/>
          </w:tcPr>
          <w:p w:rsidR="00AB7F91" w:rsidRPr="002E0D5D" w:rsidRDefault="00AB7F91" w:rsidP="00AB7F91">
            <w:pPr>
              <w:jc w:val="center"/>
              <w:rPr>
                <w:b/>
                <w:sz w:val="18"/>
                <w:szCs w:val="18"/>
                <w:lang w:val="ru-RU"/>
              </w:rPr>
            </w:pPr>
            <w:r w:rsidRPr="002E0D5D">
              <w:rPr>
                <w:b/>
                <w:sz w:val="18"/>
                <w:szCs w:val="18"/>
                <w:lang w:val="ru-RU"/>
              </w:rPr>
              <w:t>696, 19</w:t>
            </w:r>
          </w:p>
        </w:tc>
        <w:tc>
          <w:tcPr>
            <w:tcW w:w="783" w:type="pct"/>
            <w:shd w:val="clear" w:color="auto" w:fill="auto"/>
            <w:vAlign w:val="center"/>
          </w:tcPr>
          <w:p w:rsidR="00AB7F91" w:rsidRPr="002B59DA" w:rsidRDefault="00AB7F91" w:rsidP="00AB7F91">
            <w:pPr>
              <w:widowControl/>
              <w:suppressAutoHyphens w:val="0"/>
              <w:spacing w:after="200" w:line="276" w:lineRule="auto"/>
              <w:jc w:val="center"/>
              <w:rPr>
                <w:b/>
                <w:sz w:val="18"/>
                <w:szCs w:val="18"/>
              </w:rPr>
            </w:pPr>
            <w:r w:rsidRPr="002B59DA">
              <w:rPr>
                <w:b/>
                <w:sz w:val="18"/>
                <w:szCs w:val="18"/>
                <w:lang w:val="ru-RU"/>
              </w:rPr>
              <w:t>291,73</w:t>
            </w:r>
          </w:p>
        </w:tc>
      </w:tr>
      <w:tr w:rsidR="00AB7F91" w:rsidRPr="00E2000C" w:rsidTr="00AB7F91">
        <w:trPr>
          <w:trHeight w:val="456"/>
          <w:jc w:val="center"/>
        </w:trPr>
        <w:tc>
          <w:tcPr>
            <w:tcW w:w="690" w:type="pct"/>
            <w:tcBorders>
              <w:top w:val="nil"/>
            </w:tcBorders>
          </w:tcPr>
          <w:p w:rsidR="00AB7F91" w:rsidRPr="00A5487A" w:rsidRDefault="00AB7F91" w:rsidP="00AB7F91">
            <w:pPr>
              <w:snapToGrid w:val="0"/>
              <w:jc w:val="center"/>
              <w:rPr>
                <w:b/>
                <w:bCs/>
                <w:color w:val="002060"/>
                <w:sz w:val="16"/>
                <w:szCs w:val="16"/>
                <w:lang w:val="ru-RU"/>
              </w:rPr>
            </w:pPr>
            <w:r w:rsidRPr="00A5487A">
              <w:rPr>
                <w:b/>
                <w:bCs/>
                <w:color w:val="002060"/>
                <w:sz w:val="16"/>
                <w:szCs w:val="16"/>
                <w:lang w:val="ru-RU"/>
              </w:rPr>
              <w:t xml:space="preserve">Ограничения прав и обременения </w:t>
            </w:r>
            <w:proofErr w:type="gramStart"/>
            <w:r w:rsidRPr="00A5487A">
              <w:rPr>
                <w:b/>
                <w:bCs/>
                <w:color w:val="002060"/>
                <w:sz w:val="16"/>
                <w:szCs w:val="16"/>
                <w:lang w:val="ru-RU"/>
              </w:rPr>
              <w:t>объекта</w:t>
            </w:r>
            <w:proofErr w:type="gramEnd"/>
            <w:r w:rsidRPr="00A5487A">
              <w:rPr>
                <w:b/>
                <w:bCs/>
                <w:color w:val="002060"/>
                <w:sz w:val="16"/>
                <w:szCs w:val="16"/>
                <w:lang w:val="ru-RU"/>
              </w:rPr>
              <w:t>/ требуемые согласования</w:t>
            </w:r>
          </w:p>
        </w:tc>
        <w:tc>
          <w:tcPr>
            <w:tcW w:w="682" w:type="pct"/>
            <w:tcBorders>
              <w:top w:val="nil"/>
            </w:tcBorders>
            <w:vAlign w:val="center"/>
          </w:tcPr>
          <w:p w:rsidR="00AB7F91" w:rsidRPr="00C071BF" w:rsidRDefault="00AB7F91" w:rsidP="00AB7F91">
            <w:pPr>
              <w:snapToGrid w:val="0"/>
              <w:jc w:val="center"/>
              <w:rPr>
                <w:sz w:val="14"/>
                <w:szCs w:val="14"/>
                <w:lang w:val="ru-RU"/>
              </w:rPr>
            </w:pPr>
            <w:r>
              <w:rPr>
                <w:bCs/>
                <w:sz w:val="14"/>
                <w:szCs w:val="14"/>
                <w:lang w:val="ru-RU"/>
              </w:rPr>
              <w:t>_________</w:t>
            </w:r>
          </w:p>
        </w:tc>
        <w:tc>
          <w:tcPr>
            <w:tcW w:w="847" w:type="pct"/>
            <w:tcBorders>
              <w:top w:val="nil"/>
            </w:tcBorders>
            <w:vAlign w:val="center"/>
          </w:tcPr>
          <w:p w:rsidR="00AB7F91" w:rsidRPr="00C071BF" w:rsidRDefault="00AB7F91" w:rsidP="00AB7F91">
            <w:pPr>
              <w:snapToGrid w:val="0"/>
              <w:jc w:val="center"/>
              <w:rPr>
                <w:bCs/>
                <w:sz w:val="14"/>
                <w:szCs w:val="14"/>
                <w:lang w:val="ru-RU"/>
              </w:rPr>
            </w:pPr>
            <w:r w:rsidRPr="00C071BF">
              <w:rPr>
                <w:bCs/>
                <w:sz w:val="14"/>
                <w:szCs w:val="14"/>
                <w:lang w:val="ru-RU"/>
              </w:rPr>
              <w:t>________</w:t>
            </w:r>
          </w:p>
        </w:tc>
        <w:tc>
          <w:tcPr>
            <w:tcW w:w="976" w:type="pct"/>
            <w:tcBorders>
              <w:top w:val="nil"/>
            </w:tcBorders>
            <w:vAlign w:val="center"/>
          </w:tcPr>
          <w:p w:rsidR="00AB7F91" w:rsidRPr="00C071BF" w:rsidRDefault="00AB7F91" w:rsidP="00AB7F91">
            <w:pPr>
              <w:snapToGrid w:val="0"/>
              <w:jc w:val="center"/>
              <w:rPr>
                <w:bCs/>
                <w:sz w:val="14"/>
                <w:szCs w:val="14"/>
                <w:lang w:val="ru-RU"/>
              </w:rPr>
            </w:pPr>
            <w:r>
              <w:rPr>
                <w:bCs/>
                <w:sz w:val="14"/>
                <w:szCs w:val="14"/>
                <w:lang w:val="ru-RU"/>
              </w:rPr>
              <w:t>_______________</w:t>
            </w:r>
            <w:r w:rsidRPr="00C071BF">
              <w:rPr>
                <w:bCs/>
                <w:sz w:val="14"/>
                <w:szCs w:val="14"/>
                <w:lang w:val="ru-RU"/>
              </w:rPr>
              <w:t xml:space="preserve">.                            </w:t>
            </w:r>
          </w:p>
        </w:tc>
        <w:tc>
          <w:tcPr>
            <w:tcW w:w="1022" w:type="pct"/>
            <w:tcBorders>
              <w:top w:val="nil"/>
            </w:tcBorders>
            <w:vAlign w:val="center"/>
          </w:tcPr>
          <w:p w:rsidR="00AB7F91" w:rsidRPr="00C071BF" w:rsidRDefault="00AB7F91" w:rsidP="00AB7F91">
            <w:pPr>
              <w:jc w:val="center"/>
              <w:rPr>
                <w:sz w:val="14"/>
                <w:szCs w:val="14"/>
                <w:lang w:val="ru-RU"/>
              </w:rPr>
            </w:pPr>
            <w:r w:rsidRPr="00C071BF">
              <w:rPr>
                <w:rFonts w:eastAsia="Calibri" w:cs="Times New Roman"/>
                <w:bCs/>
                <w:sz w:val="14"/>
                <w:szCs w:val="14"/>
                <w:lang w:val="ru-RU" w:bidi="ar-SA"/>
              </w:rPr>
              <w:t>_______________</w:t>
            </w:r>
          </w:p>
          <w:p w:rsidR="00AB7F91" w:rsidRPr="00C071BF" w:rsidRDefault="00AB7F91" w:rsidP="00AB7F91">
            <w:pPr>
              <w:jc w:val="center"/>
              <w:rPr>
                <w:sz w:val="14"/>
                <w:szCs w:val="14"/>
                <w:lang w:val="ru-RU"/>
              </w:rPr>
            </w:pPr>
          </w:p>
        </w:tc>
        <w:tc>
          <w:tcPr>
            <w:tcW w:w="783" w:type="pct"/>
            <w:shd w:val="clear" w:color="auto" w:fill="auto"/>
          </w:tcPr>
          <w:p w:rsidR="00AB7F91" w:rsidRPr="00C071BF" w:rsidRDefault="00AB7F91" w:rsidP="00AB7F91">
            <w:pPr>
              <w:jc w:val="center"/>
              <w:rPr>
                <w:sz w:val="14"/>
                <w:szCs w:val="14"/>
                <w:lang w:val="ru-RU"/>
              </w:rPr>
            </w:pPr>
            <w:r w:rsidRPr="00C071BF">
              <w:rPr>
                <w:rFonts w:eastAsia="Calibri" w:cs="Times New Roman"/>
                <w:bCs/>
                <w:sz w:val="14"/>
                <w:szCs w:val="14"/>
                <w:lang w:val="ru-RU" w:bidi="ar-SA"/>
              </w:rPr>
              <w:t>_______________</w:t>
            </w:r>
          </w:p>
          <w:p w:rsidR="00AB7F91" w:rsidRPr="00C071BF" w:rsidRDefault="00AB7F91" w:rsidP="00AB7F91">
            <w:pPr>
              <w:widowControl/>
              <w:suppressAutoHyphens w:val="0"/>
              <w:spacing w:after="200" w:line="276" w:lineRule="auto"/>
              <w:jc w:val="right"/>
              <w:rPr>
                <w:sz w:val="14"/>
                <w:szCs w:val="14"/>
                <w:lang w:val="ru-RU"/>
              </w:rPr>
            </w:pPr>
          </w:p>
        </w:tc>
      </w:tr>
      <w:tr w:rsidR="00AB7F91" w:rsidRPr="00B82125" w:rsidTr="00AB7F91">
        <w:trPr>
          <w:trHeight w:val="610"/>
          <w:jc w:val="center"/>
        </w:trPr>
        <w:tc>
          <w:tcPr>
            <w:tcW w:w="690" w:type="pct"/>
            <w:tcBorders>
              <w:top w:val="nil"/>
              <w:bottom w:val="single" w:sz="4" w:space="0" w:color="auto"/>
            </w:tcBorders>
          </w:tcPr>
          <w:p w:rsidR="00AB7F91" w:rsidRPr="0069616B" w:rsidRDefault="00AB7F91" w:rsidP="00AB7F91">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82" w:type="pct"/>
            <w:tcBorders>
              <w:top w:val="nil"/>
              <w:bottom w:val="single" w:sz="4" w:space="0" w:color="auto"/>
            </w:tcBorders>
          </w:tcPr>
          <w:p w:rsidR="00AB7F91" w:rsidRPr="00C071BF" w:rsidRDefault="00AB7F91" w:rsidP="00AB7F91">
            <w:pPr>
              <w:snapToGrid w:val="0"/>
              <w:jc w:val="center"/>
              <w:rPr>
                <w:bCs/>
                <w:sz w:val="14"/>
                <w:szCs w:val="14"/>
                <w:lang w:val="ru-RU"/>
              </w:rPr>
            </w:pPr>
            <w:r w:rsidRPr="00C071BF">
              <w:rPr>
                <w:bCs/>
                <w:sz w:val="14"/>
                <w:szCs w:val="14"/>
                <w:lang w:val="ru-RU"/>
              </w:rPr>
              <w:t>Раздел 8  документации об аукционе – Приложение 1</w:t>
            </w:r>
          </w:p>
        </w:tc>
        <w:tc>
          <w:tcPr>
            <w:tcW w:w="847" w:type="pct"/>
            <w:tcBorders>
              <w:top w:val="nil"/>
              <w:bottom w:val="single" w:sz="4" w:space="0" w:color="auto"/>
            </w:tcBorders>
          </w:tcPr>
          <w:p w:rsidR="00AB7F91" w:rsidRPr="00C071BF" w:rsidRDefault="00AB7F91" w:rsidP="00AB7F91">
            <w:pPr>
              <w:snapToGrid w:val="0"/>
              <w:jc w:val="center"/>
              <w:rPr>
                <w:bCs/>
                <w:sz w:val="14"/>
                <w:szCs w:val="14"/>
                <w:lang w:val="ru-RU"/>
              </w:rPr>
            </w:pPr>
            <w:r w:rsidRPr="00C071BF">
              <w:rPr>
                <w:bCs/>
                <w:sz w:val="14"/>
                <w:szCs w:val="14"/>
                <w:lang w:val="ru-RU"/>
              </w:rPr>
              <w:t xml:space="preserve">Раздел 8  документации об аукционе – </w:t>
            </w:r>
          </w:p>
          <w:p w:rsidR="00AB7F91" w:rsidRPr="00C071BF" w:rsidRDefault="00AB7F91" w:rsidP="00AB7F91">
            <w:pPr>
              <w:snapToGrid w:val="0"/>
              <w:jc w:val="center"/>
              <w:rPr>
                <w:bCs/>
                <w:sz w:val="14"/>
                <w:szCs w:val="14"/>
                <w:lang w:val="ru-RU"/>
              </w:rPr>
            </w:pPr>
            <w:r w:rsidRPr="00C071BF">
              <w:rPr>
                <w:bCs/>
                <w:sz w:val="14"/>
                <w:szCs w:val="14"/>
                <w:lang w:val="ru-RU"/>
              </w:rPr>
              <w:t>Приложение 2</w:t>
            </w:r>
          </w:p>
        </w:tc>
        <w:tc>
          <w:tcPr>
            <w:tcW w:w="976" w:type="pct"/>
            <w:tcBorders>
              <w:top w:val="nil"/>
              <w:bottom w:val="single" w:sz="4" w:space="0" w:color="auto"/>
            </w:tcBorders>
          </w:tcPr>
          <w:p w:rsidR="00AB7F91" w:rsidRPr="00C071BF" w:rsidRDefault="00AB7F91" w:rsidP="00AB7F91">
            <w:pPr>
              <w:snapToGrid w:val="0"/>
              <w:jc w:val="center"/>
              <w:rPr>
                <w:bCs/>
                <w:sz w:val="14"/>
                <w:szCs w:val="14"/>
                <w:lang w:val="ru-RU"/>
              </w:rPr>
            </w:pPr>
            <w:r w:rsidRPr="00C071BF">
              <w:rPr>
                <w:bCs/>
                <w:sz w:val="14"/>
                <w:szCs w:val="14"/>
                <w:lang w:val="ru-RU"/>
              </w:rPr>
              <w:t xml:space="preserve">Раздел 8  документации об аукционе – </w:t>
            </w:r>
          </w:p>
          <w:p w:rsidR="00AB7F91" w:rsidRPr="00C071BF" w:rsidRDefault="00AB7F91" w:rsidP="00AB7F91">
            <w:pPr>
              <w:snapToGrid w:val="0"/>
              <w:jc w:val="center"/>
              <w:rPr>
                <w:bCs/>
                <w:sz w:val="14"/>
                <w:szCs w:val="14"/>
                <w:lang w:val="ru-RU"/>
              </w:rPr>
            </w:pPr>
            <w:r>
              <w:rPr>
                <w:bCs/>
                <w:sz w:val="14"/>
                <w:szCs w:val="14"/>
                <w:lang w:val="ru-RU"/>
              </w:rPr>
              <w:t>Приложение 3</w:t>
            </w:r>
          </w:p>
        </w:tc>
        <w:tc>
          <w:tcPr>
            <w:tcW w:w="1022" w:type="pct"/>
            <w:tcBorders>
              <w:top w:val="nil"/>
              <w:bottom w:val="single" w:sz="4" w:space="0" w:color="auto"/>
            </w:tcBorders>
          </w:tcPr>
          <w:p w:rsidR="00AB7F91" w:rsidRPr="00C071BF" w:rsidRDefault="00AB7F91" w:rsidP="00AB7F91">
            <w:pPr>
              <w:snapToGrid w:val="0"/>
              <w:jc w:val="center"/>
              <w:rPr>
                <w:bCs/>
                <w:sz w:val="14"/>
                <w:szCs w:val="14"/>
                <w:lang w:val="ru-RU"/>
              </w:rPr>
            </w:pPr>
            <w:r w:rsidRPr="00C071BF">
              <w:rPr>
                <w:bCs/>
                <w:sz w:val="14"/>
                <w:szCs w:val="14"/>
                <w:lang w:val="ru-RU"/>
              </w:rPr>
              <w:t xml:space="preserve">Раздел 8  документации об аукционе – </w:t>
            </w:r>
          </w:p>
          <w:p w:rsidR="00AB7F91" w:rsidRPr="00C071BF" w:rsidRDefault="00AB7F91" w:rsidP="00AB7F91">
            <w:pPr>
              <w:snapToGrid w:val="0"/>
              <w:jc w:val="center"/>
              <w:rPr>
                <w:bCs/>
                <w:sz w:val="14"/>
                <w:szCs w:val="14"/>
                <w:lang w:val="ru-RU"/>
              </w:rPr>
            </w:pPr>
            <w:r>
              <w:rPr>
                <w:bCs/>
                <w:sz w:val="14"/>
                <w:szCs w:val="14"/>
                <w:lang w:val="ru-RU"/>
              </w:rPr>
              <w:t>Приложение 4</w:t>
            </w:r>
          </w:p>
        </w:tc>
        <w:tc>
          <w:tcPr>
            <w:tcW w:w="783" w:type="pct"/>
            <w:shd w:val="clear" w:color="auto" w:fill="auto"/>
          </w:tcPr>
          <w:p w:rsidR="00AB7F91" w:rsidRPr="00C071BF" w:rsidRDefault="00AB7F91" w:rsidP="00AB7F91">
            <w:pPr>
              <w:snapToGrid w:val="0"/>
              <w:jc w:val="center"/>
              <w:rPr>
                <w:bCs/>
                <w:sz w:val="14"/>
                <w:szCs w:val="14"/>
                <w:lang w:val="ru-RU"/>
              </w:rPr>
            </w:pPr>
            <w:r w:rsidRPr="00C071BF">
              <w:rPr>
                <w:bCs/>
                <w:sz w:val="14"/>
                <w:szCs w:val="14"/>
                <w:lang w:val="ru-RU"/>
              </w:rPr>
              <w:t xml:space="preserve">Раздел 8  документации об аукционе – </w:t>
            </w:r>
          </w:p>
          <w:p w:rsidR="00AB7F91" w:rsidRPr="00C071BF" w:rsidRDefault="00AB7F91" w:rsidP="00AB7F91">
            <w:pPr>
              <w:snapToGrid w:val="0"/>
              <w:jc w:val="center"/>
              <w:rPr>
                <w:bCs/>
                <w:sz w:val="14"/>
                <w:szCs w:val="14"/>
                <w:lang w:val="ru-RU"/>
              </w:rPr>
            </w:pPr>
            <w:r>
              <w:rPr>
                <w:bCs/>
                <w:sz w:val="14"/>
                <w:szCs w:val="14"/>
                <w:lang w:val="ru-RU"/>
              </w:rPr>
              <w:t>Приложение 5</w:t>
            </w:r>
          </w:p>
        </w:tc>
      </w:tr>
    </w:tbl>
    <w:tbl>
      <w:tblPr>
        <w:tblpPr w:leftFromText="180" w:rightFromText="180" w:vertAnchor="text" w:horzAnchor="margin" w:tblpX="250" w:tblpY="6704"/>
        <w:tblOverlap w:val="never"/>
        <w:tblW w:w="487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9"/>
        <w:gridCol w:w="2130"/>
        <w:gridCol w:w="2551"/>
        <w:gridCol w:w="2976"/>
        <w:gridCol w:w="3123"/>
        <w:gridCol w:w="2408"/>
      </w:tblGrid>
      <w:tr w:rsidR="00AB7F91" w:rsidRPr="003C5041" w:rsidTr="00AB7F91">
        <w:trPr>
          <w:trHeight w:val="70"/>
        </w:trPr>
        <w:tc>
          <w:tcPr>
            <w:tcW w:w="684" w:type="pct"/>
            <w:tcBorders>
              <w:top w:val="single" w:sz="4" w:space="0" w:color="auto"/>
              <w:bottom w:val="single" w:sz="4" w:space="0" w:color="auto"/>
            </w:tcBorders>
          </w:tcPr>
          <w:p w:rsidR="00AB7F91" w:rsidRPr="00105D47" w:rsidRDefault="00AB7F91" w:rsidP="00DF0690">
            <w:pPr>
              <w:snapToGrid w:val="0"/>
              <w:jc w:val="center"/>
              <w:rPr>
                <w:b/>
                <w:bCs/>
                <w:color w:val="002060"/>
                <w:sz w:val="18"/>
                <w:szCs w:val="18"/>
                <w:lang w:val="ru-RU"/>
              </w:rPr>
            </w:pPr>
          </w:p>
          <w:p w:rsidR="00AB7F91" w:rsidRDefault="00AB7F91" w:rsidP="00DF0690">
            <w:pPr>
              <w:snapToGrid w:val="0"/>
              <w:jc w:val="center"/>
              <w:rPr>
                <w:b/>
                <w:bCs/>
                <w:color w:val="002060"/>
                <w:sz w:val="18"/>
                <w:szCs w:val="18"/>
                <w:lang w:val="ru-RU"/>
              </w:rPr>
            </w:pPr>
          </w:p>
          <w:p w:rsidR="00AB7F91" w:rsidRDefault="00AB7F91" w:rsidP="00DF0690">
            <w:pPr>
              <w:snapToGrid w:val="0"/>
              <w:jc w:val="center"/>
              <w:rPr>
                <w:b/>
                <w:bCs/>
                <w:color w:val="002060"/>
                <w:sz w:val="18"/>
                <w:szCs w:val="18"/>
                <w:lang w:val="ru-RU"/>
              </w:rPr>
            </w:pPr>
          </w:p>
          <w:p w:rsidR="00AB7F91" w:rsidRPr="00105D47" w:rsidRDefault="00AB7F91" w:rsidP="00DF0690">
            <w:pPr>
              <w:snapToGrid w:val="0"/>
              <w:jc w:val="center"/>
              <w:rPr>
                <w:b/>
                <w:bCs/>
                <w:color w:val="002060"/>
                <w:sz w:val="18"/>
                <w:szCs w:val="18"/>
                <w:lang w:val="ru-RU"/>
              </w:rPr>
            </w:pPr>
          </w:p>
          <w:p w:rsidR="00AB7F91" w:rsidRDefault="00AB7F91" w:rsidP="00DF0690">
            <w:pPr>
              <w:snapToGrid w:val="0"/>
              <w:jc w:val="center"/>
              <w:rPr>
                <w:b/>
                <w:bCs/>
                <w:color w:val="002060"/>
                <w:sz w:val="18"/>
                <w:szCs w:val="18"/>
                <w:lang w:val="ru-RU"/>
              </w:rPr>
            </w:pPr>
            <w:r>
              <w:rPr>
                <w:b/>
                <w:bCs/>
                <w:color w:val="002060"/>
                <w:sz w:val="18"/>
                <w:szCs w:val="18"/>
                <w:lang w:val="ru-RU"/>
              </w:rPr>
              <w:t>Фото</w:t>
            </w:r>
          </w:p>
          <w:p w:rsidR="00AB7F91" w:rsidRDefault="00AB7F91" w:rsidP="00DF0690">
            <w:pPr>
              <w:snapToGrid w:val="0"/>
              <w:jc w:val="center"/>
              <w:rPr>
                <w:b/>
                <w:bCs/>
                <w:color w:val="002060"/>
                <w:sz w:val="18"/>
                <w:szCs w:val="18"/>
                <w:lang w:val="ru-RU"/>
              </w:rPr>
            </w:pPr>
            <w:r>
              <w:rPr>
                <w:b/>
                <w:bCs/>
                <w:color w:val="002060"/>
                <w:sz w:val="18"/>
                <w:szCs w:val="18"/>
                <w:lang w:val="ru-RU"/>
              </w:rPr>
              <w:t>/</w:t>
            </w:r>
          </w:p>
          <w:p w:rsidR="00AB7F91" w:rsidRPr="00105D47" w:rsidRDefault="00AB7F91" w:rsidP="00DF0690">
            <w:pPr>
              <w:snapToGrid w:val="0"/>
              <w:jc w:val="center"/>
              <w:rPr>
                <w:b/>
                <w:bCs/>
                <w:color w:val="002060"/>
                <w:sz w:val="18"/>
                <w:szCs w:val="18"/>
                <w:lang w:val="ru-RU"/>
              </w:rPr>
            </w:pPr>
            <w:r>
              <w:rPr>
                <w:b/>
                <w:bCs/>
                <w:color w:val="002060"/>
                <w:sz w:val="18"/>
                <w:szCs w:val="18"/>
                <w:lang w:val="ru-RU"/>
              </w:rPr>
              <w:t>Планы</w:t>
            </w:r>
          </w:p>
        </w:tc>
        <w:tc>
          <w:tcPr>
            <w:tcW w:w="697" w:type="pct"/>
            <w:tcBorders>
              <w:top w:val="single" w:sz="4" w:space="0" w:color="auto"/>
              <w:bottom w:val="single" w:sz="4" w:space="0" w:color="auto"/>
            </w:tcBorders>
          </w:tcPr>
          <w:p w:rsidR="00AB7F91" w:rsidRDefault="00AB7F91" w:rsidP="00DF0690">
            <w:pPr>
              <w:snapToGrid w:val="0"/>
              <w:jc w:val="center"/>
              <w:rPr>
                <w:sz w:val="16"/>
                <w:szCs w:val="16"/>
                <w:lang w:val="ru-RU"/>
              </w:rPr>
            </w:pPr>
          </w:p>
          <w:p w:rsidR="00AB7F91" w:rsidRDefault="00AB7F91" w:rsidP="00DF0690">
            <w:pPr>
              <w:snapToGrid w:val="0"/>
              <w:jc w:val="center"/>
              <w:rPr>
                <w:sz w:val="16"/>
                <w:szCs w:val="16"/>
                <w:lang w:val="ru-RU"/>
              </w:rPr>
            </w:pPr>
            <w:r>
              <w:rPr>
                <w:noProof/>
                <w:sz w:val="16"/>
                <w:szCs w:val="16"/>
                <w:lang w:val="ru-RU" w:eastAsia="ru-RU" w:bidi="ar-SA"/>
              </w:rPr>
              <w:drawing>
                <wp:inline distT="0" distB="0" distL="0" distR="0" wp14:anchorId="1AB68D93" wp14:editId="6861EFC1">
                  <wp:extent cx="1123950" cy="84328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аксакова 12 пом.001,002.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23950" cy="843280"/>
                          </a:xfrm>
                          <a:prstGeom prst="rect">
                            <a:avLst/>
                          </a:prstGeom>
                        </pic:spPr>
                      </pic:pic>
                    </a:graphicData>
                  </a:graphic>
                </wp:inline>
              </w:drawing>
            </w:r>
          </w:p>
          <w:p w:rsidR="00AB7F91" w:rsidRDefault="00AB7F91" w:rsidP="00DF0690">
            <w:pPr>
              <w:snapToGrid w:val="0"/>
              <w:jc w:val="center"/>
              <w:rPr>
                <w:sz w:val="16"/>
                <w:szCs w:val="16"/>
                <w:lang w:val="ru-RU"/>
              </w:rPr>
            </w:pPr>
          </w:p>
          <w:p w:rsidR="00AB7F91" w:rsidRDefault="00AB7F91" w:rsidP="00DF0690">
            <w:pPr>
              <w:snapToGrid w:val="0"/>
              <w:jc w:val="center"/>
              <w:rPr>
                <w:sz w:val="16"/>
                <w:szCs w:val="16"/>
                <w:lang w:val="ru-RU"/>
              </w:rPr>
            </w:pPr>
          </w:p>
          <w:p w:rsidR="00AB7F91" w:rsidRDefault="00AB7F91" w:rsidP="00DF0690">
            <w:pPr>
              <w:snapToGrid w:val="0"/>
              <w:jc w:val="center"/>
              <w:rPr>
                <w:sz w:val="16"/>
                <w:szCs w:val="16"/>
                <w:lang w:val="ru-RU"/>
              </w:rPr>
            </w:pPr>
            <w:r>
              <w:rPr>
                <w:noProof/>
                <w:sz w:val="16"/>
                <w:szCs w:val="16"/>
                <w:lang w:val="ru-RU" w:eastAsia="ru-RU" w:bidi="ar-SA"/>
              </w:rPr>
              <w:drawing>
                <wp:inline distT="0" distB="0" distL="0" distR="0" wp14:anchorId="1037B787" wp14:editId="4488658C">
                  <wp:extent cx="1003068" cy="1095375"/>
                  <wp:effectExtent l="0" t="0" r="6985" b="0"/>
                  <wp:docPr id="1" name="Рисунок 1" descr="План М. Максаковой, 12а, пом. 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План М. Максаковой, 12а, пом. 00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03068" cy="1095375"/>
                          </a:xfrm>
                          <a:prstGeom prst="rect">
                            <a:avLst/>
                          </a:prstGeom>
                          <a:noFill/>
                          <a:ln>
                            <a:noFill/>
                          </a:ln>
                        </pic:spPr>
                      </pic:pic>
                    </a:graphicData>
                  </a:graphic>
                </wp:inline>
              </w:drawing>
            </w:r>
          </w:p>
          <w:p w:rsidR="00AB7F91" w:rsidRPr="00105D47" w:rsidRDefault="00AB7F91" w:rsidP="00DF0690">
            <w:pPr>
              <w:snapToGrid w:val="0"/>
              <w:jc w:val="center"/>
              <w:rPr>
                <w:sz w:val="16"/>
                <w:szCs w:val="16"/>
                <w:lang w:val="ru-RU"/>
              </w:rPr>
            </w:pPr>
          </w:p>
        </w:tc>
        <w:tc>
          <w:tcPr>
            <w:tcW w:w="835" w:type="pct"/>
            <w:tcBorders>
              <w:top w:val="single" w:sz="4" w:space="0" w:color="auto"/>
              <w:bottom w:val="single" w:sz="4" w:space="0" w:color="auto"/>
            </w:tcBorders>
          </w:tcPr>
          <w:p w:rsidR="00AB7F91" w:rsidRDefault="00AB7F91" w:rsidP="00DF0690">
            <w:pPr>
              <w:snapToGrid w:val="0"/>
              <w:rPr>
                <w:noProof/>
                <w:sz w:val="16"/>
                <w:szCs w:val="16"/>
                <w:lang w:val="ru-RU" w:eastAsia="ru-RU" w:bidi="ar-SA"/>
              </w:rPr>
            </w:pPr>
          </w:p>
          <w:p w:rsidR="00AB7F91" w:rsidRDefault="00AB7F91" w:rsidP="00DF0690">
            <w:pPr>
              <w:snapToGrid w:val="0"/>
              <w:rPr>
                <w:noProof/>
                <w:sz w:val="16"/>
                <w:szCs w:val="16"/>
                <w:lang w:val="ru-RU" w:eastAsia="ru-RU" w:bidi="ar-SA"/>
              </w:rPr>
            </w:pPr>
            <w:r>
              <w:rPr>
                <w:noProof/>
                <w:sz w:val="18"/>
                <w:szCs w:val="18"/>
                <w:lang w:val="ru-RU" w:eastAsia="ru-RU" w:bidi="ar-SA"/>
              </w:rPr>
              <w:drawing>
                <wp:inline distT="0" distB="0" distL="0" distR="0" wp14:anchorId="3FAC8BD8" wp14:editId="597DAB18">
                  <wp:extent cx="1213485" cy="909955"/>
                  <wp:effectExtent l="0" t="0" r="5715" b="4445"/>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аксакова 12 пом.001,00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13485" cy="909955"/>
                          </a:xfrm>
                          <a:prstGeom prst="rect">
                            <a:avLst/>
                          </a:prstGeom>
                        </pic:spPr>
                      </pic:pic>
                    </a:graphicData>
                  </a:graphic>
                </wp:inline>
              </w:drawing>
            </w:r>
          </w:p>
          <w:p w:rsidR="00AB7F91" w:rsidRDefault="00AB7F91" w:rsidP="00DF0690">
            <w:pPr>
              <w:snapToGrid w:val="0"/>
              <w:rPr>
                <w:noProof/>
                <w:sz w:val="16"/>
                <w:szCs w:val="16"/>
                <w:lang w:val="ru-RU" w:eastAsia="ru-RU" w:bidi="ar-SA"/>
              </w:rPr>
            </w:pPr>
          </w:p>
          <w:p w:rsidR="00AB7F91" w:rsidRDefault="00AB7F91" w:rsidP="00DF0690">
            <w:pPr>
              <w:snapToGrid w:val="0"/>
              <w:rPr>
                <w:sz w:val="18"/>
                <w:szCs w:val="18"/>
                <w:lang w:val="ru-RU"/>
              </w:rPr>
            </w:pPr>
          </w:p>
          <w:p w:rsidR="00AB7F91" w:rsidRDefault="00AB7F91" w:rsidP="00DF0690">
            <w:pPr>
              <w:jc w:val="center"/>
              <w:rPr>
                <w:sz w:val="18"/>
                <w:szCs w:val="18"/>
                <w:lang w:val="ru-RU"/>
              </w:rPr>
            </w:pPr>
            <w:r>
              <w:rPr>
                <w:noProof/>
                <w:sz w:val="18"/>
                <w:szCs w:val="18"/>
                <w:lang w:val="ru-RU" w:eastAsia="ru-RU" w:bidi="ar-SA"/>
              </w:rPr>
              <w:drawing>
                <wp:inline distT="0" distB="0" distL="0" distR="0" wp14:anchorId="45199874" wp14:editId="01FA60BA">
                  <wp:extent cx="914400" cy="1117600"/>
                  <wp:effectExtent l="0" t="0" r="0" b="6350"/>
                  <wp:docPr id="2" name="Рисунок 2" descr="План М. Максаковой, 12а, пом.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лан М. Максаковой, 12а, пом. 00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4400" cy="1117600"/>
                          </a:xfrm>
                          <a:prstGeom prst="rect">
                            <a:avLst/>
                          </a:prstGeom>
                          <a:noFill/>
                          <a:ln>
                            <a:noFill/>
                          </a:ln>
                        </pic:spPr>
                      </pic:pic>
                    </a:graphicData>
                  </a:graphic>
                </wp:inline>
              </w:drawing>
            </w:r>
          </w:p>
          <w:p w:rsidR="00AB7F91" w:rsidRDefault="00AB7F91" w:rsidP="00DF0690">
            <w:pPr>
              <w:ind w:firstLine="708"/>
              <w:rPr>
                <w:sz w:val="18"/>
                <w:szCs w:val="18"/>
                <w:lang w:val="ru-RU"/>
              </w:rPr>
            </w:pPr>
          </w:p>
          <w:p w:rsidR="00AB7F91" w:rsidRDefault="00AB7F91" w:rsidP="00DF0690">
            <w:pPr>
              <w:rPr>
                <w:sz w:val="18"/>
                <w:szCs w:val="18"/>
                <w:lang w:val="ru-RU"/>
              </w:rPr>
            </w:pPr>
          </w:p>
          <w:p w:rsidR="00AB7F91" w:rsidRPr="00945AB8" w:rsidRDefault="00AB7F91" w:rsidP="00DF0690">
            <w:pPr>
              <w:rPr>
                <w:sz w:val="18"/>
                <w:szCs w:val="18"/>
                <w:lang w:val="ru-RU"/>
              </w:rPr>
            </w:pPr>
          </w:p>
        </w:tc>
        <w:tc>
          <w:tcPr>
            <w:tcW w:w="974" w:type="pct"/>
            <w:tcBorders>
              <w:top w:val="single" w:sz="4" w:space="0" w:color="auto"/>
              <w:bottom w:val="single" w:sz="4" w:space="0" w:color="auto"/>
            </w:tcBorders>
          </w:tcPr>
          <w:p w:rsidR="00AB7F91" w:rsidRDefault="00AB7F91" w:rsidP="00DF0690">
            <w:pPr>
              <w:rPr>
                <w:noProof/>
                <w:sz w:val="16"/>
                <w:szCs w:val="16"/>
                <w:lang w:val="ru-RU" w:eastAsia="ru-RU" w:bidi="ar-SA"/>
              </w:rPr>
            </w:pPr>
          </w:p>
          <w:p w:rsidR="00AB7F91" w:rsidRDefault="00AB7F91" w:rsidP="00DF0690">
            <w:pPr>
              <w:jc w:val="center"/>
              <w:rPr>
                <w:sz w:val="18"/>
                <w:szCs w:val="18"/>
                <w:lang w:val="ru-RU"/>
              </w:rPr>
            </w:pPr>
          </w:p>
          <w:p w:rsidR="00AB7F91" w:rsidRPr="00DF0690" w:rsidRDefault="00AB7F91" w:rsidP="00DF0690">
            <w:pPr>
              <w:rPr>
                <w:sz w:val="18"/>
                <w:szCs w:val="18"/>
                <w:lang w:val="ru-RU"/>
              </w:rPr>
            </w:pPr>
          </w:p>
          <w:p w:rsidR="00AB7F91" w:rsidRPr="00DF0690" w:rsidRDefault="00AB7F91" w:rsidP="00DF0690">
            <w:pPr>
              <w:rPr>
                <w:sz w:val="18"/>
                <w:szCs w:val="18"/>
                <w:lang w:val="ru-RU"/>
              </w:rPr>
            </w:pPr>
          </w:p>
          <w:p w:rsidR="00AB7F91" w:rsidRDefault="00AB7F91" w:rsidP="00DF0690">
            <w:pPr>
              <w:snapToGrid w:val="0"/>
              <w:jc w:val="center"/>
              <w:rPr>
                <w:sz w:val="18"/>
                <w:szCs w:val="18"/>
                <w:lang w:val="ru-RU"/>
              </w:rPr>
            </w:pPr>
          </w:p>
          <w:p w:rsidR="00AB7F91" w:rsidRDefault="00AB7F91" w:rsidP="00DF0690">
            <w:pPr>
              <w:jc w:val="center"/>
              <w:rPr>
                <w:noProof/>
                <w:sz w:val="16"/>
                <w:szCs w:val="16"/>
                <w:lang w:val="ru-RU" w:eastAsia="ru-RU" w:bidi="ar-SA"/>
              </w:rPr>
            </w:pPr>
          </w:p>
          <w:p w:rsidR="00AB7F91" w:rsidRDefault="00AB7F91" w:rsidP="00DF0690">
            <w:pPr>
              <w:jc w:val="center"/>
              <w:rPr>
                <w:noProof/>
                <w:sz w:val="16"/>
                <w:szCs w:val="16"/>
                <w:lang w:val="ru-RU" w:eastAsia="ru-RU" w:bidi="ar-SA"/>
              </w:rPr>
            </w:pPr>
            <w:r>
              <w:rPr>
                <w:noProof/>
                <w:sz w:val="16"/>
                <w:szCs w:val="16"/>
                <w:lang w:val="ru-RU" w:eastAsia="ru-RU" w:bidi="ar-SA"/>
              </w:rPr>
              <w:drawing>
                <wp:inline distT="0" distB="0" distL="0" distR="0" wp14:anchorId="7D5D7717" wp14:editId="05AE9E0E">
                  <wp:extent cx="1019175" cy="777593"/>
                  <wp:effectExtent l="0" t="0" r="0" b="3810"/>
                  <wp:docPr id="30" name="Рисунок 30" descr="Коммунистическая-А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Коммунистическая-Ак"/>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19175" cy="777593"/>
                          </a:xfrm>
                          <a:prstGeom prst="rect">
                            <a:avLst/>
                          </a:prstGeom>
                          <a:noFill/>
                          <a:ln>
                            <a:noFill/>
                          </a:ln>
                        </pic:spPr>
                      </pic:pic>
                    </a:graphicData>
                  </a:graphic>
                </wp:inline>
              </w:drawing>
            </w:r>
          </w:p>
          <w:p w:rsidR="00AB7F91" w:rsidRPr="00E0530A" w:rsidRDefault="00AB7F91" w:rsidP="00DF0690">
            <w:pPr>
              <w:jc w:val="center"/>
              <w:rPr>
                <w:sz w:val="18"/>
                <w:szCs w:val="18"/>
                <w:lang w:val="ru-RU"/>
              </w:rPr>
            </w:pPr>
            <w:r>
              <w:rPr>
                <w:noProof/>
                <w:sz w:val="16"/>
                <w:szCs w:val="16"/>
                <w:lang w:val="ru-RU" w:eastAsia="ru-RU" w:bidi="ar-SA"/>
              </w:rPr>
              <w:drawing>
                <wp:inline distT="0" distB="0" distL="0" distR="0" wp14:anchorId="16F22A79" wp14:editId="63541DF3">
                  <wp:extent cx="942975" cy="1162050"/>
                  <wp:effectExtent l="0" t="0" r="9525" b="0"/>
                  <wp:docPr id="31" name="Рисунок 31" descr="Коммунистическая-А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Коммунистическая-Ак"/>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42975" cy="1162050"/>
                          </a:xfrm>
                          <a:prstGeom prst="rect">
                            <a:avLst/>
                          </a:prstGeom>
                          <a:noFill/>
                          <a:ln>
                            <a:noFill/>
                          </a:ln>
                        </pic:spPr>
                      </pic:pic>
                    </a:graphicData>
                  </a:graphic>
                </wp:inline>
              </w:drawing>
            </w:r>
          </w:p>
        </w:tc>
        <w:tc>
          <w:tcPr>
            <w:tcW w:w="1022" w:type="pct"/>
            <w:tcBorders>
              <w:top w:val="single" w:sz="4" w:space="0" w:color="auto"/>
              <w:bottom w:val="single" w:sz="4" w:space="0" w:color="auto"/>
            </w:tcBorders>
          </w:tcPr>
          <w:p w:rsidR="00AB7F91" w:rsidRDefault="00AB7F91" w:rsidP="00DF0690">
            <w:pPr>
              <w:snapToGrid w:val="0"/>
              <w:jc w:val="center"/>
              <w:rPr>
                <w:sz w:val="16"/>
                <w:szCs w:val="16"/>
                <w:lang w:val="ru-RU"/>
              </w:rPr>
            </w:pPr>
          </w:p>
          <w:p w:rsidR="00AB7F91" w:rsidRPr="00E0530A" w:rsidRDefault="00AB7F91" w:rsidP="00DF0690">
            <w:pPr>
              <w:jc w:val="center"/>
              <w:rPr>
                <w:sz w:val="16"/>
                <w:szCs w:val="16"/>
                <w:lang w:val="ru-RU"/>
              </w:rPr>
            </w:pPr>
            <w:r>
              <w:rPr>
                <w:noProof/>
                <w:sz w:val="16"/>
                <w:szCs w:val="16"/>
                <w:lang w:val="ru-RU" w:eastAsia="ru-RU" w:bidi="ar-SA"/>
              </w:rPr>
              <w:drawing>
                <wp:inline distT="0" distB="0" distL="0" distR="0" wp14:anchorId="2D0DE3BF" wp14:editId="08E6E284">
                  <wp:extent cx="981075" cy="943629"/>
                  <wp:effectExtent l="0" t="0" r="0" b="8890"/>
                  <wp:docPr id="34" name="Рисунок 34" descr="Адми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Адмир"/>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981075" cy="943629"/>
                          </a:xfrm>
                          <a:prstGeom prst="rect">
                            <a:avLst/>
                          </a:prstGeom>
                          <a:noFill/>
                          <a:ln>
                            <a:noFill/>
                          </a:ln>
                        </pic:spPr>
                      </pic:pic>
                    </a:graphicData>
                  </a:graphic>
                </wp:inline>
              </w:drawing>
            </w:r>
          </w:p>
          <w:p w:rsidR="00AB7F91" w:rsidRDefault="00AB7F91" w:rsidP="00DF0690">
            <w:pPr>
              <w:jc w:val="center"/>
              <w:rPr>
                <w:noProof/>
                <w:sz w:val="16"/>
                <w:szCs w:val="16"/>
                <w:lang w:val="ru-RU" w:eastAsia="ru-RU" w:bidi="ar-SA"/>
              </w:rPr>
            </w:pPr>
          </w:p>
          <w:p w:rsidR="00AB7F91" w:rsidRDefault="00AB7F91" w:rsidP="00DF0690">
            <w:pPr>
              <w:jc w:val="center"/>
              <w:rPr>
                <w:sz w:val="16"/>
                <w:szCs w:val="16"/>
                <w:lang w:val="ru-RU"/>
              </w:rPr>
            </w:pPr>
          </w:p>
          <w:p w:rsidR="00AB7F91" w:rsidRPr="00E0530A" w:rsidRDefault="00AB7F91" w:rsidP="00DF0690">
            <w:pPr>
              <w:jc w:val="center"/>
              <w:rPr>
                <w:sz w:val="16"/>
                <w:szCs w:val="16"/>
                <w:lang w:val="ru-RU"/>
              </w:rPr>
            </w:pPr>
            <w:r>
              <w:rPr>
                <w:noProof/>
                <w:sz w:val="18"/>
                <w:szCs w:val="18"/>
                <w:lang w:val="ru-RU" w:eastAsia="ru-RU" w:bidi="ar-SA"/>
              </w:rPr>
              <w:drawing>
                <wp:inline distT="0" distB="0" distL="0" distR="0" wp14:anchorId="1C8CAA69" wp14:editId="5B724A6C">
                  <wp:extent cx="1181100" cy="1028700"/>
                  <wp:effectExtent l="0" t="0" r="0" b="0"/>
                  <wp:docPr id="35" name="Рисунок 35" descr="Адимирала Нахимова, 107а п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Адимирала Нахимова, 107а пом"/>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81100" cy="1028700"/>
                          </a:xfrm>
                          <a:prstGeom prst="rect">
                            <a:avLst/>
                          </a:prstGeom>
                          <a:noFill/>
                          <a:ln>
                            <a:noFill/>
                          </a:ln>
                        </pic:spPr>
                      </pic:pic>
                    </a:graphicData>
                  </a:graphic>
                </wp:inline>
              </w:drawing>
            </w:r>
          </w:p>
        </w:tc>
        <w:tc>
          <w:tcPr>
            <w:tcW w:w="788" w:type="pct"/>
            <w:shd w:val="clear" w:color="auto" w:fill="auto"/>
          </w:tcPr>
          <w:p w:rsidR="00AB7F91" w:rsidRDefault="00AB7F91" w:rsidP="00DF0690">
            <w:pPr>
              <w:widowControl/>
              <w:suppressAutoHyphens w:val="0"/>
              <w:spacing w:after="200" w:line="276" w:lineRule="auto"/>
              <w:rPr>
                <w:sz w:val="16"/>
                <w:szCs w:val="16"/>
                <w:lang w:val="ru-RU"/>
              </w:rPr>
            </w:pPr>
          </w:p>
          <w:p w:rsidR="00AB7F91" w:rsidRDefault="00AB7F91" w:rsidP="00DF0690">
            <w:pPr>
              <w:rPr>
                <w:noProof/>
                <w:sz w:val="16"/>
                <w:szCs w:val="16"/>
                <w:lang w:val="ru-RU" w:eastAsia="ru-RU" w:bidi="ar-SA"/>
              </w:rPr>
            </w:pPr>
            <w:r>
              <w:rPr>
                <w:noProof/>
                <w:sz w:val="16"/>
                <w:szCs w:val="16"/>
                <w:lang w:val="ru-RU" w:eastAsia="ru-RU" w:bidi="ar-SA"/>
              </w:rPr>
              <w:drawing>
                <wp:inline distT="0" distB="0" distL="0" distR="0" wp14:anchorId="4A9DE7A0" wp14:editId="26CBCF86">
                  <wp:extent cx="1066800" cy="798235"/>
                  <wp:effectExtent l="0" t="0" r="0" b="1905"/>
                  <wp:docPr id="32" name="Рисунок 32" descr="Парковая, 20 п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Парковая, 20 пом"/>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66800" cy="798235"/>
                          </a:xfrm>
                          <a:prstGeom prst="rect">
                            <a:avLst/>
                          </a:prstGeom>
                          <a:noFill/>
                          <a:ln>
                            <a:noFill/>
                          </a:ln>
                        </pic:spPr>
                      </pic:pic>
                    </a:graphicData>
                  </a:graphic>
                </wp:inline>
              </w:drawing>
            </w:r>
          </w:p>
          <w:p w:rsidR="00AB7F91" w:rsidRPr="003C5041" w:rsidRDefault="00AB7F91" w:rsidP="00DF0690">
            <w:pPr>
              <w:rPr>
                <w:sz w:val="16"/>
                <w:szCs w:val="16"/>
                <w:lang w:val="ru-RU"/>
              </w:rPr>
            </w:pPr>
          </w:p>
          <w:p w:rsidR="00AB7F91" w:rsidRPr="003C5041" w:rsidRDefault="00AB7F91" w:rsidP="00DF0690">
            <w:pPr>
              <w:rPr>
                <w:sz w:val="16"/>
                <w:szCs w:val="16"/>
                <w:lang w:val="ru-RU"/>
              </w:rPr>
            </w:pPr>
          </w:p>
          <w:p w:rsidR="00AB7F91" w:rsidRPr="003C5041" w:rsidRDefault="00AB7F91" w:rsidP="00DF0690">
            <w:pPr>
              <w:rPr>
                <w:sz w:val="16"/>
                <w:szCs w:val="16"/>
                <w:lang w:val="ru-RU"/>
              </w:rPr>
            </w:pPr>
          </w:p>
          <w:p w:rsidR="00AB7F91" w:rsidRPr="003C5041" w:rsidRDefault="00AB7F91" w:rsidP="00DF0690">
            <w:pPr>
              <w:rPr>
                <w:sz w:val="16"/>
                <w:szCs w:val="16"/>
                <w:lang w:val="ru-RU"/>
              </w:rPr>
            </w:pPr>
          </w:p>
          <w:p w:rsidR="00AB7F91" w:rsidRPr="003C5041" w:rsidRDefault="00AB7F91" w:rsidP="00DF0690">
            <w:pPr>
              <w:jc w:val="center"/>
              <w:rPr>
                <w:sz w:val="16"/>
                <w:szCs w:val="16"/>
                <w:lang w:val="ru-RU"/>
              </w:rPr>
            </w:pPr>
            <w:r>
              <w:rPr>
                <w:noProof/>
                <w:sz w:val="18"/>
                <w:szCs w:val="18"/>
                <w:lang w:val="ru-RU" w:eastAsia="ru-RU" w:bidi="ar-SA"/>
              </w:rPr>
              <w:drawing>
                <wp:inline distT="0" distB="0" distL="0" distR="0" wp14:anchorId="73E51ED2" wp14:editId="37DC41A5">
                  <wp:extent cx="1285875" cy="1104900"/>
                  <wp:effectExtent l="0" t="0" r="9525" b="0"/>
                  <wp:docPr id="33" name="Рисунок 33" descr="Парковая,20 по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Парковая,20 пом"/>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85875" cy="1104900"/>
                          </a:xfrm>
                          <a:prstGeom prst="rect">
                            <a:avLst/>
                          </a:prstGeom>
                          <a:noFill/>
                          <a:ln>
                            <a:noFill/>
                          </a:ln>
                        </pic:spPr>
                      </pic:pic>
                    </a:graphicData>
                  </a:graphic>
                </wp:inline>
              </w:drawing>
            </w:r>
          </w:p>
        </w:tc>
      </w:tr>
    </w:tbl>
    <w:p w:rsidR="004F1627" w:rsidRDefault="004F1627" w:rsidP="009D6A9A">
      <w:pPr>
        <w:jc w:val="both"/>
        <w:rPr>
          <w:rFonts w:eastAsia="Calibri" w:cs="Times New Roman"/>
          <w:color w:val="FF0000"/>
          <w:sz w:val="18"/>
          <w:szCs w:val="18"/>
          <w:lang w:val="ru-RU" w:eastAsia="ru-RU" w:bidi="ar-SA"/>
        </w:rPr>
      </w:pPr>
    </w:p>
    <w:p w:rsidR="004F1627" w:rsidRDefault="004F1627" w:rsidP="00E108DD">
      <w:pPr>
        <w:ind w:firstLine="360"/>
        <w:jc w:val="both"/>
        <w:rPr>
          <w:rFonts w:eastAsia="Calibri" w:cs="Times New Roman"/>
          <w:color w:val="FF0000"/>
          <w:sz w:val="18"/>
          <w:szCs w:val="18"/>
          <w:lang w:val="ru-RU" w:eastAsia="ru-RU" w:bidi="ar-SA"/>
        </w:rPr>
      </w:pPr>
    </w:p>
    <w:p w:rsidR="004F1627" w:rsidRDefault="004F1627" w:rsidP="00E108DD">
      <w:pPr>
        <w:ind w:firstLine="360"/>
        <w:jc w:val="both"/>
        <w:rPr>
          <w:rFonts w:eastAsia="Calibri" w:cs="Times New Roman"/>
          <w:color w:val="FF0000"/>
          <w:sz w:val="18"/>
          <w:szCs w:val="18"/>
          <w:lang w:val="ru-RU" w:eastAsia="ru-RU" w:bidi="ar-SA"/>
        </w:rPr>
      </w:pPr>
    </w:p>
    <w:p w:rsidR="004F1627" w:rsidRDefault="004F1627" w:rsidP="00E108DD">
      <w:pPr>
        <w:ind w:firstLine="360"/>
        <w:jc w:val="both"/>
        <w:rPr>
          <w:rFonts w:eastAsia="Calibri" w:cs="Times New Roman"/>
          <w:color w:val="FF0000"/>
          <w:sz w:val="18"/>
          <w:szCs w:val="18"/>
          <w:lang w:val="ru-RU" w:eastAsia="ru-RU" w:bidi="ar-SA"/>
        </w:rPr>
      </w:pPr>
    </w:p>
    <w:p w:rsidR="00E108DD" w:rsidRPr="00E108DD" w:rsidRDefault="004F1627" w:rsidP="00E108DD">
      <w:pPr>
        <w:ind w:firstLine="360"/>
        <w:jc w:val="both"/>
        <w:rPr>
          <w:rFonts w:eastAsia="Calibri" w:cs="Times New Roman"/>
          <w:color w:val="FF0000"/>
          <w:sz w:val="18"/>
          <w:szCs w:val="18"/>
          <w:lang w:val="ru-RU" w:eastAsia="ru-RU" w:bidi="ar-SA"/>
        </w:rPr>
      </w:pPr>
      <w:r>
        <w:rPr>
          <w:rFonts w:eastAsia="Calibri" w:cs="Times New Roman"/>
          <w:color w:val="FF0000"/>
          <w:sz w:val="18"/>
          <w:szCs w:val="18"/>
          <w:lang w:val="ru-RU" w:eastAsia="ru-RU" w:bidi="ar-SA"/>
        </w:rPr>
        <w:t>Д</w:t>
      </w:r>
      <w:r w:rsidR="00E108DD" w:rsidRPr="00E108DD">
        <w:rPr>
          <w:rFonts w:eastAsia="Calibri" w:cs="Times New Roman"/>
          <w:color w:val="FF0000"/>
          <w:sz w:val="18"/>
          <w:szCs w:val="18"/>
          <w:lang w:val="ru-RU" w:eastAsia="ru-RU" w:bidi="ar-SA"/>
        </w:rPr>
        <w:t>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E108DD" w:rsidRPr="00E108DD" w:rsidRDefault="00E108DD" w:rsidP="00E108DD">
      <w:pPr>
        <w:ind w:firstLine="360"/>
        <w:jc w:val="both"/>
        <w:rPr>
          <w:rFonts w:eastAsia="Calibri" w:cs="Times New Roman"/>
          <w:color w:val="auto"/>
          <w:sz w:val="22"/>
          <w:szCs w:val="22"/>
          <w:lang w:val="ru-RU" w:bidi="ar-SA"/>
        </w:rPr>
      </w:pPr>
      <w:proofErr w:type="gramStart"/>
      <w:r w:rsidRPr="00E108DD">
        <w:rPr>
          <w:rFonts w:eastAsia="Calibri" w:cs="Times New Roman"/>
          <w:b/>
          <w:bCs/>
          <w:color w:val="0000FF"/>
          <w:sz w:val="20"/>
          <w:szCs w:val="20"/>
          <w:lang w:val="ru-RU" w:bidi="ar-SA"/>
        </w:rPr>
        <w:t>Информационное сообщение об аукционе на право заключение договора аренды объекта нежилого муниципального фонда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20"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на официальном сайте продавца муниципального имущества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w:t>
      </w:r>
      <w:proofErr w:type="gramEnd"/>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proofErr w:type="gramStart"/>
      <w:r w:rsidRPr="00E108DD">
        <w:rPr>
          <w:rFonts w:eastAsia="Calibri" w:cs="Times New Roman"/>
          <w:b/>
          <w:bCs/>
          <w:color w:val="0000FF"/>
          <w:sz w:val="20"/>
          <w:szCs w:val="20"/>
          <w:lang w:val="ru-RU" w:bidi="ar-SA"/>
        </w:rPr>
        <w:t>, на Электронной</w:t>
      </w:r>
      <w:proofErr w:type="gramEnd"/>
      <w:r w:rsidRPr="00E108DD">
        <w:rPr>
          <w:rFonts w:eastAsia="Calibri" w:cs="Times New Roman"/>
          <w:b/>
          <w:bCs/>
          <w:color w:val="0000FF"/>
          <w:sz w:val="20"/>
          <w:szCs w:val="20"/>
          <w:lang w:val="ru-RU" w:bidi="ar-SA"/>
        </w:rPr>
        <w:t xml:space="preserve">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zakazrf</w:t>
      </w:r>
      <w:proofErr w:type="spellEnd"/>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ru</w:t>
      </w:r>
      <w:proofErr w:type="spellEnd"/>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21"/>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162"/>
      </w:tblGrid>
      <w:tr w:rsidR="00070548" w:rsidRPr="00B82125" w:rsidTr="002D69F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162"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994FAB">
              <w:rPr>
                <w:rFonts w:eastAsia="Times New Roman" w:cs="Times New Roman"/>
                <w:b/>
                <w:color w:val="auto"/>
                <w:sz w:val="20"/>
                <w:szCs w:val="20"/>
                <w:lang w:val="ru-RU" w:eastAsia="ru-RU" w:bidi="ar-SA"/>
              </w:rPr>
              <w:t>16.05</w:t>
            </w:r>
            <w:r w:rsidR="001D500F">
              <w:rPr>
                <w:rFonts w:eastAsia="Times New Roman" w:cs="Times New Roman"/>
                <w:b/>
                <w:color w:val="auto"/>
                <w:sz w:val="20"/>
                <w:szCs w:val="20"/>
                <w:lang w:val="ru-RU" w:eastAsia="ru-RU" w:bidi="ar-SA"/>
              </w:rPr>
              <w:t>.2023</w:t>
            </w:r>
            <w:r w:rsidRPr="00070548">
              <w:rPr>
                <w:rFonts w:eastAsia="Times New Roman" w:cs="Times New Roman"/>
                <w:b/>
                <w:color w:val="auto"/>
                <w:sz w:val="20"/>
                <w:szCs w:val="20"/>
                <w:lang w:val="ru-RU" w:eastAsia="ru-RU" w:bidi="ar-SA"/>
              </w:rPr>
              <w:t xml:space="preserve"> года, начало в 09 час. 00 мин.</w:t>
            </w:r>
            <w:r w:rsidR="00A40498" w:rsidRPr="00A40498">
              <w:rPr>
                <w:rFonts w:cs="Times New Roman"/>
                <w:i/>
                <w:color w:val="0000FF"/>
                <w:lang w:val="ru-RU"/>
              </w:rPr>
              <w:t xml:space="preserve"> </w:t>
            </w:r>
            <w:r w:rsidR="00A40498" w:rsidRPr="00437A95">
              <w:rPr>
                <w:rFonts w:cs="Times New Roman"/>
                <w:i/>
                <w:color w:val="0000FF"/>
                <w:sz w:val="20"/>
                <w:szCs w:val="20"/>
                <w:lang w:val="ru-RU"/>
              </w:rPr>
              <w:t>(по московскому времени)</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B82125" w:rsidTr="002D69F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162"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DB55B8" w:rsidRPr="00DB55B8">
              <w:rPr>
                <w:rFonts w:eastAsia="Times New Roman" w:cs="Times New Roman"/>
                <w:color w:val="auto"/>
                <w:sz w:val="20"/>
                <w:szCs w:val="20"/>
                <w:lang w:val="ru-RU" w:eastAsia="ru-RU" w:bidi="ar-SA"/>
              </w:rPr>
              <w:t xml:space="preserve"> </w:t>
            </w:r>
            <w:proofErr w:type="gramStart"/>
            <w:r w:rsidR="00DB55B8" w:rsidRPr="00DB55B8">
              <w:rPr>
                <w:rFonts w:eastAsia="Times New Roman" w:cs="Times New Roman"/>
                <w:color w:val="auto"/>
                <w:sz w:val="20"/>
                <w:szCs w:val="20"/>
                <w:lang w:val="ru-RU" w:eastAsia="ru-RU" w:bidi="ar-SA"/>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070548" w:rsidRPr="00070548" w:rsidRDefault="00070548" w:rsidP="00E20186">
            <w:pPr>
              <w:autoSpaceDE w:val="0"/>
              <w:autoSpaceDN w:val="0"/>
              <w:adjustRightInd w:val="0"/>
              <w:ind w:firstLine="425"/>
              <w:jc w:val="both"/>
              <w:outlineLvl w:val="0"/>
              <w:rPr>
                <w:rFonts w:cs="Times New Roman"/>
                <w:sz w:val="20"/>
                <w:szCs w:val="20"/>
                <w:lang w:val="ru-RU"/>
              </w:rPr>
            </w:pPr>
            <w:bookmarkStart w:id="0"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22"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23"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24"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25"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26"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27" w:history="1">
              <w:r w:rsidRPr="00070548">
                <w:rPr>
                  <w:rFonts w:eastAsia="Times New Roman" w:cs="Times New Roman"/>
                  <w:bCs/>
                  <w:sz w:val="20"/>
                  <w:szCs w:val="20"/>
                  <w:lang w:val="ru-RU" w:eastAsia="ru-RU" w:bidi="ar-SA"/>
                </w:rPr>
                <w:t>N 215</w:t>
              </w:r>
            </w:hyperlink>
            <w:r w:rsidRPr="00070548">
              <w:rPr>
                <w:rFonts w:eastAsia="Times New Roman" w:cs="Times New Roman"/>
                <w:bCs/>
                <w:sz w:val="20"/>
                <w:szCs w:val="20"/>
                <w:lang w:val="ru-RU" w:eastAsia="ru-RU" w:bidi="ar-SA"/>
              </w:rPr>
              <w:t xml:space="preserve">, от 31.03.2015 </w:t>
            </w:r>
            <w:hyperlink r:id="rId28"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w:t>
            </w:r>
            <w:proofErr w:type="gramEnd"/>
            <w:r w:rsidR="00C83EAE" w:rsidRPr="00C83EAE">
              <w:rPr>
                <w:sz w:val="20"/>
                <w:szCs w:val="20"/>
                <w:lang w:val="ru-RU"/>
              </w:rPr>
              <w:t xml:space="preserve"> </w:t>
            </w:r>
            <w:proofErr w:type="gramStart"/>
            <w:r w:rsidR="00C83EAE" w:rsidRPr="00C83EAE">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w:t>
            </w:r>
            <w:r w:rsidR="00E20186">
              <w:rPr>
                <w:sz w:val="20"/>
                <w:szCs w:val="20"/>
                <w:lang w:val="ru-RU"/>
              </w:rPr>
              <w:t xml:space="preserve">азания имущественной поддержки, </w:t>
            </w:r>
            <w:r w:rsidRPr="00070548">
              <w:rPr>
                <w:sz w:val="20"/>
                <w:szCs w:val="20"/>
                <w:lang w:val="ru-RU"/>
              </w:rPr>
              <w:t xml:space="preserve">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w:t>
            </w:r>
            <w:proofErr w:type="gramEnd"/>
            <w:r w:rsidR="00C83EAE" w:rsidRPr="00C83EAE">
              <w:rPr>
                <w:sz w:val="20"/>
                <w:szCs w:val="20"/>
                <w:lang w:val="ru-RU"/>
              </w:rPr>
              <w:t xml:space="preserve">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bookmarkEnd w:id="0"/>
            <w:r w:rsidR="00E20186">
              <w:rPr>
                <w:sz w:val="20"/>
                <w:szCs w:val="20"/>
                <w:lang w:val="ru-RU"/>
              </w:rPr>
              <w:t xml:space="preserve"> (ред. от 25.10.2022).</w:t>
            </w:r>
          </w:p>
        </w:tc>
      </w:tr>
      <w:tr w:rsidR="00070548" w:rsidRPr="00E20186" w:rsidTr="002D69F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162"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307A8E"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070548" w:rsidRPr="002D69F9"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E</w:t>
            </w:r>
            <w:r w:rsidRPr="002D69F9">
              <w:rPr>
                <w:rFonts w:eastAsia="Times New Roman" w:cs="Times New Roman"/>
                <w:iCs/>
                <w:sz w:val="20"/>
                <w:szCs w:val="20"/>
                <w:lang w:eastAsia="ru-RU" w:bidi="ar-SA"/>
              </w:rPr>
              <w:t>-</w:t>
            </w:r>
            <w:r w:rsidRPr="00070548">
              <w:rPr>
                <w:rFonts w:eastAsia="Times New Roman" w:cs="Times New Roman"/>
                <w:iCs/>
                <w:sz w:val="20"/>
                <w:szCs w:val="20"/>
                <w:lang w:eastAsia="ru-RU" w:bidi="ar-SA"/>
              </w:rPr>
              <w:t>mail</w:t>
            </w:r>
            <w:r w:rsidRPr="002D69F9">
              <w:rPr>
                <w:rFonts w:eastAsia="Times New Roman" w:cs="Times New Roman"/>
                <w:iCs/>
                <w:sz w:val="20"/>
                <w:szCs w:val="20"/>
                <w:lang w:eastAsia="ru-RU" w:bidi="ar-SA"/>
              </w:rPr>
              <w:t xml:space="preserve">:  </w:t>
            </w:r>
            <w:hyperlink r:id="rId29" w:history="1">
              <w:r w:rsidRPr="00070548">
                <w:rPr>
                  <w:rFonts w:eastAsia="Times New Roman" w:cs="Times New Roman"/>
                  <w:sz w:val="20"/>
                  <w:szCs w:val="20"/>
                  <w:u w:val="single"/>
                  <w:lang w:eastAsia="ru-RU" w:bidi="ar-SA"/>
                </w:rPr>
                <w:t>astumi</w:t>
              </w:r>
              <w:r w:rsidRPr="002D69F9">
                <w:rPr>
                  <w:rFonts w:eastAsia="Times New Roman" w:cs="Times New Roman"/>
                  <w:sz w:val="20"/>
                  <w:szCs w:val="20"/>
                  <w:u w:val="single"/>
                  <w:lang w:eastAsia="ru-RU" w:bidi="ar-SA"/>
                </w:rPr>
                <w:t>@30</w:t>
              </w:r>
              <w:r w:rsidRPr="00070548">
                <w:rPr>
                  <w:rFonts w:eastAsia="Times New Roman" w:cs="Times New Roman"/>
                  <w:sz w:val="20"/>
                  <w:szCs w:val="20"/>
                  <w:u w:val="single"/>
                  <w:lang w:eastAsia="ru-RU" w:bidi="ar-SA"/>
                </w:rPr>
                <w:t>gorod</w:t>
              </w:r>
              <w:r w:rsidRPr="002D69F9">
                <w:rPr>
                  <w:rFonts w:eastAsia="Times New Roman" w:cs="Times New Roman"/>
                  <w:sz w:val="20"/>
                  <w:szCs w:val="20"/>
                  <w:u w:val="single"/>
                  <w:lang w:eastAsia="ru-RU" w:bidi="ar-SA"/>
                </w:rPr>
                <w:t>.</w:t>
              </w:r>
              <w:r w:rsidRPr="00070548">
                <w:rPr>
                  <w:rFonts w:eastAsia="Times New Roman" w:cs="Times New Roman"/>
                  <w:sz w:val="20"/>
                  <w:szCs w:val="20"/>
                  <w:u w:val="single"/>
                  <w:lang w:eastAsia="ru-RU" w:bidi="ar-SA"/>
                </w:rPr>
                <w:t>ru</w:t>
              </w:r>
            </w:hyperlink>
            <w:r w:rsidRPr="002D69F9">
              <w:rPr>
                <w:rFonts w:eastAsia="Times New Roman" w:cs="Times New Roman"/>
                <w:color w:val="auto"/>
                <w:sz w:val="20"/>
                <w:szCs w:val="20"/>
                <w:lang w:eastAsia="ru-RU" w:bidi="ar-SA"/>
              </w:rPr>
              <w:t xml:space="preserve"> </w:t>
            </w:r>
          </w:p>
        </w:tc>
      </w:tr>
      <w:tr w:rsidR="00070548" w:rsidRPr="00B82125" w:rsidTr="002D69F9">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162"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B82125" w:rsidTr="002D69F9">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162"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B82125"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0"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w:t>
            </w:r>
            <w:r w:rsidRPr="00070548">
              <w:rPr>
                <w:rFonts w:eastAsia="Times New Roman" w:cs="Times New Roman"/>
                <w:color w:val="auto"/>
                <w:sz w:val="20"/>
                <w:szCs w:val="20"/>
                <w:lang w:val="ru-RU" w:eastAsia="ru-RU" w:bidi="ar-SA"/>
              </w:rPr>
              <w:lastRenderedPageBreak/>
              <w:t xml:space="preserve">участие 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B82125" w:rsidTr="002D69F9">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162"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1"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1"/>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w:t>
            </w:r>
            <w:r w:rsidR="00B82125">
              <w:rPr>
                <w:rFonts w:cs="Times New Roman"/>
                <w:bCs/>
                <w:i/>
                <w:iCs/>
                <w:color w:val="FF0000"/>
                <w:sz w:val="20"/>
                <w:szCs w:val="20"/>
                <w:shd w:val="clear" w:color="auto" w:fill="FFFFFF"/>
                <w:lang w:val="ru-RU"/>
              </w:rPr>
              <w:t xml:space="preserve">локируется комиссия в размере 6 000 руб. с НДС, </w:t>
            </w:r>
            <w:bookmarkStart w:id="2" w:name="_GoBack"/>
            <w:bookmarkEnd w:id="2"/>
            <w:r w:rsidRPr="002B01B7">
              <w:rPr>
                <w:rFonts w:cs="Times New Roman"/>
                <w:bCs/>
                <w:i/>
                <w:iCs/>
                <w:color w:val="FF0000"/>
                <w:sz w:val="20"/>
                <w:szCs w:val="20"/>
                <w:shd w:val="clear" w:color="auto" w:fill="FFFFFF"/>
                <w:lang w:val="ru-RU"/>
              </w:rPr>
              <w:t>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B82125"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w:t>
            </w:r>
            <w:r w:rsidR="001D500F">
              <w:rPr>
                <w:rFonts w:eastAsia="Times New Roman" w:cs="Times New Roman"/>
                <w:sz w:val="20"/>
                <w:szCs w:val="20"/>
                <w:lang w:val="ru-RU" w:eastAsia="ru-RU" w:bidi="ar-SA"/>
              </w:rPr>
              <w:t xml:space="preserve"> Астрахань, ул. Ленина, 14 каб.4</w:t>
            </w:r>
            <w:r w:rsidRPr="00070548">
              <w:rPr>
                <w:rFonts w:eastAsia="Times New Roman" w:cs="Times New Roman"/>
                <w:sz w:val="20"/>
                <w:szCs w:val="20"/>
                <w:lang w:val="ru-RU" w:eastAsia="ru-RU" w:bidi="ar-SA"/>
              </w:rPr>
              <w:t>,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w:t>
            </w:r>
            <w:r w:rsidR="001D500F" w:rsidRPr="00307A8E">
              <w:rPr>
                <w:rFonts w:eastAsia="Times New Roman" w:cs="Times New Roman"/>
                <w:sz w:val="20"/>
                <w:szCs w:val="20"/>
                <w:lang w:val="ru-RU" w:eastAsia="ru-RU" w:bidi="ar-SA"/>
              </w:rPr>
              <w:t xml:space="preserve"> Щербакова Надежда Вячеславовна</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31"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B82125"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162"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B82125"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620D8">
              <w:rPr>
                <w:rFonts w:eastAsia="Times New Roman" w:cs="Times New Roman"/>
                <w:color w:val="auto"/>
                <w:sz w:val="20"/>
                <w:szCs w:val="20"/>
                <w:lang w:val="ru-RU" w:eastAsia="ru-RU" w:bidi="ar-SA"/>
              </w:rPr>
              <w:t xml:space="preserve">, </w:t>
            </w:r>
            <w:proofErr w:type="gramStart"/>
            <w:r w:rsidRPr="002620D8">
              <w:rPr>
                <w:rFonts w:eastAsia="Times New Roman" w:cs="Times New Roman"/>
                <w:color w:val="auto"/>
                <w:sz w:val="20"/>
                <w:szCs w:val="20"/>
                <w:lang w:val="ru-RU" w:eastAsia="ru-RU" w:bidi="ar-SA"/>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w:t>
            </w:r>
            <w:proofErr w:type="gramEnd"/>
            <w:r w:rsidRPr="002620D8">
              <w:rPr>
                <w:rFonts w:eastAsia="Times New Roman" w:cs="Times New Roman"/>
                <w:color w:val="auto"/>
                <w:sz w:val="20"/>
                <w:szCs w:val="20"/>
                <w:lang w:val="ru-RU" w:eastAsia="ru-RU" w:bidi="ar-SA"/>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2620D8">
              <w:rPr>
                <w:rFonts w:eastAsia="Times New Roman" w:cs="Times New Roman"/>
                <w:color w:val="auto"/>
                <w:sz w:val="20"/>
                <w:szCs w:val="20"/>
                <w:lang w:val="ru-RU" w:eastAsia="ru-RU" w:bidi="ar-SA"/>
              </w:rPr>
              <w:t>условия</w:t>
            </w:r>
            <w:proofErr w:type="gramEnd"/>
            <w:r w:rsidRPr="002620D8">
              <w:rPr>
                <w:rFonts w:eastAsia="Times New Roman" w:cs="Times New Roman"/>
                <w:color w:val="auto"/>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B82125" w:rsidTr="002D69F9">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32"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B82125"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162" w:type="dxa"/>
            <w:vAlign w:val="center"/>
          </w:tcPr>
          <w:p w:rsidR="00070548" w:rsidRPr="00A4049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994FAB">
              <w:rPr>
                <w:rFonts w:eastAsia="Times New Roman" w:cs="Times New Roman"/>
                <w:b/>
                <w:color w:val="auto"/>
                <w:sz w:val="20"/>
                <w:szCs w:val="20"/>
                <w:u w:val="single"/>
                <w:lang w:val="ru-RU" w:eastAsia="ru-RU" w:bidi="ar-SA"/>
              </w:rPr>
              <w:t>15.04</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с 09-00 час</w:t>
            </w:r>
            <w:proofErr w:type="gramStart"/>
            <w:r w:rsidRPr="00070548">
              <w:rPr>
                <w:rFonts w:eastAsia="Times New Roman" w:cs="Times New Roman"/>
                <w:b/>
                <w:color w:val="auto"/>
                <w:sz w:val="20"/>
                <w:szCs w:val="20"/>
                <w:u w:val="single"/>
                <w:lang w:val="ru-RU" w:eastAsia="ru-RU" w:bidi="ar-SA"/>
              </w:rPr>
              <w:t>.</w:t>
            </w:r>
            <w:proofErr w:type="gramEnd"/>
            <w:r w:rsidR="00A40498" w:rsidRPr="00A40498">
              <w:rPr>
                <w:rFonts w:cs="Times New Roman"/>
                <w:i/>
                <w:color w:val="0000FF"/>
                <w:lang w:val="ru-RU"/>
              </w:rPr>
              <w:t xml:space="preserve"> </w:t>
            </w:r>
            <w:r w:rsidR="00A40498" w:rsidRPr="00A40498">
              <w:rPr>
                <w:rFonts w:cs="Times New Roman"/>
                <w:i/>
                <w:color w:val="0000FF"/>
                <w:sz w:val="20"/>
                <w:szCs w:val="20"/>
                <w:lang w:val="ru-RU"/>
              </w:rPr>
              <w:t>(</w:t>
            </w:r>
            <w:proofErr w:type="gramStart"/>
            <w:r w:rsidR="00A40498" w:rsidRPr="00A40498">
              <w:rPr>
                <w:rFonts w:cs="Times New Roman"/>
                <w:i/>
                <w:color w:val="0000FF"/>
                <w:sz w:val="20"/>
                <w:szCs w:val="20"/>
                <w:lang w:val="ru-RU"/>
              </w:rPr>
              <w:t>п</w:t>
            </w:r>
            <w:proofErr w:type="gramEnd"/>
            <w:r w:rsidR="00A40498" w:rsidRPr="00A40498">
              <w:rPr>
                <w:rFonts w:cs="Times New Roman"/>
                <w:i/>
                <w:color w:val="0000FF"/>
                <w:sz w:val="20"/>
                <w:szCs w:val="20"/>
                <w:lang w:val="ru-RU"/>
              </w:rPr>
              <w:t>о московскому времени)</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AB7F91">
              <w:rPr>
                <w:rFonts w:eastAsia="Times New Roman" w:cs="Times New Roman"/>
                <w:b/>
                <w:color w:val="auto"/>
                <w:sz w:val="20"/>
                <w:szCs w:val="20"/>
                <w:u w:val="single"/>
                <w:lang w:val="ru-RU" w:eastAsia="ru-RU" w:bidi="ar-SA"/>
              </w:rPr>
              <w:t>11</w:t>
            </w:r>
            <w:r w:rsidR="000C75CA">
              <w:rPr>
                <w:rFonts w:eastAsia="Times New Roman" w:cs="Times New Roman"/>
                <w:b/>
                <w:color w:val="auto"/>
                <w:sz w:val="20"/>
                <w:szCs w:val="20"/>
                <w:u w:val="single"/>
                <w:lang w:val="ru-RU" w:eastAsia="ru-RU" w:bidi="ar-SA"/>
              </w:rPr>
              <w:t>.0</w:t>
            </w:r>
            <w:r w:rsidR="00994FAB">
              <w:rPr>
                <w:rFonts w:eastAsia="Times New Roman" w:cs="Times New Roman"/>
                <w:b/>
                <w:color w:val="auto"/>
                <w:sz w:val="20"/>
                <w:szCs w:val="20"/>
                <w:u w:val="single"/>
                <w:lang w:val="ru-RU" w:eastAsia="ru-RU" w:bidi="ar-SA"/>
              </w:rPr>
              <w:t>5</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roofErr w:type="gramStart"/>
            <w:r w:rsidRPr="00070548">
              <w:rPr>
                <w:rFonts w:eastAsia="Times New Roman" w:cs="Times New Roman"/>
                <w:b/>
                <w:color w:val="auto"/>
                <w:sz w:val="20"/>
                <w:szCs w:val="20"/>
                <w:u w:val="single"/>
                <w:lang w:val="ru-RU" w:eastAsia="ru-RU" w:bidi="ar-SA"/>
              </w:rPr>
              <w:t>.</w:t>
            </w:r>
            <w:proofErr w:type="gramEnd"/>
            <w:r w:rsidR="00A40498" w:rsidRPr="00A40498">
              <w:rPr>
                <w:rFonts w:cs="Times New Roman"/>
                <w:i/>
                <w:color w:val="0000FF"/>
                <w:lang w:val="ru-RU"/>
              </w:rPr>
              <w:t xml:space="preserve"> </w:t>
            </w:r>
            <w:r w:rsidR="00A40498" w:rsidRPr="00437A95">
              <w:rPr>
                <w:rFonts w:cs="Times New Roman"/>
                <w:i/>
                <w:color w:val="0000FF"/>
                <w:sz w:val="20"/>
                <w:szCs w:val="20"/>
                <w:lang w:val="ru-RU"/>
              </w:rPr>
              <w:t>(</w:t>
            </w:r>
            <w:proofErr w:type="gramStart"/>
            <w:r w:rsidR="00A40498" w:rsidRPr="00437A95">
              <w:rPr>
                <w:rFonts w:cs="Times New Roman"/>
                <w:i/>
                <w:color w:val="0000FF"/>
                <w:sz w:val="20"/>
                <w:szCs w:val="20"/>
                <w:lang w:val="ru-RU"/>
              </w:rPr>
              <w:t>п</w:t>
            </w:r>
            <w:proofErr w:type="gramEnd"/>
            <w:r w:rsidR="00A40498" w:rsidRPr="00437A95">
              <w:rPr>
                <w:rFonts w:cs="Times New Roman"/>
                <w:i/>
                <w:color w:val="0000FF"/>
                <w:sz w:val="20"/>
                <w:szCs w:val="20"/>
                <w:lang w:val="ru-RU"/>
              </w:rPr>
              <w:t>о московскому времени</w:t>
            </w:r>
            <w:r w:rsidR="00A40498" w:rsidRPr="00A40498">
              <w:rPr>
                <w:rFonts w:cs="Times New Roman"/>
                <w:i/>
                <w:color w:val="0000FF"/>
                <w:lang w:val="ru-RU"/>
              </w:rPr>
              <w:t>)</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B82125" w:rsidTr="002D69F9">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162"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AB7F91" w:rsidTr="002D69F9">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162" w:type="dxa"/>
            <w:vAlign w:val="center"/>
          </w:tcPr>
          <w:p w:rsidR="00070548" w:rsidRPr="00A4049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994FAB">
              <w:rPr>
                <w:rFonts w:eastAsia="Times New Roman" w:cs="Times New Roman"/>
                <w:b/>
                <w:color w:val="auto"/>
                <w:sz w:val="20"/>
                <w:szCs w:val="20"/>
                <w:u w:val="single"/>
                <w:lang w:val="ru-RU" w:eastAsia="ru-RU" w:bidi="ar-SA"/>
              </w:rPr>
              <w:t>11.05</w:t>
            </w:r>
            <w:r w:rsidR="001D500F">
              <w:rPr>
                <w:rFonts w:eastAsia="Times New Roman" w:cs="Times New Roman"/>
                <w:b/>
                <w:color w:val="auto"/>
                <w:sz w:val="20"/>
                <w:szCs w:val="20"/>
                <w:u w:val="single"/>
                <w:lang w:val="ru-RU" w:eastAsia="ru-RU" w:bidi="ar-SA"/>
              </w:rPr>
              <w:t>.2023</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AB7F91">
              <w:rPr>
                <w:rFonts w:eastAsia="Times New Roman" w:cs="Times New Roman"/>
                <w:b/>
                <w:color w:val="auto"/>
                <w:sz w:val="20"/>
                <w:szCs w:val="20"/>
                <w:u w:val="single"/>
                <w:lang w:val="ru-RU" w:eastAsia="ru-RU" w:bidi="ar-SA"/>
              </w:rPr>
              <w:t>12</w:t>
            </w:r>
            <w:r w:rsidR="000C75CA">
              <w:rPr>
                <w:rFonts w:eastAsia="Times New Roman" w:cs="Times New Roman"/>
                <w:b/>
                <w:color w:val="auto"/>
                <w:sz w:val="20"/>
                <w:szCs w:val="20"/>
                <w:u w:val="single"/>
                <w:lang w:val="ru-RU" w:eastAsia="ru-RU" w:bidi="ar-SA"/>
              </w:rPr>
              <w:t>.</w:t>
            </w:r>
            <w:r w:rsidR="001D500F">
              <w:rPr>
                <w:rFonts w:eastAsia="Times New Roman" w:cs="Times New Roman"/>
                <w:b/>
                <w:color w:val="auto"/>
                <w:sz w:val="20"/>
                <w:szCs w:val="20"/>
                <w:u w:val="single"/>
                <w:lang w:val="ru-RU" w:eastAsia="ru-RU" w:bidi="ar-SA"/>
              </w:rPr>
              <w:t>0</w:t>
            </w:r>
            <w:r w:rsidR="00994FAB">
              <w:rPr>
                <w:rFonts w:eastAsia="Times New Roman" w:cs="Times New Roman"/>
                <w:b/>
                <w:color w:val="auto"/>
                <w:sz w:val="20"/>
                <w:szCs w:val="20"/>
                <w:u w:val="single"/>
                <w:lang w:val="ru-RU" w:eastAsia="ru-RU" w:bidi="ar-SA"/>
              </w:rPr>
              <w:t>5</w:t>
            </w:r>
            <w:r w:rsidR="001D500F">
              <w:rPr>
                <w:rFonts w:eastAsia="Times New Roman" w:cs="Times New Roman"/>
                <w:b/>
                <w:color w:val="auto"/>
                <w:sz w:val="20"/>
                <w:szCs w:val="20"/>
                <w:u w:val="single"/>
                <w:lang w:val="ru-RU" w:eastAsia="ru-RU" w:bidi="ar-SA"/>
              </w:rPr>
              <w:t>.2023</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r w:rsidR="00A40498" w:rsidRPr="00A40498">
              <w:rPr>
                <w:rFonts w:cs="Times New Roman"/>
                <w:i/>
                <w:color w:val="0000FF"/>
                <w:lang w:val="ru-RU"/>
              </w:rPr>
              <w:t xml:space="preserve"> </w:t>
            </w:r>
            <w:r w:rsidR="00A40498" w:rsidRPr="00A40498">
              <w:rPr>
                <w:rFonts w:cs="Times New Roman"/>
                <w:i/>
                <w:color w:val="0000FF"/>
                <w:sz w:val="20"/>
                <w:szCs w:val="20"/>
                <w:lang w:val="ru-RU"/>
              </w:rPr>
              <w:t>(по московскому времени)</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 xml:space="preserve">Адрес: 414000, Астраханская область, г. </w:t>
            </w:r>
            <w:r w:rsidR="001D500F">
              <w:rPr>
                <w:rFonts w:cs="Times New Roman"/>
                <w:sz w:val="20"/>
                <w:szCs w:val="20"/>
                <w:lang w:val="ru-RU"/>
              </w:rPr>
              <w:t>Астрахань, ул. Ленина, 14, каб.4</w:t>
            </w:r>
          </w:p>
        </w:tc>
      </w:tr>
      <w:tr w:rsidR="00070548" w:rsidRPr="00B82125"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162"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B82125" w:rsidTr="002D69F9">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162"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w:t>
            </w:r>
            <w:r w:rsidRPr="00070548">
              <w:rPr>
                <w:rFonts w:eastAsia="Times New Roman" w:cs="Times New Roman"/>
                <w:sz w:val="20"/>
                <w:szCs w:val="20"/>
                <w:lang w:val="ru-RU" w:eastAsia="ru-RU" w:bidi="ar-SA"/>
              </w:rPr>
              <w:lastRenderedPageBreak/>
              <w:t xml:space="preserve">передает 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3"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B82125"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162"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B82125"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162"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B82125"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162"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2D69F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162"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5"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proofErr w:type="gramEnd"/>
      <w:r w:rsidR="001E3CE4" w:rsidRPr="001E3CE4">
        <w:rPr>
          <w:rFonts w:cs="Times New Roman"/>
          <w:color w:val="0000FF"/>
          <w:sz w:val="20"/>
          <w:szCs w:val="20"/>
          <w:lang w:val="ru-RU"/>
        </w:rPr>
        <w:t xml:space="preserve"> </w:t>
      </w:r>
      <w:proofErr w:type="gramStart"/>
      <w:r w:rsidR="001E3CE4" w:rsidRPr="001E3CE4">
        <w:rPr>
          <w:rFonts w:cs="Times New Roman"/>
          <w:color w:val="0000FF"/>
          <w:sz w:val="20"/>
          <w:szCs w:val="20"/>
          <w:lang w:val="ru-RU"/>
        </w:rPr>
        <w:t>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w:t>
      </w:r>
      <w:proofErr w:type="gramEnd"/>
      <w:r w:rsidR="001E3CE4" w:rsidRPr="001E3CE4">
        <w:rPr>
          <w:rFonts w:cs="Times New Roman"/>
          <w:color w:val="0000FF"/>
          <w:sz w:val="20"/>
          <w:szCs w:val="20"/>
          <w:lang w:val="ru-RU"/>
        </w:rPr>
        <w:t xml:space="preserve">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1E3CE4" w:rsidRPr="001E3CE4">
        <w:rPr>
          <w:rFonts w:cs="Times New Roman"/>
          <w:color w:val="0000FF"/>
          <w:sz w:val="20"/>
          <w:szCs w:val="20"/>
          <w:lang w:val="ru-RU"/>
        </w:rPr>
        <w:t>условия</w:t>
      </w:r>
      <w:proofErr w:type="gramEnd"/>
      <w:r w:rsidR="001E3CE4" w:rsidRPr="001E3CE4">
        <w:rPr>
          <w:rFonts w:cs="Times New Roman"/>
          <w:color w:val="0000FF"/>
          <w:sz w:val="20"/>
          <w:szCs w:val="20"/>
          <w:lang w:val="ru-RU"/>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w:t>
      </w:r>
      <w:proofErr w:type="gramEnd"/>
      <w:r w:rsidR="009D7980" w:rsidRPr="009D7980">
        <w:rPr>
          <w:rFonts w:eastAsia="Times New Roman" w:cs="Times New Roman"/>
          <w:color w:val="0000FF"/>
          <w:sz w:val="20"/>
          <w:szCs w:val="20"/>
          <w:lang w:val="ru-RU" w:eastAsia="ru-RU" w:bidi="ar-SA"/>
        </w:rPr>
        <w:t xml:space="preserve"> </w:t>
      </w:r>
      <w:proofErr w:type="gramStart"/>
      <w:r w:rsidR="009D7980" w:rsidRPr="009D7980">
        <w:rPr>
          <w:rFonts w:eastAsia="Times New Roman" w:cs="Times New Roman"/>
          <w:color w:val="0000FF"/>
          <w:sz w:val="20"/>
          <w:szCs w:val="20"/>
          <w:lang w:val="ru-RU" w:eastAsia="ru-RU" w:bidi="ar-SA"/>
        </w:rPr>
        <w:t>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w:t>
      </w:r>
      <w:proofErr w:type="gramEnd"/>
      <w:r w:rsidR="009D7980" w:rsidRPr="009D7980">
        <w:rPr>
          <w:rFonts w:eastAsia="Times New Roman" w:cs="Times New Roman"/>
          <w:color w:val="0000FF"/>
          <w:sz w:val="20"/>
          <w:szCs w:val="20"/>
          <w:lang w:val="ru-RU" w:eastAsia="ru-RU" w:bidi="ar-SA"/>
        </w:rPr>
        <w:t xml:space="preserve">)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9D7980" w:rsidRPr="009D7980">
        <w:rPr>
          <w:rFonts w:eastAsia="Times New Roman" w:cs="Times New Roman"/>
          <w:color w:val="0000FF"/>
          <w:sz w:val="20"/>
          <w:szCs w:val="20"/>
          <w:lang w:val="ru-RU" w:eastAsia="ru-RU" w:bidi="ar-SA"/>
        </w:rPr>
        <w:t>условия</w:t>
      </w:r>
      <w:proofErr w:type="gramEnd"/>
      <w:r w:rsidR="009D7980" w:rsidRPr="009D7980">
        <w:rPr>
          <w:rFonts w:eastAsia="Times New Roman" w:cs="Times New Roman"/>
          <w:color w:val="0000FF"/>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6"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37"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38"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hyperlink r:id="rId39"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B82125"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82125"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82125"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B82125"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82125"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82125"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82125"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B82125"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B82125"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B82125"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B82125"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B82125"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B82125"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B82125"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hyperlink r:id="rId40" w:history="1">
        <w:r w:rsidRPr="00070548">
          <w:rPr>
            <w:rFonts w:cs="Times New Roman"/>
            <w:color w:val="0000FF"/>
            <w:sz w:val="20"/>
            <w:szCs w:val="20"/>
            <w:u w:val="single"/>
            <w:lang w:val="ru-RU"/>
          </w:rPr>
          <w:t>п. 3 ч. 1 ст. 3</w:t>
        </w:r>
      </w:hyperlink>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sectPr w:rsidR="00070548" w:rsidRPr="00070548"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0E96" w:rsidRDefault="002D0E96" w:rsidP="00636AD6">
      <w:r>
        <w:separator/>
      </w:r>
    </w:p>
  </w:endnote>
  <w:endnote w:type="continuationSeparator" w:id="0">
    <w:p w:rsidR="002D0E96" w:rsidRDefault="002D0E96"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1627" w:rsidRDefault="004F1627"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4F1627" w:rsidRDefault="004F1627"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0E96" w:rsidRDefault="002D0E96" w:rsidP="00636AD6">
      <w:r>
        <w:separator/>
      </w:r>
    </w:p>
  </w:footnote>
  <w:footnote w:type="continuationSeparator" w:id="0">
    <w:p w:rsidR="002D0E96" w:rsidRDefault="002D0E96"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3766"/>
    <w:rsid w:val="000156A4"/>
    <w:rsid w:val="000220BA"/>
    <w:rsid w:val="000244D6"/>
    <w:rsid w:val="00026141"/>
    <w:rsid w:val="0003374C"/>
    <w:rsid w:val="00034C5B"/>
    <w:rsid w:val="0004256C"/>
    <w:rsid w:val="00043F02"/>
    <w:rsid w:val="0004645E"/>
    <w:rsid w:val="00051380"/>
    <w:rsid w:val="00053B42"/>
    <w:rsid w:val="00062CCF"/>
    <w:rsid w:val="00066383"/>
    <w:rsid w:val="00070548"/>
    <w:rsid w:val="000705E8"/>
    <w:rsid w:val="00082C63"/>
    <w:rsid w:val="0008718D"/>
    <w:rsid w:val="00090342"/>
    <w:rsid w:val="00097937"/>
    <w:rsid w:val="000A3A54"/>
    <w:rsid w:val="000B0488"/>
    <w:rsid w:val="000B1AA8"/>
    <w:rsid w:val="000C4BF8"/>
    <w:rsid w:val="000C75CA"/>
    <w:rsid w:val="000D4054"/>
    <w:rsid w:val="000E17CB"/>
    <w:rsid w:val="000E1B54"/>
    <w:rsid w:val="000E548E"/>
    <w:rsid w:val="000E7054"/>
    <w:rsid w:val="000E760E"/>
    <w:rsid w:val="000E76EC"/>
    <w:rsid w:val="000F6477"/>
    <w:rsid w:val="000F74E4"/>
    <w:rsid w:val="0010310F"/>
    <w:rsid w:val="00104F41"/>
    <w:rsid w:val="0012719B"/>
    <w:rsid w:val="00131D9C"/>
    <w:rsid w:val="00134507"/>
    <w:rsid w:val="00135F3C"/>
    <w:rsid w:val="001374E9"/>
    <w:rsid w:val="00137DA7"/>
    <w:rsid w:val="001462B3"/>
    <w:rsid w:val="00150BED"/>
    <w:rsid w:val="0015115A"/>
    <w:rsid w:val="00152260"/>
    <w:rsid w:val="001560F8"/>
    <w:rsid w:val="00156427"/>
    <w:rsid w:val="00157DE3"/>
    <w:rsid w:val="00165D49"/>
    <w:rsid w:val="001844D0"/>
    <w:rsid w:val="0019142B"/>
    <w:rsid w:val="0019719D"/>
    <w:rsid w:val="001A52B8"/>
    <w:rsid w:val="001A7CCD"/>
    <w:rsid w:val="001B2C0A"/>
    <w:rsid w:val="001B380C"/>
    <w:rsid w:val="001C239D"/>
    <w:rsid w:val="001C44FF"/>
    <w:rsid w:val="001D49C0"/>
    <w:rsid w:val="001D4E89"/>
    <w:rsid w:val="001D500F"/>
    <w:rsid w:val="001E3CE4"/>
    <w:rsid w:val="001E7DFF"/>
    <w:rsid w:val="001F0187"/>
    <w:rsid w:val="00201366"/>
    <w:rsid w:val="002019CC"/>
    <w:rsid w:val="00203DA6"/>
    <w:rsid w:val="002047C0"/>
    <w:rsid w:val="002445AA"/>
    <w:rsid w:val="00251517"/>
    <w:rsid w:val="00256C74"/>
    <w:rsid w:val="00257DB6"/>
    <w:rsid w:val="002620D8"/>
    <w:rsid w:val="002628E5"/>
    <w:rsid w:val="002658CB"/>
    <w:rsid w:val="00271F88"/>
    <w:rsid w:val="00275E39"/>
    <w:rsid w:val="0028024C"/>
    <w:rsid w:val="002845BC"/>
    <w:rsid w:val="00290303"/>
    <w:rsid w:val="00291265"/>
    <w:rsid w:val="00295E87"/>
    <w:rsid w:val="002A2980"/>
    <w:rsid w:val="002A72C6"/>
    <w:rsid w:val="002B01B7"/>
    <w:rsid w:val="002B16BA"/>
    <w:rsid w:val="002B59DA"/>
    <w:rsid w:val="002B7766"/>
    <w:rsid w:val="002B77E3"/>
    <w:rsid w:val="002C24F8"/>
    <w:rsid w:val="002C37C0"/>
    <w:rsid w:val="002C586A"/>
    <w:rsid w:val="002C68F5"/>
    <w:rsid w:val="002D0E96"/>
    <w:rsid w:val="002D3130"/>
    <w:rsid w:val="002D3CA5"/>
    <w:rsid w:val="002D69F9"/>
    <w:rsid w:val="002D6CE7"/>
    <w:rsid w:val="002D7FC9"/>
    <w:rsid w:val="002E0D5D"/>
    <w:rsid w:val="002E7178"/>
    <w:rsid w:val="002F7881"/>
    <w:rsid w:val="00300D96"/>
    <w:rsid w:val="00307A8E"/>
    <w:rsid w:val="00311F68"/>
    <w:rsid w:val="00316D8F"/>
    <w:rsid w:val="003211AA"/>
    <w:rsid w:val="0032130B"/>
    <w:rsid w:val="00321B01"/>
    <w:rsid w:val="00321C66"/>
    <w:rsid w:val="00332027"/>
    <w:rsid w:val="00335328"/>
    <w:rsid w:val="00336FDC"/>
    <w:rsid w:val="00347865"/>
    <w:rsid w:val="00347B9E"/>
    <w:rsid w:val="00351439"/>
    <w:rsid w:val="003528BE"/>
    <w:rsid w:val="00355362"/>
    <w:rsid w:val="00363AA2"/>
    <w:rsid w:val="0037372F"/>
    <w:rsid w:val="0037466A"/>
    <w:rsid w:val="003764D6"/>
    <w:rsid w:val="00376CC1"/>
    <w:rsid w:val="00376FFC"/>
    <w:rsid w:val="003803DD"/>
    <w:rsid w:val="003852FB"/>
    <w:rsid w:val="00386B37"/>
    <w:rsid w:val="0039180E"/>
    <w:rsid w:val="003922B2"/>
    <w:rsid w:val="00395201"/>
    <w:rsid w:val="00395D29"/>
    <w:rsid w:val="003972E0"/>
    <w:rsid w:val="003B3CD7"/>
    <w:rsid w:val="003B4C91"/>
    <w:rsid w:val="003B7D98"/>
    <w:rsid w:val="003C629D"/>
    <w:rsid w:val="003C79A8"/>
    <w:rsid w:val="003D19D4"/>
    <w:rsid w:val="003E1480"/>
    <w:rsid w:val="003F6C97"/>
    <w:rsid w:val="00400C77"/>
    <w:rsid w:val="00404593"/>
    <w:rsid w:val="00406E72"/>
    <w:rsid w:val="004103DD"/>
    <w:rsid w:val="00410CC5"/>
    <w:rsid w:val="00414950"/>
    <w:rsid w:val="0041547F"/>
    <w:rsid w:val="00415C63"/>
    <w:rsid w:val="0041785A"/>
    <w:rsid w:val="00421273"/>
    <w:rsid w:val="004248FD"/>
    <w:rsid w:val="00426131"/>
    <w:rsid w:val="004279D1"/>
    <w:rsid w:val="00433CB2"/>
    <w:rsid w:val="0043796A"/>
    <w:rsid w:val="00437A95"/>
    <w:rsid w:val="004444FC"/>
    <w:rsid w:val="004538A3"/>
    <w:rsid w:val="004539EA"/>
    <w:rsid w:val="00461183"/>
    <w:rsid w:val="00462DD4"/>
    <w:rsid w:val="00463A72"/>
    <w:rsid w:val="00466182"/>
    <w:rsid w:val="0046666E"/>
    <w:rsid w:val="00467F93"/>
    <w:rsid w:val="00485052"/>
    <w:rsid w:val="0048523B"/>
    <w:rsid w:val="004863C9"/>
    <w:rsid w:val="00492A7C"/>
    <w:rsid w:val="004B632B"/>
    <w:rsid w:val="004C487A"/>
    <w:rsid w:val="004C5CD3"/>
    <w:rsid w:val="004C7E83"/>
    <w:rsid w:val="004D0902"/>
    <w:rsid w:val="004D0FDC"/>
    <w:rsid w:val="004D1674"/>
    <w:rsid w:val="004D2991"/>
    <w:rsid w:val="004D2F41"/>
    <w:rsid w:val="004E0BF2"/>
    <w:rsid w:val="004E54DC"/>
    <w:rsid w:val="004F1627"/>
    <w:rsid w:val="004F2F07"/>
    <w:rsid w:val="004F44E2"/>
    <w:rsid w:val="005018E3"/>
    <w:rsid w:val="00501D76"/>
    <w:rsid w:val="00506DA6"/>
    <w:rsid w:val="005110A9"/>
    <w:rsid w:val="0051340C"/>
    <w:rsid w:val="00516CB2"/>
    <w:rsid w:val="00522A01"/>
    <w:rsid w:val="005262B6"/>
    <w:rsid w:val="00526D2B"/>
    <w:rsid w:val="00527A06"/>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640D"/>
    <w:rsid w:val="005C7F84"/>
    <w:rsid w:val="005D239F"/>
    <w:rsid w:val="005D57DD"/>
    <w:rsid w:val="005E2267"/>
    <w:rsid w:val="005E236D"/>
    <w:rsid w:val="005E5DCF"/>
    <w:rsid w:val="005E6A20"/>
    <w:rsid w:val="006033E0"/>
    <w:rsid w:val="00603CC8"/>
    <w:rsid w:val="00615361"/>
    <w:rsid w:val="006174AE"/>
    <w:rsid w:val="0061764D"/>
    <w:rsid w:val="00623B3D"/>
    <w:rsid w:val="0063039D"/>
    <w:rsid w:val="00631250"/>
    <w:rsid w:val="006316C0"/>
    <w:rsid w:val="00636430"/>
    <w:rsid w:val="00636AD6"/>
    <w:rsid w:val="006416E0"/>
    <w:rsid w:val="00643244"/>
    <w:rsid w:val="00647354"/>
    <w:rsid w:val="006541BD"/>
    <w:rsid w:val="0066312D"/>
    <w:rsid w:val="00664ADE"/>
    <w:rsid w:val="00667C2C"/>
    <w:rsid w:val="006768D0"/>
    <w:rsid w:val="006826C1"/>
    <w:rsid w:val="006830F2"/>
    <w:rsid w:val="0068457A"/>
    <w:rsid w:val="0069616B"/>
    <w:rsid w:val="006B07B3"/>
    <w:rsid w:val="006B0D11"/>
    <w:rsid w:val="006B1E39"/>
    <w:rsid w:val="006B4AFB"/>
    <w:rsid w:val="006D04EB"/>
    <w:rsid w:val="006D5C13"/>
    <w:rsid w:val="006D6DEE"/>
    <w:rsid w:val="006E28CB"/>
    <w:rsid w:val="006E51AC"/>
    <w:rsid w:val="006F0E13"/>
    <w:rsid w:val="00704AA0"/>
    <w:rsid w:val="007054E0"/>
    <w:rsid w:val="00705F64"/>
    <w:rsid w:val="007074AA"/>
    <w:rsid w:val="00710926"/>
    <w:rsid w:val="007116F8"/>
    <w:rsid w:val="00713104"/>
    <w:rsid w:val="0071400B"/>
    <w:rsid w:val="00714146"/>
    <w:rsid w:val="00723CD9"/>
    <w:rsid w:val="0073095F"/>
    <w:rsid w:val="00730B62"/>
    <w:rsid w:val="0073369D"/>
    <w:rsid w:val="00736703"/>
    <w:rsid w:val="0073711B"/>
    <w:rsid w:val="00754205"/>
    <w:rsid w:val="0076190E"/>
    <w:rsid w:val="0077276C"/>
    <w:rsid w:val="0078004F"/>
    <w:rsid w:val="007814A8"/>
    <w:rsid w:val="00784DFB"/>
    <w:rsid w:val="00787C20"/>
    <w:rsid w:val="00790CF6"/>
    <w:rsid w:val="0079103A"/>
    <w:rsid w:val="007A4511"/>
    <w:rsid w:val="007B1E8B"/>
    <w:rsid w:val="007B7326"/>
    <w:rsid w:val="007C100E"/>
    <w:rsid w:val="007C636C"/>
    <w:rsid w:val="007D5C24"/>
    <w:rsid w:val="007E514A"/>
    <w:rsid w:val="007E5269"/>
    <w:rsid w:val="007F6FA9"/>
    <w:rsid w:val="0081054C"/>
    <w:rsid w:val="00812096"/>
    <w:rsid w:val="0081318F"/>
    <w:rsid w:val="00815806"/>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D4349"/>
    <w:rsid w:val="008E149D"/>
    <w:rsid w:val="008E44ED"/>
    <w:rsid w:val="00903DE1"/>
    <w:rsid w:val="0090503B"/>
    <w:rsid w:val="00906F9A"/>
    <w:rsid w:val="00911616"/>
    <w:rsid w:val="0092302F"/>
    <w:rsid w:val="00923FCE"/>
    <w:rsid w:val="00932EBB"/>
    <w:rsid w:val="009377DB"/>
    <w:rsid w:val="009415E7"/>
    <w:rsid w:val="00947D83"/>
    <w:rsid w:val="009545A6"/>
    <w:rsid w:val="009556CE"/>
    <w:rsid w:val="00956DD6"/>
    <w:rsid w:val="00956F1B"/>
    <w:rsid w:val="0097154D"/>
    <w:rsid w:val="0097229B"/>
    <w:rsid w:val="00972E9D"/>
    <w:rsid w:val="0097625E"/>
    <w:rsid w:val="00977A3B"/>
    <w:rsid w:val="0098431F"/>
    <w:rsid w:val="00994FAB"/>
    <w:rsid w:val="00995769"/>
    <w:rsid w:val="0099695F"/>
    <w:rsid w:val="00996F7E"/>
    <w:rsid w:val="009974C3"/>
    <w:rsid w:val="009974D2"/>
    <w:rsid w:val="009A007E"/>
    <w:rsid w:val="009A38A7"/>
    <w:rsid w:val="009A59B8"/>
    <w:rsid w:val="009B0A25"/>
    <w:rsid w:val="009C2F1F"/>
    <w:rsid w:val="009C3BF5"/>
    <w:rsid w:val="009C6369"/>
    <w:rsid w:val="009C7D8B"/>
    <w:rsid w:val="009D1E11"/>
    <w:rsid w:val="009D6A9A"/>
    <w:rsid w:val="009D7117"/>
    <w:rsid w:val="009D7980"/>
    <w:rsid w:val="009D7D75"/>
    <w:rsid w:val="009E3619"/>
    <w:rsid w:val="009F52CA"/>
    <w:rsid w:val="009F5B1A"/>
    <w:rsid w:val="00A0118A"/>
    <w:rsid w:val="00A0303D"/>
    <w:rsid w:val="00A07A4C"/>
    <w:rsid w:val="00A13729"/>
    <w:rsid w:val="00A14D8E"/>
    <w:rsid w:val="00A20E54"/>
    <w:rsid w:val="00A261E7"/>
    <w:rsid w:val="00A40498"/>
    <w:rsid w:val="00A42757"/>
    <w:rsid w:val="00A44897"/>
    <w:rsid w:val="00A5487A"/>
    <w:rsid w:val="00A614B4"/>
    <w:rsid w:val="00A71F0B"/>
    <w:rsid w:val="00A72285"/>
    <w:rsid w:val="00A77CAB"/>
    <w:rsid w:val="00A90392"/>
    <w:rsid w:val="00A960FC"/>
    <w:rsid w:val="00AA482B"/>
    <w:rsid w:val="00AA5CEF"/>
    <w:rsid w:val="00AB1BDB"/>
    <w:rsid w:val="00AB7F91"/>
    <w:rsid w:val="00AC0E6A"/>
    <w:rsid w:val="00AD11A2"/>
    <w:rsid w:val="00AD2E3F"/>
    <w:rsid w:val="00AD39A8"/>
    <w:rsid w:val="00AE4861"/>
    <w:rsid w:val="00AE6BA2"/>
    <w:rsid w:val="00AF31BC"/>
    <w:rsid w:val="00AF3C17"/>
    <w:rsid w:val="00AF5DA5"/>
    <w:rsid w:val="00B055F3"/>
    <w:rsid w:val="00B12404"/>
    <w:rsid w:val="00B177E1"/>
    <w:rsid w:val="00B20CC7"/>
    <w:rsid w:val="00B22EA2"/>
    <w:rsid w:val="00B250FB"/>
    <w:rsid w:val="00B362F4"/>
    <w:rsid w:val="00B36A16"/>
    <w:rsid w:val="00B44C92"/>
    <w:rsid w:val="00B44F83"/>
    <w:rsid w:val="00B62DC2"/>
    <w:rsid w:val="00B643C1"/>
    <w:rsid w:val="00B6671E"/>
    <w:rsid w:val="00B66CA8"/>
    <w:rsid w:val="00B6763F"/>
    <w:rsid w:val="00B75A79"/>
    <w:rsid w:val="00B805AC"/>
    <w:rsid w:val="00B82125"/>
    <w:rsid w:val="00B8337D"/>
    <w:rsid w:val="00B85CF1"/>
    <w:rsid w:val="00B86C4F"/>
    <w:rsid w:val="00B86E4B"/>
    <w:rsid w:val="00B945A5"/>
    <w:rsid w:val="00BA057F"/>
    <w:rsid w:val="00BA2ECD"/>
    <w:rsid w:val="00BB47AF"/>
    <w:rsid w:val="00BB4BDD"/>
    <w:rsid w:val="00BB79D7"/>
    <w:rsid w:val="00BC2255"/>
    <w:rsid w:val="00BC4379"/>
    <w:rsid w:val="00BC4D88"/>
    <w:rsid w:val="00BD455E"/>
    <w:rsid w:val="00BE2E76"/>
    <w:rsid w:val="00BE4221"/>
    <w:rsid w:val="00BE45AF"/>
    <w:rsid w:val="00BE4E4D"/>
    <w:rsid w:val="00BE5569"/>
    <w:rsid w:val="00BF445D"/>
    <w:rsid w:val="00BF44DC"/>
    <w:rsid w:val="00BF589F"/>
    <w:rsid w:val="00C01FDE"/>
    <w:rsid w:val="00C03A2B"/>
    <w:rsid w:val="00C06101"/>
    <w:rsid w:val="00C071BF"/>
    <w:rsid w:val="00C11E7B"/>
    <w:rsid w:val="00C14557"/>
    <w:rsid w:val="00C164B9"/>
    <w:rsid w:val="00C1672A"/>
    <w:rsid w:val="00C246D5"/>
    <w:rsid w:val="00C300F1"/>
    <w:rsid w:val="00C31495"/>
    <w:rsid w:val="00C3355A"/>
    <w:rsid w:val="00C34D99"/>
    <w:rsid w:val="00C4140B"/>
    <w:rsid w:val="00C625FA"/>
    <w:rsid w:val="00C65FEC"/>
    <w:rsid w:val="00C70E02"/>
    <w:rsid w:val="00C7238A"/>
    <w:rsid w:val="00C83EAE"/>
    <w:rsid w:val="00C864F2"/>
    <w:rsid w:val="00C91071"/>
    <w:rsid w:val="00C9222C"/>
    <w:rsid w:val="00CA2478"/>
    <w:rsid w:val="00CA665A"/>
    <w:rsid w:val="00CB2CB7"/>
    <w:rsid w:val="00CC3B67"/>
    <w:rsid w:val="00CC66D7"/>
    <w:rsid w:val="00CD1B6A"/>
    <w:rsid w:val="00CD214B"/>
    <w:rsid w:val="00CE10CB"/>
    <w:rsid w:val="00CF7AB2"/>
    <w:rsid w:val="00D0102B"/>
    <w:rsid w:val="00D03955"/>
    <w:rsid w:val="00D03C40"/>
    <w:rsid w:val="00D102C2"/>
    <w:rsid w:val="00D14C81"/>
    <w:rsid w:val="00D204C1"/>
    <w:rsid w:val="00D233DC"/>
    <w:rsid w:val="00D273F9"/>
    <w:rsid w:val="00D333FB"/>
    <w:rsid w:val="00D351AC"/>
    <w:rsid w:val="00D35FF7"/>
    <w:rsid w:val="00D376C3"/>
    <w:rsid w:val="00D4251E"/>
    <w:rsid w:val="00D442E1"/>
    <w:rsid w:val="00D45171"/>
    <w:rsid w:val="00D45796"/>
    <w:rsid w:val="00D46ECD"/>
    <w:rsid w:val="00D50689"/>
    <w:rsid w:val="00D53E13"/>
    <w:rsid w:val="00D56FB2"/>
    <w:rsid w:val="00D6394D"/>
    <w:rsid w:val="00D65317"/>
    <w:rsid w:val="00D66C43"/>
    <w:rsid w:val="00D67832"/>
    <w:rsid w:val="00D7582E"/>
    <w:rsid w:val="00D75DCB"/>
    <w:rsid w:val="00D82222"/>
    <w:rsid w:val="00D90708"/>
    <w:rsid w:val="00DA63AD"/>
    <w:rsid w:val="00DA7903"/>
    <w:rsid w:val="00DB55B8"/>
    <w:rsid w:val="00DC2162"/>
    <w:rsid w:val="00DC5660"/>
    <w:rsid w:val="00DC7DF6"/>
    <w:rsid w:val="00DD419A"/>
    <w:rsid w:val="00DD4257"/>
    <w:rsid w:val="00DD7CC3"/>
    <w:rsid w:val="00DE1FE0"/>
    <w:rsid w:val="00DE23DA"/>
    <w:rsid w:val="00DF0690"/>
    <w:rsid w:val="00DF32AE"/>
    <w:rsid w:val="00DF3761"/>
    <w:rsid w:val="00E04A88"/>
    <w:rsid w:val="00E108DD"/>
    <w:rsid w:val="00E1120B"/>
    <w:rsid w:val="00E129BB"/>
    <w:rsid w:val="00E16FD5"/>
    <w:rsid w:val="00E17915"/>
    <w:rsid w:val="00E2000C"/>
    <w:rsid w:val="00E20186"/>
    <w:rsid w:val="00E315CF"/>
    <w:rsid w:val="00E33AFD"/>
    <w:rsid w:val="00E33F36"/>
    <w:rsid w:val="00E4715C"/>
    <w:rsid w:val="00E53C09"/>
    <w:rsid w:val="00E62AF7"/>
    <w:rsid w:val="00E711D6"/>
    <w:rsid w:val="00E73664"/>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AE1"/>
    <w:rsid w:val="00EF021A"/>
    <w:rsid w:val="00EF190B"/>
    <w:rsid w:val="00EF420D"/>
    <w:rsid w:val="00EF56CE"/>
    <w:rsid w:val="00F01953"/>
    <w:rsid w:val="00F048C9"/>
    <w:rsid w:val="00F04F8C"/>
    <w:rsid w:val="00F11919"/>
    <w:rsid w:val="00F1362B"/>
    <w:rsid w:val="00F232F9"/>
    <w:rsid w:val="00F237C6"/>
    <w:rsid w:val="00F25900"/>
    <w:rsid w:val="00F27237"/>
    <w:rsid w:val="00F34C8F"/>
    <w:rsid w:val="00F37883"/>
    <w:rsid w:val="00F40B9B"/>
    <w:rsid w:val="00F40FD9"/>
    <w:rsid w:val="00F4159C"/>
    <w:rsid w:val="00F437F9"/>
    <w:rsid w:val="00F43E56"/>
    <w:rsid w:val="00F478B1"/>
    <w:rsid w:val="00F50FBA"/>
    <w:rsid w:val="00F543C6"/>
    <w:rsid w:val="00F676D6"/>
    <w:rsid w:val="00F70E53"/>
    <w:rsid w:val="00F71D9D"/>
    <w:rsid w:val="00F770ED"/>
    <w:rsid w:val="00F808DB"/>
    <w:rsid w:val="00F80EB8"/>
    <w:rsid w:val="00F8178D"/>
    <w:rsid w:val="00F86201"/>
    <w:rsid w:val="00F90729"/>
    <w:rsid w:val="00F931C7"/>
    <w:rsid w:val="00F9494D"/>
    <w:rsid w:val="00FA4C1B"/>
    <w:rsid w:val="00FB062F"/>
    <w:rsid w:val="00FB50C6"/>
    <w:rsid w:val="00FB54A6"/>
    <w:rsid w:val="00FB57D2"/>
    <w:rsid w:val="00FB5E5C"/>
    <w:rsid w:val="00FB7ACD"/>
    <w:rsid w:val="00FD27C8"/>
    <w:rsid w:val="00FD5688"/>
    <w:rsid w:val="00FE4EE2"/>
    <w:rsid w:val="00FE574E"/>
    <w:rsid w:val="00FE7962"/>
    <w:rsid w:val="00FF55E5"/>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hyperlink" Target="consultantplus://offline/ref=929E52654CA644C5745103C1EDDBF5AC8B7E904F208C074991325D599FBF565F716022DF2E12675D81C0D446628EA08470C5A4EC6932696FC665C4VBh3G" TargetMode="External"/><Relationship Id="rId39" Type="http://schemas.openxmlformats.org/officeDocument/2006/relationships/hyperlink" Target="http://www.torgi.gov.ru" TargetMode="Externa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hyperlink" Target="http://www.torgi.gov.ru"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hyperlink" Target="consultantplus://offline/ref=929E52654CA644C5745103C1EDDBF5AC8B7E904F208D08479E325D599FBF565F716022DF2E12675D81C0D446628EA08470C5A4EC6932696FC665C4VBh3G" TargetMode="External"/><Relationship Id="rId33" Type="http://schemas.openxmlformats.org/officeDocument/2006/relationships/hyperlink" Target="http://www.torgi.gov.ru" TargetMode="External"/><Relationship Id="rId38" Type="http://schemas.openxmlformats.org/officeDocument/2006/relationships/hyperlink" Target="mailto:sale@mail.zakazrf.ru."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hyperlink" Target="http://www.torgi.gov.ru" TargetMode="External"/><Relationship Id="rId29" Type="http://schemas.openxmlformats.org/officeDocument/2006/relationships/hyperlink" Target="mailto:astumi@30gorod.ru"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hyperlink" Target="consultantplus://offline/ref=929E52654CA644C5745103C1EDDBF5AC8B7E904F228805409F325D599FBF565F716022DF2E12675D81C0D446628EA08470C5A4EC6932696FC665C4VBh3G" TargetMode="External"/><Relationship Id="rId32" Type="http://schemas.openxmlformats.org/officeDocument/2006/relationships/hyperlink" Target="mailto:sale@mail.zakazrf.ru." TargetMode="External"/><Relationship Id="rId37" Type="http://schemas.openxmlformats.org/officeDocument/2006/relationships/hyperlink" Target="http://www.torgi.gov.ru" TargetMode="External"/><Relationship Id="rId40" Type="http://schemas.openxmlformats.org/officeDocument/2006/relationships/hyperlink" Target="consultantplus://offline/main?base=LAW;n=117587;fld=134;dst=100022" TargetMode="Externa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hyperlink" Target="consultantplus://offline/ref=929E52654CA644C5745103C1EDDBF5AC8B7E904F2288004396325D599FBF565F716022DF2E12675D81C0D446628EA08470C5A4EC6932696FC665C4VBh3G" TargetMode="External"/><Relationship Id="rId28" Type="http://schemas.openxmlformats.org/officeDocument/2006/relationships/hyperlink" Target="consultantplus://offline/ref=929E52654CA644C5745103C1EDDBF5AC8B7E904F258A034693325D599FBF565F716022DF2E12675D81C0D445628EA08470C5A4EC6932696FC665C4VBh3G" TargetMode="External"/><Relationship Id="rId36" Type="http://schemas.openxmlformats.org/officeDocument/2006/relationships/hyperlink" Target="http://www.torgi.gov.ru" TargetMode="External"/><Relationship Id="rId10" Type="http://schemas.openxmlformats.org/officeDocument/2006/relationships/image" Target="media/image1.jpeg"/><Relationship Id="rId19" Type="http://schemas.openxmlformats.org/officeDocument/2006/relationships/image" Target="media/image10.jpeg"/><Relationship Id="rId31" Type="http://schemas.openxmlformats.org/officeDocument/2006/relationships/hyperlink" Target="mailto:sale@mail.zakazrf.ru."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image" Target="media/image5.jpeg"/><Relationship Id="rId22" Type="http://schemas.openxmlformats.org/officeDocument/2006/relationships/hyperlink" Target="consultantplus://offline/ref=929E52654CA644C5745103C1EDDBF5AC8B7E904F218702479F325D599FBF565F716022DF2E12675D81C0D446628EA08470C5A4EC6932696FC665C4VBh3G" TargetMode="External"/><Relationship Id="rId27" Type="http://schemas.openxmlformats.org/officeDocument/2006/relationships/hyperlink" Target="consultantplus://offline/ref=929E52654CA644C5745103C1EDDBF5AC8B7E904F2086044796325D599FBF565F716022DF2E12675D81C0D446628EA08470C5A4EC6932696FC665C4VBh3G" TargetMode="External"/><Relationship Id="rId30" Type="http://schemas.openxmlformats.org/officeDocument/2006/relationships/hyperlink" Target="http://www.torgi.gov.ru" TargetMode="External"/><Relationship Id="rId35" Type="http://schemas.openxmlformats.org/officeDocument/2006/relationships/hyperlink" Target="http://www.torgi.gov.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CADA2B-7D1C-4555-9CCE-1B252A254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4347</TotalTime>
  <Pages>17</Pages>
  <Words>12174</Words>
  <Characters>69394</Characters>
  <Application>Microsoft Office Word</Application>
  <DocSecurity>0</DocSecurity>
  <Lines>578</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81406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Содух Наталья Алексеевна</dc:creator>
  <cp:lastModifiedBy>Оксана Сергеевна Павлова</cp:lastModifiedBy>
  <cp:revision>67</cp:revision>
  <cp:lastPrinted>2023-01-26T13:03:00Z</cp:lastPrinted>
  <dcterms:created xsi:type="dcterms:W3CDTF">2020-05-21T08:26:00Z</dcterms:created>
  <dcterms:modified xsi:type="dcterms:W3CDTF">2023-04-14T08:35:00Z</dcterms:modified>
</cp:coreProperties>
</file>