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52D69C" w14:textId="766CEB4E" w:rsidR="00606984" w:rsidRPr="00E43996" w:rsidRDefault="00606984" w:rsidP="00606984">
      <w:pPr>
        <w:pStyle w:val="afe"/>
        <w:ind w:left="5220"/>
        <w:jc w:val="left"/>
        <w:rPr>
          <w:b w:val="0"/>
          <w:sz w:val="22"/>
          <w:szCs w:val="22"/>
        </w:rPr>
      </w:pPr>
      <w:r w:rsidRPr="00E43996">
        <w:rPr>
          <w:b w:val="0"/>
          <w:sz w:val="22"/>
          <w:szCs w:val="22"/>
        </w:rPr>
        <w:t xml:space="preserve">У Т В Е </w:t>
      </w:r>
      <w:proofErr w:type="gramStart"/>
      <w:r w:rsidRPr="00E43996">
        <w:rPr>
          <w:b w:val="0"/>
          <w:sz w:val="22"/>
          <w:szCs w:val="22"/>
        </w:rPr>
        <w:t>Р</w:t>
      </w:r>
      <w:proofErr w:type="gramEnd"/>
      <w:r w:rsidRPr="00E43996">
        <w:rPr>
          <w:b w:val="0"/>
          <w:sz w:val="22"/>
          <w:szCs w:val="22"/>
        </w:rPr>
        <w:t xml:space="preserve"> Ж Д А Ю</w:t>
      </w:r>
      <w:r w:rsidR="0015408C" w:rsidRPr="00E43996">
        <w:rPr>
          <w:b w:val="0"/>
          <w:sz w:val="22"/>
          <w:szCs w:val="22"/>
        </w:rPr>
        <w:t>:</w:t>
      </w:r>
    </w:p>
    <w:p w14:paraId="1B3847E7" w14:textId="44C5F459" w:rsidR="00606984" w:rsidRPr="00E43996" w:rsidRDefault="00845B6E" w:rsidP="00606984">
      <w:pPr>
        <w:pStyle w:val="afe"/>
        <w:ind w:left="5220"/>
        <w:jc w:val="left"/>
        <w:rPr>
          <w:b w:val="0"/>
          <w:sz w:val="22"/>
          <w:szCs w:val="22"/>
        </w:rPr>
      </w:pPr>
      <w:r w:rsidRPr="00E43996">
        <w:rPr>
          <w:b w:val="0"/>
          <w:sz w:val="22"/>
          <w:szCs w:val="22"/>
        </w:rPr>
        <w:t>Начальник управления муниципального имущества администрации муниципального образования «Город Астрахань»</w:t>
      </w:r>
      <w:r w:rsidR="00606984" w:rsidRPr="00E43996">
        <w:rPr>
          <w:b w:val="0"/>
          <w:sz w:val="22"/>
          <w:szCs w:val="22"/>
        </w:rPr>
        <w:t xml:space="preserve">                                                                                                     _________________ </w:t>
      </w:r>
      <w:r w:rsidRPr="00E43996">
        <w:rPr>
          <w:b w:val="0"/>
          <w:sz w:val="22"/>
          <w:szCs w:val="22"/>
        </w:rPr>
        <w:t xml:space="preserve">  Е.А.  Сафронова</w:t>
      </w:r>
    </w:p>
    <w:p w14:paraId="592B23E3" w14:textId="499AE9C2" w:rsidR="00606984" w:rsidRPr="00E43996" w:rsidRDefault="00606984" w:rsidP="00606984">
      <w:pPr>
        <w:pStyle w:val="afe"/>
        <w:ind w:left="5220"/>
        <w:jc w:val="left"/>
        <w:rPr>
          <w:b w:val="0"/>
          <w:sz w:val="22"/>
          <w:szCs w:val="22"/>
        </w:rPr>
      </w:pPr>
      <w:r w:rsidRPr="00E43996">
        <w:rPr>
          <w:b w:val="0"/>
          <w:sz w:val="22"/>
          <w:szCs w:val="22"/>
        </w:rPr>
        <w:t xml:space="preserve">                                                                                            </w:t>
      </w:r>
      <w:r w:rsidRPr="00E43996">
        <w:rPr>
          <w:b w:val="0"/>
          <w:sz w:val="22"/>
          <w:szCs w:val="22"/>
        </w:rPr>
        <w:softHyphen/>
      </w:r>
      <w:r w:rsidRPr="00E43996">
        <w:rPr>
          <w:b w:val="0"/>
          <w:sz w:val="22"/>
          <w:szCs w:val="22"/>
        </w:rPr>
        <w:softHyphen/>
      </w:r>
      <w:r w:rsidR="00845B6E" w:rsidRPr="00E43996">
        <w:rPr>
          <w:b w:val="0"/>
          <w:sz w:val="22"/>
          <w:szCs w:val="22"/>
        </w:rPr>
        <w:t>«___»</w:t>
      </w:r>
      <w:r w:rsidRPr="00E43996">
        <w:rPr>
          <w:b w:val="0"/>
          <w:sz w:val="22"/>
          <w:szCs w:val="22"/>
        </w:rPr>
        <w:t xml:space="preserve"> </w:t>
      </w:r>
      <w:r w:rsidR="00845B6E" w:rsidRPr="00E43996">
        <w:rPr>
          <w:b w:val="0"/>
          <w:sz w:val="22"/>
          <w:szCs w:val="22"/>
        </w:rPr>
        <w:t>_____________________</w:t>
      </w:r>
      <w:r w:rsidRPr="00E43996">
        <w:rPr>
          <w:b w:val="0"/>
          <w:sz w:val="22"/>
          <w:szCs w:val="22"/>
        </w:rPr>
        <w:t xml:space="preserve"> 202</w:t>
      </w:r>
      <w:r w:rsidR="00845B6E" w:rsidRPr="00E43996">
        <w:rPr>
          <w:b w:val="0"/>
          <w:sz w:val="22"/>
          <w:szCs w:val="22"/>
        </w:rPr>
        <w:t>3</w:t>
      </w:r>
      <w:r w:rsidRPr="00E43996">
        <w:rPr>
          <w:b w:val="0"/>
          <w:sz w:val="22"/>
          <w:szCs w:val="22"/>
        </w:rPr>
        <w:t xml:space="preserve"> г.</w:t>
      </w:r>
    </w:p>
    <w:p w14:paraId="33745D60" w14:textId="77777777" w:rsidR="00E43996" w:rsidRPr="00E43996" w:rsidRDefault="00E43996" w:rsidP="00E43996">
      <w:pPr>
        <w:widowControl/>
        <w:jc w:val="both"/>
        <w:rPr>
          <w:rFonts w:ascii="Times New Roman" w:hAnsi="Times New Roman" w:cs="Times New Roman"/>
          <w:color w:val="auto"/>
          <w:sz w:val="22"/>
          <w:szCs w:val="22"/>
        </w:rPr>
      </w:pPr>
    </w:p>
    <w:p w14:paraId="3B7C10F3" w14:textId="77777777" w:rsidR="00E43996" w:rsidRPr="00E43996" w:rsidRDefault="00E43996" w:rsidP="00E43996">
      <w:pPr>
        <w:widowControl/>
        <w:jc w:val="both"/>
        <w:rPr>
          <w:rFonts w:ascii="Times New Roman" w:hAnsi="Times New Roman" w:cs="Times New Roman"/>
          <w:color w:val="auto"/>
          <w:sz w:val="22"/>
          <w:szCs w:val="22"/>
        </w:rPr>
      </w:pPr>
    </w:p>
    <w:p w14:paraId="21A30B47" w14:textId="331AC6C4"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С</w:t>
      </w:r>
      <w:r>
        <w:rPr>
          <w:rFonts w:ascii="Times New Roman" w:hAnsi="Times New Roman" w:cs="Times New Roman"/>
          <w:color w:val="auto"/>
          <w:sz w:val="22"/>
          <w:szCs w:val="22"/>
        </w:rPr>
        <w:t>ОГЛАСОВАНО</w:t>
      </w:r>
      <w:r w:rsidRPr="00E43996">
        <w:rPr>
          <w:rFonts w:ascii="Times New Roman" w:hAnsi="Times New Roman" w:cs="Times New Roman"/>
          <w:color w:val="auto"/>
          <w:sz w:val="22"/>
          <w:szCs w:val="22"/>
        </w:rPr>
        <w:t xml:space="preserve">: </w:t>
      </w:r>
    </w:p>
    <w:p w14:paraId="68A6AF54" w14:textId="77777777" w:rsidR="00E43996" w:rsidRPr="00E43996" w:rsidRDefault="00E43996" w:rsidP="00E43996">
      <w:pPr>
        <w:widowControl/>
        <w:jc w:val="both"/>
        <w:rPr>
          <w:rFonts w:ascii="Times New Roman" w:hAnsi="Times New Roman" w:cs="Times New Roman"/>
          <w:color w:val="auto"/>
          <w:sz w:val="22"/>
          <w:szCs w:val="22"/>
        </w:rPr>
      </w:pPr>
    </w:p>
    <w:p w14:paraId="5DA11842" w14:textId="49776C7F" w:rsidR="00E43996" w:rsidRPr="00E43996" w:rsidRDefault="00E43996" w:rsidP="00E43996">
      <w:pPr>
        <w:widowControl/>
        <w:tabs>
          <w:tab w:val="left" w:pos="5447"/>
        </w:tabs>
        <w:jc w:val="right"/>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003B40F6">
        <w:rPr>
          <w:rFonts w:ascii="Times New Roman" w:hAnsi="Times New Roman" w:cs="Times New Roman"/>
          <w:color w:val="auto"/>
          <w:sz w:val="22"/>
          <w:szCs w:val="22"/>
        </w:rPr>
        <w:t xml:space="preserve"> </w:t>
      </w:r>
      <w:proofErr w:type="spellStart"/>
      <w:r w:rsidR="00193782">
        <w:rPr>
          <w:rFonts w:ascii="Times New Roman" w:hAnsi="Times New Roman" w:cs="Times New Roman"/>
          <w:color w:val="auto"/>
          <w:sz w:val="22"/>
          <w:szCs w:val="22"/>
        </w:rPr>
        <w:t>И.о</w:t>
      </w:r>
      <w:proofErr w:type="spellEnd"/>
      <w:r w:rsidR="00193782">
        <w:rPr>
          <w:rFonts w:ascii="Times New Roman" w:hAnsi="Times New Roman" w:cs="Times New Roman"/>
          <w:color w:val="auto"/>
          <w:sz w:val="22"/>
          <w:szCs w:val="22"/>
        </w:rPr>
        <w:t>. заместителя</w:t>
      </w:r>
      <w:r w:rsidRPr="00E43996">
        <w:rPr>
          <w:rFonts w:ascii="Times New Roman" w:hAnsi="Times New Roman" w:cs="Times New Roman"/>
          <w:color w:val="auto"/>
          <w:sz w:val="22"/>
          <w:szCs w:val="22"/>
        </w:rPr>
        <w:t xml:space="preserve"> начальника управления </w:t>
      </w:r>
      <w:r w:rsidRPr="00E43996">
        <w:rPr>
          <w:rFonts w:ascii="Times New Roman" w:hAnsi="Times New Roman" w:cs="Times New Roman"/>
          <w:color w:val="auto"/>
          <w:sz w:val="22"/>
          <w:szCs w:val="22"/>
        </w:rPr>
        <w:tab/>
      </w:r>
    </w:p>
    <w:p w14:paraId="15DA1EBE" w14:textId="6A3269C0"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 xml:space="preserve">по правовым вопросам                 </w:t>
      </w:r>
    </w:p>
    <w:p w14:paraId="2F5CC5D2" w14:textId="1FC45180"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_____________    </w:t>
      </w:r>
      <w:r w:rsidR="00193782" w:rsidRPr="00193782">
        <w:rPr>
          <w:rFonts w:ascii="Times New Roman" w:hAnsi="Times New Roman" w:cs="Times New Roman"/>
          <w:color w:val="auto"/>
          <w:sz w:val="22"/>
          <w:szCs w:val="22"/>
        </w:rPr>
        <w:t xml:space="preserve">Э.И. </w:t>
      </w:r>
      <w:proofErr w:type="spellStart"/>
      <w:r w:rsidR="00193782" w:rsidRPr="00193782">
        <w:rPr>
          <w:rFonts w:ascii="Times New Roman" w:hAnsi="Times New Roman" w:cs="Times New Roman"/>
          <w:color w:val="auto"/>
          <w:sz w:val="22"/>
          <w:szCs w:val="22"/>
        </w:rPr>
        <w:t>Нарегеева</w:t>
      </w:r>
      <w:proofErr w:type="spellEnd"/>
    </w:p>
    <w:p w14:paraId="188254AF" w14:textId="77777777" w:rsid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p>
    <w:p w14:paraId="5B5C6AAF" w14:textId="4F277005" w:rsidR="00E43996" w:rsidRDefault="00E43996" w:rsidP="004D0EA5">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4D0EA5">
        <w:rPr>
          <w:rFonts w:ascii="Times New Roman" w:hAnsi="Times New Roman" w:cs="Times New Roman"/>
          <w:color w:val="auto"/>
          <w:sz w:val="22"/>
          <w:szCs w:val="22"/>
        </w:rPr>
        <w:t xml:space="preserve">                              </w:t>
      </w:r>
    </w:p>
    <w:p w14:paraId="0375AE4B" w14:textId="77777777" w:rsidR="00E43996" w:rsidRPr="00E43996" w:rsidRDefault="00E43996" w:rsidP="00E43996">
      <w:pPr>
        <w:widowControl/>
        <w:jc w:val="center"/>
        <w:rPr>
          <w:rFonts w:ascii="Times New Roman" w:hAnsi="Times New Roman" w:cs="Times New Roman"/>
          <w:color w:val="auto"/>
          <w:sz w:val="22"/>
          <w:szCs w:val="22"/>
        </w:rPr>
      </w:pPr>
    </w:p>
    <w:p w14:paraId="092AB73B" w14:textId="60703D6D" w:rsidR="00E43996" w:rsidRPr="00E43996" w:rsidRDefault="00E43996" w:rsidP="00E43996">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Н</w:t>
      </w:r>
      <w:r w:rsidRPr="00E43996">
        <w:rPr>
          <w:rFonts w:ascii="Times New Roman" w:hAnsi="Times New Roman" w:cs="Times New Roman"/>
          <w:color w:val="auto"/>
          <w:sz w:val="22"/>
          <w:szCs w:val="22"/>
        </w:rPr>
        <w:t xml:space="preserve">ачальник отдела подготовки </w:t>
      </w:r>
      <w:proofErr w:type="gramStart"/>
      <w:r w:rsidRPr="00E43996">
        <w:rPr>
          <w:rFonts w:ascii="Times New Roman" w:hAnsi="Times New Roman" w:cs="Times New Roman"/>
          <w:color w:val="auto"/>
          <w:sz w:val="22"/>
          <w:szCs w:val="22"/>
        </w:rPr>
        <w:t>земельных</w:t>
      </w:r>
      <w:proofErr w:type="gramEnd"/>
    </w:p>
    <w:p w14:paraId="596A5082" w14:textId="59A20EAB" w:rsidR="00E4399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участков к торгам и сопровождения</w:t>
      </w:r>
    </w:p>
    <w:p w14:paraId="0206737D" w14:textId="44471804" w:rsidR="00E4399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80E11">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льготных категорий граждан</w:t>
      </w:r>
    </w:p>
    <w:p w14:paraId="68041A3F" w14:textId="6C0A2B46" w:rsidR="00E43996" w:rsidRPr="00E4399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t xml:space="preserve">   </w:t>
      </w:r>
      <w:r w:rsidR="00180E11">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 xml:space="preserve">_______________ Н.Г. </w:t>
      </w:r>
      <w:proofErr w:type="spellStart"/>
      <w:r w:rsidRPr="00E43996">
        <w:rPr>
          <w:rFonts w:ascii="Times New Roman" w:hAnsi="Times New Roman" w:cs="Times New Roman"/>
          <w:color w:val="auto"/>
          <w:sz w:val="22"/>
          <w:szCs w:val="22"/>
        </w:rPr>
        <w:t>Курбаньязова</w:t>
      </w:r>
      <w:proofErr w:type="spellEnd"/>
    </w:p>
    <w:p w14:paraId="006FD8C1" w14:textId="77777777" w:rsidR="00E43996" w:rsidRPr="00E43996" w:rsidRDefault="00E43996" w:rsidP="00180E11">
      <w:pPr>
        <w:widowControl/>
        <w:jc w:val="center"/>
        <w:rPr>
          <w:rFonts w:ascii="Times New Roman" w:hAnsi="Times New Roman" w:cs="Times New Roman"/>
          <w:color w:val="auto"/>
          <w:sz w:val="26"/>
          <w:szCs w:val="26"/>
        </w:rPr>
      </w:pPr>
      <w:r w:rsidRPr="00E43996">
        <w:rPr>
          <w:rFonts w:ascii="Times New Roman" w:hAnsi="Times New Roman" w:cs="Times New Roman"/>
          <w:color w:val="auto"/>
          <w:sz w:val="26"/>
          <w:szCs w:val="26"/>
        </w:rPr>
        <w:t xml:space="preserve"> </w:t>
      </w:r>
    </w:p>
    <w:p w14:paraId="5DDB0CDF" w14:textId="77777777" w:rsidR="00E43996" w:rsidRPr="00E43996" w:rsidRDefault="00E43996" w:rsidP="00E43996">
      <w:pPr>
        <w:widowControl/>
        <w:jc w:val="both"/>
        <w:rPr>
          <w:rFonts w:ascii="Times New Roman" w:hAnsi="Times New Roman" w:cs="Times New Roman"/>
          <w:color w:val="auto"/>
          <w:sz w:val="26"/>
          <w:szCs w:val="26"/>
        </w:rPr>
      </w:pPr>
    </w:p>
    <w:p w14:paraId="3A987288" w14:textId="77777777" w:rsidR="00E43996" w:rsidRPr="00E43996" w:rsidRDefault="00E43996" w:rsidP="00E43996">
      <w:pPr>
        <w:widowControl/>
        <w:jc w:val="both"/>
        <w:rPr>
          <w:rFonts w:ascii="Times New Roman" w:hAnsi="Times New Roman" w:cs="Times New Roman"/>
          <w:color w:val="auto"/>
          <w:sz w:val="26"/>
          <w:szCs w:val="26"/>
        </w:rPr>
      </w:pPr>
    </w:p>
    <w:p w14:paraId="55AA357E" w14:textId="77777777" w:rsidR="00865C36" w:rsidRDefault="00865C36" w:rsidP="00E43996">
      <w:pPr>
        <w:pStyle w:val="aff"/>
        <w:jc w:val="left"/>
      </w:pPr>
    </w:p>
    <w:p w14:paraId="7DD30021" w14:textId="77777777" w:rsidR="00865C36" w:rsidRPr="00865C36" w:rsidRDefault="00865C36" w:rsidP="00865C36">
      <w:pPr>
        <w:pStyle w:val="ad"/>
        <w:rPr>
          <w:lang w:eastAsia="ar-SA"/>
        </w:rPr>
      </w:pPr>
    </w:p>
    <w:p w14:paraId="14AB0C41" w14:textId="5D2B04A7" w:rsidR="00B93644" w:rsidRPr="00B93644" w:rsidRDefault="00180E11" w:rsidP="00180E11">
      <w:pPr>
        <w:pStyle w:val="ac"/>
        <w:ind w:left="1069"/>
        <w:rPr>
          <w:rFonts w:ascii="Times New Roman" w:hAnsi="Times New Roman" w:cs="Times New Roman"/>
          <w:b/>
        </w:rPr>
      </w:pPr>
      <w:r>
        <w:rPr>
          <w:rFonts w:ascii="Times New Roman" w:hAnsi="Times New Roman" w:cs="Times New Roman"/>
          <w:b/>
        </w:rPr>
        <w:t xml:space="preserve">                                                   </w:t>
      </w:r>
      <w:r w:rsidR="00B93644" w:rsidRPr="00B93644">
        <w:rPr>
          <w:rFonts w:ascii="Times New Roman" w:hAnsi="Times New Roman" w:cs="Times New Roman"/>
          <w:b/>
        </w:rPr>
        <w:t>ИЗВЕЩЕНИЕ</w:t>
      </w:r>
    </w:p>
    <w:p w14:paraId="4F28F014" w14:textId="77777777" w:rsidR="00845B6E" w:rsidRPr="00845B6E" w:rsidRDefault="00845B6E" w:rsidP="00845B6E">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УПРАВЛЕНИЕ МУНИЦИПАЛЬНОГО ИМУЩЕСТВА</w:t>
      </w:r>
    </w:p>
    <w:p w14:paraId="708F178E" w14:textId="77777777" w:rsidR="00845B6E" w:rsidRPr="00845B6E" w:rsidRDefault="00845B6E" w:rsidP="00845B6E">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АДМИНИСТРАЦИИ МУНИПАЛЬНОГО ОБРАЗОВАНИЯ «ГОРОД АСТРАХАНЬ»</w:t>
      </w:r>
    </w:p>
    <w:p w14:paraId="30C0AD80" w14:textId="77777777" w:rsidR="00C876A0" w:rsidRDefault="00845B6E" w:rsidP="00845B6E">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извещает о проведен</w:t>
      </w:r>
      <w:proofErr w:type="gramStart"/>
      <w:r w:rsidRPr="00845B6E">
        <w:rPr>
          <w:rFonts w:ascii="Times New Roman" w:hAnsi="Times New Roman" w:cs="Times New Roman"/>
        </w:rPr>
        <w:t>ии ау</w:t>
      </w:r>
      <w:proofErr w:type="gramEnd"/>
      <w:r w:rsidRPr="00845B6E">
        <w:rPr>
          <w:rFonts w:ascii="Times New Roman" w:hAnsi="Times New Roman" w:cs="Times New Roman"/>
        </w:rPr>
        <w:t>кциона</w:t>
      </w:r>
      <w:r w:rsidR="005F28D5">
        <w:rPr>
          <w:rFonts w:ascii="Times New Roman" w:hAnsi="Times New Roman" w:cs="Times New Roman"/>
        </w:rPr>
        <w:t xml:space="preserve"> в электронной форме </w:t>
      </w:r>
    </w:p>
    <w:p w14:paraId="58194EC3" w14:textId="6ACCC769" w:rsidR="005F28D5" w:rsidRDefault="00845B6E" w:rsidP="00845B6E">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 xml:space="preserve">на право заключения договора аренды земельного участка, </w:t>
      </w:r>
    </w:p>
    <w:p w14:paraId="0CB1FEE4" w14:textId="5DEF769D" w:rsidR="00B93644" w:rsidRDefault="00845B6E" w:rsidP="00845B6E">
      <w:pPr>
        <w:pStyle w:val="ac"/>
        <w:autoSpaceDE w:val="0"/>
        <w:autoSpaceDN w:val="0"/>
        <w:adjustRightInd w:val="0"/>
        <w:ind w:left="1069"/>
        <w:jc w:val="center"/>
        <w:rPr>
          <w:rFonts w:ascii="Times New Roman" w:hAnsi="Times New Roman" w:cs="Times New Roman"/>
        </w:rPr>
      </w:pPr>
      <w:proofErr w:type="gramStart"/>
      <w:r w:rsidRPr="00845B6E">
        <w:rPr>
          <w:rFonts w:ascii="Times New Roman" w:hAnsi="Times New Roman" w:cs="Times New Roman"/>
        </w:rPr>
        <w:t>находящегося</w:t>
      </w:r>
      <w:proofErr w:type="gramEnd"/>
      <w:r w:rsidRPr="00845B6E">
        <w:rPr>
          <w:rFonts w:ascii="Times New Roman" w:hAnsi="Times New Roman" w:cs="Times New Roman"/>
        </w:rPr>
        <w:t xml:space="preserve"> в государственной или муниципальной собственности и расположенного на территории г. Астрахани</w:t>
      </w:r>
    </w:p>
    <w:p w14:paraId="374C95DC" w14:textId="77777777" w:rsidR="00845B6E" w:rsidRPr="00B93644" w:rsidRDefault="00845B6E" w:rsidP="00845B6E">
      <w:pPr>
        <w:pStyle w:val="ac"/>
        <w:autoSpaceDE w:val="0"/>
        <w:autoSpaceDN w:val="0"/>
        <w:adjustRightInd w:val="0"/>
        <w:ind w:left="1069"/>
        <w:jc w:val="center"/>
        <w:rPr>
          <w:b/>
          <w:bCs/>
        </w:rPr>
      </w:pPr>
    </w:p>
    <w:p w14:paraId="42343B7B" w14:textId="4D0B0506" w:rsidR="00A1339D" w:rsidRPr="00E74A31" w:rsidRDefault="001B1F34" w:rsidP="00A24248">
      <w:pPr>
        <w:pStyle w:val="ac"/>
        <w:widowControl/>
        <w:numPr>
          <w:ilvl w:val="0"/>
          <w:numId w:val="7"/>
        </w:numPr>
        <w:suppressAutoHyphens/>
        <w:ind w:left="0" w:firstLine="567"/>
        <w:jc w:val="both"/>
        <w:rPr>
          <w:rFonts w:ascii="Times New Roman" w:hAnsi="Times New Roman" w:cs="Times New Roman"/>
          <w:b/>
          <w:bCs/>
          <w:shd w:val="clear" w:color="auto" w:fill="FFFFFF"/>
        </w:rPr>
      </w:pPr>
      <w:r w:rsidRPr="00E74A31">
        <w:rPr>
          <w:rFonts w:ascii="Times New Roman" w:hAnsi="Times New Roman" w:cs="Times New Roman"/>
          <w:b/>
          <w:bCs/>
          <w:shd w:val="clear" w:color="auto" w:fill="FFFFFF"/>
        </w:rPr>
        <w:t xml:space="preserve">Общие положения </w:t>
      </w:r>
      <w:r w:rsidR="001D6A81" w:rsidRPr="00E74A31">
        <w:rPr>
          <w:rFonts w:ascii="Times New Roman" w:hAnsi="Times New Roman" w:cs="Times New Roman"/>
          <w:b/>
        </w:rPr>
        <w:t>аукционной документации для проведения аукциона в электронной форме на право заключения договор</w:t>
      </w:r>
      <w:r w:rsidR="00C373EF" w:rsidRPr="00E74A31">
        <w:rPr>
          <w:rFonts w:ascii="Times New Roman" w:hAnsi="Times New Roman" w:cs="Times New Roman"/>
          <w:b/>
        </w:rPr>
        <w:t>а</w:t>
      </w:r>
      <w:r w:rsidR="001D6A81" w:rsidRPr="00E74A31">
        <w:rPr>
          <w:rFonts w:ascii="Times New Roman" w:hAnsi="Times New Roman" w:cs="Times New Roman"/>
          <w:b/>
        </w:rPr>
        <w:t xml:space="preserve"> аренды </w:t>
      </w:r>
      <w:r w:rsidR="00B722E3" w:rsidRPr="00E74A31">
        <w:rPr>
          <w:rFonts w:ascii="Times New Roman" w:hAnsi="Times New Roman" w:cs="Times New Roman"/>
          <w:b/>
        </w:rPr>
        <w:t>земельного участка</w:t>
      </w:r>
      <w:r w:rsidR="001D6A81" w:rsidRPr="00E74A31">
        <w:rPr>
          <w:rFonts w:ascii="Times New Roman" w:hAnsi="Times New Roman" w:cs="Times New Roman"/>
          <w:b/>
        </w:rPr>
        <w:t xml:space="preserve">, </w:t>
      </w:r>
      <w:r w:rsidR="005F7C0F" w:rsidRPr="00E74A31">
        <w:rPr>
          <w:rFonts w:ascii="Times New Roman" w:hAnsi="Times New Roman" w:cs="Times New Roman"/>
          <w:b/>
        </w:rPr>
        <w:t>находящегося в государственной или муниципальной собственности и расположенного на территории г. Астрахани</w:t>
      </w:r>
      <w:r w:rsidRPr="00E74A31">
        <w:rPr>
          <w:rFonts w:ascii="Times New Roman" w:hAnsi="Times New Roman" w:cs="Times New Roman"/>
          <w:b/>
          <w:bCs/>
          <w:shd w:val="clear" w:color="auto" w:fill="FFFFFF"/>
        </w:rPr>
        <w:t>, на</w:t>
      </w:r>
      <w:r w:rsidR="003A1D66">
        <w:rPr>
          <w:rFonts w:ascii="Times New Roman" w:hAnsi="Times New Roman" w:cs="Times New Roman"/>
          <w:b/>
          <w:bCs/>
          <w:shd w:val="clear" w:color="auto" w:fill="FFFFFF"/>
        </w:rPr>
        <w:t xml:space="preserve"> электронной</w:t>
      </w:r>
      <w:r w:rsidRPr="00E74A31">
        <w:rPr>
          <w:rFonts w:ascii="Times New Roman" w:hAnsi="Times New Roman" w:cs="Times New Roman"/>
          <w:b/>
          <w:bCs/>
          <w:shd w:val="clear" w:color="auto" w:fill="FFFFFF"/>
        </w:rPr>
        <w:t xml:space="preserve"> торговой площадке </w:t>
      </w:r>
      <w:r w:rsidR="005F7C0F" w:rsidRPr="00E74A31">
        <w:rPr>
          <w:rFonts w:ascii="Times New Roman" w:hAnsi="Times New Roman" w:cs="Times New Roman"/>
          <w:b/>
        </w:rPr>
        <w:t>Газпромбанка</w:t>
      </w:r>
      <w:r w:rsidR="003A1D66">
        <w:rPr>
          <w:rFonts w:ascii="Times New Roman" w:hAnsi="Times New Roman" w:cs="Times New Roman"/>
          <w:b/>
        </w:rPr>
        <w:t xml:space="preserve"> </w:t>
      </w:r>
      <w:r w:rsidR="003A1D66" w:rsidRPr="003A1D66">
        <w:rPr>
          <w:rFonts w:ascii="Times New Roman" w:hAnsi="Times New Roman" w:cs="Times New Roman"/>
          <w:b/>
          <w:sz w:val="27"/>
          <w:szCs w:val="27"/>
        </w:rPr>
        <w:t>(ЭТП ГПБ)</w:t>
      </w:r>
      <w:r w:rsidR="003A1D66" w:rsidRPr="00C0660D">
        <w:rPr>
          <w:rFonts w:ascii="Times New Roman" w:hAnsi="Times New Roman" w:cs="Times New Roman"/>
          <w:sz w:val="27"/>
          <w:szCs w:val="27"/>
        </w:rPr>
        <w:t xml:space="preserve"> </w:t>
      </w:r>
      <w:r w:rsidR="005F7C0F" w:rsidRPr="00E74A31">
        <w:rPr>
          <w:rFonts w:ascii="Times New Roman" w:hAnsi="Times New Roman" w:cs="Times New Roman"/>
          <w:b/>
        </w:rPr>
        <w:t xml:space="preserve"> </w:t>
      </w:r>
      <w:hyperlink r:id="rId9" w:history="1">
        <w:r w:rsidR="00E74A31" w:rsidRPr="00E74A31">
          <w:rPr>
            <w:rStyle w:val="ab"/>
            <w:rFonts w:ascii="Times New Roman" w:hAnsi="Times New Roman" w:cs="Times New Roman"/>
            <w:b/>
            <w:lang w:val="en-US"/>
          </w:rPr>
          <w:t>https</w:t>
        </w:r>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etpgpb</w:t>
        </w:r>
        <w:proofErr w:type="spellEnd"/>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ru</w:t>
        </w:r>
        <w:proofErr w:type="spellEnd"/>
        <w:r w:rsidR="00E74A31" w:rsidRPr="00E74A31">
          <w:rPr>
            <w:rStyle w:val="ab"/>
            <w:rFonts w:ascii="Times New Roman" w:hAnsi="Times New Roman" w:cs="Times New Roman"/>
            <w:b/>
          </w:rPr>
          <w:t>/</w:t>
        </w:r>
      </w:hyperlink>
      <w:r w:rsidR="00E74A31" w:rsidRPr="00E74A31">
        <w:rPr>
          <w:rFonts w:ascii="Times New Roman" w:hAnsi="Times New Roman" w:cs="Times New Roman"/>
          <w:b/>
        </w:rPr>
        <w:t xml:space="preserve"> в сети Интернет</w:t>
      </w:r>
      <w:r w:rsidR="005F7C0F" w:rsidRPr="00E74A31">
        <w:rPr>
          <w:rFonts w:ascii="Times New Roman" w:hAnsi="Times New Roman" w:cs="Times New Roman"/>
          <w:b/>
        </w:rPr>
        <w:t>.</w:t>
      </w:r>
    </w:p>
    <w:p w14:paraId="60B0C3C3" w14:textId="3BAD4C55" w:rsidR="00242E1F" w:rsidRDefault="00242E1F" w:rsidP="00242E1F">
      <w:pPr>
        <w:pStyle w:val="ad"/>
        <w:numPr>
          <w:ilvl w:val="1"/>
          <w:numId w:val="16"/>
        </w:numPr>
        <w:jc w:val="both"/>
        <w:rPr>
          <w:rFonts w:cs="Times New Roman"/>
          <w:b/>
          <w:bCs/>
          <w:sz w:val="24"/>
          <w:szCs w:val="24"/>
          <w:shd w:val="clear" w:color="auto" w:fill="FFFFFF"/>
        </w:rPr>
      </w:pPr>
      <w:r>
        <w:rPr>
          <w:rFonts w:cs="Times New Roman"/>
          <w:b/>
          <w:bCs/>
          <w:sz w:val="24"/>
          <w:szCs w:val="24"/>
          <w:shd w:val="clear" w:color="auto" w:fill="FFFFFF"/>
        </w:rPr>
        <w:t>Д</w:t>
      </w:r>
      <w:r w:rsidRPr="00242E1F">
        <w:rPr>
          <w:rFonts w:cs="Times New Roman"/>
          <w:b/>
          <w:bCs/>
          <w:sz w:val="24"/>
          <w:szCs w:val="24"/>
          <w:shd w:val="clear" w:color="auto" w:fill="FFFFFF"/>
        </w:rPr>
        <w:t>ата, врем</w:t>
      </w:r>
      <w:r>
        <w:rPr>
          <w:rFonts w:cs="Times New Roman"/>
          <w:b/>
          <w:bCs/>
          <w:sz w:val="24"/>
          <w:szCs w:val="24"/>
          <w:shd w:val="clear" w:color="auto" w:fill="FFFFFF"/>
        </w:rPr>
        <w:t>я, место проведения аукциона</w:t>
      </w:r>
    </w:p>
    <w:p w14:paraId="6F428077" w14:textId="0344C192" w:rsidR="00766A66" w:rsidRPr="00766A66" w:rsidRDefault="00766A66" w:rsidP="00242E1F">
      <w:pPr>
        <w:pStyle w:val="ad"/>
        <w:ind w:left="567" w:firstLine="0"/>
        <w:jc w:val="both"/>
        <w:rPr>
          <w:rFonts w:cs="Times New Roman"/>
          <w:b/>
          <w:bCs/>
          <w:sz w:val="24"/>
          <w:szCs w:val="24"/>
          <w:shd w:val="clear" w:color="auto" w:fill="FFFFFF"/>
        </w:rPr>
      </w:pPr>
      <w:r w:rsidRPr="00766A66">
        <w:rPr>
          <w:rFonts w:cs="Times New Roman"/>
          <w:b/>
          <w:bCs/>
          <w:sz w:val="24"/>
          <w:szCs w:val="24"/>
          <w:shd w:val="clear" w:color="auto" w:fill="FFFFFF"/>
        </w:rPr>
        <w:t xml:space="preserve">Аукцион состоится </w:t>
      </w:r>
      <w:r w:rsidR="00004ACE">
        <w:rPr>
          <w:rFonts w:cs="Times New Roman"/>
          <w:b/>
          <w:bCs/>
          <w:color w:val="000000" w:themeColor="text1"/>
          <w:sz w:val="24"/>
          <w:szCs w:val="24"/>
          <w:shd w:val="clear" w:color="auto" w:fill="FFFFFF"/>
        </w:rPr>
        <w:t>10</w:t>
      </w:r>
      <w:r w:rsidR="007862F0" w:rsidRPr="001F0F8B">
        <w:rPr>
          <w:rFonts w:cs="Times New Roman"/>
          <w:b/>
          <w:bCs/>
          <w:color w:val="000000" w:themeColor="text1"/>
          <w:sz w:val="24"/>
          <w:szCs w:val="24"/>
          <w:shd w:val="clear" w:color="auto" w:fill="FFFFFF"/>
        </w:rPr>
        <w:t>.08</w:t>
      </w:r>
      <w:r w:rsidR="0081750B" w:rsidRPr="001F0F8B">
        <w:rPr>
          <w:rFonts w:cs="Times New Roman"/>
          <w:b/>
          <w:bCs/>
          <w:color w:val="000000" w:themeColor="text1"/>
          <w:sz w:val="24"/>
          <w:szCs w:val="24"/>
          <w:shd w:val="clear" w:color="auto" w:fill="FFFFFF"/>
        </w:rPr>
        <w:t>.202</w:t>
      </w:r>
      <w:r w:rsidR="007862F0" w:rsidRPr="001F0F8B">
        <w:rPr>
          <w:rFonts w:cs="Times New Roman"/>
          <w:b/>
          <w:bCs/>
          <w:color w:val="000000" w:themeColor="text1"/>
          <w:sz w:val="24"/>
          <w:szCs w:val="24"/>
          <w:shd w:val="clear" w:color="auto" w:fill="FFFFFF"/>
        </w:rPr>
        <w:t>3</w:t>
      </w:r>
      <w:r w:rsidR="0081750B" w:rsidRPr="001F0F8B">
        <w:rPr>
          <w:rFonts w:cs="Times New Roman"/>
          <w:b/>
          <w:bCs/>
          <w:color w:val="000000" w:themeColor="text1"/>
          <w:sz w:val="24"/>
          <w:szCs w:val="24"/>
          <w:shd w:val="clear" w:color="auto" w:fill="FFFFFF"/>
        </w:rPr>
        <w:t xml:space="preserve"> в 10.00</w:t>
      </w:r>
      <w:r w:rsidRPr="001F0F8B">
        <w:rPr>
          <w:rFonts w:cs="Times New Roman"/>
          <w:b/>
          <w:bCs/>
          <w:color w:val="000000" w:themeColor="text1"/>
          <w:sz w:val="24"/>
          <w:szCs w:val="24"/>
          <w:shd w:val="clear" w:color="auto" w:fill="FFFFFF"/>
        </w:rPr>
        <w:t xml:space="preserve"> </w:t>
      </w:r>
      <w:r w:rsidRPr="00766A66">
        <w:rPr>
          <w:rFonts w:cs="Times New Roman"/>
          <w:b/>
          <w:bCs/>
          <w:sz w:val="24"/>
          <w:szCs w:val="24"/>
          <w:shd w:val="clear" w:color="auto" w:fill="FFFFFF"/>
        </w:rPr>
        <w:t>(время московское)</w:t>
      </w:r>
    </w:p>
    <w:p w14:paraId="77C8C156" w14:textId="4DC85902" w:rsidR="00242E1F" w:rsidRDefault="00766A66" w:rsidP="00766A66">
      <w:pPr>
        <w:pStyle w:val="ad"/>
        <w:ind w:firstLine="567"/>
        <w:jc w:val="both"/>
        <w:rPr>
          <w:rFonts w:cs="Times New Roman"/>
          <w:bCs/>
          <w:sz w:val="24"/>
          <w:szCs w:val="24"/>
          <w:shd w:val="clear" w:color="auto" w:fill="FFFFFF"/>
        </w:rPr>
      </w:pPr>
      <w:r w:rsidRPr="00766A66">
        <w:rPr>
          <w:rFonts w:cs="Times New Roman"/>
          <w:bCs/>
          <w:sz w:val="24"/>
          <w:szCs w:val="24"/>
          <w:shd w:val="clear" w:color="auto" w:fill="FFFFFF"/>
        </w:rPr>
        <w:t>Аукцион на пр</w:t>
      </w:r>
      <w:r w:rsidR="00EB6AA9">
        <w:rPr>
          <w:rFonts w:cs="Times New Roman"/>
          <w:bCs/>
          <w:sz w:val="24"/>
          <w:szCs w:val="24"/>
          <w:shd w:val="clear" w:color="auto" w:fill="FFFFFF"/>
        </w:rPr>
        <w:t xml:space="preserve">аво заключения договора аренды </w:t>
      </w:r>
      <w:r w:rsidRPr="00766A66">
        <w:rPr>
          <w:rFonts w:cs="Times New Roman"/>
          <w:bCs/>
          <w:sz w:val="24"/>
          <w:szCs w:val="24"/>
          <w:shd w:val="clear" w:color="auto" w:fill="FFFFFF"/>
        </w:rPr>
        <w:t xml:space="preserve">осуществляется в электронной форме путем проведения аукциона с открытой формой подачи предложений о цене предмета аукциона. </w:t>
      </w:r>
    </w:p>
    <w:p w14:paraId="65473510" w14:textId="6BAE0709" w:rsidR="00766A66" w:rsidRPr="00766A66" w:rsidRDefault="00766A66" w:rsidP="00766A66">
      <w:pPr>
        <w:pStyle w:val="ad"/>
        <w:ind w:firstLine="567"/>
        <w:jc w:val="both"/>
        <w:rPr>
          <w:rFonts w:cs="Times New Roman"/>
          <w:bCs/>
          <w:sz w:val="24"/>
          <w:szCs w:val="24"/>
          <w:shd w:val="clear" w:color="auto" w:fill="FFFFFF"/>
        </w:rPr>
      </w:pPr>
      <w:r w:rsidRPr="00242E1F">
        <w:rPr>
          <w:rFonts w:cs="Times New Roman"/>
          <w:b/>
          <w:bCs/>
          <w:sz w:val="24"/>
          <w:szCs w:val="24"/>
          <w:shd w:val="clear" w:color="auto" w:fill="FFFFFF"/>
        </w:rPr>
        <w:t>Оператор электронной площадки</w:t>
      </w:r>
      <w:r w:rsidRPr="00766A66">
        <w:rPr>
          <w:rFonts w:cs="Times New Roman"/>
          <w:bCs/>
          <w:sz w:val="24"/>
          <w:szCs w:val="24"/>
          <w:shd w:val="clear" w:color="auto" w:fill="FFFFFF"/>
        </w:rPr>
        <w:t>: электронная торговая площадка Газпромбанка (ЭТП ГПБ) https://etpgpb.ru/ в информационно-телекоммуникационной сети «Интернет».</w:t>
      </w:r>
    </w:p>
    <w:p w14:paraId="574D20B3" w14:textId="4F677C6F" w:rsidR="00766A66" w:rsidRPr="00766A66" w:rsidRDefault="00766A66" w:rsidP="00766A66">
      <w:pPr>
        <w:pStyle w:val="ad"/>
        <w:ind w:firstLine="567"/>
        <w:jc w:val="both"/>
        <w:rPr>
          <w:rFonts w:cs="Times New Roman"/>
          <w:bCs/>
          <w:sz w:val="24"/>
          <w:szCs w:val="24"/>
          <w:shd w:val="clear" w:color="auto" w:fill="FFFFFF"/>
        </w:rPr>
      </w:pPr>
      <w:r w:rsidRPr="00766A66">
        <w:rPr>
          <w:rFonts w:cs="Times New Roman"/>
          <w:bCs/>
          <w:sz w:val="24"/>
          <w:szCs w:val="24"/>
          <w:shd w:val="clear" w:color="auto" w:fill="FFFFFF"/>
        </w:rPr>
        <w:t xml:space="preserve">Регламент электронной торговой площадки Газпромбанка (ЭТП ГПБ) (далее - Регламент) размещен </w:t>
      </w:r>
      <w:r w:rsidR="009769B5">
        <w:rPr>
          <w:rFonts w:cs="Times New Roman"/>
          <w:bCs/>
          <w:sz w:val="24"/>
          <w:szCs w:val="24"/>
          <w:shd w:val="clear" w:color="auto" w:fill="FFFFFF"/>
        </w:rPr>
        <w:t xml:space="preserve">на официальном сайте площадки   </w:t>
      </w:r>
      <w:r w:rsidR="009769B5" w:rsidRPr="009630EF">
        <w:rPr>
          <w:rFonts w:cs="Times New Roman"/>
          <w:shd w:val="clear" w:color="auto" w:fill="FFFFFF"/>
        </w:rPr>
        <w:t>(</w:t>
      </w:r>
      <w:hyperlink r:id="rId10" w:history="1">
        <w:r w:rsidR="009769B5" w:rsidRPr="00A80E77">
          <w:rPr>
            <w:rStyle w:val="ab"/>
            <w:rFonts w:cs="Times New Roman"/>
            <w:shd w:val="clear" w:color="auto" w:fill="FFFFFF"/>
          </w:rPr>
          <w:t>https://etpgpb.ru/uploads/attachment/file/3730/Регламент_ЭТП_44_223_корп_редакция_34_июнь_2023_опубликование.pdf</w:t>
        </w:r>
      </w:hyperlink>
      <w:r w:rsidR="009769B5" w:rsidRPr="009630EF">
        <w:rPr>
          <w:rFonts w:cs="Times New Roman"/>
          <w:shd w:val="clear" w:color="auto" w:fill="FFFFFF"/>
        </w:rPr>
        <w:t>)</w:t>
      </w:r>
      <w:r>
        <w:rPr>
          <w:rFonts w:cs="Times New Roman"/>
          <w:bCs/>
          <w:sz w:val="24"/>
          <w:szCs w:val="24"/>
          <w:shd w:val="clear" w:color="auto" w:fill="FFFFFF"/>
        </w:rPr>
        <w:t>.</w:t>
      </w:r>
    </w:p>
    <w:p w14:paraId="55F20E97" w14:textId="361D2933" w:rsidR="00E74A31" w:rsidRPr="00E74A31" w:rsidRDefault="00E74A31" w:rsidP="00865C36">
      <w:pPr>
        <w:pStyle w:val="ad"/>
        <w:ind w:firstLine="567"/>
        <w:jc w:val="both"/>
        <w:rPr>
          <w:rFonts w:cs="Times New Roman"/>
          <w:sz w:val="24"/>
          <w:szCs w:val="24"/>
        </w:rPr>
      </w:pPr>
      <w:r w:rsidRPr="00C373EF">
        <w:rPr>
          <w:rFonts w:cs="Times New Roman"/>
          <w:b/>
          <w:bCs/>
          <w:sz w:val="24"/>
          <w:szCs w:val="24"/>
          <w:shd w:val="clear" w:color="auto" w:fill="FFFFFF"/>
        </w:rPr>
        <w:t>1.</w:t>
      </w:r>
      <w:r w:rsidR="00766A66">
        <w:rPr>
          <w:rFonts w:cs="Times New Roman"/>
          <w:b/>
          <w:bCs/>
          <w:sz w:val="24"/>
          <w:szCs w:val="24"/>
          <w:shd w:val="clear" w:color="auto" w:fill="FFFFFF"/>
        </w:rPr>
        <w:t>2</w:t>
      </w:r>
      <w:r w:rsidRPr="00C373EF">
        <w:rPr>
          <w:rFonts w:cs="Times New Roman"/>
          <w:b/>
          <w:bCs/>
          <w:sz w:val="24"/>
          <w:szCs w:val="24"/>
          <w:shd w:val="clear" w:color="auto" w:fill="FFFFFF"/>
        </w:rPr>
        <w:t xml:space="preserve">. Организатор </w:t>
      </w:r>
      <w:r>
        <w:rPr>
          <w:rFonts w:cs="Times New Roman"/>
          <w:b/>
          <w:bCs/>
          <w:sz w:val="24"/>
          <w:szCs w:val="24"/>
          <w:shd w:val="clear" w:color="auto" w:fill="FFFFFF"/>
        </w:rPr>
        <w:t>аукциона</w:t>
      </w:r>
      <w:r w:rsidR="00554ED1">
        <w:rPr>
          <w:rFonts w:cs="Times New Roman"/>
          <w:b/>
          <w:bCs/>
          <w:sz w:val="24"/>
          <w:szCs w:val="24"/>
          <w:shd w:val="clear" w:color="auto" w:fill="FFFFFF"/>
        </w:rPr>
        <w:t>, уполномоченный орган</w:t>
      </w:r>
      <w:r w:rsidRPr="00C373EF">
        <w:rPr>
          <w:rFonts w:cs="Times New Roman"/>
          <w:sz w:val="24"/>
          <w:szCs w:val="24"/>
          <w:shd w:val="clear" w:color="auto" w:fill="FFFFFF"/>
        </w:rPr>
        <w:t>:</w:t>
      </w:r>
      <w:r w:rsidRPr="00901B16">
        <w:rPr>
          <w:rFonts w:cs="Times New Roman"/>
          <w:sz w:val="24"/>
          <w:szCs w:val="24"/>
          <w:shd w:val="clear" w:color="auto" w:fill="FFFFFF"/>
        </w:rPr>
        <w:t xml:space="preserve"> </w:t>
      </w:r>
      <w:r w:rsidRPr="005F7C0F">
        <w:rPr>
          <w:rFonts w:cs="Times New Roman"/>
          <w:sz w:val="24"/>
          <w:szCs w:val="24"/>
        </w:rPr>
        <w:t>управлени</w:t>
      </w:r>
      <w:r>
        <w:rPr>
          <w:rFonts w:cs="Times New Roman"/>
          <w:sz w:val="24"/>
          <w:szCs w:val="24"/>
        </w:rPr>
        <w:t>е</w:t>
      </w:r>
      <w:r w:rsidRPr="005F7C0F">
        <w:rPr>
          <w:rFonts w:cs="Times New Roman"/>
          <w:sz w:val="24"/>
          <w:szCs w:val="24"/>
        </w:rPr>
        <w:t xml:space="preserve"> муниципального имущества администрации муниципального образования «Город Астрахань»</w:t>
      </w:r>
      <w:r>
        <w:rPr>
          <w:rFonts w:cs="Times New Roman"/>
          <w:sz w:val="24"/>
          <w:szCs w:val="24"/>
        </w:rPr>
        <w:t xml:space="preserve">, 414000 </w:t>
      </w:r>
      <w:r>
        <w:rPr>
          <w:rFonts w:cs="Times New Roman"/>
          <w:bCs/>
          <w:sz w:val="24"/>
          <w:szCs w:val="24"/>
        </w:rPr>
        <w:t xml:space="preserve">г. Астрахань, ул. </w:t>
      </w:r>
      <w:r w:rsidRPr="00901B16">
        <w:rPr>
          <w:rFonts w:cs="Times New Roman"/>
          <w:bCs/>
          <w:sz w:val="24"/>
          <w:szCs w:val="24"/>
        </w:rPr>
        <w:t>Ленина, 1</w:t>
      </w:r>
      <w:r>
        <w:rPr>
          <w:rFonts w:cs="Times New Roman"/>
          <w:bCs/>
          <w:sz w:val="24"/>
          <w:szCs w:val="24"/>
        </w:rPr>
        <w:t>4</w:t>
      </w:r>
      <w:r w:rsidR="00F602F8">
        <w:rPr>
          <w:rFonts w:cs="Times New Roman"/>
          <w:bCs/>
          <w:sz w:val="24"/>
          <w:szCs w:val="24"/>
        </w:rPr>
        <w:t xml:space="preserve">, </w:t>
      </w:r>
      <w:proofErr w:type="spellStart"/>
      <w:r w:rsidR="00F602F8">
        <w:rPr>
          <w:rFonts w:cs="Times New Roman"/>
          <w:bCs/>
          <w:sz w:val="24"/>
          <w:szCs w:val="24"/>
        </w:rPr>
        <w:t>каб</w:t>
      </w:r>
      <w:proofErr w:type="spellEnd"/>
      <w:r w:rsidR="00F602F8">
        <w:rPr>
          <w:rFonts w:cs="Times New Roman"/>
          <w:bCs/>
          <w:sz w:val="24"/>
          <w:szCs w:val="24"/>
        </w:rPr>
        <w:t>. 6</w:t>
      </w:r>
      <w:r>
        <w:rPr>
          <w:rFonts w:cs="Times New Roman"/>
          <w:bCs/>
          <w:sz w:val="24"/>
          <w:szCs w:val="24"/>
        </w:rPr>
        <w:t>.</w:t>
      </w:r>
      <w:r w:rsidR="00865C36" w:rsidRPr="00865C36">
        <w:rPr>
          <w:rFonts w:cs="Times New Roman"/>
          <w:sz w:val="24"/>
          <w:szCs w:val="24"/>
        </w:rPr>
        <w:t xml:space="preserve"> </w:t>
      </w:r>
      <w:r w:rsidR="00865C36" w:rsidRPr="00901B16">
        <w:rPr>
          <w:rFonts w:cs="Times New Roman"/>
          <w:sz w:val="24"/>
          <w:szCs w:val="24"/>
        </w:rPr>
        <w:t xml:space="preserve">Контактное лицо: </w:t>
      </w:r>
      <w:proofErr w:type="spellStart"/>
      <w:r w:rsidR="00865C36">
        <w:rPr>
          <w:rFonts w:cs="Times New Roman"/>
          <w:sz w:val="24"/>
          <w:szCs w:val="24"/>
        </w:rPr>
        <w:t>Вязовская</w:t>
      </w:r>
      <w:proofErr w:type="spellEnd"/>
      <w:r w:rsidR="00865C36">
        <w:rPr>
          <w:rFonts w:cs="Times New Roman"/>
          <w:sz w:val="24"/>
          <w:szCs w:val="24"/>
        </w:rPr>
        <w:t xml:space="preserve"> Татьяна </w:t>
      </w:r>
      <w:r w:rsidR="0081750B">
        <w:rPr>
          <w:rFonts w:cs="Times New Roman"/>
          <w:sz w:val="24"/>
          <w:szCs w:val="24"/>
        </w:rPr>
        <w:t>Владимировна</w:t>
      </w:r>
      <w:r w:rsidR="00865C36" w:rsidRPr="00901B16">
        <w:rPr>
          <w:rFonts w:cs="Times New Roman"/>
          <w:sz w:val="24"/>
          <w:szCs w:val="24"/>
        </w:rPr>
        <w:t>, тел. 8</w:t>
      </w:r>
      <w:r w:rsidR="00865C36">
        <w:rPr>
          <w:rFonts w:cs="Times New Roman"/>
          <w:sz w:val="24"/>
          <w:szCs w:val="24"/>
        </w:rPr>
        <w:t xml:space="preserve"> </w:t>
      </w:r>
      <w:r w:rsidR="00865C36" w:rsidRPr="00901B16">
        <w:rPr>
          <w:rFonts w:cs="Times New Roman"/>
          <w:sz w:val="24"/>
          <w:szCs w:val="24"/>
        </w:rPr>
        <w:t>(</w:t>
      </w:r>
      <w:r w:rsidR="00865C36">
        <w:rPr>
          <w:rFonts w:cs="Times New Roman"/>
          <w:sz w:val="24"/>
          <w:szCs w:val="24"/>
        </w:rPr>
        <w:t>8512</w:t>
      </w:r>
      <w:r w:rsidR="00865C36" w:rsidRPr="00901B16">
        <w:rPr>
          <w:rFonts w:cs="Times New Roman"/>
          <w:sz w:val="24"/>
          <w:szCs w:val="24"/>
        </w:rPr>
        <w:t xml:space="preserve">) </w:t>
      </w:r>
      <w:r w:rsidR="00865C36">
        <w:rPr>
          <w:rFonts w:cs="Times New Roman"/>
          <w:sz w:val="24"/>
          <w:szCs w:val="24"/>
        </w:rPr>
        <w:t>391274</w:t>
      </w:r>
      <w:r w:rsidR="00865C36" w:rsidRPr="00901B16">
        <w:rPr>
          <w:rFonts w:cs="Times New Roman"/>
          <w:sz w:val="24"/>
          <w:szCs w:val="24"/>
        </w:rPr>
        <w:t>.</w:t>
      </w:r>
    </w:p>
    <w:p w14:paraId="354B4D4F" w14:textId="22BBCD61" w:rsidR="00B93644" w:rsidRPr="00865C36" w:rsidRDefault="00B93644" w:rsidP="00865C36">
      <w:pPr>
        <w:pStyle w:val="ac"/>
        <w:widowControl/>
        <w:numPr>
          <w:ilvl w:val="1"/>
          <w:numId w:val="15"/>
        </w:numPr>
        <w:ind w:left="567" w:firstLine="0"/>
        <w:jc w:val="both"/>
        <w:rPr>
          <w:rFonts w:ascii="Times New Roman" w:hAnsi="Times New Roman" w:cs="Times New Roman"/>
          <w:b/>
        </w:rPr>
      </w:pPr>
      <w:r w:rsidRPr="00865C36">
        <w:rPr>
          <w:rFonts w:ascii="Times New Roman" w:hAnsi="Times New Roman" w:cs="Times New Roman"/>
          <w:b/>
          <w:shd w:val="clear" w:color="auto" w:fill="FFFFFF"/>
        </w:rPr>
        <w:t>Основания проведения аукциона:</w:t>
      </w:r>
    </w:p>
    <w:p w14:paraId="2CFB2DEA" w14:textId="4A2B93DF" w:rsidR="009B0CB0" w:rsidRPr="00B722E3" w:rsidRDefault="009B0CB0" w:rsidP="00B93644">
      <w:pPr>
        <w:pStyle w:val="ac"/>
        <w:widowControl/>
        <w:ind w:left="0" w:firstLine="567"/>
        <w:jc w:val="both"/>
        <w:rPr>
          <w:rFonts w:ascii="Times New Roman" w:hAnsi="Times New Roman" w:cs="Times New Roman"/>
        </w:rPr>
      </w:pPr>
      <w:r w:rsidRPr="00B722E3">
        <w:rPr>
          <w:rFonts w:ascii="Times New Roman" w:hAnsi="Times New Roman" w:cs="Times New Roman"/>
          <w:shd w:val="clear" w:color="auto" w:fill="FFFFFF"/>
        </w:rPr>
        <w:lastRenderedPageBreak/>
        <w:t xml:space="preserve">Аукцион проводится в соответствии </w:t>
      </w:r>
      <w:r w:rsidR="00B722E3" w:rsidRPr="00B722E3">
        <w:rPr>
          <w:rFonts w:ascii="Times New Roman" w:hAnsi="Times New Roman" w:cs="Times New Roman"/>
        </w:rPr>
        <w:t>со статьями 39.11, 39.12, 39.13 Земельного кодекса Российской Федерации</w:t>
      </w:r>
      <w:r w:rsidRPr="00B722E3">
        <w:rPr>
          <w:rFonts w:ascii="Times New Roman" w:hAnsi="Times New Roman" w:cs="Times New Roman"/>
          <w:shd w:val="clear" w:color="auto" w:fill="FFFFFF"/>
        </w:rPr>
        <w:t xml:space="preserve">, </w:t>
      </w:r>
      <w:r w:rsidR="00D86D66">
        <w:rPr>
          <w:rFonts w:ascii="Times New Roman" w:hAnsi="Times New Roman" w:cs="Times New Roman"/>
        </w:rPr>
        <w:t>распоряжениями</w:t>
      </w:r>
      <w:r w:rsidR="007C27C0" w:rsidRPr="00B722E3">
        <w:rPr>
          <w:rFonts w:ascii="Times New Roman" w:hAnsi="Times New Roman" w:cs="Times New Roman"/>
        </w:rPr>
        <w:t xml:space="preserve"> </w:t>
      </w:r>
      <w:r w:rsidR="005F7C0F">
        <w:rPr>
          <w:rFonts w:ascii="Times New Roman" w:hAnsi="Times New Roman" w:cs="Times New Roman"/>
        </w:rPr>
        <w:t xml:space="preserve">администрации муниципального образования «Городской </w:t>
      </w:r>
      <w:r w:rsidR="00A229BD">
        <w:rPr>
          <w:rFonts w:ascii="Times New Roman" w:hAnsi="Times New Roman" w:cs="Times New Roman"/>
        </w:rPr>
        <w:t>округ</w:t>
      </w:r>
      <w:r w:rsidR="005F7C0F">
        <w:rPr>
          <w:rFonts w:ascii="Times New Roman" w:hAnsi="Times New Roman" w:cs="Times New Roman"/>
        </w:rPr>
        <w:t xml:space="preserve"> город Астрахань»</w:t>
      </w:r>
      <w:r w:rsidR="00A229BD">
        <w:rPr>
          <w:rFonts w:ascii="Times New Roman" w:hAnsi="Times New Roman" w:cs="Times New Roman"/>
        </w:rPr>
        <w:t xml:space="preserve"> о проведен</w:t>
      </w:r>
      <w:proofErr w:type="gramStart"/>
      <w:r w:rsidR="00A229BD">
        <w:rPr>
          <w:rFonts w:ascii="Times New Roman" w:hAnsi="Times New Roman" w:cs="Times New Roman"/>
        </w:rPr>
        <w:t>ии ау</w:t>
      </w:r>
      <w:proofErr w:type="gramEnd"/>
      <w:r w:rsidR="00A229BD">
        <w:rPr>
          <w:rFonts w:ascii="Times New Roman" w:hAnsi="Times New Roman" w:cs="Times New Roman"/>
        </w:rPr>
        <w:t>кциона в электронной форме.</w:t>
      </w:r>
    </w:p>
    <w:p w14:paraId="7399FF2F" w14:textId="4D6FB316" w:rsidR="000E0F94" w:rsidRPr="00B36255" w:rsidRDefault="00595BFF" w:rsidP="00B36255">
      <w:pPr>
        <w:shd w:val="clear" w:color="auto" w:fill="FFFFFF"/>
        <w:ind w:firstLine="567"/>
        <w:jc w:val="both"/>
        <w:rPr>
          <w:rFonts w:ascii="Times New Roman" w:hAnsi="Times New Roman" w:cs="Times New Roman"/>
          <w:lang w:val="en-US"/>
        </w:rPr>
      </w:pPr>
      <w:r w:rsidRPr="00901B16">
        <w:rPr>
          <w:rFonts w:ascii="Times New Roman" w:hAnsi="Times New Roman" w:cs="Times New Roman"/>
          <w:b/>
        </w:rPr>
        <w:t>1.</w:t>
      </w:r>
      <w:r w:rsidR="00865C36">
        <w:rPr>
          <w:rFonts w:ascii="Times New Roman" w:hAnsi="Times New Roman" w:cs="Times New Roman"/>
          <w:b/>
        </w:rPr>
        <w:t>4</w:t>
      </w:r>
      <w:r w:rsidRPr="00901B16">
        <w:rPr>
          <w:rFonts w:ascii="Times New Roman" w:hAnsi="Times New Roman" w:cs="Times New Roman"/>
          <w:b/>
        </w:rPr>
        <w:t>.</w:t>
      </w:r>
      <w:r w:rsidRPr="00901B16">
        <w:rPr>
          <w:rFonts w:ascii="Times New Roman" w:hAnsi="Times New Roman" w:cs="Times New Roman"/>
        </w:rPr>
        <w:t xml:space="preserve"> </w:t>
      </w:r>
      <w:r w:rsidRPr="00901B16">
        <w:rPr>
          <w:rFonts w:ascii="Times New Roman" w:hAnsi="Times New Roman" w:cs="Times New Roman"/>
          <w:b/>
        </w:rPr>
        <w:t>Объект аукциона:</w:t>
      </w:r>
      <w:r w:rsidRPr="00901B16">
        <w:rPr>
          <w:rFonts w:ascii="Times New Roman" w:hAnsi="Times New Roman" w:cs="Times New Roman"/>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991AA2" w:rsidRPr="00991AA2" w14:paraId="025B37E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984814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B60F9C7" w14:textId="30C3A811"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w:t>
            </w:r>
            <w:r>
              <w:rPr>
                <w:rFonts w:ascii="Times New Roman" w:hAnsi="Times New Roman" w:cs="Times New Roman"/>
                <w:b/>
                <w:color w:val="auto"/>
                <w:sz w:val="20"/>
                <w:szCs w:val="20"/>
              </w:rPr>
              <w:t>1</w:t>
            </w:r>
          </w:p>
        </w:tc>
      </w:tr>
      <w:tr w:rsidR="00991AA2" w:rsidRPr="00991AA2" w14:paraId="53C32FC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07CBFC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CD64934" w14:textId="246793DF" w:rsidR="00991AA2" w:rsidRPr="00991AA2" w:rsidRDefault="00991AA2" w:rsidP="006B599B">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Зе</w:t>
            </w:r>
            <w:r w:rsidR="006B599B">
              <w:rPr>
                <w:rFonts w:ascii="Times New Roman" w:hAnsi="Times New Roman" w:cs="Times New Roman"/>
                <w:b/>
                <w:color w:val="auto"/>
                <w:sz w:val="20"/>
                <w:szCs w:val="20"/>
              </w:rPr>
              <w:t xml:space="preserve">мельный участок </w:t>
            </w:r>
            <w:proofErr w:type="spellStart"/>
            <w:r w:rsidR="006B599B">
              <w:rPr>
                <w:rFonts w:ascii="Times New Roman" w:hAnsi="Times New Roman" w:cs="Times New Roman"/>
                <w:b/>
                <w:color w:val="auto"/>
                <w:sz w:val="20"/>
                <w:szCs w:val="20"/>
              </w:rPr>
              <w:t>с.т</w:t>
            </w:r>
            <w:proofErr w:type="spellEnd"/>
            <w:r w:rsidR="006B599B">
              <w:rPr>
                <w:rFonts w:ascii="Times New Roman" w:hAnsi="Times New Roman" w:cs="Times New Roman"/>
                <w:b/>
                <w:color w:val="auto"/>
                <w:sz w:val="20"/>
                <w:szCs w:val="20"/>
              </w:rPr>
              <w:t xml:space="preserve">. «Монолит», </w:t>
            </w:r>
            <w:r w:rsidRPr="00991AA2">
              <w:rPr>
                <w:rFonts w:ascii="Times New Roman" w:hAnsi="Times New Roman" w:cs="Times New Roman"/>
                <w:b/>
                <w:color w:val="auto"/>
                <w:sz w:val="20"/>
                <w:szCs w:val="20"/>
              </w:rPr>
              <w:t xml:space="preserve">в районе п. </w:t>
            </w:r>
            <w:proofErr w:type="spellStart"/>
            <w:r w:rsidRPr="00991AA2">
              <w:rPr>
                <w:rFonts w:ascii="Times New Roman" w:hAnsi="Times New Roman" w:cs="Times New Roman"/>
                <w:b/>
                <w:color w:val="auto"/>
                <w:sz w:val="20"/>
                <w:szCs w:val="20"/>
              </w:rPr>
              <w:t>Янго</w:t>
            </w:r>
            <w:proofErr w:type="spellEnd"/>
            <w:r w:rsidRPr="00991AA2">
              <w:rPr>
                <w:rFonts w:ascii="Times New Roman" w:hAnsi="Times New Roman" w:cs="Times New Roman"/>
                <w:b/>
                <w:color w:val="auto"/>
                <w:sz w:val="20"/>
                <w:szCs w:val="20"/>
              </w:rPr>
              <w:t xml:space="preserve"> Аул, </w:t>
            </w:r>
            <w:r w:rsidR="006B599B">
              <w:rPr>
                <w:rFonts w:ascii="Times New Roman" w:hAnsi="Times New Roman" w:cs="Times New Roman"/>
                <w:b/>
                <w:color w:val="auto"/>
                <w:sz w:val="20"/>
                <w:szCs w:val="20"/>
              </w:rPr>
              <w:t xml:space="preserve">земельный </w:t>
            </w:r>
            <w:r w:rsidRPr="00991AA2">
              <w:rPr>
                <w:rFonts w:ascii="Times New Roman" w:hAnsi="Times New Roman" w:cs="Times New Roman"/>
                <w:b/>
                <w:color w:val="auto"/>
                <w:sz w:val="20"/>
                <w:szCs w:val="20"/>
              </w:rPr>
              <w:t>участок №9 в Ленинском районе</w:t>
            </w:r>
          </w:p>
        </w:tc>
      </w:tr>
      <w:tr w:rsidR="00991AA2" w:rsidRPr="00991AA2" w14:paraId="40E6428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0D58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50F2409"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 право заключения договора аренды земельного участка</w:t>
            </w:r>
          </w:p>
        </w:tc>
      </w:tr>
      <w:tr w:rsidR="00991AA2" w:rsidRPr="00991AA2" w14:paraId="63905F3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C938DB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3B14AD4"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991AA2" w:rsidRPr="00991AA2" w14:paraId="5C532C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4A17D4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Площадь (</w:t>
            </w:r>
            <w:proofErr w:type="spellStart"/>
            <w:r w:rsidRPr="00991AA2">
              <w:rPr>
                <w:rFonts w:ascii="Times New Roman" w:hAnsi="Times New Roman" w:cs="Times New Roman"/>
                <w:b/>
                <w:color w:val="auto"/>
                <w:sz w:val="20"/>
                <w:szCs w:val="20"/>
              </w:rPr>
              <w:t>кв</w:t>
            </w:r>
            <w:proofErr w:type="gramStart"/>
            <w:r w:rsidRPr="00991AA2">
              <w:rPr>
                <w:rFonts w:ascii="Times New Roman" w:hAnsi="Times New Roman" w:cs="Times New Roman"/>
                <w:b/>
                <w:color w:val="auto"/>
                <w:sz w:val="20"/>
                <w:szCs w:val="20"/>
              </w:rPr>
              <w:t>.м</w:t>
            </w:r>
            <w:proofErr w:type="spellEnd"/>
            <w:proofErr w:type="gramEnd"/>
            <w:r w:rsidRPr="00991AA2">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50AEEB"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552</w:t>
            </w:r>
          </w:p>
        </w:tc>
      </w:tr>
      <w:tr w:rsidR="00991AA2" w:rsidRPr="00991AA2" w14:paraId="6403885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DEBE1CF"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D42BAC2"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30:12:022004:418</w:t>
            </w:r>
          </w:p>
        </w:tc>
      </w:tr>
      <w:tr w:rsidR="00991AA2" w:rsidRPr="00991AA2" w14:paraId="27A2F66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692E9C4"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D1EF4D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Земли населенных пунктов</w:t>
            </w:r>
          </w:p>
        </w:tc>
      </w:tr>
      <w:tr w:rsidR="00991AA2" w:rsidRPr="00991AA2" w14:paraId="51507CF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1D4A13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39B138"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Для индивидуального жилищного строительства</w:t>
            </w:r>
          </w:p>
        </w:tc>
      </w:tr>
      <w:tr w:rsidR="00991AA2" w:rsidRPr="00991AA2" w14:paraId="529624F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7D6345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FA1F08E" w14:textId="4F556CAE" w:rsidR="00991AA2" w:rsidRPr="00991AA2" w:rsidRDefault="006B599B" w:rsidP="00991AA2">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Зона смешанной индивидуальной жилой застройки </w:t>
            </w:r>
            <w:r>
              <w:rPr>
                <w:rFonts w:ascii="Times New Roman" w:hAnsi="Times New Roman" w:cs="Times New Roman"/>
                <w:color w:val="auto"/>
                <w:sz w:val="20"/>
                <w:szCs w:val="20"/>
              </w:rPr>
              <w:t>(Ж-4</w:t>
            </w:r>
            <w:r w:rsidR="00991AA2" w:rsidRPr="00991AA2">
              <w:rPr>
                <w:rFonts w:ascii="Times New Roman" w:hAnsi="Times New Roman" w:cs="Times New Roman"/>
                <w:color w:val="auto"/>
                <w:sz w:val="20"/>
                <w:szCs w:val="20"/>
              </w:rPr>
              <w:t>)</w:t>
            </w:r>
          </w:p>
        </w:tc>
      </w:tr>
      <w:tr w:rsidR="00991AA2" w:rsidRPr="00991AA2" w14:paraId="7A25876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51600F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82FAB4C"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Предельные параметры для объектов индивидуального жилищного строительства и ведения садоводства:</w:t>
            </w:r>
          </w:p>
          <w:p w14:paraId="79CEE738"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Для объектов индивидуального жилищного строительства и ведения садоводства:</w:t>
            </w:r>
          </w:p>
          <w:p w14:paraId="11895372"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а) минимальная площадь земельного участка для объектов индивидуального жилищного строительства – 600 кв. м для образуемых земельных участков.</w:t>
            </w:r>
          </w:p>
          <w:p w14:paraId="5C52F8E1"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7622BFFA"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2E2BDDC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в) минимальная площадь земельного участка для садовых домов – 400 кв. м для образуемых земельных участков.</w:t>
            </w:r>
          </w:p>
          <w:p w14:paraId="63E7A37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4876B7FD" w14:textId="77777777" w:rsidR="006B599B" w:rsidRPr="006B599B" w:rsidRDefault="006B599B" w:rsidP="006B599B">
            <w:pPr>
              <w:widowControl/>
              <w:jc w:val="both"/>
              <w:rPr>
                <w:rFonts w:ascii="Times New Roman" w:hAnsi="Times New Roman" w:cs="Times New Roman"/>
                <w:color w:val="auto"/>
                <w:sz w:val="20"/>
                <w:szCs w:val="20"/>
              </w:rPr>
            </w:pPr>
            <w:proofErr w:type="gramStart"/>
            <w:r w:rsidRPr="006B599B">
              <w:rPr>
                <w:rFonts w:ascii="Times New Roman" w:hAnsi="Times New Roman" w:cs="Times New Roman"/>
                <w:color w:val="auto"/>
                <w:sz w:val="20"/>
                <w:szCs w:val="20"/>
              </w:rPr>
              <w:t>г)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0D7D41C0"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д) минимальное расстояние от границ землевладения до строений, а также между строениями:</w:t>
            </w:r>
          </w:p>
          <w:p w14:paraId="19501840"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между фронтальной границей участка и основным строением – в соответствии со сложившейся линией застройки. При отсутствии сложившейся линии застройки расстояние от фронтальной границы участка до основного строения – 3 м;</w:t>
            </w:r>
          </w:p>
          <w:p w14:paraId="30BF1D40"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от границ соседнего участка до: основного строения – 3 м; хозяйственных и прочих строений – 1 м; открытой стоянки – 1 м; отдельно стоящего гаража – 1 м; </w:t>
            </w:r>
          </w:p>
          <w:p w14:paraId="2ED1FD76"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от основных строений до отдельно стоящих хозяйственных и прочих строений – в соответствии с требованиями строительных и санитарных норм и правил; </w:t>
            </w:r>
          </w:p>
          <w:p w14:paraId="48F5703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е) высота зданий:</w:t>
            </w:r>
          </w:p>
          <w:p w14:paraId="0ADE8104"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для всех основных строений – не более трех надземных этажей и высота от уровня земли: до верха плоской кровли – не более 12 м; до конька скатной кровли – не более 15 м;</w:t>
            </w:r>
          </w:p>
          <w:p w14:paraId="15082F2D"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для всех вспомогательных строений высота от уровня земли: до верха плоской кровли – не более 4 м; до конька скатной кровли – не более 7 м;</w:t>
            </w:r>
          </w:p>
          <w:p w14:paraId="76069814"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как исключение: шпили, башни, флагштоки – без ограничения;</w:t>
            </w:r>
          </w:p>
          <w:p w14:paraId="76052316"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ж) процент застройки территории – не более 65% от площади земельного участка;</w:t>
            </w:r>
          </w:p>
          <w:p w14:paraId="3E1FEB8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з) граница земельного участка со стороны улиц, переулков, проездов формируется с учетом сложившейся линии застройки, а ограждения и его высота должны быть единообразными, как минимум, на протяжении одного квартала;</w:t>
            </w:r>
          </w:p>
          <w:p w14:paraId="699B0FC7"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lastRenderedPageBreak/>
              <w:t xml:space="preserve">и) вспомогательные строения, за исключением гаражей, размещать со стороны улиц не допускается; </w:t>
            </w:r>
          </w:p>
          <w:p w14:paraId="7F152F06" w14:textId="6595C564" w:rsidR="00991AA2"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к)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6B599B">
              <w:rPr>
                <w:rFonts w:ascii="Times New Roman" w:hAnsi="Times New Roman" w:cs="Times New Roman"/>
                <w:color w:val="auto"/>
                <w:sz w:val="20"/>
                <w:szCs w:val="20"/>
              </w:rPr>
              <w:t>опасным</w:t>
            </w:r>
            <w:proofErr w:type="gramEnd"/>
            <w:r w:rsidRPr="006B599B">
              <w:rPr>
                <w:rFonts w:ascii="Times New Roman" w:hAnsi="Times New Roman" w:cs="Times New Roman"/>
                <w:color w:val="auto"/>
                <w:sz w:val="20"/>
                <w:szCs w:val="20"/>
              </w:rPr>
              <w:t xml:space="preserve"> и (или) оказывающим негативное влияние на окружающую среду обитания и здоровье человека</w:t>
            </w:r>
            <w:r>
              <w:rPr>
                <w:rFonts w:ascii="Times New Roman" w:hAnsi="Times New Roman" w:cs="Times New Roman"/>
                <w:color w:val="auto"/>
                <w:sz w:val="20"/>
                <w:szCs w:val="20"/>
              </w:rPr>
              <w:t>.</w:t>
            </w:r>
          </w:p>
          <w:p w14:paraId="0995741F" w14:textId="5CD38C86" w:rsidR="006B599B" w:rsidRPr="00991AA2"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6AB9EF7D"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991AA2" w:rsidRPr="00991AA2" w14:paraId="3B2258F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CC8FB20"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556B9CB"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2 года 6 мес.</w:t>
            </w:r>
          </w:p>
        </w:tc>
      </w:tr>
      <w:tr w:rsidR="00991AA2" w:rsidRPr="00991AA2" w14:paraId="4E53DB8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FBAF83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D1D1BE"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Возможные точки подключения: </w:t>
            </w:r>
          </w:p>
          <w:p w14:paraId="3668257D" w14:textId="77777777"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eastAsia="Lucida Sans Unicode" w:hAnsi="Times New Roman" w:cs="Times New Roman"/>
                <w:b/>
                <w:color w:val="auto"/>
                <w:kern w:val="1"/>
                <w:sz w:val="20"/>
                <w:szCs w:val="20"/>
                <w:lang w:eastAsia="zh-CN"/>
              </w:rPr>
              <w:t xml:space="preserve">Водоснабжение: </w:t>
            </w:r>
            <w:r w:rsidRPr="00991AA2">
              <w:rPr>
                <w:rFonts w:ascii="Times New Roman" w:eastAsia="Lucida Sans Unicode" w:hAnsi="Times New Roman" w:cs="Times New Roman"/>
                <w:color w:val="auto"/>
                <w:kern w:val="2"/>
                <w:sz w:val="20"/>
                <w:szCs w:val="20"/>
                <w:lang w:eastAsia="zh-CN"/>
              </w:rPr>
              <w:t>подключение технически возможно от сети водопровода Д-150мм, проходящей по ул</w:t>
            </w:r>
            <w:proofErr w:type="gramStart"/>
            <w:r w:rsidRPr="00991AA2">
              <w:rPr>
                <w:rFonts w:ascii="Times New Roman" w:eastAsia="Lucida Sans Unicode" w:hAnsi="Times New Roman" w:cs="Times New Roman"/>
                <w:color w:val="auto"/>
                <w:kern w:val="2"/>
                <w:sz w:val="20"/>
                <w:szCs w:val="20"/>
                <w:lang w:eastAsia="zh-CN"/>
              </w:rPr>
              <w:t>.Б</w:t>
            </w:r>
            <w:proofErr w:type="gramEnd"/>
            <w:r w:rsidRPr="00991AA2">
              <w:rPr>
                <w:rFonts w:ascii="Times New Roman" w:eastAsia="Lucida Sans Unicode" w:hAnsi="Times New Roman" w:cs="Times New Roman"/>
                <w:color w:val="auto"/>
                <w:kern w:val="2"/>
                <w:sz w:val="20"/>
                <w:szCs w:val="20"/>
                <w:lang w:eastAsia="zh-CN"/>
              </w:rPr>
              <w:t>рянская,55. Ориентировочное  расстояние  до сети водопровода составляет 265м.</w:t>
            </w:r>
          </w:p>
          <w:p w14:paraId="5473007B" w14:textId="77777777"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hAnsi="Times New Roman" w:cs="Times New Roman"/>
                <w:b/>
                <w:color w:val="auto"/>
                <w:kern w:val="2"/>
                <w:sz w:val="20"/>
                <w:szCs w:val="20"/>
                <w:lang w:eastAsia="zh-CN"/>
              </w:rPr>
              <w:t>Водоотведение:</w:t>
            </w:r>
            <w:r w:rsidRPr="00991AA2">
              <w:rPr>
                <w:rFonts w:ascii="Times New Roman" w:hAnsi="Times New Roman" w:cs="Times New Roman"/>
                <w:color w:val="auto"/>
                <w:kern w:val="2"/>
                <w:sz w:val="20"/>
                <w:szCs w:val="20"/>
                <w:lang w:eastAsia="zh-CN"/>
              </w:rPr>
              <w:t xml:space="preserve"> технически возможно в сеть напорной канализации Д-300 мм, идущей по ул. Колумба на пересечении с </w:t>
            </w:r>
            <w:proofErr w:type="spellStart"/>
            <w:r w:rsidRPr="00991AA2">
              <w:rPr>
                <w:rFonts w:ascii="Times New Roman" w:hAnsi="Times New Roman" w:cs="Times New Roman"/>
                <w:color w:val="auto"/>
                <w:kern w:val="2"/>
                <w:sz w:val="20"/>
                <w:szCs w:val="20"/>
                <w:lang w:eastAsia="zh-CN"/>
              </w:rPr>
              <w:t>ул</w:t>
            </w:r>
            <w:proofErr w:type="gramStart"/>
            <w:r w:rsidRPr="00991AA2">
              <w:rPr>
                <w:rFonts w:ascii="Times New Roman" w:hAnsi="Times New Roman" w:cs="Times New Roman"/>
                <w:color w:val="auto"/>
                <w:kern w:val="2"/>
                <w:sz w:val="20"/>
                <w:szCs w:val="20"/>
                <w:lang w:eastAsia="zh-CN"/>
              </w:rPr>
              <w:t>.В</w:t>
            </w:r>
            <w:proofErr w:type="gramEnd"/>
            <w:r w:rsidRPr="00991AA2">
              <w:rPr>
                <w:rFonts w:ascii="Times New Roman" w:hAnsi="Times New Roman" w:cs="Times New Roman"/>
                <w:color w:val="auto"/>
                <w:kern w:val="2"/>
                <w:sz w:val="20"/>
                <w:szCs w:val="20"/>
                <w:lang w:eastAsia="zh-CN"/>
              </w:rPr>
              <w:t>инницкая</w:t>
            </w:r>
            <w:proofErr w:type="spellEnd"/>
            <w:r w:rsidRPr="00991AA2">
              <w:rPr>
                <w:rFonts w:ascii="Times New Roman" w:hAnsi="Times New Roman" w:cs="Times New Roman"/>
                <w:color w:val="auto"/>
                <w:kern w:val="2"/>
                <w:sz w:val="20"/>
                <w:szCs w:val="20"/>
                <w:lang w:eastAsia="zh-CN"/>
              </w:rPr>
              <w:t xml:space="preserve">. Ориентировочное  расстояние  до сети канализации составляет 3000м. Максимальная нагрузка сети водоснабжения и водоотведения в рассматриваемом районе составляет 5 м3/ </w:t>
            </w:r>
            <w:proofErr w:type="spellStart"/>
            <w:r w:rsidRPr="00991AA2">
              <w:rPr>
                <w:rFonts w:ascii="Times New Roman" w:hAnsi="Times New Roman" w:cs="Times New Roman"/>
                <w:color w:val="auto"/>
                <w:kern w:val="2"/>
                <w:sz w:val="20"/>
                <w:szCs w:val="20"/>
                <w:lang w:eastAsia="zh-CN"/>
              </w:rPr>
              <w:t>сут</w:t>
            </w:r>
            <w:proofErr w:type="spellEnd"/>
            <w:r w:rsidRPr="00991AA2">
              <w:rPr>
                <w:rFonts w:ascii="Times New Roman" w:hAnsi="Times New Roman" w:cs="Times New Roman"/>
                <w:color w:val="auto"/>
                <w:kern w:val="2"/>
                <w:sz w:val="20"/>
                <w:szCs w:val="20"/>
                <w:lang w:eastAsia="zh-CN"/>
              </w:rPr>
              <w:t xml:space="preserve">. </w:t>
            </w:r>
          </w:p>
          <w:p w14:paraId="5AE640E1" w14:textId="77777777" w:rsidR="00991AA2" w:rsidRPr="00991AA2" w:rsidRDefault="00991AA2" w:rsidP="00991AA2">
            <w:pPr>
              <w:suppressAutoHyphens/>
              <w:jc w:val="both"/>
              <w:rPr>
                <w:rFonts w:ascii="Times New Roman" w:eastAsia="Lucida Sans Unicode" w:hAnsi="Times New Roman" w:cs="Times New Roman"/>
                <w:color w:val="auto"/>
                <w:kern w:val="1"/>
                <w:sz w:val="20"/>
                <w:szCs w:val="20"/>
                <w:lang w:eastAsia="zh-CN"/>
              </w:rPr>
            </w:pPr>
          </w:p>
        </w:tc>
      </w:tr>
      <w:tr w:rsidR="00991AA2" w:rsidRPr="00991AA2" w14:paraId="3D2D9E7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A3B3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35F6189"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отсутствует.</w:t>
            </w:r>
          </w:p>
        </w:tc>
      </w:tr>
      <w:tr w:rsidR="00991AA2" w:rsidRPr="00991AA2" w14:paraId="6E6790A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A24EF9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608E5E0"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Техническая возможность подключения объекта капитального строительства к сетям газоснабжения имеется. Возможной точкой подключения является газопровод среднего давления на расстоянии 2925м.</w:t>
            </w:r>
          </w:p>
        </w:tc>
      </w:tr>
      <w:tr w:rsidR="00991AA2" w:rsidRPr="00991AA2" w14:paraId="49AB0173"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6260F9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D301BE5" w14:textId="3BE59822" w:rsidR="00991AA2" w:rsidRPr="00991AA2" w:rsidRDefault="006B599B"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Муниципальн</w:t>
            </w:r>
            <w:r w:rsidR="00875BC4">
              <w:rPr>
                <w:rFonts w:ascii="Times New Roman" w:hAnsi="Times New Roman" w:cs="Times New Roman"/>
                <w:color w:val="auto"/>
                <w:sz w:val="20"/>
                <w:szCs w:val="20"/>
              </w:rPr>
              <w:t>ое образование «Город Астрахань</w:t>
            </w:r>
            <w:r>
              <w:rPr>
                <w:rFonts w:ascii="Times New Roman" w:hAnsi="Times New Roman" w:cs="Times New Roman"/>
                <w:color w:val="auto"/>
                <w:sz w:val="20"/>
                <w:szCs w:val="20"/>
              </w:rPr>
              <w:t>»</w:t>
            </w:r>
          </w:p>
        </w:tc>
      </w:tr>
      <w:tr w:rsidR="00991AA2" w:rsidRPr="00991AA2" w14:paraId="14F561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06369C6"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0DDB85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нет</w:t>
            </w:r>
          </w:p>
        </w:tc>
      </w:tr>
      <w:tr w:rsidR="00991AA2" w:rsidRPr="00991AA2" w14:paraId="563DA17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4B6F0C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3C6E2AE" w14:textId="33C7EFEE" w:rsidR="006B599B" w:rsidRDefault="006B599B"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На земельном участке расположен объектов в стадии разрушения.</w:t>
            </w:r>
          </w:p>
          <w:p w14:paraId="193F2E27"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Земельный участок в целом расположен в  секторе 1 в границах внешней горизонтальной поверхности для ВПП 09/27 третьей </w:t>
            </w:r>
            <w:proofErr w:type="spellStart"/>
            <w:r w:rsidRPr="00991AA2">
              <w:rPr>
                <w:rFonts w:ascii="Times New Roman" w:hAnsi="Times New Roman" w:cs="Times New Roman"/>
                <w:color w:val="auto"/>
                <w:sz w:val="20"/>
                <w:szCs w:val="20"/>
              </w:rPr>
              <w:t>подзоны</w:t>
            </w:r>
            <w:proofErr w:type="spellEnd"/>
            <w:r w:rsidRPr="00991AA2">
              <w:rPr>
                <w:rFonts w:ascii="Times New Roman" w:hAnsi="Times New Roman" w:cs="Times New Roman"/>
                <w:color w:val="auto"/>
                <w:sz w:val="20"/>
                <w:szCs w:val="20"/>
              </w:rPr>
              <w:t xml:space="preserve"> </w:t>
            </w:r>
            <w:proofErr w:type="spellStart"/>
            <w:r w:rsidRPr="00991AA2">
              <w:rPr>
                <w:rFonts w:ascii="Times New Roman" w:hAnsi="Times New Roman" w:cs="Times New Roman"/>
                <w:color w:val="auto"/>
                <w:sz w:val="20"/>
                <w:szCs w:val="20"/>
              </w:rPr>
              <w:t>приаэродромной</w:t>
            </w:r>
            <w:proofErr w:type="spellEnd"/>
            <w:r w:rsidRPr="00991AA2">
              <w:rPr>
                <w:rFonts w:ascii="Times New Roman" w:hAnsi="Times New Roman" w:cs="Times New Roman"/>
                <w:color w:val="auto"/>
                <w:sz w:val="20"/>
                <w:szCs w:val="20"/>
              </w:rPr>
              <w:t xml:space="preserve"> территории (ПТ) аэродрома Астрахань (</w:t>
            </w:r>
            <w:proofErr w:type="spellStart"/>
            <w:r w:rsidRPr="00991AA2">
              <w:rPr>
                <w:rFonts w:ascii="Times New Roman" w:hAnsi="Times New Roman" w:cs="Times New Roman"/>
                <w:color w:val="auto"/>
                <w:sz w:val="20"/>
                <w:szCs w:val="20"/>
              </w:rPr>
              <w:t>Нариманово</w:t>
            </w:r>
            <w:proofErr w:type="spellEnd"/>
            <w:r w:rsidRPr="00991AA2">
              <w:rPr>
                <w:rFonts w:ascii="Times New Roman" w:hAnsi="Times New Roman" w:cs="Times New Roman"/>
                <w:color w:val="auto"/>
                <w:sz w:val="20"/>
                <w:szCs w:val="20"/>
              </w:rPr>
              <w:t xml:space="preserve">), в четвертой </w:t>
            </w:r>
            <w:proofErr w:type="spellStart"/>
            <w:r w:rsidRPr="00991AA2">
              <w:rPr>
                <w:rFonts w:ascii="Times New Roman" w:hAnsi="Times New Roman" w:cs="Times New Roman"/>
                <w:color w:val="auto"/>
                <w:sz w:val="20"/>
                <w:szCs w:val="20"/>
              </w:rPr>
              <w:t>подзоне</w:t>
            </w:r>
            <w:proofErr w:type="spellEnd"/>
            <w:r w:rsidRPr="00991AA2">
              <w:rPr>
                <w:rFonts w:ascii="Times New Roman" w:hAnsi="Times New Roman" w:cs="Times New Roman"/>
                <w:color w:val="auto"/>
                <w:sz w:val="20"/>
                <w:szCs w:val="20"/>
              </w:rPr>
              <w:t xml:space="preserve"> ПТ, в зоне  ограничения застройки по высоте в составе четвертой </w:t>
            </w:r>
            <w:proofErr w:type="spellStart"/>
            <w:r w:rsidRPr="00991AA2">
              <w:rPr>
                <w:rFonts w:ascii="Times New Roman" w:hAnsi="Times New Roman" w:cs="Times New Roman"/>
                <w:color w:val="auto"/>
                <w:sz w:val="20"/>
                <w:szCs w:val="20"/>
              </w:rPr>
              <w:t>подзоны</w:t>
            </w:r>
            <w:proofErr w:type="spellEnd"/>
            <w:r w:rsidRPr="00991AA2">
              <w:rPr>
                <w:rFonts w:ascii="Times New Roman" w:hAnsi="Times New Roman" w:cs="Times New Roman"/>
                <w:color w:val="auto"/>
                <w:sz w:val="20"/>
                <w:szCs w:val="20"/>
              </w:rPr>
              <w:t xml:space="preserve"> ПТ, в шестой </w:t>
            </w:r>
            <w:proofErr w:type="spellStart"/>
            <w:r w:rsidRPr="00991AA2">
              <w:rPr>
                <w:rFonts w:ascii="Times New Roman" w:hAnsi="Times New Roman" w:cs="Times New Roman"/>
                <w:color w:val="auto"/>
                <w:sz w:val="20"/>
                <w:szCs w:val="20"/>
              </w:rPr>
              <w:t>подзоне</w:t>
            </w:r>
            <w:proofErr w:type="spellEnd"/>
            <w:r w:rsidRPr="00991AA2">
              <w:rPr>
                <w:rFonts w:ascii="Times New Roman" w:hAnsi="Times New Roman" w:cs="Times New Roman"/>
                <w:color w:val="auto"/>
                <w:sz w:val="20"/>
                <w:szCs w:val="20"/>
              </w:rPr>
              <w:t xml:space="preserve"> ПТ.</w:t>
            </w:r>
          </w:p>
          <w:p w14:paraId="27DA4252"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При выявлении на участке инженерных сетей, предусмотреть охранные зоны от них либо произвести их вынос.</w:t>
            </w:r>
          </w:p>
          <w:p w14:paraId="7B2F0772"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tc>
      </w:tr>
      <w:tr w:rsidR="00991AA2" w:rsidRPr="00991AA2" w14:paraId="75EB14B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5673DCD"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4BA9B78"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175 000</w:t>
            </w:r>
          </w:p>
        </w:tc>
      </w:tr>
      <w:tr w:rsidR="00991AA2" w:rsidRPr="00991AA2" w14:paraId="5F1EDF3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685E32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9683DFC"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35 000 (*без учета платы оператору электронной площадки за участие в электронном аукционе) </w:t>
            </w:r>
          </w:p>
        </w:tc>
      </w:tr>
      <w:tr w:rsidR="00991AA2" w:rsidRPr="00991AA2" w14:paraId="280926A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E650AD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5D516A" w14:textId="08834830" w:rsidR="00991AA2" w:rsidRPr="00991AA2" w:rsidRDefault="00991AA2" w:rsidP="00875BC4">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5 </w:t>
            </w:r>
            <w:r w:rsidR="00875BC4">
              <w:rPr>
                <w:rFonts w:ascii="Times New Roman" w:hAnsi="Times New Roman" w:cs="Times New Roman"/>
                <w:color w:val="auto"/>
                <w:sz w:val="20"/>
                <w:szCs w:val="20"/>
              </w:rPr>
              <w:t>000</w:t>
            </w:r>
          </w:p>
        </w:tc>
      </w:tr>
      <w:tr w:rsidR="00991AA2" w:rsidRPr="00991AA2" w14:paraId="10484B0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C91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Реквизиты решения о проведен</w:t>
            </w:r>
            <w:proofErr w:type="gramStart"/>
            <w:r w:rsidRPr="00991AA2">
              <w:rPr>
                <w:rFonts w:ascii="Times New Roman" w:hAnsi="Times New Roman" w:cs="Times New Roman"/>
                <w:b/>
                <w:color w:val="auto"/>
                <w:sz w:val="20"/>
                <w:szCs w:val="20"/>
              </w:rPr>
              <w:t>ии ау</w:t>
            </w:r>
            <w:proofErr w:type="gramEnd"/>
            <w:r w:rsidRPr="00991AA2">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D0CD4B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Распоряжение администрации муниципального образования «Городской округ город  Астрахань» от 02.06.2023 №902-р</w:t>
            </w:r>
          </w:p>
        </w:tc>
      </w:tr>
    </w:tbl>
    <w:p w14:paraId="0427EAAD" w14:textId="77777777" w:rsidR="00967682" w:rsidRDefault="00967682" w:rsidP="000E0F94">
      <w:pPr>
        <w:pStyle w:val="FR1"/>
        <w:spacing w:before="0" w:line="240" w:lineRule="auto"/>
        <w:ind w:firstLine="709"/>
        <w:rPr>
          <w:sz w:val="24"/>
          <w:szCs w:val="24"/>
        </w:rPr>
      </w:pPr>
    </w:p>
    <w:p w14:paraId="73B488EE" w14:textId="77777777" w:rsidR="00991AA2" w:rsidRDefault="00991AA2" w:rsidP="000E0F94">
      <w:pPr>
        <w:pStyle w:val="FR1"/>
        <w:spacing w:before="0" w:line="240" w:lineRule="auto"/>
        <w:ind w:firstLine="709"/>
        <w:rPr>
          <w:sz w:val="24"/>
          <w:szCs w:val="24"/>
        </w:rPr>
      </w:pPr>
    </w:p>
    <w:p w14:paraId="6FF5FE94" w14:textId="77777777" w:rsidR="00991AA2" w:rsidRDefault="00991AA2" w:rsidP="000E0F94">
      <w:pPr>
        <w:pStyle w:val="FR1"/>
        <w:spacing w:before="0" w:line="240" w:lineRule="auto"/>
        <w:ind w:firstLine="709"/>
        <w:rPr>
          <w:sz w:val="24"/>
          <w:szCs w:val="24"/>
        </w:rPr>
      </w:pPr>
    </w:p>
    <w:p w14:paraId="4B34782A" w14:textId="77777777" w:rsidR="00991AA2" w:rsidRDefault="00991AA2" w:rsidP="000E0F94">
      <w:pPr>
        <w:pStyle w:val="FR1"/>
        <w:spacing w:before="0" w:line="240" w:lineRule="auto"/>
        <w:ind w:firstLine="709"/>
        <w:rPr>
          <w:sz w:val="24"/>
          <w:szCs w:val="24"/>
        </w:rPr>
      </w:pPr>
    </w:p>
    <w:p w14:paraId="36F2BB99" w14:textId="77777777" w:rsidR="00991AA2" w:rsidRDefault="00991AA2" w:rsidP="000E0F94">
      <w:pPr>
        <w:pStyle w:val="FR1"/>
        <w:spacing w:before="0" w:line="240" w:lineRule="auto"/>
        <w:ind w:firstLine="709"/>
        <w:rPr>
          <w:sz w:val="24"/>
          <w:szCs w:val="24"/>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991AA2" w:rsidRPr="00991AA2" w14:paraId="7EFD214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F71B0C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7980B7A" w14:textId="72BFA8CA" w:rsidR="00991AA2" w:rsidRPr="00991AA2" w:rsidRDefault="00991AA2" w:rsidP="00991AA2">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№2</w:t>
            </w:r>
          </w:p>
        </w:tc>
      </w:tr>
      <w:tr w:rsidR="00991AA2" w:rsidRPr="00991AA2" w14:paraId="5A6A89C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FF3B34F"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332AED9"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 xml:space="preserve">Земельный участок по ул. </w:t>
            </w:r>
            <w:proofErr w:type="gramStart"/>
            <w:r w:rsidRPr="00991AA2">
              <w:rPr>
                <w:rFonts w:ascii="Times New Roman" w:hAnsi="Times New Roman" w:cs="Times New Roman"/>
                <w:b/>
                <w:color w:val="auto"/>
                <w:sz w:val="20"/>
                <w:szCs w:val="20"/>
              </w:rPr>
              <w:t>Автострадная</w:t>
            </w:r>
            <w:proofErr w:type="gramEnd"/>
            <w:r w:rsidRPr="00991AA2">
              <w:rPr>
                <w:rFonts w:ascii="Times New Roman" w:hAnsi="Times New Roman" w:cs="Times New Roman"/>
                <w:b/>
                <w:color w:val="auto"/>
                <w:sz w:val="20"/>
                <w:szCs w:val="20"/>
              </w:rPr>
              <w:t xml:space="preserve">   в </w:t>
            </w:r>
            <w:proofErr w:type="spellStart"/>
            <w:r w:rsidRPr="00991AA2">
              <w:rPr>
                <w:rFonts w:ascii="Times New Roman" w:hAnsi="Times New Roman" w:cs="Times New Roman"/>
                <w:b/>
                <w:color w:val="auto"/>
                <w:sz w:val="20"/>
                <w:szCs w:val="20"/>
              </w:rPr>
              <w:t>Трусовском</w:t>
            </w:r>
            <w:proofErr w:type="spellEnd"/>
            <w:r w:rsidRPr="00991AA2">
              <w:rPr>
                <w:rFonts w:ascii="Times New Roman" w:hAnsi="Times New Roman" w:cs="Times New Roman"/>
                <w:b/>
                <w:color w:val="auto"/>
                <w:sz w:val="20"/>
                <w:szCs w:val="20"/>
              </w:rPr>
              <w:t xml:space="preserve"> районе</w:t>
            </w:r>
          </w:p>
        </w:tc>
      </w:tr>
      <w:tr w:rsidR="00991AA2" w:rsidRPr="00991AA2" w14:paraId="19F3159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4358EE9"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5B849C6"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 право заключения договора аренды земельного участка</w:t>
            </w:r>
          </w:p>
        </w:tc>
      </w:tr>
      <w:tr w:rsidR="00991AA2" w:rsidRPr="00991AA2" w14:paraId="2FA276A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D8EE69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E3202CF"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991AA2" w:rsidRPr="00991AA2" w14:paraId="7D543BB9"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6AE81AB"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Площадь (</w:t>
            </w:r>
            <w:proofErr w:type="spellStart"/>
            <w:r w:rsidRPr="00991AA2">
              <w:rPr>
                <w:rFonts w:ascii="Times New Roman" w:hAnsi="Times New Roman" w:cs="Times New Roman"/>
                <w:b/>
                <w:color w:val="auto"/>
                <w:sz w:val="20"/>
                <w:szCs w:val="20"/>
              </w:rPr>
              <w:t>кв</w:t>
            </w:r>
            <w:proofErr w:type="gramStart"/>
            <w:r w:rsidRPr="00991AA2">
              <w:rPr>
                <w:rFonts w:ascii="Times New Roman" w:hAnsi="Times New Roman" w:cs="Times New Roman"/>
                <w:b/>
                <w:color w:val="auto"/>
                <w:sz w:val="20"/>
                <w:szCs w:val="20"/>
              </w:rPr>
              <w:t>.м</w:t>
            </w:r>
            <w:proofErr w:type="spellEnd"/>
            <w:proofErr w:type="gramEnd"/>
            <w:r w:rsidRPr="00991AA2">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FB13BE9"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8940</w:t>
            </w:r>
          </w:p>
        </w:tc>
      </w:tr>
      <w:tr w:rsidR="00991AA2" w:rsidRPr="00991AA2" w14:paraId="2952DD1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3841F9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EBBE527"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30:12:040083:2239</w:t>
            </w:r>
          </w:p>
        </w:tc>
      </w:tr>
      <w:tr w:rsidR="00991AA2" w:rsidRPr="00991AA2" w14:paraId="143E7AC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AF87F9D"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A44961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Земли населенных пунктов</w:t>
            </w:r>
          </w:p>
        </w:tc>
      </w:tr>
      <w:tr w:rsidR="00991AA2" w:rsidRPr="00991AA2" w14:paraId="209827A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BF8BAE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027C407"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склады</w:t>
            </w:r>
          </w:p>
        </w:tc>
      </w:tr>
      <w:tr w:rsidR="00991AA2" w:rsidRPr="00991AA2" w14:paraId="6C4BC36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835BC6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088D478"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Зона многофункционального использования территорий (Ц-10) </w:t>
            </w:r>
          </w:p>
        </w:tc>
      </w:tr>
      <w:tr w:rsidR="00991AA2" w:rsidRPr="00991AA2" w14:paraId="139DDB1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1942F0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CDC9C2C"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1. Для объектов нежилого назначения:</w:t>
            </w:r>
          </w:p>
          <w:p w14:paraId="56601727"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а) минимальная ширина земельного участка – 12 м, максимальный размер не подлежит установлению;</w:t>
            </w:r>
          </w:p>
          <w:p w14:paraId="3F6524D6"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минимальная площадь земельного участка – 400 кв. м, максимальная площадь земельного участка не подлежит установлению;</w:t>
            </w:r>
          </w:p>
          <w:p w14:paraId="2642EE46"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б) минимальный отступ от зданий, строений, сооружений до границ земельных участков не установлен, однако размещение объектов капитального строительства должно соответствовать требованиям пожарных и санитарных норм по отношению к объектам капитального строительства, расположенным на смежных земельных участках;</w:t>
            </w:r>
          </w:p>
          <w:p w14:paraId="70BBC6AC"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в) предельная высота объектов нежилого назначения – 30 м от проектной отметки земли до наивысшей точки плоской крыши, парапета, ограждения или до наивысшей точки конька скатной крыши без учета технических устройств (антенн, вентиляционных труб, лифтовых шахт). Предельное количество этажей – 10 этажей;</w:t>
            </w:r>
          </w:p>
          <w:p w14:paraId="6EC1AD1E"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 процент застройки территории – не более 60% от площади земельного участка;</w:t>
            </w:r>
          </w:p>
          <w:p w14:paraId="171B42D3"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д) процент озеленения территории – не менее 20% от площади земельного участка;</w:t>
            </w:r>
          </w:p>
          <w:p w14:paraId="0BDF53ED"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е) площадь территорий, предназначенных для хранения транспортных средств – не менее 10% от площади земельного участка, за исключением вида разрешенного использования «Дошкольное, начальное и среднее общее образование», для которого данный параметр не подлежит установлению;</w:t>
            </w:r>
          </w:p>
          <w:p w14:paraId="11A35237"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ж) организация подъездов и подходов выполняется с твердым покрытием, при этом тротуары выполняются в одном уровне с бордюрным камнем, с устройством </w:t>
            </w:r>
            <w:proofErr w:type="spellStart"/>
            <w:r w:rsidRPr="00991AA2">
              <w:rPr>
                <w:rFonts w:ascii="Times New Roman" w:hAnsi="Times New Roman" w:cs="Times New Roman"/>
                <w:color w:val="auto"/>
                <w:sz w:val="20"/>
                <w:szCs w:val="20"/>
              </w:rPr>
              <w:t>безбарьерных</w:t>
            </w:r>
            <w:proofErr w:type="spellEnd"/>
            <w:r w:rsidRPr="00991AA2">
              <w:rPr>
                <w:rFonts w:ascii="Times New Roman" w:hAnsi="Times New Roman" w:cs="Times New Roman"/>
                <w:color w:val="auto"/>
                <w:sz w:val="20"/>
                <w:szCs w:val="20"/>
              </w:rPr>
              <w:t xml:space="preserve"> проездов и организацией съездов для маломобильных групп населения;</w:t>
            </w:r>
          </w:p>
          <w:p w14:paraId="4195B46A"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з) допускается в рамках безопасности дорожного движения устройство </w:t>
            </w:r>
            <w:proofErr w:type="spellStart"/>
            <w:r w:rsidRPr="00991AA2">
              <w:rPr>
                <w:rFonts w:ascii="Times New Roman" w:hAnsi="Times New Roman" w:cs="Times New Roman"/>
                <w:color w:val="auto"/>
                <w:sz w:val="20"/>
                <w:szCs w:val="20"/>
              </w:rPr>
              <w:t>неглухого</w:t>
            </w:r>
            <w:proofErr w:type="spellEnd"/>
            <w:r w:rsidRPr="00991AA2">
              <w:rPr>
                <w:rFonts w:ascii="Times New Roman" w:hAnsi="Times New Roman" w:cs="Times New Roman"/>
                <w:color w:val="auto"/>
                <w:sz w:val="20"/>
                <w:szCs w:val="20"/>
              </w:rPr>
              <w:t xml:space="preserve"> </w:t>
            </w:r>
            <w:proofErr w:type="spellStart"/>
            <w:r w:rsidRPr="00991AA2">
              <w:rPr>
                <w:rFonts w:ascii="Times New Roman" w:hAnsi="Times New Roman" w:cs="Times New Roman"/>
                <w:color w:val="auto"/>
                <w:sz w:val="20"/>
                <w:szCs w:val="20"/>
              </w:rPr>
              <w:t>леерного</w:t>
            </w:r>
            <w:proofErr w:type="spellEnd"/>
            <w:r w:rsidRPr="00991AA2">
              <w:rPr>
                <w:rFonts w:ascii="Times New Roman" w:hAnsi="Times New Roman" w:cs="Times New Roman"/>
                <w:color w:val="auto"/>
                <w:sz w:val="20"/>
                <w:szCs w:val="20"/>
              </w:rPr>
              <w:t xml:space="preserve"> ограждения высотой не более 0,8 м. </w:t>
            </w:r>
          </w:p>
          <w:p w14:paraId="27371556" w14:textId="77777777" w:rsidR="00991AA2" w:rsidRPr="00991AA2" w:rsidRDefault="00991AA2" w:rsidP="00991AA2">
            <w:pPr>
              <w:widowControl/>
              <w:jc w:val="both"/>
              <w:rPr>
                <w:rFonts w:ascii="Times New Roman" w:hAnsi="Times New Roman" w:cs="Times New Roman"/>
                <w:color w:val="auto"/>
                <w:sz w:val="20"/>
                <w:szCs w:val="20"/>
              </w:rPr>
            </w:pPr>
            <w:proofErr w:type="gramStart"/>
            <w:r w:rsidRPr="00991AA2">
              <w:rPr>
                <w:rFonts w:ascii="Times New Roman" w:hAnsi="Times New Roman" w:cs="Times New Roman"/>
                <w:color w:val="auto"/>
                <w:sz w:val="20"/>
                <w:szCs w:val="20"/>
              </w:rPr>
              <w:t xml:space="preserve">Минимальное количество мест на погрузочно-разгрузочных площадках на земельных участках с видом разрешенного использования: объекты торговли (код 4.2), «магазины» (код 4.4), «общественное питание» (код 4.6), «склады» (код 6.9) определяется из расчета 1 место для объектов общей площадью от 100 кв. м до 2 тыс. кв. м и плюс 1 место на каждые дополнительные 5 тыс. кв. м общей площади объектов. </w:t>
            </w:r>
            <w:proofErr w:type="gramEnd"/>
          </w:p>
          <w:p w14:paraId="073A3B0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Площадь мест на погрузочно-разгрузочных площадках определяется из расчета 60 кв. м на одно место.</w:t>
            </w:r>
          </w:p>
          <w:p w14:paraId="5FF6D9D3"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Для объектов коммунального обслуживания и хранения автотранспорта, используемых как основной или условно разрешенный вид использования,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w:t>
            </w:r>
          </w:p>
          <w:p w14:paraId="1C0F5789"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991AA2" w:rsidRPr="00991AA2" w14:paraId="67F1000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9EBD82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7D02A3B"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10 лет 8 мес.</w:t>
            </w:r>
          </w:p>
        </w:tc>
      </w:tr>
      <w:tr w:rsidR="00991AA2" w:rsidRPr="00991AA2" w14:paraId="5BB6184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39A401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F9A8E3F"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Возможные точки подключения: </w:t>
            </w:r>
          </w:p>
          <w:p w14:paraId="174FEE71" w14:textId="77777777"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eastAsia="Lucida Sans Unicode" w:hAnsi="Times New Roman" w:cs="Times New Roman"/>
                <w:b/>
                <w:color w:val="auto"/>
                <w:kern w:val="1"/>
                <w:sz w:val="20"/>
                <w:szCs w:val="20"/>
                <w:lang w:eastAsia="zh-CN"/>
              </w:rPr>
              <w:t xml:space="preserve">Водоснабжение: </w:t>
            </w:r>
            <w:r w:rsidRPr="00991AA2">
              <w:rPr>
                <w:rFonts w:ascii="Times New Roman" w:eastAsia="Lucida Sans Unicode" w:hAnsi="Times New Roman" w:cs="Times New Roman"/>
                <w:color w:val="auto"/>
                <w:kern w:val="2"/>
                <w:sz w:val="20"/>
                <w:szCs w:val="20"/>
                <w:lang w:eastAsia="zh-CN"/>
              </w:rPr>
              <w:t xml:space="preserve">подключение технически возможно к сети водопровода Д-400мм, проходящей по ул. </w:t>
            </w:r>
            <w:proofErr w:type="gramStart"/>
            <w:r w:rsidRPr="00991AA2">
              <w:rPr>
                <w:rFonts w:ascii="Times New Roman" w:eastAsia="Lucida Sans Unicode" w:hAnsi="Times New Roman" w:cs="Times New Roman"/>
                <w:color w:val="auto"/>
                <w:kern w:val="2"/>
                <w:sz w:val="20"/>
                <w:szCs w:val="20"/>
                <w:lang w:eastAsia="zh-CN"/>
              </w:rPr>
              <w:t>Мелиоративная</w:t>
            </w:r>
            <w:proofErr w:type="gramEnd"/>
            <w:r w:rsidRPr="00991AA2">
              <w:rPr>
                <w:rFonts w:ascii="Times New Roman" w:eastAsia="Lucida Sans Unicode" w:hAnsi="Times New Roman" w:cs="Times New Roman"/>
                <w:color w:val="auto"/>
                <w:kern w:val="2"/>
                <w:sz w:val="20"/>
                <w:szCs w:val="20"/>
                <w:lang w:eastAsia="zh-CN"/>
              </w:rPr>
              <w:t xml:space="preserve">,3. Максимальная нагрузка сети водоснабжения в рассматриваемом районе составляет 203,83 м3/ </w:t>
            </w:r>
            <w:proofErr w:type="spellStart"/>
            <w:r w:rsidRPr="00991AA2">
              <w:rPr>
                <w:rFonts w:ascii="Times New Roman" w:eastAsia="Lucida Sans Unicode" w:hAnsi="Times New Roman" w:cs="Times New Roman"/>
                <w:color w:val="auto"/>
                <w:kern w:val="2"/>
                <w:sz w:val="20"/>
                <w:szCs w:val="20"/>
                <w:lang w:eastAsia="zh-CN"/>
              </w:rPr>
              <w:t>сут</w:t>
            </w:r>
            <w:proofErr w:type="spellEnd"/>
            <w:r w:rsidRPr="00991AA2">
              <w:rPr>
                <w:rFonts w:ascii="Times New Roman" w:eastAsia="Lucida Sans Unicode" w:hAnsi="Times New Roman" w:cs="Times New Roman"/>
                <w:color w:val="auto"/>
                <w:kern w:val="2"/>
                <w:sz w:val="20"/>
                <w:szCs w:val="20"/>
                <w:lang w:eastAsia="zh-CN"/>
              </w:rPr>
              <w:t xml:space="preserve">. Ориентировочное  расстояние  до сети водопровода Д-400 мм от участка составляет 1120м. </w:t>
            </w:r>
          </w:p>
          <w:p w14:paraId="707B19B9" w14:textId="77777777" w:rsidR="00991AA2" w:rsidRPr="00991AA2" w:rsidRDefault="00991AA2" w:rsidP="00991AA2">
            <w:pPr>
              <w:widowControl/>
              <w:jc w:val="both"/>
              <w:rPr>
                <w:rFonts w:ascii="Times New Roman" w:hAnsi="Times New Roman" w:cs="Times New Roman"/>
                <w:color w:val="auto"/>
                <w:kern w:val="2"/>
                <w:sz w:val="20"/>
                <w:szCs w:val="20"/>
                <w:lang w:eastAsia="zh-CN"/>
              </w:rPr>
            </w:pPr>
            <w:r w:rsidRPr="00991AA2">
              <w:rPr>
                <w:rFonts w:ascii="Times New Roman" w:hAnsi="Times New Roman" w:cs="Times New Roman"/>
                <w:b/>
                <w:color w:val="auto"/>
                <w:kern w:val="2"/>
                <w:sz w:val="20"/>
                <w:szCs w:val="20"/>
                <w:lang w:eastAsia="zh-CN"/>
              </w:rPr>
              <w:t>Водоотведение:</w:t>
            </w:r>
            <w:r w:rsidRPr="00991AA2">
              <w:rPr>
                <w:rFonts w:ascii="Times New Roman" w:hAnsi="Times New Roman" w:cs="Times New Roman"/>
                <w:color w:val="auto"/>
                <w:kern w:val="2"/>
                <w:sz w:val="20"/>
                <w:szCs w:val="20"/>
                <w:lang w:eastAsia="zh-CN"/>
              </w:rPr>
              <w:t xml:space="preserve"> технически возможно в сеть напорной канализации Д-300 мм, </w:t>
            </w:r>
            <w:r w:rsidRPr="00991AA2">
              <w:rPr>
                <w:rFonts w:ascii="Times New Roman" w:hAnsi="Times New Roman" w:cs="Times New Roman"/>
                <w:color w:val="auto"/>
                <w:kern w:val="2"/>
                <w:sz w:val="20"/>
                <w:szCs w:val="20"/>
                <w:lang w:eastAsia="zh-CN"/>
              </w:rPr>
              <w:lastRenderedPageBreak/>
              <w:t xml:space="preserve">идущую от КНС-3 по ул. Советской Гвардии,3. Ориентировочное расстояние до сети напорной канализации Д-300 составляет 2500м. Максимальная нагрузка сети водоотведения в рассматриваемом районе составляет 203,83 м3/ </w:t>
            </w:r>
            <w:proofErr w:type="spellStart"/>
            <w:r w:rsidRPr="00991AA2">
              <w:rPr>
                <w:rFonts w:ascii="Times New Roman" w:hAnsi="Times New Roman" w:cs="Times New Roman"/>
                <w:color w:val="auto"/>
                <w:kern w:val="2"/>
                <w:sz w:val="20"/>
                <w:szCs w:val="20"/>
                <w:lang w:eastAsia="zh-CN"/>
              </w:rPr>
              <w:t>сут</w:t>
            </w:r>
            <w:proofErr w:type="spellEnd"/>
            <w:r w:rsidRPr="00991AA2">
              <w:rPr>
                <w:rFonts w:ascii="Times New Roman" w:hAnsi="Times New Roman" w:cs="Times New Roman"/>
                <w:color w:val="auto"/>
                <w:kern w:val="2"/>
                <w:sz w:val="20"/>
                <w:szCs w:val="20"/>
                <w:lang w:eastAsia="zh-CN"/>
              </w:rPr>
              <w:t xml:space="preserve">. </w:t>
            </w:r>
          </w:p>
          <w:p w14:paraId="3D96C2A5" w14:textId="77777777" w:rsidR="00991AA2" w:rsidRPr="00991AA2" w:rsidRDefault="00991AA2" w:rsidP="00991AA2">
            <w:pPr>
              <w:suppressAutoHyphens/>
              <w:jc w:val="both"/>
              <w:rPr>
                <w:rFonts w:ascii="Times New Roman" w:eastAsia="Lucida Sans Unicode" w:hAnsi="Times New Roman" w:cs="Times New Roman"/>
                <w:color w:val="auto"/>
                <w:kern w:val="1"/>
                <w:sz w:val="20"/>
                <w:szCs w:val="20"/>
                <w:lang w:eastAsia="zh-CN"/>
              </w:rPr>
            </w:pPr>
          </w:p>
        </w:tc>
      </w:tr>
      <w:tr w:rsidR="00991AA2" w:rsidRPr="00991AA2" w14:paraId="65139CF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3CDF13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EABEF99"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имеется. Предельная мощность существующих  теплосетей-Гкал/ч-2. Максимальная нагрузка, подключение которой возможно без реконструкции источника теплоснабжения Гкал/</w:t>
            </w:r>
            <w:proofErr w:type="gramStart"/>
            <w:r w:rsidRPr="00991AA2">
              <w:rPr>
                <w:rFonts w:ascii="Times New Roman" w:hAnsi="Times New Roman" w:cs="Times New Roman"/>
                <w:color w:val="auto"/>
                <w:sz w:val="20"/>
                <w:szCs w:val="20"/>
              </w:rPr>
              <w:t>ч</w:t>
            </w:r>
            <w:proofErr w:type="gramEnd"/>
            <w:r w:rsidRPr="00991AA2">
              <w:rPr>
                <w:rFonts w:ascii="Times New Roman" w:hAnsi="Times New Roman" w:cs="Times New Roman"/>
                <w:color w:val="auto"/>
                <w:sz w:val="20"/>
                <w:szCs w:val="20"/>
              </w:rPr>
              <w:t xml:space="preserve"> - 3,42. Ориентировочное расстояние </w:t>
            </w:r>
            <w:proofErr w:type="gramStart"/>
            <w:r w:rsidRPr="00991AA2">
              <w:rPr>
                <w:rFonts w:ascii="Times New Roman" w:hAnsi="Times New Roman" w:cs="Times New Roman"/>
                <w:color w:val="auto"/>
                <w:sz w:val="20"/>
                <w:szCs w:val="20"/>
              </w:rPr>
              <w:t>до</w:t>
            </w:r>
            <w:proofErr w:type="gramEnd"/>
            <w:r w:rsidRPr="00991AA2">
              <w:rPr>
                <w:rFonts w:ascii="Times New Roman" w:hAnsi="Times New Roman" w:cs="Times New Roman"/>
                <w:color w:val="auto"/>
                <w:sz w:val="20"/>
                <w:szCs w:val="20"/>
              </w:rPr>
              <w:t xml:space="preserve"> ближайшей СЦТ км-0,65 до ТС от котельной №Т-44.</w:t>
            </w:r>
          </w:p>
        </w:tc>
      </w:tr>
      <w:tr w:rsidR="00991AA2" w:rsidRPr="00991AA2" w14:paraId="675A469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C79AE8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32897F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Техническая возможность подключения объекта капитального строительства к сетям газоснабжения имеется. Возможной точкой подключения является газопровод высокого давления на расстоянии 6120 м.</w:t>
            </w:r>
          </w:p>
        </w:tc>
      </w:tr>
      <w:tr w:rsidR="00991AA2" w:rsidRPr="00991AA2" w14:paraId="1B12620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D536F6B"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4E61DCF"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Право государственной собственности на земельный участок не разграничено</w:t>
            </w:r>
          </w:p>
        </w:tc>
      </w:tr>
      <w:tr w:rsidR="00991AA2" w:rsidRPr="00991AA2" w14:paraId="6F36039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B4823A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98C877A"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нет</w:t>
            </w:r>
          </w:p>
        </w:tc>
      </w:tr>
      <w:tr w:rsidR="00991AA2" w:rsidRPr="00991AA2" w14:paraId="24711AC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633F759"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2A4B5D3"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Земельный участок в целом расположен  в границах </w:t>
            </w:r>
            <w:proofErr w:type="spellStart"/>
            <w:r w:rsidRPr="00991AA2">
              <w:rPr>
                <w:rFonts w:ascii="Times New Roman" w:hAnsi="Times New Roman" w:cs="Times New Roman"/>
                <w:color w:val="auto"/>
                <w:sz w:val="20"/>
                <w:szCs w:val="20"/>
              </w:rPr>
              <w:t>приаэродромной</w:t>
            </w:r>
            <w:proofErr w:type="spellEnd"/>
            <w:r w:rsidRPr="00991AA2">
              <w:rPr>
                <w:rFonts w:ascii="Times New Roman" w:hAnsi="Times New Roman" w:cs="Times New Roman"/>
                <w:color w:val="auto"/>
                <w:sz w:val="20"/>
                <w:szCs w:val="20"/>
              </w:rPr>
              <w:t xml:space="preserve"> территор</w:t>
            </w:r>
            <w:proofErr w:type="gramStart"/>
            <w:r w:rsidRPr="00991AA2">
              <w:rPr>
                <w:rFonts w:ascii="Times New Roman" w:hAnsi="Times New Roman" w:cs="Times New Roman"/>
                <w:color w:val="auto"/>
                <w:sz w:val="20"/>
                <w:szCs w:val="20"/>
              </w:rPr>
              <w:t>ии аэ</w:t>
            </w:r>
            <w:proofErr w:type="gramEnd"/>
            <w:r w:rsidRPr="00991AA2">
              <w:rPr>
                <w:rFonts w:ascii="Times New Roman" w:hAnsi="Times New Roman" w:cs="Times New Roman"/>
                <w:color w:val="auto"/>
                <w:sz w:val="20"/>
                <w:szCs w:val="20"/>
              </w:rPr>
              <w:t>родрома Министерства обороны РФ «Приволжский».</w:t>
            </w:r>
          </w:p>
          <w:p w14:paraId="53E024BC"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Зона с особыми условиями использования территории, ограничения прав на земельный участок, предусмотренные статьей 56 Земельного кодекса Российской Федерации, содержание ограничения (обременения): п.5  Правил установления санитарно-защитных зон и использования земельных участков, расположенных в границах санитарно-защитных зон, утверждённых постановлением Правительства РФ от 03.03.2018 г. №222:</w:t>
            </w:r>
          </w:p>
          <w:p w14:paraId="58EE2C44" w14:textId="687A0672" w:rsidR="00991AA2" w:rsidRPr="00991AA2" w:rsidRDefault="00991AA2" w:rsidP="00D54805">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санитарно-защитная зона для предприятия ООО «</w:t>
            </w:r>
            <w:proofErr w:type="spellStart"/>
            <w:r w:rsidRPr="00991AA2">
              <w:rPr>
                <w:rFonts w:ascii="Times New Roman" w:hAnsi="Times New Roman" w:cs="Times New Roman"/>
                <w:color w:val="auto"/>
                <w:sz w:val="20"/>
                <w:szCs w:val="20"/>
              </w:rPr>
              <w:t>Газэнергосеть</w:t>
            </w:r>
            <w:proofErr w:type="spellEnd"/>
            <w:r w:rsidRPr="00991AA2">
              <w:rPr>
                <w:rFonts w:ascii="Times New Roman" w:hAnsi="Times New Roman" w:cs="Times New Roman"/>
                <w:color w:val="auto"/>
                <w:sz w:val="20"/>
                <w:szCs w:val="20"/>
              </w:rPr>
              <w:t xml:space="preserve"> розница» (АЗС №42) (реестровый номер 30:12-6.841)</w:t>
            </w:r>
            <w:r w:rsidR="00D54805">
              <w:rPr>
                <w:rFonts w:ascii="Times New Roman" w:hAnsi="Times New Roman" w:cs="Times New Roman"/>
                <w:color w:val="auto"/>
                <w:sz w:val="20"/>
                <w:szCs w:val="20"/>
              </w:rPr>
              <w:t xml:space="preserve"> в </w:t>
            </w:r>
            <w:r w:rsidR="00D54805" w:rsidRPr="00D54805">
              <w:rPr>
                <w:rFonts w:ascii="Times New Roman" w:hAnsi="Times New Roman" w:cs="Times New Roman"/>
                <w:color w:val="auto"/>
                <w:sz w:val="20"/>
                <w:szCs w:val="20"/>
              </w:rPr>
              <w:t>границах санитарно-защитной зоны не допускается использования земельных участк</w:t>
            </w:r>
            <w:r w:rsidR="00D54805">
              <w:rPr>
                <w:rFonts w:ascii="Times New Roman" w:hAnsi="Times New Roman" w:cs="Times New Roman"/>
                <w:color w:val="auto"/>
                <w:sz w:val="20"/>
                <w:szCs w:val="20"/>
              </w:rPr>
              <w:t xml:space="preserve">ов в целях: а) размещения жилой </w:t>
            </w:r>
            <w:r w:rsidR="00D54805" w:rsidRPr="00D54805">
              <w:rPr>
                <w:rFonts w:ascii="Times New Roman" w:hAnsi="Times New Roman" w:cs="Times New Roman"/>
                <w:color w:val="auto"/>
                <w:sz w:val="20"/>
                <w:szCs w:val="20"/>
              </w:rPr>
              <w:t>застройки, объектов образовательного и медицинского назначения, спортивных сооруже</w:t>
            </w:r>
            <w:r w:rsidR="00D54805">
              <w:rPr>
                <w:rFonts w:ascii="Times New Roman" w:hAnsi="Times New Roman" w:cs="Times New Roman"/>
                <w:color w:val="auto"/>
                <w:sz w:val="20"/>
                <w:szCs w:val="20"/>
              </w:rPr>
              <w:t xml:space="preserve">ний открытого типа, организаций </w:t>
            </w:r>
            <w:r w:rsidR="00D54805" w:rsidRPr="00D54805">
              <w:rPr>
                <w:rFonts w:ascii="Times New Roman" w:hAnsi="Times New Roman" w:cs="Times New Roman"/>
                <w:color w:val="auto"/>
                <w:sz w:val="20"/>
                <w:szCs w:val="20"/>
              </w:rPr>
              <w:t>отдыха детей и их оздоровления, зон рекреационного назначения и для ведения садо</w:t>
            </w:r>
            <w:r w:rsidR="00D54805">
              <w:rPr>
                <w:rFonts w:ascii="Times New Roman" w:hAnsi="Times New Roman" w:cs="Times New Roman"/>
                <w:color w:val="auto"/>
                <w:sz w:val="20"/>
                <w:szCs w:val="20"/>
              </w:rPr>
              <w:t xml:space="preserve">водства; </w:t>
            </w:r>
            <w:proofErr w:type="gramStart"/>
            <w:r w:rsidR="00D54805">
              <w:rPr>
                <w:rFonts w:ascii="Times New Roman" w:hAnsi="Times New Roman" w:cs="Times New Roman"/>
                <w:color w:val="auto"/>
                <w:sz w:val="20"/>
                <w:szCs w:val="20"/>
              </w:rPr>
              <w:t xml:space="preserve">(в ред. Постановления </w:t>
            </w:r>
            <w:r w:rsidR="00D54805" w:rsidRPr="00D54805">
              <w:rPr>
                <w:rFonts w:ascii="Times New Roman" w:hAnsi="Times New Roman" w:cs="Times New Roman"/>
                <w:color w:val="auto"/>
                <w:sz w:val="20"/>
                <w:szCs w:val="20"/>
              </w:rPr>
              <w:t xml:space="preserve">Правительства РФ от 21.12.2018 №1622) б) размещения объектов для производства и </w:t>
            </w:r>
            <w:r w:rsidR="00D54805">
              <w:rPr>
                <w:rFonts w:ascii="Times New Roman" w:hAnsi="Times New Roman" w:cs="Times New Roman"/>
                <w:color w:val="auto"/>
                <w:sz w:val="20"/>
                <w:szCs w:val="20"/>
              </w:rPr>
              <w:t xml:space="preserve">хранения лекарственных средств, </w:t>
            </w:r>
            <w:r w:rsidR="00D54805" w:rsidRPr="00D54805">
              <w:rPr>
                <w:rFonts w:ascii="Times New Roman" w:hAnsi="Times New Roman" w:cs="Times New Roman"/>
                <w:color w:val="auto"/>
                <w:sz w:val="20"/>
                <w:szCs w:val="20"/>
              </w:rPr>
              <w:t xml:space="preserve">объектов пищевых отраслей промышленности, оптовых складов продовольственного сырья </w:t>
            </w:r>
            <w:r w:rsidR="00D54805">
              <w:rPr>
                <w:rFonts w:ascii="Times New Roman" w:hAnsi="Times New Roman" w:cs="Times New Roman"/>
                <w:color w:val="auto"/>
                <w:sz w:val="20"/>
                <w:szCs w:val="20"/>
              </w:rPr>
              <w:t xml:space="preserve">и пищевой продукции, комплексов </w:t>
            </w:r>
            <w:r w:rsidR="00D54805" w:rsidRPr="00D54805">
              <w:rPr>
                <w:rFonts w:ascii="Times New Roman" w:hAnsi="Times New Roman" w:cs="Times New Roman"/>
                <w:color w:val="auto"/>
                <w:sz w:val="20"/>
                <w:szCs w:val="20"/>
              </w:rPr>
              <w:t>водопроводных сооружений для подготовки и хранения питьевой воды, использов</w:t>
            </w:r>
            <w:r w:rsidR="00D54805">
              <w:rPr>
                <w:rFonts w:ascii="Times New Roman" w:hAnsi="Times New Roman" w:cs="Times New Roman"/>
                <w:color w:val="auto"/>
                <w:sz w:val="20"/>
                <w:szCs w:val="20"/>
              </w:rPr>
              <w:t xml:space="preserve">ания земельных участков в целях </w:t>
            </w:r>
            <w:r w:rsidR="00D54805" w:rsidRPr="00D54805">
              <w:rPr>
                <w:rFonts w:ascii="Times New Roman" w:hAnsi="Times New Roman" w:cs="Times New Roman"/>
                <w:color w:val="auto"/>
                <w:sz w:val="20"/>
                <w:szCs w:val="20"/>
              </w:rPr>
              <w:t xml:space="preserve">производства, хранения и переработки сельскохозяйственной продукции, предназначенной </w:t>
            </w:r>
            <w:r w:rsidR="00D54805">
              <w:rPr>
                <w:rFonts w:ascii="Times New Roman" w:hAnsi="Times New Roman" w:cs="Times New Roman"/>
                <w:color w:val="auto"/>
                <w:sz w:val="20"/>
                <w:szCs w:val="20"/>
              </w:rPr>
              <w:t xml:space="preserve">для дальнейшего использования в </w:t>
            </w:r>
            <w:r w:rsidR="00D54805" w:rsidRPr="00D54805">
              <w:rPr>
                <w:rFonts w:ascii="Times New Roman" w:hAnsi="Times New Roman" w:cs="Times New Roman"/>
                <w:color w:val="auto"/>
                <w:sz w:val="20"/>
                <w:szCs w:val="20"/>
              </w:rPr>
              <w:t>качестве пищевой продукции, если химическое, физическое и</w:t>
            </w:r>
            <w:proofErr w:type="gramEnd"/>
            <w:r w:rsidR="00D54805" w:rsidRPr="00D54805">
              <w:rPr>
                <w:rFonts w:ascii="Times New Roman" w:hAnsi="Times New Roman" w:cs="Times New Roman"/>
                <w:color w:val="auto"/>
                <w:sz w:val="20"/>
                <w:szCs w:val="20"/>
              </w:rPr>
              <w:t xml:space="preserve"> (или) биологическое воздействие о</w:t>
            </w:r>
            <w:r w:rsidR="00D54805">
              <w:rPr>
                <w:rFonts w:ascii="Times New Roman" w:hAnsi="Times New Roman" w:cs="Times New Roman"/>
                <w:color w:val="auto"/>
                <w:sz w:val="20"/>
                <w:szCs w:val="20"/>
              </w:rPr>
              <w:t xml:space="preserve">бъекта, в отношении </w:t>
            </w:r>
            <w:r w:rsidR="00D54805" w:rsidRPr="00D54805">
              <w:rPr>
                <w:rFonts w:ascii="Times New Roman" w:hAnsi="Times New Roman" w:cs="Times New Roman"/>
                <w:color w:val="auto"/>
                <w:sz w:val="20"/>
                <w:szCs w:val="20"/>
              </w:rPr>
              <w:t>которого установлена санитарно-защитная зона, приведет к нарушению качества и безопасн</w:t>
            </w:r>
            <w:r w:rsidR="00D54805">
              <w:rPr>
                <w:rFonts w:ascii="Times New Roman" w:hAnsi="Times New Roman" w:cs="Times New Roman"/>
                <w:color w:val="auto"/>
                <w:sz w:val="20"/>
                <w:szCs w:val="20"/>
              </w:rPr>
              <w:t xml:space="preserve">ости таких средств, сырья, воды </w:t>
            </w:r>
            <w:r w:rsidR="00D54805" w:rsidRPr="00D54805">
              <w:rPr>
                <w:rFonts w:ascii="Times New Roman" w:hAnsi="Times New Roman" w:cs="Times New Roman"/>
                <w:color w:val="auto"/>
                <w:sz w:val="20"/>
                <w:szCs w:val="20"/>
              </w:rPr>
              <w:t>и продукции в соответствии с ус</w:t>
            </w:r>
            <w:r w:rsidR="00D54805">
              <w:rPr>
                <w:rFonts w:ascii="Times New Roman" w:hAnsi="Times New Roman" w:cs="Times New Roman"/>
                <w:color w:val="auto"/>
                <w:sz w:val="20"/>
                <w:szCs w:val="20"/>
              </w:rPr>
              <w:t>тановленными к ним требованиями</w:t>
            </w:r>
            <w:r w:rsidRPr="00991AA2">
              <w:rPr>
                <w:rFonts w:ascii="Times New Roman" w:hAnsi="Times New Roman" w:cs="Times New Roman"/>
                <w:color w:val="auto"/>
                <w:sz w:val="20"/>
                <w:szCs w:val="20"/>
              </w:rPr>
              <w:t>.</w:t>
            </w:r>
          </w:p>
          <w:p w14:paraId="44252317" w14:textId="7A55DA90"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Зона с особыми условиями использования территории, ограничения прав на земельный участок, предусмотренные статьей 56 Земельного кодекса Российской Федерации, содержание ограничения (обременения): Правила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утверждённых постановлением Правительства РФ от 24 февраля 2009 г. № 16</w:t>
            </w:r>
            <w:r w:rsidR="00D54805">
              <w:rPr>
                <w:rFonts w:ascii="Times New Roman" w:hAnsi="Times New Roman" w:cs="Times New Roman"/>
                <w:color w:val="auto"/>
                <w:sz w:val="20"/>
                <w:szCs w:val="20"/>
              </w:rPr>
              <w:t>0</w:t>
            </w:r>
            <w:bookmarkStart w:id="0" w:name="_GoBack"/>
            <w:bookmarkEnd w:id="0"/>
            <w:r w:rsidRPr="00991AA2">
              <w:rPr>
                <w:rFonts w:ascii="Times New Roman" w:hAnsi="Times New Roman" w:cs="Times New Roman"/>
                <w:color w:val="auto"/>
                <w:sz w:val="20"/>
                <w:szCs w:val="20"/>
              </w:rPr>
              <w:t xml:space="preserve">: </w:t>
            </w:r>
          </w:p>
          <w:p w14:paraId="5FC002E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 охранная зона  ВЛ-10 </w:t>
            </w:r>
            <w:proofErr w:type="spellStart"/>
            <w:r w:rsidRPr="00991AA2">
              <w:rPr>
                <w:rFonts w:ascii="Times New Roman" w:hAnsi="Times New Roman" w:cs="Times New Roman"/>
                <w:color w:val="auto"/>
                <w:sz w:val="20"/>
                <w:szCs w:val="20"/>
              </w:rPr>
              <w:t>кВ</w:t>
            </w:r>
            <w:proofErr w:type="spellEnd"/>
            <w:r w:rsidRPr="00991AA2">
              <w:rPr>
                <w:rFonts w:ascii="Times New Roman" w:hAnsi="Times New Roman" w:cs="Times New Roman"/>
                <w:color w:val="auto"/>
                <w:sz w:val="20"/>
                <w:szCs w:val="20"/>
              </w:rPr>
              <w:t xml:space="preserve"> ПС </w:t>
            </w:r>
            <w:proofErr w:type="spellStart"/>
            <w:r w:rsidRPr="00991AA2">
              <w:rPr>
                <w:rFonts w:ascii="Times New Roman" w:hAnsi="Times New Roman" w:cs="Times New Roman"/>
                <w:color w:val="auto"/>
                <w:sz w:val="20"/>
                <w:szCs w:val="20"/>
              </w:rPr>
              <w:t>Строиндустрия</w:t>
            </w:r>
            <w:proofErr w:type="spellEnd"/>
            <w:r w:rsidRPr="00991AA2">
              <w:rPr>
                <w:rFonts w:ascii="Times New Roman" w:hAnsi="Times New Roman" w:cs="Times New Roman"/>
                <w:color w:val="auto"/>
                <w:sz w:val="20"/>
                <w:szCs w:val="20"/>
              </w:rPr>
              <w:t xml:space="preserve"> ф.20  (реестровый  номер 30:12:-6.506).</w:t>
            </w:r>
          </w:p>
          <w:p w14:paraId="643BE75A"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При выявлении на участке инженерных сетей, предусмотреть охранные зоны от них либо произвести их вынос.</w:t>
            </w:r>
          </w:p>
          <w:p w14:paraId="6927519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tc>
      </w:tr>
      <w:tr w:rsidR="00991AA2" w:rsidRPr="00991AA2" w14:paraId="1CD2F783"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21CAB0B"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 xml:space="preserve">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w:t>
            </w:r>
            <w:r w:rsidRPr="00991AA2">
              <w:rPr>
                <w:rFonts w:ascii="Times New Roman" w:hAnsi="Times New Roman" w:cs="Times New Roman"/>
                <w:b/>
                <w:color w:val="auto"/>
                <w:sz w:val="20"/>
                <w:szCs w:val="20"/>
              </w:rPr>
              <w:lastRenderedPageBreak/>
              <w:t>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0DA96AB"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lastRenderedPageBreak/>
              <w:t>1 274 000</w:t>
            </w:r>
          </w:p>
        </w:tc>
      </w:tr>
      <w:tr w:rsidR="00991AA2" w:rsidRPr="00991AA2" w14:paraId="0BFC623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46E2AD0"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16D5FAD"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 254 800(*без учета платы оператору электронной площадки за участие в электронном аукционе) </w:t>
            </w:r>
          </w:p>
        </w:tc>
      </w:tr>
      <w:tr w:rsidR="00991AA2" w:rsidRPr="00991AA2" w14:paraId="3AC3724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C4FAC7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7985A0D"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38 000</w:t>
            </w:r>
          </w:p>
        </w:tc>
      </w:tr>
      <w:tr w:rsidR="00991AA2" w:rsidRPr="00991AA2" w14:paraId="2AABD33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703C131"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Реквизиты решения о проведен</w:t>
            </w:r>
            <w:proofErr w:type="gramStart"/>
            <w:r w:rsidRPr="00991AA2">
              <w:rPr>
                <w:rFonts w:ascii="Times New Roman" w:hAnsi="Times New Roman" w:cs="Times New Roman"/>
                <w:b/>
                <w:color w:val="auto"/>
                <w:sz w:val="20"/>
                <w:szCs w:val="20"/>
              </w:rPr>
              <w:t>ии ау</w:t>
            </w:r>
            <w:proofErr w:type="gramEnd"/>
            <w:r w:rsidRPr="00991AA2">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61765DE"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Распоряжение администрации муниципального образования «Городской округ город  Астрахань» от 19.06.2023 №1024-р</w:t>
            </w:r>
          </w:p>
        </w:tc>
      </w:tr>
    </w:tbl>
    <w:p w14:paraId="30BC709B" w14:textId="77777777" w:rsidR="00991AA2" w:rsidRDefault="00991AA2" w:rsidP="00875BC4">
      <w:pPr>
        <w:pStyle w:val="FR1"/>
        <w:spacing w:before="0" w:line="240" w:lineRule="auto"/>
        <w:ind w:firstLine="0"/>
        <w:rPr>
          <w:sz w:val="24"/>
          <w:szCs w:val="24"/>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991AA2" w:rsidRPr="00991AA2" w14:paraId="168628E9"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26EC57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E9A74F8" w14:textId="5ACE62AA"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w:t>
            </w:r>
            <w:r>
              <w:rPr>
                <w:rFonts w:ascii="Times New Roman" w:hAnsi="Times New Roman" w:cs="Times New Roman"/>
                <w:b/>
                <w:color w:val="auto"/>
                <w:sz w:val="20"/>
                <w:szCs w:val="20"/>
              </w:rPr>
              <w:t>3</w:t>
            </w:r>
          </w:p>
        </w:tc>
      </w:tr>
      <w:tr w:rsidR="00991AA2" w:rsidRPr="00991AA2" w14:paraId="5EDBCDE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3DC2BD1"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089BB1B"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 xml:space="preserve">Земельный участок по ул. Советской Гвардии,11а  в </w:t>
            </w:r>
            <w:proofErr w:type="spellStart"/>
            <w:r w:rsidRPr="00991AA2">
              <w:rPr>
                <w:rFonts w:ascii="Times New Roman" w:hAnsi="Times New Roman" w:cs="Times New Roman"/>
                <w:b/>
                <w:color w:val="auto"/>
                <w:sz w:val="20"/>
                <w:szCs w:val="20"/>
              </w:rPr>
              <w:t>Трусовском</w:t>
            </w:r>
            <w:proofErr w:type="spellEnd"/>
            <w:r w:rsidRPr="00991AA2">
              <w:rPr>
                <w:rFonts w:ascii="Times New Roman" w:hAnsi="Times New Roman" w:cs="Times New Roman"/>
                <w:b/>
                <w:color w:val="auto"/>
                <w:sz w:val="20"/>
                <w:szCs w:val="20"/>
              </w:rPr>
              <w:t xml:space="preserve"> районе</w:t>
            </w:r>
          </w:p>
        </w:tc>
      </w:tr>
      <w:tr w:rsidR="00991AA2" w:rsidRPr="00991AA2" w14:paraId="5297E098"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177019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D85D70D"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 право заключения договора аренды земельного участка</w:t>
            </w:r>
          </w:p>
        </w:tc>
      </w:tr>
      <w:tr w:rsidR="00991AA2" w:rsidRPr="00991AA2" w14:paraId="09041E8F"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78FFD0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9EA351A"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991AA2" w:rsidRPr="00991AA2" w14:paraId="0013D70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E150DF1"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Площадь (</w:t>
            </w:r>
            <w:proofErr w:type="spellStart"/>
            <w:r w:rsidRPr="00991AA2">
              <w:rPr>
                <w:rFonts w:ascii="Times New Roman" w:hAnsi="Times New Roman" w:cs="Times New Roman"/>
                <w:b/>
                <w:color w:val="auto"/>
                <w:sz w:val="20"/>
                <w:szCs w:val="20"/>
              </w:rPr>
              <w:t>кв</w:t>
            </w:r>
            <w:proofErr w:type="gramStart"/>
            <w:r w:rsidRPr="00991AA2">
              <w:rPr>
                <w:rFonts w:ascii="Times New Roman" w:hAnsi="Times New Roman" w:cs="Times New Roman"/>
                <w:b/>
                <w:color w:val="auto"/>
                <w:sz w:val="20"/>
                <w:szCs w:val="20"/>
              </w:rPr>
              <w:t>.м</w:t>
            </w:r>
            <w:proofErr w:type="spellEnd"/>
            <w:proofErr w:type="gramEnd"/>
            <w:r w:rsidRPr="00991AA2">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8C4C706"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695</w:t>
            </w:r>
          </w:p>
        </w:tc>
      </w:tr>
      <w:tr w:rsidR="00991AA2" w:rsidRPr="00991AA2" w14:paraId="5F6AFBA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42CAA3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08BD4AF"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30:12:040008:128</w:t>
            </w:r>
          </w:p>
        </w:tc>
      </w:tr>
      <w:tr w:rsidR="00991AA2" w:rsidRPr="00991AA2" w14:paraId="7B27A18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6445721"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6CF561F"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Земли населенных пунктов</w:t>
            </w:r>
          </w:p>
        </w:tc>
      </w:tr>
      <w:tr w:rsidR="00991AA2" w:rsidRPr="00991AA2" w14:paraId="2070B23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A6C8FB6"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1D200AC" w14:textId="2F75069F"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магазин</w:t>
            </w:r>
            <w:r w:rsidR="00875BC4">
              <w:rPr>
                <w:rFonts w:ascii="Times New Roman" w:hAnsi="Times New Roman" w:cs="Times New Roman"/>
                <w:color w:val="auto"/>
                <w:sz w:val="20"/>
                <w:szCs w:val="20"/>
              </w:rPr>
              <w:t>ы</w:t>
            </w:r>
          </w:p>
        </w:tc>
      </w:tr>
      <w:tr w:rsidR="00991AA2" w:rsidRPr="00991AA2" w14:paraId="6ED5E97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E726311"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54F50A7"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Зона производственно-коммунальных объектов V класса (ПК-4)</w:t>
            </w:r>
          </w:p>
        </w:tc>
      </w:tr>
      <w:tr w:rsidR="00991AA2" w:rsidRPr="00991AA2" w14:paraId="3462D6E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F6A490F"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B817B39"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Предельные параметры:</w:t>
            </w:r>
          </w:p>
          <w:p w14:paraId="41610B14"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Для объектов нежилого назначения:</w:t>
            </w:r>
          </w:p>
          <w:p w14:paraId="42F2E22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минимальная ширина земельного участка – 12 м, максимальный размер не подлежит установлению;</w:t>
            </w:r>
          </w:p>
          <w:p w14:paraId="7ADA8426"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 минимальная площадь земельного участка – 400 кв. м, максимальная площадь земельного участка не подлежит установлению. </w:t>
            </w:r>
          </w:p>
          <w:p w14:paraId="2C0C966C"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Минимальный отступ от зданий, строений, сооружений до границ земельных участков не установлен, однако размещение объектов капитального строительства должно соответствовать требованиям пожарных и санитарных норм по отношению к объектам капитального строительства, расположенным на смежных земельных участках. </w:t>
            </w:r>
          </w:p>
          <w:p w14:paraId="79F3875F"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Предельная высота объектов нежилого назначения – 30 м от проектной отметки земли до наивысшей точки плоской крыши, парапета, ограждения или до наивысшей точки конька скатной крыши без учета технических устройств (антенн, вентиляционных труб, лифтовых шахт). Предельное количество этажей – 10 этажей.</w:t>
            </w:r>
          </w:p>
          <w:p w14:paraId="0E9D350F"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Процент застройки территории – не более 65% от площади земельного участка. </w:t>
            </w:r>
          </w:p>
          <w:p w14:paraId="4009498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Процент озеленения территории – не менее 15% от площади земельного участка. </w:t>
            </w:r>
          </w:p>
          <w:p w14:paraId="3F55B786"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Площадь территорий, предназначенных для хранения транспортных средств – не менее 10% от площади земельного участка. </w:t>
            </w:r>
          </w:p>
          <w:p w14:paraId="566E6B77"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Для объектов коммунального обслуживания и хранения автотранспорта, используемых как основной или условно разрешенный вид использования,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w:t>
            </w:r>
          </w:p>
          <w:p w14:paraId="651DA1A0" w14:textId="77777777" w:rsidR="00991AA2" w:rsidRPr="00991AA2" w:rsidRDefault="00991AA2" w:rsidP="00991AA2">
            <w:pPr>
              <w:widowControl/>
              <w:jc w:val="both"/>
              <w:rPr>
                <w:rFonts w:ascii="Times New Roman" w:hAnsi="Times New Roman" w:cs="Times New Roman"/>
                <w:color w:val="auto"/>
                <w:sz w:val="20"/>
                <w:szCs w:val="20"/>
              </w:rPr>
            </w:pPr>
            <w:proofErr w:type="gramStart"/>
            <w:r w:rsidRPr="00991AA2">
              <w:rPr>
                <w:rFonts w:ascii="Times New Roman" w:hAnsi="Times New Roman" w:cs="Times New Roman"/>
                <w:color w:val="auto"/>
                <w:sz w:val="20"/>
                <w:szCs w:val="20"/>
              </w:rPr>
              <w:t xml:space="preserve">Минимальное количество мест на погрузочно-разгрузочных площадках на земельных участках с видом разрешенного использования: «магазины» (код 4.4), «общественное питание» (код 4.6), «склады» (код 6.9) определяется из расчета 1 место для объектов общей площадью от 100 кв. м до 2 тыс. кв. м и плюс 1 место на каждые дополнительные 5 тыс. кв. м общей площади объектов. </w:t>
            </w:r>
            <w:proofErr w:type="gramEnd"/>
          </w:p>
          <w:p w14:paraId="3CCE587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Площадь мест на погрузочно-разгрузочных площадках определяется из расчета 60 кв. м на одно место.</w:t>
            </w:r>
          </w:p>
          <w:p w14:paraId="53245878"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991AA2" w:rsidRPr="00991AA2" w14:paraId="32A6705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EDA1CB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08BEA4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4 года 10 мес.</w:t>
            </w:r>
          </w:p>
        </w:tc>
      </w:tr>
      <w:tr w:rsidR="00991AA2" w:rsidRPr="00991AA2" w14:paraId="308A2FC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62FAFD0"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E7896FA"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Возможные точки подключения: </w:t>
            </w:r>
          </w:p>
          <w:p w14:paraId="5344DB8C" w14:textId="77777777"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eastAsia="Lucida Sans Unicode" w:hAnsi="Times New Roman" w:cs="Times New Roman"/>
                <w:b/>
                <w:color w:val="auto"/>
                <w:kern w:val="1"/>
                <w:sz w:val="20"/>
                <w:szCs w:val="20"/>
                <w:lang w:eastAsia="zh-CN"/>
              </w:rPr>
              <w:t xml:space="preserve">Водоснабжение: </w:t>
            </w:r>
            <w:r w:rsidRPr="00991AA2">
              <w:rPr>
                <w:rFonts w:ascii="Times New Roman" w:eastAsia="Lucida Sans Unicode" w:hAnsi="Times New Roman" w:cs="Times New Roman"/>
                <w:color w:val="auto"/>
                <w:kern w:val="2"/>
                <w:sz w:val="20"/>
                <w:szCs w:val="20"/>
                <w:lang w:eastAsia="zh-CN"/>
              </w:rPr>
              <w:t xml:space="preserve">подключение технически возможно к сети водопровода Д-400мм, проходящей по ул. Советской Гвардии,56. </w:t>
            </w:r>
          </w:p>
          <w:p w14:paraId="13A764D3" w14:textId="77777777" w:rsidR="00991AA2" w:rsidRPr="00991AA2" w:rsidRDefault="00991AA2" w:rsidP="00991AA2">
            <w:pPr>
              <w:widowControl/>
              <w:jc w:val="both"/>
              <w:rPr>
                <w:rFonts w:ascii="Times New Roman" w:hAnsi="Times New Roman" w:cs="Times New Roman"/>
                <w:color w:val="auto"/>
                <w:kern w:val="2"/>
                <w:sz w:val="20"/>
                <w:szCs w:val="20"/>
                <w:lang w:eastAsia="zh-CN"/>
              </w:rPr>
            </w:pPr>
            <w:r w:rsidRPr="00991AA2">
              <w:rPr>
                <w:rFonts w:ascii="Times New Roman" w:hAnsi="Times New Roman" w:cs="Times New Roman"/>
                <w:b/>
                <w:color w:val="auto"/>
                <w:kern w:val="2"/>
                <w:sz w:val="20"/>
                <w:szCs w:val="20"/>
                <w:lang w:eastAsia="zh-CN"/>
              </w:rPr>
              <w:t>Водоотведение:</w:t>
            </w:r>
            <w:r w:rsidRPr="00991AA2">
              <w:rPr>
                <w:rFonts w:ascii="Times New Roman" w:hAnsi="Times New Roman" w:cs="Times New Roman"/>
                <w:color w:val="auto"/>
                <w:kern w:val="2"/>
                <w:sz w:val="20"/>
                <w:szCs w:val="20"/>
                <w:lang w:eastAsia="zh-CN"/>
              </w:rPr>
              <w:t xml:space="preserve"> технически возможно в сеть напорную сеть канализации Д-150 мм. Максимальная нагрузка сети водоснабжения и водоотведения для данного земельного участка составляет 10,0 м3/ </w:t>
            </w:r>
            <w:proofErr w:type="spellStart"/>
            <w:r w:rsidRPr="00991AA2">
              <w:rPr>
                <w:rFonts w:ascii="Times New Roman" w:hAnsi="Times New Roman" w:cs="Times New Roman"/>
                <w:color w:val="auto"/>
                <w:kern w:val="2"/>
                <w:sz w:val="20"/>
                <w:szCs w:val="20"/>
                <w:lang w:eastAsia="zh-CN"/>
              </w:rPr>
              <w:t>сут</w:t>
            </w:r>
            <w:proofErr w:type="spellEnd"/>
            <w:r w:rsidRPr="00991AA2">
              <w:rPr>
                <w:rFonts w:ascii="Times New Roman" w:hAnsi="Times New Roman" w:cs="Times New Roman"/>
                <w:color w:val="auto"/>
                <w:kern w:val="2"/>
                <w:sz w:val="20"/>
                <w:szCs w:val="20"/>
                <w:lang w:eastAsia="zh-CN"/>
              </w:rPr>
              <w:t xml:space="preserve">. </w:t>
            </w:r>
          </w:p>
          <w:p w14:paraId="17D3B9C3" w14:textId="77777777" w:rsidR="00991AA2" w:rsidRPr="00991AA2" w:rsidRDefault="00991AA2" w:rsidP="00991AA2">
            <w:pPr>
              <w:suppressAutoHyphens/>
              <w:jc w:val="both"/>
              <w:rPr>
                <w:rFonts w:ascii="Times New Roman" w:eastAsia="Lucida Sans Unicode" w:hAnsi="Times New Roman" w:cs="Times New Roman"/>
                <w:color w:val="auto"/>
                <w:kern w:val="1"/>
                <w:sz w:val="20"/>
                <w:szCs w:val="20"/>
                <w:lang w:eastAsia="zh-CN"/>
              </w:rPr>
            </w:pPr>
          </w:p>
        </w:tc>
      </w:tr>
      <w:tr w:rsidR="00991AA2" w:rsidRPr="00991AA2" w14:paraId="7132A15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057B92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 xml:space="preserve">Возможность подключения  к сетям  (горячего </w:t>
            </w:r>
            <w:r w:rsidRPr="00991AA2">
              <w:rPr>
                <w:rFonts w:ascii="Times New Roman" w:hAnsi="Times New Roman" w:cs="Times New Roman"/>
                <w:b/>
                <w:color w:val="auto"/>
                <w:sz w:val="20"/>
                <w:szCs w:val="20"/>
              </w:rPr>
              <w:lastRenderedPageBreak/>
              <w:t>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0665760"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lastRenderedPageBreak/>
              <w:t>Техническая возможность подключения объекта капитального строительства к сетям теплоснабжения имеется. Предельная мощность существующих  теплосетей-</w:t>
            </w:r>
            <w:r w:rsidRPr="00991AA2">
              <w:rPr>
                <w:rFonts w:ascii="Times New Roman" w:hAnsi="Times New Roman" w:cs="Times New Roman"/>
                <w:color w:val="auto"/>
                <w:sz w:val="20"/>
                <w:szCs w:val="20"/>
              </w:rPr>
              <w:lastRenderedPageBreak/>
              <w:t xml:space="preserve">Гкал/ч-0. Максимальная нагрузка, подключение которой возможно без реконструкции источника теплоснабжения Гкал/ч-3,81.Ориентировочное расстояние </w:t>
            </w:r>
            <w:proofErr w:type="gramStart"/>
            <w:r w:rsidRPr="00991AA2">
              <w:rPr>
                <w:rFonts w:ascii="Times New Roman" w:hAnsi="Times New Roman" w:cs="Times New Roman"/>
                <w:color w:val="auto"/>
                <w:sz w:val="20"/>
                <w:szCs w:val="20"/>
              </w:rPr>
              <w:t>до</w:t>
            </w:r>
            <w:proofErr w:type="gramEnd"/>
            <w:r w:rsidRPr="00991AA2">
              <w:rPr>
                <w:rFonts w:ascii="Times New Roman" w:hAnsi="Times New Roman" w:cs="Times New Roman"/>
                <w:color w:val="auto"/>
                <w:sz w:val="20"/>
                <w:szCs w:val="20"/>
              </w:rPr>
              <w:t xml:space="preserve"> ближайшей СЦТ км-0,4 до ТС от котельной №Т-44.</w:t>
            </w:r>
          </w:p>
        </w:tc>
      </w:tr>
      <w:tr w:rsidR="00991AA2" w:rsidRPr="00991AA2" w14:paraId="4C43DE23"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E63770B"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8DAC853" w14:textId="4C8F54BE" w:rsidR="00991AA2" w:rsidRPr="00991AA2" w:rsidRDefault="00991AA2" w:rsidP="00875BC4">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газоснабжения имеется. Возможной точкой подключения является газопровод среднего давления </w:t>
            </w:r>
            <w:r w:rsidR="00875BC4">
              <w:rPr>
                <w:rFonts w:ascii="Times New Roman" w:hAnsi="Times New Roman" w:cs="Times New Roman"/>
                <w:color w:val="auto"/>
                <w:sz w:val="20"/>
                <w:szCs w:val="20"/>
              </w:rPr>
              <w:t xml:space="preserve">с предельным расходом природного газа не более 7,0 </w:t>
            </w:r>
            <w:proofErr w:type="spellStart"/>
            <w:r w:rsidR="00875BC4">
              <w:rPr>
                <w:rFonts w:ascii="Times New Roman" w:hAnsi="Times New Roman" w:cs="Times New Roman"/>
                <w:color w:val="auto"/>
                <w:sz w:val="20"/>
                <w:szCs w:val="20"/>
              </w:rPr>
              <w:t>куб</w:t>
            </w:r>
            <w:proofErr w:type="gramStart"/>
            <w:r w:rsidR="00875BC4">
              <w:rPr>
                <w:rFonts w:ascii="Times New Roman" w:hAnsi="Times New Roman" w:cs="Times New Roman"/>
                <w:color w:val="auto"/>
                <w:sz w:val="20"/>
                <w:szCs w:val="20"/>
              </w:rPr>
              <w:t>.м</w:t>
            </w:r>
            <w:proofErr w:type="spellEnd"/>
            <w:proofErr w:type="gramEnd"/>
            <w:r w:rsidR="00875BC4">
              <w:rPr>
                <w:rFonts w:ascii="Times New Roman" w:hAnsi="Times New Roman" w:cs="Times New Roman"/>
                <w:color w:val="auto"/>
                <w:sz w:val="20"/>
                <w:szCs w:val="20"/>
              </w:rPr>
              <w:t>/час</w:t>
            </w:r>
            <w:r w:rsidRPr="00991AA2">
              <w:rPr>
                <w:rFonts w:ascii="Times New Roman" w:hAnsi="Times New Roman" w:cs="Times New Roman"/>
                <w:color w:val="auto"/>
                <w:sz w:val="20"/>
                <w:szCs w:val="20"/>
              </w:rPr>
              <w:t>.</w:t>
            </w:r>
          </w:p>
        </w:tc>
      </w:tr>
      <w:tr w:rsidR="00991AA2" w:rsidRPr="00991AA2" w14:paraId="5AEA5FD4"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2ADB13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C747647"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Право государственной собственности на земельный участок не разграничено</w:t>
            </w:r>
          </w:p>
        </w:tc>
      </w:tr>
      <w:tr w:rsidR="00991AA2" w:rsidRPr="00991AA2" w14:paraId="0B8F2133"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C6B204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4C242F2"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нет</w:t>
            </w:r>
          </w:p>
        </w:tc>
      </w:tr>
      <w:tr w:rsidR="00991AA2" w:rsidRPr="00991AA2" w14:paraId="4794BD8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CF9487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25ECEA2"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Земельный участок в границах </w:t>
            </w:r>
            <w:proofErr w:type="spellStart"/>
            <w:r w:rsidRPr="00991AA2">
              <w:rPr>
                <w:rFonts w:ascii="Times New Roman" w:hAnsi="Times New Roman" w:cs="Times New Roman"/>
                <w:color w:val="auto"/>
                <w:sz w:val="20"/>
                <w:szCs w:val="20"/>
              </w:rPr>
              <w:t>приаэродромной</w:t>
            </w:r>
            <w:proofErr w:type="spellEnd"/>
            <w:r w:rsidRPr="00991AA2">
              <w:rPr>
                <w:rFonts w:ascii="Times New Roman" w:hAnsi="Times New Roman" w:cs="Times New Roman"/>
                <w:color w:val="auto"/>
                <w:sz w:val="20"/>
                <w:szCs w:val="20"/>
              </w:rPr>
              <w:t xml:space="preserve">  территор</w:t>
            </w:r>
            <w:proofErr w:type="gramStart"/>
            <w:r w:rsidRPr="00991AA2">
              <w:rPr>
                <w:rFonts w:ascii="Times New Roman" w:hAnsi="Times New Roman" w:cs="Times New Roman"/>
                <w:color w:val="auto"/>
                <w:sz w:val="20"/>
                <w:szCs w:val="20"/>
              </w:rPr>
              <w:t>ии аэ</w:t>
            </w:r>
            <w:proofErr w:type="gramEnd"/>
            <w:r w:rsidRPr="00991AA2">
              <w:rPr>
                <w:rFonts w:ascii="Times New Roman" w:hAnsi="Times New Roman" w:cs="Times New Roman"/>
                <w:color w:val="auto"/>
                <w:sz w:val="20"/>
                <w:szCs w:val="20"/>
              </w:rPr>
              <w:t>родрома Министерства  обороны «Приволжский».</w:t>
            </w:r>
          </w:p>
          <w:p w14:paraId="1A29F3EC" w14:textId="07289C9E"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В зоне горно-санитарной охраны государственного учреждения «Санаторий №2 курорта «Тинаки» </w:t>
            </w:r>
            <w:proofErr w:type="spellStart"/>
            <w:r w:rsidRPr="00991AA2">
              <w:rPr>
                <w:rFonts w:ascii="Times New Roman" w:hAnsi="Times New Roman" w:cs="Times New Roman"/>
                <w:color w:val="auto"/>
                <w:sz w:val="20"/>
                <w:szCs w:val="20"/>
              </w:rPr>
              <w:t>Наримановского</w:t>
            </w:r>
            <w:proofErr w:type="spellEnd"/>
            <w:r w:rsidRPr="00991AA2">
              <w:rPr>
                <w:rFonts w:ascii="Times New Roman" w:hAnsi="Times New Roman" w:cs="Times New Roman"/>
                <w:color w:val="auto"/>
                <w:sz w:val="20"/>
                <w:szCs w:val="20"/>
              </w:rPr>
              <w:t xml:space="preserve"> района Астраханской области (третья зона) (реестровый номер 30:08-6.747)</w:t>
            </w:r>
            <w:r w:rsidR="00875BC4">
              <w:rPr>
                <w:rFonts w:ascii="Times New Roman" w:hAnsi="Times New Roman" w:cs="Times New Roman"/>
                <w:color w:val="auto"/>
                <w:sz w:val="20"/>
                <w:szCs w:val="20"/>
              </w:rPr>
              <w:t>, режим утвержден постановлением Главы администрации Астраханской области от 13.12.2001 №593.</w:t>
            </w:r>
          </w:p>
          <w:p w14:paraId="567F5AC2"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При выявлении на участке инженерных сетей, предусмотреть охранные зоны от них либо произвести их вынос.</w:t>
            </w:r>
          </w:p>
          <w:p w14:paraId="6EC99CE4"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tc>
      </w:tr>
      <w:tr w:rsidR="00991AA2" w:rsidRPr="00991AA2" w14:paraId="2C9793B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038CBA0"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DE88734"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390 000</w:t>
            </w:r>
          </w:p>
        </w:tc>
      </w:tr>
      <w:tr w:rsidR="00991AA2" w:rsidRPr="00991AA2" w14:paraId="0011966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E0A5AF9"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E50E296"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78 000 (*без учета платы оператору электронной площадки за участие в электронном аукционе) </w:t>
            </w:r>
          </w:p>
        </w:tc>
      </w:tr>
      <w:tr w:rsidR="00991AA2" w:rsidRPr="00991AA2" w14:paraId="21CE4929"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DC45F8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190F9DC" w14:textId="2B61B510" w:rsidR="00991AA2" w:rsidRPr="00991AA2" w:rsidRDefault="00875BC4"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11 5</w:t>
            </w:r>
            <w:r w:rsidR="00991AA2" w:rsidRPr="00991AA2">
              <w:rPr>
                <w:rFonts w:ascii="Times New Roman" w:hAnsi="Times New Roman" w:cs="Times New Roman"/>
                <w:color w:val="auto"/>
                <w:sz w:val="20"/>
                <w:szCs w:val="20"/>
              </w:rPr>
              <w:t>00</w:t>
            </w:r>
          </w:p>
        </w:tc>
      </w:tr>
      <w:tr w:rsidR="00991AA2" w:rsidRPr="00991AA2" w14:paraId="06BFFBE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1D97461"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Реквизиты решения о проведен</w:t>
            </w:r>
            <w:proofErr w:type="gramStart"/>
            <w:r w:rsidRPr="00991AA2">
              <w:rPr>
                <w:rFonts w:ascii="Times New Roman" w:hAnsi="Times New Roman" w:cs="Times New Roman"/>
                <w:b/>
                <w:color w:val="auto"/>
                <w:sz w:val="20"/>
                <w:szCs w:val="20"/>
              </w:rPr>
              <w:t>ии ау</w:t>
            </w:r>
            <w:proofErr w:type="gramEnd"/>
            <w:r w:rsidRPr="00991AA2">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E524F7C"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Распоряжение администрации муниципального образования «Городской округ город  Астрахань» от 19.06.2023 №1023-р</w:t>
            </w:r>
          </w:p>
        </w:tc>
      </w:tr>
    </w:tbl>
    <w:p w14:paraId="0A628F38" w14:textId="77777777" w:rsidR="00967682" w:rsidRDefault="00967682" w:rsidP="00177F58">
      <w:pPr>
        <w:pStyle w:val="FR1"/>
        <w:spacing w:before="0" w:line="240" w:lineRule="auto"/>
        <w:ind w:firstLine="0"/>
        <w:rPr>
          <w:sz w:val="24"/>
          <w:szCs w:val="24"/>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7862F0" w:rsidRPr="007862F0" w14:paraId="6DA300C9"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2BDF90A3"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ABC8765" w14:textId="7A87E15D" w:rsidR="007862F0" w:rsidRPr="00177F58" w:rsidRDefault="00B36255" w:rsidP="007862F0">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w:t>
            </w:r>
            <w:r w:rsidR="00177F58">
              <w:rPr>
                <w:rFonts w:ascii="Times New Roman" w:hAnsi="Times New Roman" w:cs="Times New Roman"/>
                <w:b/>
                <w:color w:val="auto"/>
                <w:sz w:val="20"/>
                <w:szCs w:val="20"/>
              </w:rPr>
              <w:t>4</w:t>
            </w:r>
          </w:p>
        </w:tc>
      </w:tr>
      <w:tr w:rsidR="007862F0" w:rsidRPr="007862F0" w14:paraId="44826F02"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216209B8"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91BA47F" w14:textId="64B942F6" w:rsidR="007862F0" w:rsidRPr="007862F0" w:rsidRDefault="007862F0" w:rsidP="00177F58">
            <w:pPr>
              <w:widowControl/>
              <w:jc w:val="both"/>
              <w:rPr>
                <w:rFonts w:ascii="Times New Roman" w:hAnsi="Times New Roman" w:cs="Times New Roman"/>
                <w:b/>
                <w:color w:val="auto"/>
                <w:sz w:val="20"/>
                <w:szCs w:val="20"/>
              </w:rPr>
            </w:pPr>
            <w:r w:rsidRPr="007862F0">
              <w:rPr>
                <w:rFonts w:ascii="Times New Roman" w:hAnsi="Times New Roman" w:cs="Times New Roman"/>
                <w:b/>
                <w:color w:val="auto"/>
                <w:sz w:val="20"/>
                <w:szCs w:val="20"/>
              </w:rPr>
              <w:t xml:space="preserve">Земельный участок по </w:t>
            </w:r>
            <w:r>
              <w:rPr>
                <w:rFonts w:ascii="Times New Roman" w:hAnsi="Times New Roman" w:cs="Times New Roman"/>
                <w:b/>
                <w:color w:val="auto"/>
                <w:sz w:val="20"/>
                <w:szCs w:val="20"/>
              </w:rPr>
              <w:t xml:space="preserve">ул. </w:t>
            </w:r>
            <w:r w:rsidR="00177F58">
              <w:rPr>
                <w:rFonts w:ascii="Times New Roman" w:hAnsi="Times New Roman" w:cs="Times New Roman"/>
                <w:b/>
                <w:color w:val="auto"/>
                <w:sz w:val="20"/>
                <w:szCs w:val="20"/>
              </w:rPr>
              <w:t>Воронихина</w:t>
            </w:r>
            <w:r>
              <w:rPr>
                <w:rFonts w:ascii="Times New Roman" w:hAnsi="Times New Roman" w:cs="Times New Roman"/>
                <w:b/>
                <w:color w:val="auto"/>
                <w:sz w:val="20"/>
                <w:szCs w:val="20"/>
              </w:rPr>
              <w:t xml:space="preserve"> в Ленинском </w:t>
            </w:r>
            <w:r w:rsidRPr="007862F0">
              <w:rPr>
                <w:rFonts w:ascii="Times New Roman" w:hAnsi="Times New Roman" w:cs="Times New Roman"/>
                <w:b/>
                <w:color w:val="auto"/>
                <w:sz w:val="20"/>
                <w:szCs w:val="20"/>
              </w:rPr>
              <w:t xml:space="preserve"> районе</w:t>
            </w:r>
          </w:p>
        </w:tc>
      </w:tr>
      <w:tr w:rsidR="007862F0" w:rsidRPr="007862F0" w14:paraId="5B39B6A0"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5AE97585"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94E4855" w14:textId="134DA882" w:rsidR="007862F0" w:rsidRPr="007862F0" w:rsidRDefault="00647B56" w:rsidP="007862F0">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 xml:space="preserve">На </w:t>
            </w:r>
            <w:r w:rsidR="007862F0" w:rsidRPr="007862F0">
              <w:rPr>
                <w:rFonts w:ascii="Times New Roman" w:hAnsi="Times New Roman" w:cs="Times New Roman"/>
                <w:b/>
                <w:color w:val="auto"/>
                <w:sz w:val="20"/>
                <w:szCs w:val="20"/>
              </w:rPr>
              <w:t>право заключения договора аренды земельного участка</w:t>
            </w:r>
          </w:p>
        </w:tc>
      </w:tr>
      <w:tr w:rsidR="007862F0" w:rsidRPr="007862F0" w14:paraId="28C3DF4C"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501FF87B"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58C7726"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7862F0" w:rsidRPr="007862F0" w14:paraId="484317AF"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7D5A2F10"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Площадь (</w:t>
            </w:r>
            <w:proofErr w:type="spellStart"/>
            <w:r w:rsidRPr="007862F0">
              <w:rPr>
                <w:rFonts w:ascii="Times New Roman" w:hAnsi="Times New Roman" w:cs="Times New Roman"/>
                <w:b/>
                <w:color w:val="auto"/>
                <w:sz w:val="20"/>
                <w:szCs w:val="20"/>
              </w:rPr>
              <w:t>кв</w:t>
            </w:r>
            <w:proofErr w:type="gramStart"/>
            <w:r w:rsidRPr="007862F0">
              <w:rPr>
                <w:rFonts w:ascii="Times New Roman" w:hAnsi="Times New Roman" w:cs="Times New Roman"/>
                <w:b/>
                <w:color w:val="auto"/>
                <w:sz w:val="20"/>
                <w:szCs w:val="20"/>
              </w:rPr>
              <w:t>.м</w:t>
            </w:r>
            <w:proofErr w:type="spellEnd"/>
            <w:proofErr w:type="gramEnd"/>
            <w:r w:rsidRPr="007862F0">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7CC6B75" w14:textId="7C41002F" w:rsidR="007862F0" w:rsidRPr="007862F0" w:rsidRDefault="00177F58" w:rsidP="007862F0">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654</w:t>
            </w:r>
          </w:p>
        </w:tc>
      </w:tr>
      <w:tr w:rsidR="007862F0" w:rsidRPr="007862F0" w14:paraId="1C541195"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50F0668C"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19AD7C3" w14:textId="2C8E72A4" w:rsidR="007862F0" w:rsidRPr="007862F0" w:rsidRDefault="007862F0" w:rsidP="00177F58">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30:12:</w:t>
            </w:r>
            <w:r w:rsidR="00177F58">
              <w:rPr>
                <w:rFonts w:ascii="Times New Roman" w:hAnsi="Times New Roman" w:cs="Times New Roman"/>
                <w:color w:val="auto"/>
                <w:sz w:val="20"/>
                <w:szCs w:val="20"/>
              </w:rPr>
              <w:t>020097</w:t>
            </w:r>
            <w:r w:rsidRPr="007862F0">
              <w:rPr>
                <w:rFonts w:ascii="Times New Roman" w:hAnsi="Times New Roman" w:cs="Times New Roman"/>
                <w:color w:val="auto"/>
                <w:sz w:val="20"/>
                <w:szCs w:val="20"/>
              </w:rPr>
              <w:t>:</w:t>
            </w:r>
            <w:r w:rsidR="00177F58">
              <w:rPr>
                <w:rFonts w:ascii="Times New Roman" w:hAnsi="Times New Roman" w:cs="Times New Roman"/>
                <w:color w:val="auto"/>
                <w:sz w:val="20"/>
                <w:szCs w:val="20"/>
              </w:rPr>
              <w:t>245</w:t>
            </w:r>
          </w:p>
        </w:tc>
      </w:tr>
      <w:tr w:rsidR="007862F0" w:rsidRPr="007862F0" w14:paraId="212293F7"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60334E61"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B52C37E"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Земли населенных пунктов</w:t>
            </w:r>
          </w:p>
        </w:tc>
      </w:tr>
      <w:tr w:rsidR="007862F0" w:rsidRPr="007862F0" w14:paraId="6D296450"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46932061"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54E052E" w14:textId="03B843F8"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Для индивидуального жилищного строительства</w:t>
            </w:r>
          </w:p>
        </w:tc>
      </w:tr>
      <w:tr w:rsidR="007862F0" w:rsidRPr="007862F0" w14:paraId="6E5C4C3A"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67FA5083"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8EFB0BF" w14:textId="65083526"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Зона индивидуальной усадебной жилой застройки (Ж-1)</w:t>
            </w:r>
          </w:p>
        </w:tc>
      </w:tr>
      <w:tr w:rsidR="007862F0" w:rsidRPr="007862F0" w14:paraId="57A0B518"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65E539CA"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5D42AC4"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Предельные параметры для объектов индивидуального жилищного строительства и объектов блокированной жилой застройки:</w:t>
            </w:r>
          </w:p>
          <w:p w14:paraId="57795667"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а) минимальная площадь земельного участка – 400 кв. м для образуемых земельных участков.</w:t>
            </w:r>
          </w:p>
          <w:p w14:paraId="64F485E8"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13C202FB"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14F907AA" w14:textId="77777777" w:rsidR="007862F0" w:rsidRPr="007862F0" w:rsidRDefault="007862F0" w:rsidP="007862F0">
            <w:pPr>
              <w:widowControl/>
              <w:jc w:val="both"/>
              <w:rPr>
                <w:rFonts w:ascii="Times New Roman" w:hAnsi="Times New Roman" w:cs="Times New Roman"/>
                <w:color w:val="auto"/>
                <w:sz w:val="20"/>
                <w:szCs w:val="20"/>
              </w:rPr>
            </w:pPr>
            <w:proofErr w:type="gramStart"/>
            <w:r w:rsidRPr="007862F0">
              <w:rPr>
                <w:rFonts w:ascii="Times New Roman" w:hAnsi="Times New Roman" w:cs="Times New Roman"/>
                <w:color w:val="auto"/>
                <w:sz w:val="20"/>
                <w:szCs w:val="20"/>
              </w:rPr>
              <w:lastRenderedPageBreak/>
              <w:t>в)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30A7CC3E"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г) минимальное расстояние от границ землевладения до строений, а также между строениями:</w:t>
            </w:r>
          </w:p>
          <w:p w14:paraId="305324F1"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между фронтальной границей участка и основным строением – в соответствии со сложившейся линией застройки. При отсутствии сложившейся линии застройки расстояние от фронтальной границы участка до основного строения – 3 м.</w:t>
            </w:r>
          </w:p>
          <w:p w14:paraId="00BCF0CB"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от границ соседнего участка до: основного строения – 3 м; хозяйственных и прочих строений – 1 м; открытой стоянки – 1 м; отдельно стоящего гаража – 1 м; в случае блокированной застройки на сопряженных земельных участках – 0м;</w:t>
            </w:r>
          </w:p>
          <w:p w14:paraId="6B6E5AE9"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от основных строений до отдельно стоящих хозяйственных и прочих строений – в соответствии с требованиями строительных и санитарных норм и правил;</w:t>
            </w:r>
          </w:p>
          <w:p w14:paraId="03A27B36"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д) высота зданий:</w:t>
            </w:r>
          </w:p>
          <w:p w14:paraId="0B5D681D"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для всех основных строений – не более трех надземных этажей и высота от уровня земли: до верха плоской кровли – не более 12 м; до конька скатной кровли – не более 15 м;</w:t>
            </w:r>
          </w:p>
          <w:p w14:paraId="196FDB6E"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для всех вспомогательных строений высота от уровня земли: до верха плоской кровли – не более 4 м; до конька скатной кровли – не более 7 м;</w:t>
            </w:r>
          </w:p>
          <w:p w14:paraId="7341DBF5"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как исключение: шпили, башни, флагштоки – без ограничения;</w:t>
            </w:r>
          </w:p>
          <w:p w14:paraId="40A02D68"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е) процент застройки территории – не более 65% от площади земельного участка; </w:t>
            </w:r>
          </w:p>
          <w:p w14:paraId="5BFABBBB"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ж) граница земельного участка со стороны улиц, переулков, проездов формируется с учетом сложившейся линии застройки, а ограждения и его высота должны быть единообразными, как минимум, на протяжении одного квартала;</w:t>
            </w:r>
          </w:p>
          <w:p w14:paraId="3D00E3AE"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з) вспомогательные строения, за исключением гаражей, размещать со стороны улиц не допускается; </w:t>
            </w:r>
          </w:p>
          <w:p w14:paraId="662B4F85"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и)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7862F0">
              <w:rPr>
                <w:rFonts w:ascii="Times New Roman" w:hAnsi="Times New Roman" w:cs="Times New Roman"/>
                <w:color w:val="auto"/>
                <w:sz w:val="20"/>
                <w:szCs w:val="20"/>
              </w:rPr>
              <w:t>опасным</w:t>
            </w:r>
            <w:proofErr w:type="gramEnd"/>
            <w:r w:rsidRPr="007862F0">
              <w:rPr>
                <w:rFonts w:ascii="Times New Roman" w:hAnsi="Times New Roman" w:cs="Times New Roman"/>
                <w:color w:val="auto"/>
                <w:sz w:val="20"/>
                <w:szCs w:val="20"/>
              </w:rPr>
              <w:t xml:space="preserve"> и (или) оказывающим негативное влияние на окружающую среду обитания и здоровье человека</w:t>
            </w:r>
          </w:p>
          <w:p w14:paraId="26967BD5"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6D39A5F6" w14:textId="76195E09" w:rsidR="007862F0" w:rsidRPr="00E43996"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7862F0" w:rsidRPr="007862F0" w14:paraId="54F53967"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4B5034C2"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F04C48D" w14:textId="5E7286F9" w:rsidR="007862F0" w:rsidRPr="007862F0" w:rsidRDefault="007862F0" w:rsidP="007862F0">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2</w:t>
            </w:r>
            <w:r w:rsidRPr="007862F0">
              <w:rPr>
                <w:rFonts w:ascii="Times New Roman" w:hAnsi="Times New Roman" w:cs="Times New Roman"/>
                <w:color w:val="auto"/>
                <w:sz w:val="20"/>
                <w:szCs w:val="20"/>
              </w:rPr>
              <w:t xml:space="preserve"> года  </w:t>
            </w:r>
            <w:r>
              <w:rPr>
                <w:rFonts w:ascii="Times New Roman" w:hAnsi="Times New Roman" w:cs="Times New Roman"/>
                <w:color w:val="auto"/>
                <w:sz w:val="20"/>
                <w:szCs w:val="20"/>
              </w:rPr>
              <w:t>6</w:t>
            </w:r>
            <w:r w:rsidRPr="007862F0">
              <w:rPr>
                <w:rFonts w:ascii="Times New Roman" w:hAnsi="Times New Roman" w:cs="Times New Roman"/>
                <w:color w:val="auto"/>
                <w:sz w:val="20"/>
                <w:szCs w:val="20"/>
              </w:rPr>
              <w:t xml:space="preserve"> мес.</w:t>
            </w:r>
          </w:p>
        </w:tc>
      </w:tr>
      <w:tr w:rsidR="007862F0" w:rsidRPr="007862F0" w14:paraId="170E09E8"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5EA7F8A3"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CFA6558"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Возможные точки подключения: </w:t>
            </w:r>
          </w:p>
          <w:p w14:paraId="5D0EE2E5" w14:textId="1E7B18DC" w:rsidR="007862F0" w:rsidRPr="007862F0" w:rsidRDefault="007862F0" w:rsidP="007862F0">
            <w:pPr>
              <w:widowControl/>
              <w:jc w:val="both"/>
              <w:rPr>
                <w:rFonts w:ascii="Times New Roman" w:eastAsia="Lucida Sans Unicode" w:hAnsi="Times New Roman" w:cs="Times New Roman"/>
                <w:color w:val="auto"/>
                <w:kern w:val="2"/>
                <w:sz w:val="20"/>
                <w:szCs w:val="20"/>
                <w:lang w:eastAsia="zh-CN"/>
              </w:rPr>
            </w:pPr>
            <w:r w:rsidRPr="007862F0">
              <w:rPr>
                <w:rFonts w:ascii="Times New Roman" w:eastAsia="Lucida Sans Unicode" w:hAnsi="Times New Roman" w:cs="Times New Roman"/>
                <w:b/>
                <w:color w:val="auto"/>
                <w:kern w:val="1"/>
                <w:sz w:val="20"/>
                <w:szCs w:val="20"/>
                <w:lang w:eastAsia="zh-CN"/>
              </w:rPr>
              <w:t xml:space="preserve">Водоснабжение: </w:t>
            </w:r>
            <w:r w:rsidRPr="007862F0">
              <w:rPr>
                <w:rFonts w:ascii="Times New Roman" w:eastAsia="Lucida Sans Unicode" w:hAnsi="Times New Roman" w:cs="Times New Roman"/>
                <w:color w:val="auto"/>
                <w:kern w:val="2"/>
                <w:sz w:val="20"/>
                <w:szCs w:val="20"/>
                <w:lang w:eastAsia="zh-CN"/>
              </w:rPr>
              <w:t>подключение технически возможно к сети водопровода Д-</w:t>
            </w:r>
            <w:r w:rsidR="00177F58">
              <w:rPr>
                <w:rFonts w:ascii="Times New Roman" w:eastAsia="Lucida Sans Unicode" w:hAnsi="Times New Roman" w:cs="Times New Roman"/>
                <w:color w:val="auto"/>
                <w:kern w:val="2"/>
                <w:sz w:val="20"/>
                <w:szCs w:val="20"/>
                <w:lang w:eastAsia="zh-CN"/>
              </w:rPr>
              <w:t xml:space="preserve">250 </w:t>
            </w:r>
            <w:r w:rsidRPr="007862F0">
              <w:rPr>
                <w:rFonts w:ascii="Times New Roman" w:eastAsia="Lucida Sans Unicode" w:hAnsi="Times New Roman" w:cs="Times New Roman"/>
                <w:color w:val="auto"/>
                <w:kern w:val="2"/>
                <w:sz w:val="20"/>
                <w:szCs w:val="20"/>
                <w:lang w:eastAsia="zh-CN"/>
              </w:rPr>
              <w:t>мм, проходящей</w:t>
            </w:r>
            <w:r>
              <w:rPr>
                <w:rFonts w:ascii="Times New Roman" w:eastAsia="Lucida Sans Unicode" w:hAnsi="Times New Roman" w:cs="Times New Roman"/>
                <w:color w:val="auto"/>
                <w:kern w:val="2"/>
                <w:sz w:val="20"/>
                <w:szCs w:val="20"/>
                <w:lang w:eastAsia="zh-CN"/>
              </w:rPr>
              <w:t xml:space="preserve"> </w:t>
            </w:r>
            <w:r w:rsidRPr="007862F0">
              <w:rPr>
                <w:rFonts w:ascii="Times New Roman" w:eastAsia="Lucida Sans Unicode" w:hAnsi="Times New Roman" w:cs="Times New Roman"/>
                <w:color w:val="auto"/>
                <w:kern w:val="2"/>
                <w:sz w:val="20"/>
                <w:szCs w:val="20"/>
                <w:lang w:eastAsia="zh-CN"/>
              </w:rPr>
              <w:t xml:space="preserve">по ул. </w:t>
            </w:r>
            <w:proofErr w:type="spellStart"/>
            <w:r w:rsidR="00177F58">
              <w:rPr>
                <w:rFonts w:ascii="Times New Roman" w:eastAsia="Lucida Sans Unicode" w:hAnsi="Times New Roman" w:cs="Times New Roman"/>
                <w:color w:val="auto"/>
                <w:kern w:val="2"/>
                <w:sz w:val="20"/>
                <w:szCs w:val="20"/>
                <w:lang w:eastAsia="zh-CN"/>
              </w:rPr>
              <w:t>Краматорская</w:t>
            </w:r>
            <w:proofErr w:type="spellEnd"/>
            <w:r w:rsidR="00177F58">
              <w:rPr>
                <w:rFonts w:ascii="Times New Roman" w:eastAsia="Lucida Sans Unicode" w:hAnsi="Times New Roman" w:cs="Times New Roman"/>
                <w:color w:val="auto"/>
                <w:kern w:val="2"/>
                <w:sz w:val="20"/>
                <w:szCs w:val="20"/>
                <w:lang w:eastAsia="zh-CN"/>
              </w:rPr>
              <w:t>, 45</w:t>
            </w:r>
            <w:r w:rsidRPr="007862F0">
              <w:rPr>
                <w:rFonts w:ascii="Times New Roman" w:eastAsia="Lucida Sans Unicode" w:hAnsi="Times New Roman" w:cs="Times New Roman"/>
                <w:color w:val="auto"/>
                <w:kern w:val="2"/>
                <w:sz w:val="20"/>
                <w:szCs w:val="20"/>
                <w:lang w:eastAsia="zh-CN"/>
              </w:rPr>
              <w:t xml:space="preserve">. Ориентировочное  расстояние  до сети водопровода </w:t>
            </w:r>
            <w:r w:rsidR="00177F58">
              <w:rPr>
                <w:rFonts w:ascii="Times New Roman" w:eastAsia="Lucida Sans Unicode" w:hAnsi="Times New Roman" w:cs="Times New Roman"/>
                <w:color w:val="auto"/>
                <w:kern w:val="2"/>
                <w:sz w:val="20"/>
                <w:szCs w:val="20"/>
                <w:lang w:eastAsia="zh-CN"/>
              </w:rPr>
              <w:t xml:space="preserve">составляет 157 </w:t>
            </w:r>
            <w:r w:rsidRPr="007862F0">
              <w:rPr>
                <w:rFonts w:ascii="Times New Roman" w:eastAsia="Lucida Sans Unicode" w:hAnsi="Times New Roman" w:cs="Times New Roman"/>
                <w:color w:val="auto"/>
                <w:kern w:val="2"/>
                <w:sz w:val="20"/>
                <w:szCs w:val="20"/>
                <w:lang w:eastAsia="zh-CN"/>
              </w:rPr>
              <w:t>м</w:t>
            </w:r>
            <w:r w:rsidR="00177F58">
              <w:rPr>
                <w:rFonts w:ascii="Times New Roman" w:eastAsia="Lucida Sans Unicode" w:hAnsi="Times New Roman" w:cs="Times New Roman"/>
                <w:color w:val="auto"/>
                <w:kern w:val="2"/>
                <w:sz w:val="20"/>
                <w:szCs w:val="20"/>
                <w:lang w:eastAsia="zh-CN"/>
              </w:rPr>
              <w:t>.</w:t>
            </w:r>
          </w:p>
          <w:p w14:paraId="26EE17A6" w14:textId="216FB61D" w:rsidR="007862F0" w:rsidRPr="007862F0" w:rsidRDefault="007862F0" w:rsidP="002A713A">
            <w:pPr>
              <w:widowControl/>
              <w:jc w:val="both"/>
              <w:rPr>
                <w:rFonts w:ascii="Times New Roman" w:eastAsia="Lucida Sans Unicode" w:hAnsi="Times New Roman" w:cs="Times New Roman"/>
                <w:color w:val="auto"/>
                <w:kern w:val="1"/>
                <w:sz w:val="20"/>
                <w:szCs w:val="20"/>
                <w:lang w:eastAsia="zh-CN"/>
              </w:rPr>
            </w:pPr>
            <w:r w:rsidRPr="007862F0">
              <w:rPr>
                <w:rFonts w:ascii="Times New Roman" w:hAnsi="Times New Roman" w:cs="Times New Roman"/>
                <w:b/>
                <w:color w:val="auto"/>
                <w:kern w:val="2"/>
                <w:sz w:val="20"/>
                <w:szCs w:val="20"/>
                <w:lang w:eastAsia="zh-CN"/>
              </w:rPr>
              <w:t>Водоотведение:</w:t>
            </w:r>
            <w:r w:rsidRPr="007862F0">
              <w:rPr>
                <w:rFonts w:ascii="Times New Roman" w:hAnsi="Times New Roman" w:cs="Times New Roman"/>
                <w:color w:val="auto"/>
                <w:kern w:val="2"/>
                <w:sz w:val="20"/>
                <w:szCs w:val="20"/>
                <w:lang w:eastAsia="zh-CN"/>
              </w:rPr>
              <w:t xml:space="preserve"> технически возможно в сеть напорной канализации Д-</w:t>
            </w:r>
            <w:r w:rsidR="00177F58">
              <w:rPr>
                <w:rFonts w:ascii="Times New Roman" w:hAnsi="Times New Roman" w:cs="Times New Roman"/>
                <w:color w:val="auto"/>
                <w:kern w:val="2"/>
                <w:sz w:val="20"/>
                <w:szCs w:val="20"/>
                <w:lang w:eastAsia="zh-CN"/>
              </w:rPr>
              <w:t>6</w:t>
            </w:r>
            <w:r w:rsidRPr="007862F0">
              <w:rPr>
                <w:rFonts w:ascii="Times New Roman" w:hAnsi="Times New Roman" w:cs="Times New Roman"/>
                <w:color w:val="auto"/>
                <w:kern w:val="2"/>
                <w:sz w:val="20"/>
                <w:szCs w:val="20"/>
                <w:lang w:eastAsia="zh-CN"/>
              </w:rPr>
              <w:t xml:space="preserve">00 мм, по ул. </w:t>
            </w:r>
            <w:proofErr w:type="spellStart"/>
            <w:r w:rsidR="00875BC4">
              <w:rPr>
                <w:rFonts w:ascii="Times New Roman" w:hAnsi="Times New Roman" w:cs="Times New Roman"/>
                <w:color w:val="auto"/>
                <w:kern w:val="2"/>
                <w:sz w:val="20"/>
                <w:szCs w:val="20"/>
                <w:lang w:eastAsia="zh-CN"/>
              </w:rPr>
              <w:t>Крама</w:t>
            </w:r>
            <w:r w:rsidR="00177F58">
              <w:rPr>
                <w:rFonts w:ascii="Times New Roman" w:hAnsi="Times New Roman" w:cs="Times New Roman"/>
                <w:color w:val="auto"/>
                <w:kern w:val="2"/>
                <w:sz w:val="20"/>
                <w:szCs w:val="20"/>
                <w:lang w:eastAsia="zh-CN"/>
              </w:rPr>
              <w:t>торская</w:t>
            </w:r>
            <w:proofErr w:type="spellEnd"/>
            <w:r>
              <w:rPr>
                <w:rFonts w:ascii="Times New Roman" w:hAnsi="Times New Roman" w:cs="Times New Roman"/>
                <w:color w:val="auto"/>
                <w:kern w:val="2"/>
                <w:sz w:val="20"/>
                <w:szCs w:val="20"/>
                <w:lang w:eastAsia="zh-CN"/>
              </w:rPr>
              <w:t xml:space="preserve"> на пересечении с ул. </w:t>
            </w:r>
            <w:r w:rsidR="00177F58">
              <w:rPr>
                <w:rFonts w:ascii="Times New Roman" w:hAnsi="Times New Roman" w:cs="Times New Roman"/>
                <w:color w:val="auto"/>
                <w:kern w:val="2"/>
                <w:sz w:val="20"/>
                <w:szCs w:val="20"/>
                <w:lang w:eastAsia="zh-CN"/>
              </w:rPr>
              <w:t>5-й проезд Энергетический</w:t>
            </w:r>
            <w:r w:rsidRPr="007862F0">
              <w:rPr>
                <w:rFonts w:ascii="Times New Roman" w:hAnsi="Times New Roman" w:cs="Times New Roman"/>
                <w:color w:val="auto"/>
                <w:kern w:val="2"/>
                <w:sz w:val="20"/>
                <w:szCs w:val="20"/>
                <w:lang w:eastAsia="zh-CN"/>
              </w:rPr>
              <w:t xml:space="preserve">. Ориентировочное  расстояние  до сети </w:t>
            </w:r>
            <w:r>
              <w:rPr>
                <w:rFonts w:ascii="Times New Roman" w:hAnsi="Times New Roman" w:cs="Times New Roman"/>
                <w:color w:val="auto"/>
                <w:kern w:val="2"/>
                <w:sz w:val="20"/>
                <w:szCs w:val="20"/>
                <w:lang w:eastAsia="zh-CN"/>
              </w:rPr>
              <w:t xml:space="preserve">канализации </w:t>
            </w:r>
            <w:r w:rsidRPr="007862F0">
              <w:rPr>
                <w:rFonts w:ascii="Times New Roman" w:hAnsi="Times New Roman" w:cs="Times New Roman"/>
                <w:color w:val="auto"/>
                <w:kern w:val="2"/>
                <w:sz w:val="20"/>
                <w:szCs w:val="20"/>
                <w:lang w:eastAsia="zh-CN"/>
              </w:rPr>
              <w:t xml:space="preserve">от участка составляет </w:t>
            </w:r>
            <w:r>
              <w:rPr>
                <w:rFonts w:ascii="Times New Roman" w:hAnsi="Times New Roman" w:cs="Times New Roman"/>
                <w:color w:val="auto"/>
                <w:kern w:val="2"/>
                <w:sz w:val="20"/>
                <w:szCs w:val="20"/>
                <w:lang w:eastAsia="zh-CN"/>
              </w:rPr>
              <w:t>1</w:t>
            </w:r>
            <w:r w:rsidR="00177F58">
              <w:rPr>
                <w:rFonts w:ascii="Times New Roman" w:hAnsi="Times New Roman" w:cs="Times New Roman"/>
                <w:color w:val="auto"/>
                <w:kern w:val="2"/>
                <w:sz w:val="20"/>
                <w:szCs w:val="20"/>
                <w:lang w:eastAsia="zh-CN"/>
              </w:rPr>
              <w:t>660</w:t>
            </w:r>
            <w:r w:rsidRPr="007862F0">
              <w:rPr>
                <w:rFonts w:ascii="Times New Roman" w:hAnsi="Times New Roman" w:cs="Times New Roman"/>
                <w:color w:val="auto"/>
                <w:kern w:val="2"/>
                <w:sz w:val="20"/>
                <w:szCs w:val="20"/>
                <w:lang w:eastAsia="zh-CN"/>
              </w:rPr>
              <w:t xml:space="preserve">м. </w:t>
            </w:r>
          </w:p>
        </w:tc>
      </w:tr>
      <w:tr w:rsidR="007862F0" w:rsidRPr="007862F0" w14:paraId="04C08EE9"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109ED184"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7D86C53"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отсутствует.</w:t>
            </w:r>
          </w:p>
        </w:tc>
      </w:tr>
      <w:tr w:rsidR="007862F0" w:rsidRPr="007862F0" w14:paraId="377191B1"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6A37438E"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527804A" w14:textId="0086AC11"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газоснабжения имеется. Возможной точкой подключения является газопровод </w:t>
            </w:r>
            <w:r>
              <w:rPr>
                <w:rFonts w:ascii="Times New Roman" w:hAnsi="Times New Roman" w:cs="Times New Roman"/>
                <w:color w:val="auto"/>
                <w:sz w:val="20"/>
                <w:szCs w:val="20"/>
              </w:rPr>
              <w:t>низкого</w:t>
            </w:r>
            <w:r w:rsidRPr="007862F0">
              <w:rPr>
                <w:rFonts w:ascii="Times New Roman" w:hAnsi="Times New Roman" w:cs="Times New Roman"/>
                <w:color w:val="auto"/>
                <w:sz w:val="20"/>
                <w:szCs w:val="20"/>
              </w:rPr>
              <w:t xml:space="preserve"> давления на расстоянии </w:t>
            </w:r>
            <w:r w:rsidR="002A713A">
              <w:rPr>
                <w:rFonts w:ascii="Times New Roman" w:hAnsi="Times New Roman" w:cs="Times New Roman"/>
                <w:color w:val="auto"/>
                <w:sz w:val="20"/>
                <w:szCs w:val="20"/>
              </w:rPr>
              <w:t>43</w:t>
            </w:r>
            <w:r w:rsidRPr="007862F0">
              <w:rPr>
                <w:rFonts w:ascii="Times New Roman" w:hAnsi="Times New Roman" w:cs="Times New Roman"/>
                <w:color w:val="auto"/>
                <w:sz w:val="20"/>
                <w:szCs w:val="20"/>
              </w:rPr>
              <w:t>м.</w:t>
            </w:r>
          </w:p>
        </w:tc>
      </w:tr>
      <w:tr w:rsidR="007862F0" w:rsidRPr="007862F0" w14:paraId="4B19D06E"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1AEF01FA"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E2BA305"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Право государственной собственности на земельный участок не разграничено</w:t>
            </w:r>
          </w:p>
        </w:tc>
      </w:tr>
      <w:tr w:rsidR="007862F0" w:rsidRPr="007862F0" w14:paraId="49449E46"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385DEF18"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6AA2B1D"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нет</w:t>
            </w:r>
          </w:p>
        </w:tc>
      </w:tr>
      <w:tr w:rsidR="007862F0" w:rsidRPr="007862F0" w14:paraId="0AABCC6F"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6878B9BF"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955F07A" w14:textId="0002F6E3"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Земельный участок расположен</w:t>
            </w:r>
            <w:r>
              <w:rPr>
                <w:rFonts w:ascii="Times New Roman" w:hAnsi="Times New Roman" w:cs="Times New Roman"/>
                <w:color w:val="auto"/>
                <w:sz w:val="20"/>
                <w:szCs w:val="20"/>
              </w:rPr>
              <w:t>:</w:t>
            </w:r>
            <w:r w:rsidRPr="007862F0">
              <w:rPr>
                <w:rFonts w:ascii="Times New Roman" w:hAnsi="Times New Roman" w:cs="Times New Roman"/>
                <w:color w:val="auto"/>
                <w:sz w:val="20"/>
                <w:szCs w:val="20"/>
              </w:rPr>
              <w:t xml:space="preserve"> </w:t>
            </w:r>
            <w:r w:rsidR="002A713A">
              <w:rPr>
                <w:rFonts w:ascii="Times New Roman" w:hAnsi="Times New Roman" w:cs="Times New Roman"/>
                <w:color w:val="auto"/>
                <w:sz w:val="20"/>
                <w:szCs w:val="20"/>
              </w:rPr>
              <w:t xml:space="preserve">в четвертой </w:t>
            </w:r>
            <w:proofErr w:type="spellStart"/>
            <w:r w:rsidR="002A713A">
              <w:rPr>
                <w:rFonts w:ascii="Times New Roman" w:hAnsi="Times New Roman" w:cs="Times New Roman"/>
                <w:color w:val="auto"/>
                <w:sz w:val="20"/>
                <w:szCs w:val="20"/>
              </w:rPr>
              <w:t>подзоне</w:t>
            </w:r>
            <w:proofErr w:type="spellEnd"/>
            <w:r>
              <w:rPr>
                <w:rFonts w:ascii="Times New Roman" w:hAnsi="Times New Roman" w:cs="Times New Roman"/>
                <w:color w:val="auto"/>
                <w:sz w:val="20"/>
                <w:szCs w:val="20"/>
              </w:rPr>
              <w:t xml:space="preserve"> </w:t>
            </w:r>
            <w:proofErr w:type="spellStart"/>
            <w:r w:rsidRPr="007862F0">
              <w:rPr>
                <w:rFonts w:ascii="Times New Roman" w:hAnsi="Times New Roman" w:cs="Times New Roman"/>
                <w:color w:val="auto"/>
                <w:sz w:val="20"/>
                <w:szCs w:val="20"/>
              </w:rPr>
              <w:t>приаэродромной</w:t>
            </w:r>
            <w:proofErr w:type="spellEnd"/>
            <w:r w:rsidRPr="007862F0">
              <w:rPr>
                <w:rFonts w:ascii="Times New Roman" w:hAnsi="Times New Roman" w:cs="Times New Roman"/>
                <w:color w:val="auto"/>
                <w:sz w:val="20"/>
                <w:szCs w:val="20"/>
              </w:rPr>
              <w:t xml:space="preserve"> территории (ПТ) аэ</w:t>
            </w:r>
            <w:r w:rsidR="002A713A">
              <w:rPr>
                <w:rFonts w:ascii="Times New Roman" w:hAnsi="Times New Roman" w:cs="Times New Roman"/>
                <w:color w:val="auto"/>
                <w:sz w:val="20"/>
                <w:szCs w:val="20"/>
              </w:rPr>
              <w:t>родрома Астрахань (</w:t>
            </w:r>
            <w:proofErr w:type="spellStart"/>
            <w:r w:rsidR="002A713A">
              <w:rPr>
                <w:rFonts w:ascii="Times New Roman" w:hAnsi="Times New Roman" w:cs="Times New Roman"/>
                <w:color w:val="auto"/>
                <w:sz w:val="20"/>
                <w:szCs w:val="20"/>
              </w:rPr>
              <w:t>Нариманово</w:t>
            </w:r>
            <w:proofErr w:type="spellEnd"/>
            <w:r w:rsidR="002A713A">
              <w:rPr>
                <w:rFonts w:ascii="Times New Roman" w:hAnsi="Times New Roman" w:cs="Times New Roman"/>
                <w:color w:val="auto"/>
                <w:sz w:val="20"/>
                <w:szCs w:val="20"/>
              </w:rPr>
              <w:t>);</w:t>
            </w:r>
          </w:p>
          <w:p w14:paraId="10F73F48" w14:textId="1148E010" w:rsidR="007862F0" w:rsidRPr="007862F0" w:rsidRDefault="007862F0" w:rsidP="007862F0">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в границах приаэродромной</w:t>
            </w:r>
            <w:r w:rsidRPr="007862F0">
              <w:rPr>
                <w:rFonts w:ascii="Times New Roman" w:hAnsi="Times New Roman" w:cs="Times New Roman"/>
                <w:color w:val="auto"/>
                <w:sz w:val="20"/>
                <w:szCs w:val="20"/>
              </w:rPr>
              <w:t xml:space="preserve"> территория аэродрома Минист</w:t>
            </w:r>
            <w:r>
              <w:rPr>
                <w:rFonts w:ascii="Times New Roman" w:hAnsi="Times New Roman" w:cs="Times New Roman"/>
                <w:color w:val="auto"/>
                <w:sz w:val="20"/>
                <w:szCs w:val="20"/>
              </w:rPr>
              <w:t>ерства обороны РФ «Приволжский»</w:t>
            </w:r>
            <w:r w:rsidRPr="007862F0">
              <w:rPr>
                <w:rFonts w:ascii="Times New Roman" w:hAnsi="Times New Roman" w:cs="Times New Roman"/>
                <w:color w:val="auto"/>
                <w:sz w:val="20"/>
                <w:szCs w:val="20"/>
              </w:rPr>
              <w:t>.</w:t>
            </w:r>
          </w:p>
          <w:p w14:paraId="78436127" w14:textId="09A43FE4" w:rsidR="007862F0" w:rsidRPr="007862F0" w:rsidRDefault="007862F0" w:rsidP="007862F0">
            <w:pPr>
              <w:widowControl/>
              <w:jc w:val="both"/>
              <w:rPr>
                <w:rFonts w:ascii="Times New Roman" w:hAnsi="Times New Roman" w:cs="Times New Roman"/>
                <w:color w:val="auto"/>
                <w:sz w:val="20"/>
                <w:szCs w:val="20"/>
              </w:rPr>
            </w:pPr>
            <w:proofErr w:type="gramStart"/>
            <w:r w:rsidRPr="007862F0">
              <w:rPr>
                <w:rFonts w:ascii="Times New Roman" w:hAnsi="Times New Roman" w:cs="Times New Roman"/>
                <w:color w:val="auto"/>
                <w:sz w:val="20"/>
                <w:szCs w:val="20"/>
              </w:rPr>
              <w:t xml:space="preserve">Зона с особыми условиями использования территории, ограничения прав на земельный участок, предусмотренные статьей 56 Земельного кодекса Российской </w:t>
            </w:r>
            <w:r w:rsidRPr="007862F0">
              <w:rPr>
                <w:rFonts w:ascii="Times New Roman" w:hAnsi="Times New Roman" w:cs="Times New Roman"/>
                <w:color w:val="auto"/>
                <w:sz w:val="20"/>
                <w:szCs w:val="20"/>
              </w:rPr>
              <w:lastRenderedPageBreak/>
              <w:t>Федерации, содержание ограничения (о</w:t>
            </w:r>
            <w:r w:rsidR="004614F4">
              <w:rPr>
                <w:rFonts w:ascii="Times New Roman" w:hAnsi="Times New Roman" w:cs="Times New Roman"/>
                <w:color w:val="auto"/>
                <w:sz w:val="20"/>
                <w:szCs w:val="20"/>
              </w:rPr>
              <w:t>бременения):</w:t>
            </w:r>
            <w:r w:rsidR="00875BC4">
              <w:rPr>
                <w:rFonts w:ascii="Times New Roman" w:hAnsi="Times New Roman" w:cs="Times New Roman"/>
                <w:color w:val="auto"/>
                <w:sz w:val="20"/>
                <w:szCs w:val="20"/>
              </w:rPr>
              <w:t xml:space="preserve"> пункты 8, </w:t>
            </w:r>
            <w:r w:rsidR="004614F4">
              <w:rPr>
                <w:rFonts w:ascii="Times New Roman" w:hAnsi="Times New Roman" w:cs="Times New Roman"/>
                <w:color w:val="auto"/>
                <w:sz w:val="20"/>
                <w:szCs w:val="20"/>
              </w:rPr>
              <w:t>10</w:t>
            </w:r>
            <w:r w:rsidR="00875BC4">
              <w:rPr>
                <w:rFonts w:ascii="Times New Roman" w:hAnsi="Times New Roman" w:cs="Times New Roman"/>
                <w:color w:val="auto"/>
                <w:sz w:val="20"/>
                <w:szCs w:val="20"/>
              </w:rPr>
              <w:t>, 11</w:t>
            </w:r>
            <w:r w:rsidRPr="007862F0">
              <w:rPr>
                <w:rFonts w:ascii="Times New Roman" w:hAnsi="Times New Roman" w:cs="Times New Roman"/>
                <w:color w:val="auto"/>
                <w:sz w:val="20"/>
                <w:szCs w:val="20"/>
              </w:rPr>
              <w:t xml:space="preserve">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утверждённых постановлением Правительства РФ от 24 февраля 2009 г. № 160 (в редакции от 17 мая 2016 г.): </w:t>
            </w:r>
            <w:proofErr w:type="gramEnd"/>
          </w:p>
          <w:p w14:paraId="47DDEB61" w14:textId="275EC613" w:rsid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 охранная зона  </w:t>
            </w:r>
            <w:r w:rsidR="002A713A">
              <w:rPr>
                <w:rFonts w:ascii="Times New Roman" w:hAnsi="Times New Roman" w:cs="Times New Roman"/>
                <w:color w:val="auto"/>
                <w:sz w:val="20"/>
                <w:szCs w:val="20"/>
              </w:rPr>
              <w:t>ВЛ-0,4</w:t>
            </w:r>
            <w:r>
              <w:rPr>
                <w:rFonts w:ascii="Times New Roman" w:hAnsi="Times New Roman" w:cs="Times New Roman"/>
                <w:color w:val="auto"/>
                <w:sz w:val="20"/>
                <w:szCs w:val="20"/>
              </w:rPr>
              <w:t xml:space="preserve"> </w:t>
            </w:r>
            <w:proofErr w:type="spellStart"/>
            <w:r w:rsidRPr="007862F0">
              <w:rPr>
                <w:rFonts w:ascii="Times New Roman" w:hAnsi="Times New Roman" w:cs="Times New Roman"/>
                <w:color w:val="auto"/>
                <w:sz w:val="20"/>
                <w:szCs w:val="20"/>
              </w:rPr>
              <w:t>кВ</w:t>
            </w:r>
            <w:proofErr w:type="spellEnd"/>
            <w:r w:rsidRPr="007862F0">
              <w:rPr>
                <w:rFonts w:ascii="Times New Roman" w:hAnsi="Times New Roman" w:cs="Times New Roman"/>
                <w:color w:val="auto"/>
                <w:sz w:val="20"/>
                <w:szCs w:val="20"/>
              </w:rPr>
              <w:t xml:space="preserve"> от </w:t>
            </w:r>
            <w:r w:rsidR="002A713A">
              <w:rPr>
                <w:rFonts w:ascii="Times New Roman" w:hAnsi="Times New Roman" w:cs="Times New Roman"/>
                <w:color w:val="auto"/>
                <w:sz w:val="20"/>
                <w:szCs w:val="20"/>
              </w:rPr>
              <w:t xml:space="preserve">КТП-194 ф.54, </w:t>
            </w:r>
            <w:r w:rsidRPr="007862F0">
              <w:rPr>
                <w:rFonts w:ascii="Times New Roman" w:hAnsi="Times New Roman" w:cs="Times New Roman"/>
                <w:color w:val="auto"/>
                <w:sz w:val="20"/>
                <w:szCs w:val="20"/>
              </w:rPr>
              <w:t xml:space="preserve"> </w:t>
            </w:r>
            <w:r w:rsidR="002A713A">
              <w:rPr>
                <w:rFonts w:ascii="Times New Roman" w:hAnsi="Times New Roman" w:cs="Times New Roman"/>
                <w:color w:val="auto"/>
                <w:sz w:val="20"/>
                <w:szCs w:val="20"/>
              </w:rPr>
              <w:t>55</w:t>
            </w:r>
            <w:r w:rsidRPr="007862F0">
              <w:rPr>
                <w:rFonts w:ascii="Times New Roman" w:hAnsi="Times New Roman" w:cs="Times New Roman"/>
                <w:color w:val="auto"/>
                <w:sz w:val="20"/>
                <w:szCs w:val="20"/>
              </w:rPr>
              <w:t xml:space="preserve">  ПС </w:t>
            </w:r>
            <w:proofErr w:type="spellStart"/>
            <w:r w:rsidR="002A713A">
              <w:rPr>
                <w:rFonts w:ascii="Times New Roman" w:hAnsi="Times New Roman" w:cs="Times New Roman"/>
                <w:color w:val="auto"/>
                <w:sz w:val="20"/>
                <w:szCs w:val="20"/>
              </w:rPr>
              <w:t>Кири</w:t>
            </w:r>
            <w:proofErr w:type="spellEnd"/>
            <w:r w:rsidR="002A713A">
              <w:rPr>
                <w:rFonts w:ascii="Times New Roman" w:hAnsi="Times New Roman" w:cs="Times New Roman"/>
                <w:color w:val="auto"/>
                <w:sz w:val="20"/>
                <w:szCs w:val="20"/>
              </w:rPr>
              <w:t xml:space="preserve">-Кили </w:t>
            </w:r>
            <w:r w:rsidRPr="007862F0">
              <w:rPr>
                <w:rFonts w:ascii="Times New Roman" w:hAnsi="Times New Roman" w:cs="Times New Roman"/>
                <w:color w:val="auto"/>
                <w:sz w:val="20"/>
                <w:szCs w:val="20"/>
              </w:rPr>
              <w:t>(реестровый  номер 30:12:-6.</w:t>
            </w:r>
            <w:r>
              <w:rPr>
                <w:rFonts w:ascii="Times New Roman" w:hAnsi="Times New Roman" w:cs="Times New Roman"/>
                <w:color w:val="auto"/>
                <w:sz w:val="20"/>
                <w:szCs w:val="20"/>
              </w:rPr>
              <w:t>3</w:t>
            </w:r>
            <w:r w:rsidR="002A713A">
              <w:rPr>
                <w:rFonts w:ascii="Times New Roman" w:hAnsi="Times New Roman" w:cs="Times New Roman"/>
                <w:color w:val="auto"/>
                <w:sz w:val="20"/>
                <w:szCs w:val="20"/>
              </w:rPr>
              <w:t>131</w:t>
            </w:r>
            <w:r w:rsidRPr="007862F0">
              <w:rPr>
                <w:rFonts w:ascii="Times New Roman" w:hAnsi="Times New Roman" w:cs="Times New Roman"/>
                <w:color w:val="auto"/>
                <w:sz w:val="20"/>
                <w:szCs w:val="20"/>
              </w:rPr>
              <w:t xml:space="preserve">). </w:t>
            </w:r>
          </w:p>
          <w:p w14:paraId="50EAA830" w14:textId="279BC00E"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При выявлении на участке инженерных сетей, предусмотреть охранные зоны от них либо произвести их вынос.</w:t>
            </w:r>
          </w:p>
          <w:p w14:paraId="55431C91" w14:textId="77777777" w:rsidR="007862F0" w:rsidRPr="007862F0" w:rsidRDefault="007862F0" w:rsidP="007862F0">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tc>
      </w:tr>
      <w:tr w:rsidR="007862F0" w:rsidRPr="007862F0" w14:paraId="2320EE6C"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7BCE650F"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lastRenderedPageBreak/>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807ED21" w14:textId="15D1D6A2" w:rsidR="007862F0" w:rsidRPr="007862F0" w:rsidRDefault="007822D9" w:rsidP="007862F0">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140 000</w:t>
            </w:r>
          </w:p>
        </w:tc>
      </w:tr>
      <w:tr w:rsidR="007862F0" w:rsidRPr="007862F0" w14:paraId="697B6DB1"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41675A22"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4F9AD55" w14:textId="50A4C233" w:rsidR="007862F0" w:rsidRPr="007862F0" w:rsidRDefault="002A713A" w:rsidP="007862F0">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7822D9">
              <w:rPr>
                <w:rFonts w:ascii="Times New Roman" w:hAnsi="Times New Roman" w:cs="Times New Roman"/>
                <w:color w:val="auto"/>
                <w:sz w:val="20"/>
                <w:szCs w:val="20"/>
              </w:rPr>
              <w:t xml:space="preserve">28 000 </w:t>
            </w:r>
            <w:r w:rsidR="007862F0" w:rsidRPr="007862F0">
              <w:rPr>
                <w:rFonts w:ascii="Times New Roman" w:hAnsi="Times New Roman" w:cs="Times New Roman"/>
                <w:color w:val="auto"/>
                <w:sz w:val="20"/>
                <w:szCs w:val="20"/>
              </w:rPr>
              <w:t xml:space="preserve">(*без учета платы оператору электронной площадки за участие в электронном аукционе) </w:t>
            </w:r>
          </w:p>
        </w:tc>
      </w:tr>
      <w:tr w:rsidR="007862F0" w:rsidRPr="007862F0" w14:paraId="3079B4B8"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3F2C1B02"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A14F14C" w14:textId="5BBAF8BD" w:rsidR="007862F0" w:rsidRPr="007862F0" w:rsidRDefault="007822D9" w:rsidP="007862F0">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4000</w:t>
            </w:r>
          </w:p>
        </w:tc>
      </w:tr>
      <w:tr w:rsidR="007862F0" w:rsidRPr="007862F0" w14:paraId="730E2D0B" w14:textId="77777777" w:rsidTr="00E43996">
        <w:tc>
          <w:tcPr>
            <w:tcW w:w="2835" w:type="dxa"/>
            <w:tcBorders>
              <w:top w:val="single" w:sz="4" w:space="0" w:color="auto"/>
              <w:left w:val="single" w:sz="4" w:space="0" w:color="auto"/>
              <w:bottom w:val="single" w:sz="4" w:space="0" w:color="auto"/>
              <w:right w:val="single" w:sz="4" w:space="0" w:color="auto"/>
            </w:tcBorders>
            <w:shd w:val="clear" w:color="auto" w:fill="auto"/>
          </w:tcPr>
          <w:p w14:paraId="4816D4F4" w14:textId="77777777" w:rsidR="007862F0" w:rsidRPr="007862F0" w:rsidRDefault="007862F0" w:rsidP="007862F0">
            <w:pPr>
              <w:widowControl/>
              <w:rPr>
                <w:rFonts w:ascii="Times New Roman" w:hAnsi="Times New Roman" w:cs="Times New Roman"/>
                <w:b/>
                <w:color w:val="auto"/>
                <w:sz w:val="20"/>
                <w:szCs w:val="20"/>
              </w:rPr>
            </w:pPr>
            <w:r w:rsidRPr="007862F0">
              <w:rPr>
                <w:rFonts w:ascii="Times New Roman" w:hAnsi="Times New Roman" w:cs="Times New Roman"/>
                <w:b/>
                <w:color w:val="auto"/>
                <w:sz w:val="20"/>
                <w:szCs w:val="20"/>
              </w:rPr>
              <w:t>Реквизиты решения о проведен</w:t>
            </w:r>
            <w:proofErr w:type="gramStart"/>
            <w:r w:rsidRPr="007862F0">
              <w:rPr>
                <w:rFonts w:ascii="Times New Roman" w:hAnsi="Times New Roman" w:cs="Times New Roman"/>
                <w:b/>
                <w:color w:val="auto"/>
                <w:sz w:val="20"/>
                <w:szCs w:val="20"/>
              </w:rPr>
              <w:t>ии ау</w:t>
            </w:r>
            <w:proofErr w:type="gramEnd"/>
            <w:r w:rsidRPr="007862F0">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EF473E0" w14:textId="2406A66A" w:rsidR="007862F0" w:rsidRPr="007862F0" w:rsidRDefault="007862F0" w:rsidP="004614F4">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Распоряжение администрации муниципального образования «Городской округ город  Астрахань» от </w:t>
            </w:r>
            <w:r w:rsidR="002A713A">
              <w:rPr>
                <w:rFonts w:ascii="Times New Roman" w:hAnsi="Times New Roman" w:cs="Times New Roman"/>
                <w:color w:val="auto"/>
                <w:sz w:val="20"/>
                <w:szCs w:val="20"/>
              </w:rPr>
              <w:t>21</w:t>
            </w:r>
            <w:r w:rsidR="004614F4">
              <w:rPr>
                <w:rFonts w:ascii="Times New Roman" w:hAnsi="Times New Roman" w:cs="Times New Roman"/>
                <w:color w:val="auto"/>
                <w:sz w:val="20"/>
                <w:szCs w:val="20"/>
              </w:rPr>
              <w:t>.06.2023</w:t>
            </w:r>
            <w:r w:rsidRPr="007862F0">
              <w:rPr>
                <w:rFonts w:ascii="Times New Roman" w:hAnsi="Times New Roman" w:cs="Times New Roman"/>
                <w:color w:val="auto"/>
                <w:sz w:val="20"/>
                <w:szCs w:val="20"/>
              </w:rPr>
              <w:t xml:space="preserve"> №</w:t>
            </w:r>
            <w:r w:rsidR="002A713A">
              <w:rPr>
                <w:rFonts w:ascii="Times New Roman" w:hAnsi="Times New Roman" w:cs="Times New Roman"/>
                <w:color w:val="auto"/>
                <w:sz w:val="20"/>
                <w:szCs w:val="20"/>
              </w:rPr>
              <w:t>1041</w:t>
            </w:r>
            <w:r w:rsidRPr="007862F0">
              <w:rPr>
                <w:rFonts w:ascii="Times New Roman" w:hAnsi="Times New Roman" w:cs="Times New Roman"/>
                <w:color w:val="auto"/>
                <w:sz w:val="20"/>
                <w:szCs w:val="20"/>
              </w:rPr>
              <w:t>-р</w:t>
            </w:r>
          </w:p>
        </w:tc>
      </w:tr>
    </w:tbl>
    <w:p w14:paraId="51361A38" w14:textId="1D789B3F" w:rsidR="007862F0" w:rsidRDefault="00B67A26" w:rsidP="007862F0">
      <w:pPr>
        <w:pStyle w:val="FR1"/>
        <w:spacing w:before="0" w:line="240" w:lineRule="auto"/>
        <w:ind w:firstLine="0"/>
        <w:rPr>
          <w:sz w:val="24"/>
          <w:szCs w:val="24"/>
        </w:rPr>
      </w:pPr>
      <w:r>
        <w:rPr>
          <w:sz w:val="24"/>
          <w:szCs w:val="24"/>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B67A26" w:rsidRPr="00A229BD" w14:paraId="220088B6"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36E879A8"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F8FFD99" w14:textId="5D4BB38D" w:rsidR="00B67A26" w:rsidRPr="00FC4B3A" w:rsidRDefault="00B36255" w:rsidP="00B67A26">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w:t>
            </w:r>
            <w:r w:rsidR="00FC4B3A">
              <w:rPr>
                <w:rFonts w:ascii="Times New Roman" w:hAnsi="Times New Roman" w:cs="Times New Roman"/>
                <w:b/>
                <w:color w:val="auto"/>
                <w:sz w:val="20"/>
                <w:szCs w:val="20"/>
              </w:rPr>
              <w:t>5</w:t>
            </w:r>
          </w:p>
        </w:tc>
      </w:tr>
      <w:tr w:rsidR="00B67A26" w:rsidRPr="00A229BD" w14:paraId="2F0B023F"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09897574"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96B939E" w14:textId="3315F41D" w:rsidR="00B67A26" w:rsidRPr="00A229BD" w:rsidRDefault="00B67A26" w:rsidP="00FC4B3A">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 xml:space="preserve">Земельный участок ул. </w:t>
            </w:r>
            <w:r w:rsidR="00FC4B3A">
              <w:rPr>
                <w:rFonts w:ascii="Times New Roman" w:hAnsi="Times New Roman" w:cs="Times New Roman"/>
                <w:b/>
                <w:color w:val="auto"/>
                <w:sz w:val="20"/>
                <w:szCs w:val="20"/>
              </w:rPr>
              <w:t>Дубенская/Продольная</w:t>
            </w:r>
            <w:r w:rsidRPr="007862F0">
              <w:rPr>
                <w:rFonts w:ascii="Times New Roman" w:hAnsi="Times New Roman" w:cs="Times New Roman"/>
                <w:b/>
                <w:color w:val="auto"/>
                <w:sz w:val="20"/>
                <w:szCs w:val="20"/>
              </w:rPr>
              <w:t xml:space="preserve">  в </w:t>
            </w:r>
            <w:proofErr w:type="spellStart"/>
            <w:r>
              <w:rPr>
                <w:rFonts w:ascii="Times New Roman" w:hAnsi="Times New Roman" w:cs="Times New Roman"/>
                <w:b/>
                <w:color w:val="auto"/>
                <w:sz w:val="20"/>
                <w:szCs w:val="20"/>
              </w:rPr>
              <w:t>Трусов</w:t>
            </w:r>
            <w:r w:rsidRPr="007862F0">
              <w:rPr>
                <w:rFonts w:ascii="Times New Roman" w:hAnsi="Times New Roman" w:cs="Times New Roman"/>
                <w:b/>
                <w:color w:val="auto"/>
                <w:sz w:val="20"/>
                <w:szCs w:val="20"/>
              </w:rPr>
              <w:t>ском</w:t>
            </w:r>
            <w:proofErr w:type="spellEnd"/>
            <w:r w:rsidRPr="007862F0">
              <w:rPr>
                <w:rFonts w:ascii="Times New Roman" w:hAnsi="Times New Roman" w:cs="Times New Roman"/>
                <w:b/>
                <w:color w:val="auto"/>
                <w:sz w:val="20"/>
                <w:szCs w:val="20"/>
              </w:rPr>
              <w:t xml:space="preserve">  районе</w:t>
            </w:r>
          </w:p>
        </w:tc>
      </w:tr>
      <w:tr w:rsidR="00B67A26" w:rsidRPr="00A229BD" w14:paraId="50EF04B6"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5461E973" w14:textId="77777777" w:rsidR="00B67A26" w:rsidRPr="00865C36" w:rsidRDefault="00B67A26" w:rsidP="00B67A26">
            <w:pPr>
              <w:widowControl/>
              <w:rPr>
                <w:rFonts w:ascii="Times New Roman" w:hAnsi="Times New Roman" w:cs="Times New Roman"/>
                <w:b/>
                <w:color w:val="auto"/>
                <w:sz w:val="20"/>
                <w:szCs w:val="20"/>
              </w:rPr>
            </w:pPr>
            <w:r w:rsidRPr="00865C36">
              <w:rPr>
                <w:rFonts w:ascii="Times New Roman" w:hAnsi="Times New Roman" w:cs="Times New Roman"/>
                <w:b/>
                <w:color w:val="auto"/>
                <w:sz w:val="20"/>
                <w:szCs w:val="20"/>
              </w:rPr>
              <w:t>Предмет аукци</w:t>
            </w:r>
            <w:r>
              <w:rPr>
                <w:rFonts w:ascii="Times New Roman" w:hAnsi="Times New Roman" w:cs="Times New Roman"/>
                <w:b/>
                <w:color w:val="auto"/>
                <w:sz w:val="20"/>
                <w:szCs w:val="20"/>
              </w:rPr>
              <w:t>о</w:t>
            </w:r>
            <w:r w:rsidRPr="00865C36">
              <w:rPr>
                <w:rFonts w:ascii="Times New Roman" w:hAnsi="Times New Roman" w:cs="Times New Roman"/>
                <w:b/>
                <w:color w:val="auto"/>
                <w:sz w:val="20"/>
                <w:szCs w:val="20"/>
              </w:rPr>
              <w:t>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B45D451" w14:textId="7058DFD8" w:rsidR="00B67A26" w:rsidRPr="00A229BD" w:rsidRDefault="00B67A26" w:rsidP="00B67A26">
            <w:pPr>
              <w:widowControl/>
              <w:jc w:val="both"/>
              <w:rPr>
                <w:rFonts w:ascii="Times New Roman" w:hAnsi="Times New Roman" w:cs="Times New Roman"/>
                <w:b/>
                <w:color w:val="auto"/>
                <w:sz w:val="20"/>
                <w:szCs w:val="20"/>
              </w:rPr>
            </w:pPr>
            <w:r w:rsidRPr="00B67A26">
              <w:rPr>
                <w:rFonts w:ascii="Times New Roman" w:hAnsi="Times New Roman" w:cs="Times New Roman"/>
                <w:b/>
                <w:color w:val="auto"/>
                <w:sz w:val="20"/>
                <w:szCs w:val="20"/>
              </w:rPr>
              <w:t>На право заключения договора аренды земельного участка</w:t>
            </w:r>
          </w:p>
        </w:tc>
      </w:tr>
      <w:tr w:rsidR="00B67A26" w:rsidRPr="00A229BD" w14:paraId="7697CB54"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7C94996C"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BCEC63C" w14:textId="77777777" w:rsidR="00B67A26" w:rsidRPr="00A229BD" w:rsidRDefault="00B67A26" w:rsidP="00B67A26">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B67A26" w:rsidRPr="00A229BD" w14:paraId="2BD588F5"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38604622"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Площадь (</w:t>
            </w:r>
            <w:proofErr w:type="spellStart"/>
            <w:r w:rsidRPr="00A229BD">
              <w:rPr>
                <w:rFonts w:ascii="Times New Roman" w:hAnsi="Times New Roman" w:cs="Times New Roman"/>
                <w:b/>
                <w:color w:val="auto"/>
                <w:sz w:val="20"/>
                <w:szCs w:val="20"/>
              </w:rPr>
              <w:t>кв</w:t>
            </w:r>
            <w:proofErr w:type="gramStart"/>
            <w:r w:rsidRPr="00A229BD">
              <w:rPr>
                <w:rFonts w:ascii="Times New Roman" w:hAnsi="Times New Roman" w:cs="Times New Roman"/>
                <w:b/>
                <w:color w:val="auto"/>
                <w:sz w:val="20"/>
                <w:szCs w:val="20"/>
              </w:rPr>
              <w:t>.м</w:t>
            </w:r>
            <w:proofErr w:type="spellEnd"/>
            <w:proofErr w:type="gramEnd"/>
            <w:r w:rsidRPr="00A229BD">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06F607D" w14:textId="5C40A5DF" w:rsidR="00B67A26" w:rsidRPr="00A229BD" w:rsidRDefault="00FC4B3A" w:rsidP="00B67A26">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645</w:t>
            </w:r>
          </w:p>
        </w:tc>
      </w:tr>
      <w:tr w:rsidR="00B67A26" w:rsidRPr="00A229BD" w14:paraId="7C18EB2D"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39F3E7E9"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D14A55E" w14:textId="4FD967B0" w:rsidR="00B67A26" w:rsidRPr="00FC4B3A" w:rsidRDefault="00B67A26" w:rsidP="00FC4B3A">
            <w:pPr>
              <w:widowControl/>
              <w:jc w:val="both"/>
              <w:rPr>
                <w:rFonts w:ascii="Times New Roman" w:hAnsi="Times New Roman" w:cs="Times New Roman"/>
                <w:color w:val="auto"/>
                <w:sz w:val="20"/>
                <w:szCs w:val="20"/>
                <w:lang w:val="en-US"/>
              </w:rPr>
            </w:pPr>
            <w:r w:rsidRPr="00A229BD">
              <w:rPr>
                <w:rFonts w:ascii="Times New Roman" w:hAnsi="Times New Roman" w:cs="Times New Roman"/>
                <w:color w:val="auto"/>
                <w:sz w:val="20"/>
                <w:szCs w:val="20"/>
              </w:rPr>
              <w:t>30:12:</w:t>
            </w:r>
            <w:r w:rsidR="00FC4B3A">
              <w:rPr>
                <w:rFonts w:ascii="Times New Roman" w:hAnsi="Times New Roman" w:cs="Times New Roman"/>
                <w:color w:val="auto"/>
                <w:sz w:val="20"/>
                <w:szCs w:val="20"/>
              </w:rPr>
              <w:t>040011</w:t>
            </w:r>
            <w:r w:rsidRPr="00A229BD">
              <w:rPr>
                <w:rFonts w:ascii="Times New Roman" w:hAnsi="Times New Roman" w:cs="Times New Roman"/>
                <w:color w:val="auto"/>
                <w:sz w:val="20"/>
                <w:szCs w:val="20"/>
              </w:rPr>
              <w:t>:</w:t>
            </w:r>
            <w:r w:rsidR="00FC4B3A">
              <w:rPr>
                <w:rFonts w:ascii="Times New Roman" w:hAnsi="Times New Roman" w:cs="Times New Roman"/>
                <w:color w:val="auto"/>
                <w:sz w:val="20"/>
                <w:szCs w:val="20"/>
              </w:rPr>
              <w:t>152</w:t>
            </w:r>
          </w:p>
        </w:tc>
      </w:tr>
      <w:tr w:rsidR="00B67A26" w:rsidRPr="00A229BD" w14:paraId="3F86A3DC"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630309FE"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6A33DCD" w14:textId="77777777" w:rsidR="00B67A26" w:rsidRPr="00A229BD" w:rsidRDefault="00B67A26" w:rsidP="00B67A26">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Земли населенных пунктов</w:t>
            </w:r>
          </w:p>
        </w:tc>
      </w:tr>
      <w:tr w:rsidR="00B67A26" w:rsidRPr="00A229BD" w14:paraId="70C754B2"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2B490637"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B8036E9" w14:textId="77777777" w:rsidR="00B67A26" w:rsidRPr="00A229BD"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Для индивидуального жилищного строительства</w:t>
            </w:r>
          </w:p>
        </w:tc>
      </w:tr>
      <w:tr w:rsidR="00B67A26" w:rsidRPr="00A229BD" w14:paraId="6C632274"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2A091884"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9FE5080" w14:textId="77777777" w:rsidR="00B67A26" w:rsidRPr="00A229BD"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Зона индивидуальной усадебной жилой застройки (Ж-1)</w:t>
            </w:r>
          </w:p>
        </w:tc>
      </w:tr>
      <w:tr w:rsidR="00B67A26" w:rsidRPr="00A229BD" w14:paraId="556929D1"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322DA1D2"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BA5BB80"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Предельные параметры для объектов индивидуального жилищного строительства и объектов блокированной жилой застройки:</w:t>
            </w:r>
          </w:p>
          <w:p w14:paraId="4016D88B"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а) минимальная площадь земельного участка – 400 кв. м для образуемых земельных участков.</w:t>
            </w:r>
          </w:p>
          <w:p w14:paraId="477E2B6E"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4E54FA1F"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2D0C44F7" w14:textId="77777777" w:rsidR="00B67A26" w:rsidRPr="007862F0" w:rsidRDefault="00B67A26" w:rsidP="00B67A26">
            <w:pPr>
              <w:widowControl/>
              <w:jc w:val="both"/>
              <w:rPr>
                <w:rFonts w:ascii="Times New Roman" w:hAnsi="Times New Roman" w:cs="Times New Roman"/>
                <w:color w:val="auto"/>
                <w:sz w:val="20"/>
                <w:szCs w:val="20"/>
              </w:rPr>
            </w:pPr>
            <w:proofErr w:type="gramStart"/>
            <w:r w:rsidRPr="007862F0">
              <w:rPr>
                <w:rFonts w:ascii="Times New Roman" w:hAnsi="Times New Roman" w:cs="Times New Roman"/>
                <w:color w:val="auto"/>
                <w:sz w:val="20"/>
                <w:szCs w:val="20"/>
              </w:rPr>
              <w:t>в)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4ABE7911"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г) минимальное расстояние от границ землевладения до строений, а также между строениями:</w:t>
            </w:r>
          </w:p>
          <w:p w14:paraId="08376A01"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 между фронтальной границей участка и основным строением – в соответствии со сложившейся линией застройки. При отсутствии сложившейся линии застройки </w:t>
            </w:r>
            <w:r w:rsidRPr="007862F0">
              <w:rPr>
                <w:rFonts w:ascii="Times New Roman" w:hAnsi="Times New Roman" w:cs="Times New Roman"/>
                <w:color w:val="auto"/>
                <w:sz w:val="20"/>
                <w:szCs w:val="20"/>
              </w:rPr>
              <w:lastRenderedPageBreak/>
              <w:t>расстояние от фронтальной границы участка до основного строения – 3 м.</w:t>
            </w:r>
          </w:p>
          <w:p w14:paraId="50EA6042"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от границ соседнего участка до: основного строения – 3 м; хозяйственных и прочих строений – 1 м; открытой стоянки – 1 м; отдельно стоящего гаража – 1 м; в случае блокированной застройки на сопряженных земельных участках – 0м;</w:t>
            </w:r>
          </w:p>
          <w:p w14:paraId="4A7BB126"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от основных строений до отдельно стоящих хозяйственных и прочих строений – в соответствии с требованиями строительных и санитарных норм и правил;</w:t>
            </w:r>
          </w:p>
          <w:p w14:paraId="0647CB3C"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д) высота зданий:</w:t>
            </w:r>
          </w:p>
          <w:p w14:paraId="0B4C7AC4"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для всех основных строений – не более трех надземных этажей и высота от уровня земли: до верха плоской кровли – не более 12 м; до конька скатной кровли – не более 15 м;</w:t>
            </w:r>
          </w:p>
          <w:p w14:paraId="100E6D00"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для всех вспомогательных строений высота от уровня земли: до верха плоской кровли – не более 4 м; до конька скатной кровли – не более 7 м;</w:t>
            </w:r>
          </w:p>
          <w:p w14:paraId="14784A88"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как исключение: шпили, башни, флагштоки – без ограничения;</w:t>
            </w:r>
          </w:p>
          <w:p w14:paraId="65CFF95A"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е) процент застройки территории – не более 65% от площади земельного участка; </w:t>
            </w:r>
          </w:p>
          <w:p w14:paraId="769DE981"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ж) граница земельного участка со стороны улиц, переулков, проездов формируется с учетом сложившейся линии застройки, а ограждения и его высота должны быть единообразными, как минимум, на протяжении одного квартала;</w:t>
            </w:r>
          </w:p>
          <w:p w14:paraId="2313E4B7"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з) вспомогательные строения, за исключением гаражей, размещать со стороны улиц не допускается; </w:t>
            </w:r>
          </w:p>
          <w:p w14:paraId="4D39F4DB"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и)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7862F0">
              <w:rPr>
                <w:rFonts w:ascii="Times New Roman" w:hAnsi="Times New Roman" w:cs="Times New Roman"/>
                <w:color w:val="auto"/>
                <w:sz w:val="20"/>
                <w:szCs w:val="20"/>
              </w:rPr>
              <w:t>опасным</w:t>
            </w:r>
            <w:proofErr w:type="gramEnd"/>
            <w:r w:rsidRPr="007862F0">
              <w:rPr>
                <w:rFonts w:ascii="Times New Roman" w:hAnsi="Times New Roman" w:cs="Times New Roman"/>
                <w:color w:val="auto"/>
                <w:sz w:val="20"/>
                <w:szCs w:val="20"/>
              </w:rPr>
              <w:t xml:space="preserve"> и (или) оказывающим негативное влияние на окружающую среду обитания и здоровье человека</w:t>
            </w:r>
          </w:p>
          <w:p w14:paraId="43734E20" w14:textId="77777777" w:rsidR="00B67A26" w:rsidRPr="007862F0"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3988EFED" w14:textId="77777777" w:rsidR="00B67A26" w:rsidRPr="00A229BD" w:rsidRDefault="00B67A26" w:rsidP="00B67A26">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B67A26" w:rsidRPr="00A229BD" w14:paraId="0BF4ED07"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3E762525"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57BDDB3" w14:textId="4A824A43" w:rsidR="00B67A26" w:rsidRPr="00A229BD" w:rsidRDefault="00B67A26" w:rsidP="00B67A26">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2 года 6 мес.</w:t>
            </w:r>
          </w:p>
        </w:tc>
      </w:tr>
      <w:tr w:rsidR="00B67A26" w:rsidRPr="00A229BD" w14:paraId="474BB892"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4E35E695"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4DBAF16" w14:textId="77777777" w:rsidR="00B67A26" w:rsidRPr="00A229BD" w:rsidRDefault="00B67A26" w:rsidP="00B67A26">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 xml:space="preserve">Возможные точки подключения: </w:t>
            </w:r>
          </w:p>
          <w:p w14:paraId="7AD88102" w14:textId="7C7BEBA7" w:rsidR="00B67A26" w:rsidRPr="00A229BD" w:rsidRDefault="00B67A26" w:rsidP="00B67A26">
            <w:pPr>
              <w:widowControl/>
              <w:jc w:val="both"/>
              <w:rPr>
                <w:rFonts w:ascii="Times New Roman" w:eastAsia="Lucida Sans Unicode" w:hAnsi="Times New Roman" w:cs="Times New Roman"/>
                <w:color w:val="auto"/>
                <w:kern w:val="2"/>
                <w:sz w:val="20"/>
                <w:szCs w:val="20"/>
                <w:lang w:eastAsia="zh-CN"/>
              </w:rPr>
            </w:pPr>
            <w:r w:rsidRPr="00A229BD">
              <w:rPr>
                <w:rFonts w:ascii="Times New Roman" w:eastAsia="Lucida Sans Unicode" w:hAnsi="Times New Roman" w:cs="Times New Roman"/>
                <w:b/>
                <w:color w:val="auto"/>
                <w:kern w:val="1"/>
                <w:sz w:val="20"/>
                <w:szCs w:val="20"/>
                <w:lang w:eastAsia="zh-CN"/>
              </w:rPr>
              <w:t xml:space="preserve">Водоснабжение: </w:t>
            </w:r>
            <w:r w:rsidRPr="00A229BD">
              <w:rPr>
                <w:rFonts w:ascii="Times New Roman" w:eastAsia="Lucida Sans Unicode" w:hAnsi="Times New Roman" w:cs="Times New Roman"/>
                <w:color w:val="auto"/>
                <w:kern w:val="2"/>
                <w:sz w:val="20"/>
                <w:szCs w:val="20"/>
                <w:lang w:eastAsia="zh-CN"/>
              </w:rPr>
              <w:t xml:space="preserve">подключение технически возможно </w:t>
            </w:r>
            <w:r>
              <w:rPr>
                <w:rFonts w:ascii="Times New Roman" w:eastAsia="Lucida Sans Unicode" w:hAnsi="Times New Roman" w:cs="Times New Roman"/>
                <w:color w:val="auto"/>
                <w:kern w:val="2"/>
                <w:sz w:val="20"/>
                <w:szCs w:val="20"/>
                <w:lang w:eastAsia="zh-CN"/>
              </w:rPr>
              <w:t>сети</w:t>
            </w:r>
            <w:r w:rsidR="000B5388">
              <w:rPr>
                <w:rFonts w:ascii="Times New Roman" w:eastAsia="Lucida Sans Unicode" w:hAnsi="Times New Roman" w:cs="Times New Roman"/>
                <w:color w:val="auto"/>
                <w:kern w:val="2"/>
                <w:sz w:val="20"/>
                <w:szCs w:val="20"/>
                <w:lang w:eastAsia="zh-CN"/>
              </w:rPr>
              <w:t xml:space="preserve"> водопро</w:t>
            </w:r>
            <w:r w:rsidR="006A55D6">
              <w:rPr>
                <w:rFonts w:ascii="Times New Roman" w:eastAsia="Lucida Sans Unicode" w:hAnsi="Times New Roman" w:cs="Times New Roman"/>
                <w:color w:val="auto"/>
                <w:kern w:val="2"/>
                <w:sz w:val="20"/>
                <w:szCs w:val="20"/>
                <w:lang w:eastAsia="zh-CN"/>
              </w:rPr>
              <w:t xml:space="preserve">вода Д-100мм, проходящей по ул. </w:t>
            </w:r>
            <w:proofErr w:type="gramStart"/>
            <w:r w:rsidR="006A55D6">
              <w:rPr>
                <w:rFonts w:ascii="Times New Roman" w:eastAsia="Lucida Sans Unicode" w:hAnsi="Times New Roman" w:cs="Times New Roman"/>
                <w:color w:val="auto"/>
                <w:kern w:val="2"/>
                <w:sz w:val="20"/>
                <w:szCs w:val="20"/>
                <w:lang w:eastAsia="zh-CN"/>
              </w:rPr>
              <w:t>Продольная</w:t>
            </w:r>
            <w:proofErr w:type="gramEnd"/>
            <w:r w:rsidRPr="007862F0">
              <w:rPr>
                <w:rFonts w:ascii="Times New Roman" w:eastAsia="Lucida Sans Unicode" w:hAnsi="Times New Roman" w:cs="Times New Roman"/>
                <w:color w:val="auto"/>
                <w:kern w:val="2"/>
                <w:sz w:val="20"/>
                <w:szCs w:val="20"/>
                <w:lang w:eastAsia="zh-CN"/>
              </w:rPr>
              <w:t>.</w:t>
            </w:r>
            <w:r>
              <w:rPr>
                <w:rFonts w:ascii="Times New Roman" w:eastAsia="Lucida Sans Unicode" w:hAnsi="Times New Roman" w:cs="Times New Roman"/>
                <w:color w:val="auto"/>
                <w:kern w:val="2"/>
                <w:sz w:val="20"/>
                <w:szCs w:val="20"/>
                <w:lang w:eastAsia="zh-CN"/>
              </w:rPr>
              <w:t xml:space="preserve"> </w:t>
            </w:r>
          </w:p>
          <w:p w14:paraId="5EDA1566" w14:textId="7C566EB4" w:rsidR="00B67A26" w:rsidRPr="00A229BD" w:rsidRDefault="00B67A26" w:rsidP="00B67A26">
            <w:pPr>
              <w:widowControl/>
              <w:jc w:val="both"/>
              <w:rPr>
                <w:rFonts w:ascii="Times New Roman" w:eastAsia="Lucida Sans Unicode" w:hAnsi="Times New Roman" w:cs="Times New Roman"/>
                <w:color w:val="auto"/>
                <w:kern w:val="2"/>
                <w:sz w:val="20"/>
                <w:szCs w:val="20"/>
                <w:lang w:eastAsia="zh-CN"/>
              </w:rPr>
            </w:pPr>
            <w:r w:rsidRPr="00A229BD">
              <w:rPr>
                <w:rFonts w:ascii="Times New Roman" w:hAnsi="Times New Roman" w:cs="Times New Roman"/>
                <w:b/>
                <w:color w:val="auto"/>
                <w:kern w:val="2"/>
                <w:sz w:val="20"/>
                <w:szCs w:val="20"/>
                <w:lang w:eastAsia="zh-CN"/>
              </w:rPr>
              <w:t>Водоотведение:</w:t>
            </w:r>
            <w:r w:rsidRPr="00A229BD">
              <w:rPr>
                <w:rFonts w:ascii="Times New Roman" w:hAnsi="Times New Roman" w:cs="Times New Roman"/>
                <w:color w:val="auto"/>
                <w:kern w:val="2"/>
                <w:sz w:val="20"/>
                <w:szCs w:val="20"/>
                <w:lang w:eastAsia="zh-CN"/>
              </w:rPr>
              <w:t xml:space="preserve"> технически возможно </w:t>
            </w:r>
            <w:r>
              <w:rPr>
                <w:rFonts w:ascii="Times New Roman" w:hAnsi="Times New Roman" w:cs="Times New Roman"/>
                <w:color w:val="auto"/>
                <w:kern w:val="2"/>
                <w:sz w:val="20"/>
                <w:szCs w:val="20"/>
                <w:lang w:eastAsia="zh-CN"/>
              </w:rPr>
              <w:t xml:space="preserve">в </w:t>
            </w:r>
            <w:r w:rsidR="007B2029">
              <w:rPr>
                <w:rFonts w:ascii="Times New Roman" w:hAnsi="Times New Roman" w:cs="Times New Roman"/>
                <w:color w:val="auto"/>
                <w:kern w:val="2"/>
                <w:sz w:val="20"/>
                <w:szCs w:val="20"/>
                <w:lang w:eastAsia="zh-CN"/>
              </w:rPr>
              <w:t>сеть напорной канализации Д-4</w:t>
            </w:r>
            <w:r w:rsidR="000B5388">
              <w:rPr>
                <w:rFonts w:ascii="Times New Roman" w:hAnsi="Times New Roman" w:cs="Times New Roman"/>
                <w:color w:val="auto"/>
                <w:kern w:val="2"/>
                <w:sz w:val="20"/>
                <w:szCs w:val="20"/>
                <w:lang w:eastAsia="zh-CN"/>
              </w:rPr>
              <w:t xml:space="preserve">00 мм, идущей от КНС-39 по </w:t>
            </w:r>
            <w:r w:rsidR="007B2029">
              <w:rPr>
                <w:rFonts w:ascii="Times New Roman" w:hAnsi="Times New Roman" w:cs="Times New Roman"/>
                <w:color w:val="auto"/>
                <w:kern w:val="2"/>
                <w:sz w:val="20"/>
                <w:szCs w:val="20"/>
                <w:lang w:eastAsia="zh-CN"/>
              </w:rPr>
              <w:t>пл. А. Сергеева, 43а.</w:t>
            </w:r>
            <w:r w:rsidRPr="00A229BD">
              <w:rPr>
                <w:rFonts w:ascii="Times New Roman" w:hAnsi="Times New Roman" w:cs="Times New Roman"/>
                <w:color w:val="auto"/>
                <w:kern w:val="2"/>
                <w:sz w:val="20"/>
                <w:szCs w:val="20"/>
                <w:lang w:eastAsia="zh-CN"/>
              </w:rPr>
              <w:t xml:space="preserve"> </w:t>
            </w:r>
            <w:r w:rsidRPr="007862F0">
              <w:rPr>
                <w:rFonts w:ascii="Times New Roman" w:hAnsi="Times New Roman" w:cs="Times New Roman"/>
                <w:color w:val="auto"/>
                <w:kern w:val="2"/>
                <w:sz w:val="20"/>
                <w:szCs w:val="20"/>
                <w:lang w:eastAsia="zh-CN"/>
              </w:rPr>
              <w:t xml:space="preserve">Ориентировочное  расстояние  до сети </w:t>
            </w:r>
            <w:r w:rsidR="007B2029">
              <w:rPr>
                <w:rFonts w:ascii="Times New Roman" w:hAnsi="Times New Roman" w:cs="Times New Roman"/>
                <w:color w:val="auto"/>
                <w:kern w:val="2"/>
                <w:sz w:val="20"/>
                <w:szCs w:val="20"/>
                <w:lang w:eastAsia="zh-CN"/>
              </w:rPr>
              <w:t>канализации составляет 377м</w:t>
            </w:r>
            <w:r w:rsidRPr="00A229BD">
              <w:rPr>
                <w:rFonts w:ascii="Times New Roman" w:hAnsi="Times New Roman" w:cs="Times New Roman"/>
                <w:color w:val="auto"/>
                <w:kern w:val="2"/>
                <w:sz w:val="20"/>
                <w:szCs w:val="20"/>
                <w:lang w:eastAsia="zh-CN"/>
              </w:rPr>
              <w:t xml:space="preserve">. </w:t>
            </w:r>
          </w:p>
          <w:p w14:paraId="6F73C4A4" w14:textId="77777777" w:rsidR="00B67A26" w:rsidRPr="00A229BD" w:rsidRDefault="00B67A26" w:rsidP="00B67A26">
            <w:pPr>
              <w:suppressAutoHyphens/>
              <w:jc w:val="both"/>
              <w:rPr>
                <w:rFonts w:ascii="Times New Roman" w:eastAsia="Lucida Sans Unicode" w:hAnsi="Times New Roman" w:cs="Times New Roman"/>
                <w:color w:val="auto"/>
                <w:kern w:val="1"/>
                <w:sz w:val="20"/>
                <w:szCs w:val="20"/>
                <w:lang w:eastAsia="zh-CN"/>
              </w:rPr>
            </w:pPr>
          </w:p>
        </w:tc>
      </w:tr>
      <w:tr w:rsidR="00B67A26" w:rsidRPr="00A229BD" w14:paraId="5B10C958"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3EF48F95"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735191A" w14:textId="6682370A" w:rsidR="00B67A26" w:rsidRPr="00A229BD" w:rsidRDefault="00F06609" w:rsidP="007B2029">
            <w:pPr>
              <w:widowControl/>
              <w:jc w:val="both"/>
              <w:rPr>
                <w:rFonts w:ascii="Times New Roman" w:hAnsi="Times New Roman" w:cs="Times New Roman"/>
                <w:color w:val="auto"/>
                <w:sz w:val="20"/>
                <w:szCs w:val="20"/>
              </w:rPr>
            </w:pPr>
            <w:r w:rsidRPr="00F06609">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теплоснабжения имеется. Предельная мощность существующих  </w:t>
            </w:r>
            <w:r w:rsidR="007B2029">
              <w:rPr>
                <w:rFonts w:ascii="Times New Roman" w:hAnsi="Times New Roman" w:cs="Times New Roman"/>
                <w:color w:val="auto"/>
                <w:sz w:val="20"/>
                <w:szCs w:val="20"/>
              </w:rPr>
              <w:t>теплосетей-Гкал/ч-1</w:t>
            </w:r>
            <w:r w:rsidRPr="00F06609">
              <w:rPr>
                <w:rFonts w:ascii="Times New Roman" w:hAnsi="Times New Roman" w:cs="Times New Roman"/>
                <w:color w:val="auto"/>
                <w:sz w:val="20"/>
                <w:szCs w:val="20"/>
              </w:rPr>
              <w:t>.Максимальная нагрузка, подключение которой возможно без реконструкции ис</w:t>
            </w:r>
            <w:r w:rsidR="007B2029">
              <w:rPr>
                <w:rFonts w:ascii="Times New Roman" w:hAnsi="Times New Roman" w:cs="Times New Roman"/>
                <w:color w:val="auto"/>
                <w:sz w:val="20"/>
                <w:szCs w:val="20"/>
              </w:rPr>
              <w:t>точника теплоснабжения Гкал/ч-2,8</w:t>
            </w:r>
            <w:r w:rsidRPr="00F06609">
              <w:rPr>
                <w:rFonts w:ascii="Times New Roman" w:hAnsi="Times New Roman" w:cs="Times New Roman"/>
                <w:color w:val="auto"/>
                <w:sz w:val="20"/>
                <w:szCs w:val="20"/>
              </w:rPr>
              <w:t xml:space="preserve">.Ориентировочное расстояние </w:t>
            </w:r>
            <w:proofErr w:type="gramStart"/>
            <w:r w:rsidRPr="00F06609">
              <w:rPr>
                <w:rFonts w:ascii="Times New Roman" w:hAnsi="Times New Roman" w:cs="Times New Roman"/>
                <w:color w:val="auto"/>
                <w:sz w:val="20"/>
                <w:szCs w:val="20"/>
              </w:rPr>
              <w:t>до</w:t>
            </w:r>
            <w:proofErr w:type="gramEnd"/>
            <w:r w:rsidRPr="00F06609">
              <w:rPr>
                <w:rFonts w:ascii="Times New Roman" w:hAnsi="Times New Roman" w:cs="Times New Roman"/>
                <w:color w:val="auto"/>
                <w:sz w:val="20"/>
                <w:szCs w:val="20"/>
              </w:rPr>
              <w:t xml:space="preserve"> ближ</w:t>
            </w:r>
            <w:r w:rsidR="007B2029">
              <w:rPr>
                <w:rFonts w:ascii="Times New Roman" w:hAnsi="Times New Roman" w:cs="Times New Roman"/>
                <w:color w:val="auto"/>
                <w:sz w:val="20"/>
                <w:szCs w:val="20"/>
              </w:rPr>
              <w:t>айшей СЦТ км-0,5 до ТС</w:t>
            </w:r>
            <w:r w:rsidRPr="00F06609">
              <w:rPr>
                <w:rFonts w:ascii="Times New Roman" w:hAnsi="Times New Roman" w:cs="Times New Roman"/>
                <w:color w:val="auto"/>
                <w:sz w:val="20"/>
                <w:szCs w:val="20"/>
              </w:rPr>
              <w:t xml:space="preserve"> от котельной №Т-1</w:t>
            </w:r>
            <w:r w:rsidR="007B2029">
              <w:rPr>
                <w:rFonts w:ascii="Times New Roman" w:hAnsi="Times New Roman" w:cs="Times New Roman"/>
                <w:color w:val="auto"/>
                <w:sz w:val="20"/>
                <w:szCs w:val="20"/>
              </w:rPr>
              <w:t>0</w:t>
            </w:r>
            <w:r w:rsidRPr="00F06609">
              <w:rPr>
                <w:rFonts w:ascii="Times New Roman" w:hAnsi="Times New Roman" w:cs="Times New Roman"/>
                <w:color w:val="auto"/>
                <w:sz w:val="20"/>
                <w:szCs w:val="20"/>
              </w:rPr>
              <w:t>.</w:t>
            </w:r>
          </w:p>
        </w:tc>
      </w:tr>
      <w:tr w:rsidR="00B67A26" w:rsidRPr="00A229BD" w14:paraId="45FFAB6C"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2E091913"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E13BB28" w14:textId="52EA5D91" w:rsidR="00B67A26" w:rsidRPr="00A229BD" w:rsidRDefault="00F06609" w:rsidP="007B2029">
            <w:pPr>
              <w:widowControl/>
              <w:jc w:val="both"/>
              <w:rPr>
                <w:rFonts w:ascii="Times New Roman" w:hAnsi="Times New Roman" w:cs="Times New Roman"/>
                <w:color w:val="auto"/>
                <w:sz w:val="20"/>
                <w:szCs w:val="20"/>
              </w:rPr>
            </w:pPr>
            <w:r w:rsidRPr="00F06609">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газоснабжения имеется. Возможной точкой подключения является газопровод </w:t>
            </w:r>
            <w:r w:rsidR="007B2029">
              <w:rPr>
                <w:rFonts w:ascii="Times New Roman" w:hAnsi="Times New Roman" w:cs="Times New Roman"/>
                <w:color w:val="auto"/>
                <w:sz w:val="20"/>
                <w:szCs w:val="20"/>
              </w:rPr>
              <w:t>среднего</w:t>
            </w:r>
            <w:r w:rsidRPr="00F06609">
              <w:rPr>
                <w:rFonts w:ascii="Times New Roman" w:hAnsi="Times New Roman" w:cs="Times New Roman"/>
                <w:color w:val="auto"/>
                <w:sz w:val="20"/>
                <w:szCs w:val="20"/>
              </w:rPr>
              <w:t xml:space="preserve"> давления </w:t>
            </w:r>
            <w:r w:rsidR="007B2029">
              <w:rPr>
                <w:rFonts w:ascii="Times New Roman" w:hAnsi="Times New Roman" w:cs="Times New Roman"/>
                <w:color w:val="auto"/>
                <w:sz w:val="20"/>
                <w:szCs w:val="20"/>
              </w:rPr>
              <w:t>находящийся на  расстоянии 132м.</w:t>
            </w:r>
          </w:p>
        </w:tc>
      </w:tr>
      <w:tr w:rsidR="00B67A26" w:rsidRPr="00A229BD" w14:paraId="010A7CD4"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7C60296B"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021F040" w14:textId="77777777" w:rsidR="00B67A26" w:rsidRPr="00A229BD" w:rsidRDefault="00B67A26" w:rsidP="00B67A26">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Право государственной собственности на земельный участок не разграничено</w:t>
            </w:r>
          </w:p>
        </w:tc>
      </w:tr>
      <w:tr w:rsidR="00B67A26" w:rsidRPr="00A229BD" w14:paraId="46E9C269"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0A637FA0"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623CFDB" w14:textId="77777777" w:rsidR="00B67A26" w:rsidRPr="00A229BD" w:rsidRDefault="00B67A26" w:rsidP="00B67A26">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нет</w:t>
            </w:r>
          </w:p>
        </w:tc>
      </w:tr>
      <w:tr w:rsidR="00B67A26" w:rsidRPr="00A229BD" w14:paraId="1D221061"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10D42108"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503FAD6" w14:textId="29B481AF" w:rsidR="00B67A26" w:rsidRDefault="00B67A26" w:rsidP="00B67A26">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 xml:space="preserve">Земельный участок в целом расположен в </w:t>
            </w:r>
            <w:r w:rsidR="001E5182">
              <w:rPr>
                <w:rFonts w:ascii="Times New Roman" w:hAnsi="Times New Roman" w:cs="Times New Roman"/>
                <w:color w:val="auto"/>
                <w:sz w:val="20"/>
                <w:szCs w:val="20"/>
              </w:rPr>
              <w:t>секторе</w:t>
            </w:r>
            <w:r w:rsidR="00141E28">
              <w:rPr>
                <w:rFonts w:ascii="Times New Roman" w:hAnsi="Times New Roman" w:cs="Times New Roman"/>
                <w:color w:val="auto"/>
                <w:sz w:val="20"/>
                <w:szCs w:val="20"/>
              </w:rPr>
              <w:t xml:space="preserve"> 1 </w:t>
            </w:r>
            <w:r w:rsidR="001E5182">
              <w:rPr>
                <w:rFonts w:ascii="Times New Roman" w:hAnsi="Times New Roman" w:cs="Times New Roman"/>
                <w:color w:val="auto"/>
                <w:sz w:val="20"/>
                <w:szCs w:val="20"/>
              </w:rPr>
              <w:t xml:space="preserve"> </w:t>
            </w:r>
            <w:r w:rsidR="00141E28">
              <w:rPr>
                <w:rFonts w:ascii="Times New Roman" w:hAnsi="Times New Roman" w:cs="Times New Roman"/>
                <w:color w:val="auto"/>
                <w:sz w:val="20"/>
                <w:szCs w:val="20"/>
              </w:rPr>
              <w:t>конической</w:t>
            </w:r>
            <w:r w:rsidRPr="00A229BD">
              <w:rPr>
                <w:rFonts w:ascii="Times New Roman" w:hAnsi="Times New Roman" w:cs="Times New Roman"/>
                <w:color w:val="auto"/>
                <w:sz w:val="20"/>
                <w:szCs w:val="20"/>
              </w:rPr>
              <w:t xml:space="preserve"> поверхности третьей </w:t>
            </w:r>
            <w:proofErr w:type="spellStart"/>
            <w:r w:rsidRPr="00A229BD">
              <w:rPr>
                <w:rFonts w:ascii="Times New Roman" w:hAnsi="Times New Roman" w:cs="Times New Roman"/>
                <w:color w:val="auto"/>
                <w:sz w:val="20"/>
                <w:szCs w:val="20"/>
              </w:rPr>
              <w:t>подзоны</w:t>
            </w:r>
            <w:proofErr w:type="spellEnd"/>
            <w:r w:rsidRPr="00A229BD">
              <w:rPr>
                <w:rFonts w:ascii="Times New Roman" w:hAnsi="Times New Roman" w:cs="Times New Roman"/>
                <w:color w:val="auto"/>
                <w:sz w:val="20"/>
                <w:szCs w:val="20"/>
              </w:rPr>
              <w:t xml:space="preserve"> </w:t>
            </w:r>
            <w:proofErr w:type="spellStart"/>
            <w:r w:rsidRPr="00A229BD">
              <w:rPr>
                <w:rFonts w:ascii="Times New Roman" w:hAnsi="Times New Roman" w:cs="Times New Roman"/>
                <w:color w:val="auto"/>
                <w:sz w:val="20"/>
                <w:szCs w:val="20"/>
              </w:rPr>
              <w:t>приаэродромной</w:t>
            </w:r>
            <w:proofErr w:type="spellEnd"/>
            <w:r w:rsidRPr="00A229BD">
              <w:rPr>
                <w:rFonts w:ascii="Times New Roman" w:hAnsi="Times New Roman" w:cs="Times New Roman"/>
                <w:color w:val="auto"/>
                <w:sz w:val="20"/>
                <w:szCs w:val="20"/>
              </w:rPr>
              <w:t xml:space="preserve"> территории (ПТ) аэродрома Астрахань (</w:t>
            </w:r>
            <w:proofErr w:type="spellStart"/>
            <w:r w:rsidRPr="00A229BD">
              <w:rPr>
                <w:rFonts w:ascii="Times New Roman" w:hAnsi="Times New Roman" w:cs="Times New Roman"/>
                <w:color w:val="auto"/>
                <w:sz w:val="20"/>
                <w:szCs w:val="20"/>
              </w:rPr>
              <w:t>Нариманово</w:t>
            </w:r>
            <w:proofErr w:type="spellEnd"/>
            <w:r w:rsidRPr="00A229BD">
              <w:rPr>
                <w:rFonts w:ascii="Times New Roman" w:hAnsi="Times New Roman" w:cs="Times New Roman"/>
                <w:color w:val="auto"/>
                <w:sz w:val="20"/>
                <w:szCs w:val="20"/>
              </w:rPr>
              <w:t xml:space="preserve">), в четвертой </w:t>
            </w:r>
            <w:proofErr w:type="spellStart"/>
            <w:r w:rsidRPr="00A229BD">
              <w:rPr>
                <w:rFonts w:ascii="Times New Roman" w:hAnsi="Times New Roman" w:cs="Times New Roman"/>
                <w:color w:val="auto"/>
                <w:sz w:val="20"/>
                <w:szCs w:val="20"/>
              </w:rPr>
              <w:t>подзоне</w:t>
            </w:r>
            <w:proofErr w:type="spellEnd"/>
            <w:r w:rsidRPr="00A229BD">
              <w:rPr>
                <w:rFonts w:ascii="Times New Roman" w:hAnsi="Times New Roman" w:cs="Times New Roman"/>
                <w:color w:val="auto"/>
                <w:sz w:val="20"/>
                <w:szCs w:val="20"/>
              </w:rPr>
              <w:t xml:space="preserve"> ПТ, </w:t>
            </w:r>
            <w:r w:rsidR="00141E28">
              <w:rPr>
                <w:rFonts w:ascii="Times New Roman" w:hAnsi="Times New Roman" w:cs="Times New Roman"/>
                <w:color w:val="auto"/>
                <w:sz w:val="20"/>
                <w:szCs w:val="20"/>
              </w:rPr>
              <w:t xml:space="preserve">в секторе 44 зоны </w:t>
            </w:r>
            <w:r w:rsidRPr="00A229BD">
              <w:rPr>
                <w:rFonts w:ascii="Times New Roman" w:hAnsi="Times New Roman" w:cs="Times New Roman"/>
                <w:color w:val="auto"/>
                <w:sz w:val="20"/>
                <w:szCs w:val="20"/>
              </w:rPr>
              <w:t xml:space="preserve">ограничения застройки по высоте в составе четвертой </w:t>
            </w:r>
            <w:proofErr w:type="spellStart"/>
            <w:r w:rsidRPr="00A229BD">
              <w:rPr>
                <w:rFonts w:ascii="Times New Roman" w:hAnsi="Times New Roman" w:cs="Times New Roman"/>
                <w:color w:val="auto"/>
                <w:sz w:val="20"/>
                <w:szCs w:val="20"/>
              </w:rPr>
              <w:t>подзоны</w:t>
            </w:r>
            <w:proofErr w:type="spellEnd"/>
            <w:r w:rsidRPr="00A229BD">
              <w:rPr>
                <w:rFonts w:ascii="Times New Roman" w:hAnsi="Times New Roman" w:cs="Times New Roman"/>
                <w:color w:val="auto"/>
                <w:sz w:val="20"/>
                <w:szCs w:val="20"/>
              </w:rPr>
              <w:t xml:space="preserve"> ПТ, в шестой </w:t>
            </w:r>
            <w:proofErr w:type="spellStart"/>
            <w:r w:rsidRPr="00A229BD">
              <w:rPr>
                <w:rFonts w:ascii="Times New Roman" w:hAnsi="Times New Roman" w:cs="Times New Roman"/>
                <w:color w:val="auto"/>
                <w:sz w:val="20"/>
                <w:szCs w:val="20"/>
              </w:rPr>
              <w:t>подзоне</w:t>
            </w:r>
            <w:proofErr w:type="spellEnd"/>
            <w:r w:rsidRPr="00A229BD">
              <w:rPr>
                <w:rFonts w:ascii="Times New Roman" w:hAnsi="Times New Roman" w:cs="Times New Roman"/>
                <w:color w:val="auto"/>
                <w:sz w:val="20"/>
                <w:szCs w:val="20"/>
              </w:rPr>
              <w:t xml:space="preserve"> ПТ.</w:t>
            </w:r>
          </w:p>
          <w:p w14:paraId="0CDFF1B1" w14:textId="5E194900" w:rsidR="00141E28" w:rsidRDefault="00141E28" w:rsidP="00B67A26">
            <w:pPr>
              <w:widowControl/>
              <w:jc w:val="both"/>
              <w:rPr>
                <w:rFonts w:ascii="Times New Roman" w:hAnsi="Times New Roman" w:cs="Times New Roman"/>
                <w:color w:val="auto"/>
                <w:sz w:val="20"/>
                <w:szCs w:val="20"/>
              </w:rPr>
            </w:pPr>
            <w:r w:rsidRPr="00141E28">
              <w:rPr>
                <w:rFonts w:ascii="Times New Roman" w:hAnsi="Times New Roman" w:cs="Times New Roman"/>
                <w:color w:val="auto"/>
                <w:sz w:val="20"/>
                <w:szCs w:val="20"/>
              </w:rPr>
              <w:t xml:space="preserve">Земельный участок </w:t>
            </w:r>
            <w:r>
              <w:rPr>
                <w:rFonts w:ascii="Times New Roman" w:hAnsi="Times New Roman" w:cs="Times New Roman"/>
                <w:color w:val="auto"/>
                <w:sz w:val="20"/>
                <w:szCs w:val="20"/>
              </w:rPr>
              <w:t>полностью</w:t>
            </w:r>
            <w:r w:rsidRPr="00141E28">
              <w:rPr>
                <w:rFonts w:ascii="Times New Roman" w:hAnsi="Times New Roman" w:cs="Times New Roman"/>
                <w:color w:val="auto"/>
                <w:sz w:val="20"/>
                <w:szCs w:val="20"/>
              </w:rPr>
              <w:t xml:space="preserve"> расположен </w:t>
            </w:r>
            <w:r>
              <w:rPr>
                <w:rFonts w:ascii="Times New Roman" w:hAnsi="Times New Roman" w:cs="Times New Roman"/>
                <w:color w:val="auto"/>
                <w:sz w:val="20"/>
                <w:szCs w:val="20"/>
              </w:rPr>
              <w:t xml:space="preserve">в зоне санитарной охраны источников водоснабжения </w:t>
            </w:r>
            <w:r>
              <w:rPr>
                <w:rFonts w:ascii="Times New Roman" w:hAnsi="Times New Roman" w:cs="Times New Roman"/>
                <w:color w:val="auto"/>
                <w:sz w:val="20"/>
                <w:szCs w:val="20"/>
                <w:lang w:val="en-US"/>
              </w:rPr>
              <w:t>II</w:t>
            </w:r>
            <w:r>
              <w:rPr>
                <w:rFonts w:ascii="Times New Roman" w:hAnsi="Times New Roman" w:cs="Times New Roman"/>
                <w:color w:val="auto"/>
                <w:sz w:val="20"/>
                <w:szCs w:val="20"/>
              </w:rPr>
              <w:t xml:space="preserve"> пояса. Ограничения по использованию земельного участка определяются режимом использования, установленным в соответствии с СанПиН 2.1.4. 1110-02 «Зоны санитарной охраны источников водоснабжения и водопроводов питьевого назначения». </w:t>
            </w:r>
          </w:p>
          <w:p w14:paraId="72F94C21" w14:textId="77777777" w:rsidR="00B67A26" w:rsidRPr="00A229BD" w:rsidRDefault="00B67A26" w:rsidP="00B67A26">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При выявлении на участке инженерных сетей, предусмотреть охранные зоны от них либо произвести их вынос.</w:t>
            </w:r>
          </w:p>
          <w:p w14:paraId="60EA71F1" w14:textId="77777777" w:rsidR="00B67A26" w:rsidRPr="00A229BD" w:rsidRDefault="00B67A26" w:rsidP="00B67A26">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 xml:space="preserve">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w:t>
            </w:r>
            <w:r w:rsidRPr="00A229BD">
              <w:rPr>
                <w:rFonts w:ascii="Times New Roman" w:hAnsi="Times New Roman" w:cs="Times New Roman"/>
                <w:color w:val="auto"/>
                <w:sz w:val="20"/>
                <w:szCs w:val="20"/>
              </w:rPr>
              <w:lastRenderedPageBreak/>
              <w:t>охранных зон от инженерных сетей.</w:t>
            </w:r>
          </w:p>
        </w:tc>
      </w:tr>
      <w:tr w:rsidR="00B67A26" w:rsidRPr="00A229BD" w14:paraId="596391FF"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3EDB2D4F"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lastRenderedPageBreak/>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96601E4" w14:textId="2EE55F2D" w:rsidR="00B67A26" w:rsidRPr="00A229BD" w:rsidRDefault="007822D9" w:rsidP="00B67A26">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138 000</w:t>
            </w:r>
          </w:p>
        </w:tc>
      </w:tr>
      <w:tr w:rsidR="00B67A26" w:rsidRPr="00A229BD" w14:paraId="0CA2CEBA"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5BE4BB60"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0F5469C" w14:textId="30810622" w:rsidR="00B67A26" w:rsidRPr="00A229BD" w:rsidRDefault="006A55D6" w:rsidP="00B67A26">
            <w:pPr>
              <w:widowControl/>
              <w:jc w:val="both"/>
              <w:rPr>
                <w:rFonts w:ascii="Times New Roman" w:hAnsi="Times New Roman" w:cs="Times New Roman"/>
                <w:color w:val="auto"/>
                <w:sz w:val="20"/>
                <w:szCs w:val="20"/>
              </w:rPr>
            </w:pPr>
            <w:r w:rsidRPr="006A55D6">
              <w:rPr>
                <w:rFonts w:ascii="Times New Roman" w:hAnsi="Times New Roman" w:cs="Times New Roman"/>
                <w:color w:val="auto"/>
                <w:sz w:val="20"/>
                <w:szCs w:val="20"/>
              </w:rPr>
              <w:t xml:space="preserve"> </w:t>
            </w:r>
            <w:r w:rsidR="007822D9">
              <w:rPr>
                <w:rFonts w:ascii="Times New Roman" w:hAnsi="Times New Roman" w:cs="Times New Roman"/>
                <w:color w:val="auto"/>
                <w:sz w:val="20"/>
                <w:szCs w:val="20"/>
              </w:rPr>
              <w:t>27 600</w:t>
            </w:r>
            <w:r w:rsidR="00B67A26">
              <w:rPr>
                <w:rFonts w:ascii="Times New Roman" w:hAnsi="Times New Roman" w:cs="Times New Roman"/>
                <w:color w:val="auto"/>
                <w:sz w:val="20"/>
                <w:szCs w:val="20"/>
              </w:rPr>
              <w:t xml:space="preserve"> (*без учета </w:t>
            </w:r>
            <w:r w:rsidR="00B67A26" w:rsidRPr="000E3E51">
              <w:rPr>
                <w:rFonts w:ascii="Times New Roman" w:hAnsi="Times New Roman" w:cs="Times New Roman"/>
                <w:color w:val="auto"/>
                <w:sz w:val="20"/>
                <w:szCs w:val="20"/>
              </w:rPr>
              <w:t>платы оператору электронной площадки за участие в электронном аукционе</w:t>
            </w:r>
            <w:r w:rsidR="00B67A26">
              <w:rPr>
                <w:rFonts w:ascii="Times New Roman" w:hAnsi="Times New Roman" w:cs="Times New Roman"/>
                <w:color w:val="auto"/>
                <w:sz w:val="20"/>
                <w:szCs w:val="20"/>
              </w:rPr>
              <w:t xml:space="preserve">) </w:t>
            </w:r>
          </w:p>
        </w:tc>
      </w:tr>
      <w:tr w:rsidR="00B67A26" w:rsidRPr="00A229BD" w14:paraId="31480F76" w14:textId="77777777" w:rsidTr="00B67A26">
        <w:tc>
          <w:tcPr>
            <w:tcW w:w="2835" w:type="dxa"/>
            <w:tcBorders>
              <w:top w:val="single" w:sz="4" w:space="0" w:color="auto"/>
              <w:left w:val="single" w:sz="4" w:space="0" w:color="auto"/>
              <w:bottom w:val="single" w:sz="4" w:space="0" w:color="auto"/>
              <w:right w:val="single" w:sz="4" w:space="0" w:color="auto"/>
            </w:tcBorders>
            <w:shd w:val="clear" w:color="auto" w:fill="auto"/>
          </w:tcPr>
          <w:p w14:paraId="5CE17961"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0FA66D6" w14:textId="60D51673" w:rsidR="00B67A26" w:rsidRPr="00A229BD" w:rsidRDefault="007822D9" w:rsidP="00F936C7">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4000</w:t>
            </w:r>
          </w:p>
        </w:tc>
      </w:tr>
      <w:tr w:rsidR="00B67A26" w:rsidRPr="00A229BD" w14:paraId="7C6BFEB7" w14:textId="77777777" w:rsidTr="00A93D77">
        <w:trPr>
          <w:trHeight w:val="617"/>
        </w:trPr>
        <w:tc>
          <w:tcPr>
            <w:tcW w:w="2835" w:type="dxa"/>
            <w:tcBorders>
              <w:top w:val="single" w:sz="4" w:space="0" w:color="auto"/>
              <w:left w:val="single" w:sz="4" w:space="0" w:color="auto"/>
              <w:bottom w:val="single" w:sz="4" w:space="0" w:color="auto"/>
              <w:right w:val="single" w:sz="4" w:space="0" w:color="auto"/>
            </w:tcBorders>
            <w:shd w:val="clear" w:color="auto" w:fill="auto"/>
          </w:tcPr>
          <w:p w14:paraId="3485F50A" w14:textId="77777777" w:rsidR="00B67A26" w:rsidRPr="00A229BD" w:rsidRDefault="00B67A26" w:rsidP="00B67A26">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Реквизиты решения о проведен</w:t>
            </w:r>
            <w:proofErr w:type="gramStart"/>
            <w:r w:rsidRPr="00A229BD">
              <w:rPr>
                <w:rFonts w:ascii="Times New Roman" w:hAnsi="Times New Roman" w:cs="Times New Roman"/>
                <w:b/>
                <w:color w:val="auto"/>
                <w:sz w:val="20"/>
                <w:szCs w:val="20"/>
              </w:rPr>
              <w:t>ии ау</w:t>
            </w:r>
            <w:proofErr w:type="gramEnd"/>
            <w:r w:rsidRPr="00A229BD">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2164BF0" w14:textId="0CB3B6A2" w:rsidR="00B67A26" w:rsidRPr="00A229BD" w:rsidRDefault="006A55D6" w:rsidP="00B67A26">
            <w:pPr>
              <w:widowControl/>
              <w:jc w:val="both"/>
              <w:rPr>
                <w:rFonts w:ascii="Times New Roman" w:hAnsi="Times New Roman" w:cs="Times New Roman"/>
                <w:color w:val="auto"/>
                <w:sz w:val="20"/>
                <w:szCs w:val="20"/>
              </w:rPr>
            </w:pPr>
            <w:r w:rsidRPr="006A55D6">
              <w:rPr>
                <w:rFonts w:ascii="Times New Roman" w:hAnsi="Times New Roman" w:cs="Times New Roman"/>
                <w:color w:val="auto"/>
                <w:sz w:val="20"/>
                <w:szCs w:val="20"/>
              </w:rPr>
              <w:t>Распоряжение администрации муниципального образования «Городской округ город  Астрахань» от 21.06.2023 №1041-р</w:t>
            </w:r>
          </w:p>
        </w:tc>
      </w:tr>
    </w:tbl>
    <w:p w14:paraId="63D3DFC3" w14:textId="77777777" w:rsidR="00B67A26" w:rsidRDefault="00B67A26" w:rsidP="007862F0">
      <w:pPr>
        <w:pStyle w:val="FR1"/>
        <w:spacing w:before="0" w:line="240" w:lineRule="auto"/>
        <w:ind w:firstLine="0"/>
        <w:rPr>
          <w:sz w:val="24"/>
          <w:szCs w:val="24"/>
        </w:rPr>
      </w:pPr>
    </w:p>
    <w:p w14:paraId="523C16E0" w14:textId="77777777" w:rsidR="00B67A26" w:rsidRDefault="00B67A26" w:rsidP="007862F0">
      <w:pPr>
        <w:pStyle w:val="FR1"/>
        <w:spacing w:before="0" w:line="240" w:lineRule="auto"/>
        <w:ind w:firstLine="0"/>
        <w:rPr>
          <w:sz w:val="24"/>
          <w:szCs w:val="24"/>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AC5AA9" w:rsidRPr="00A229BD" w14:paraId="4087FAEE"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363E66E6"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2FE4ACB" w14:textId="35D95537" w:rsidR="00AC5AA9" w:rsidRPr="0062680E" w:rsidRDefault="00B36255" w:rsidP="00AC5AA9">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w:t>
            </w:r>
            <w:r w:rsidR="0062680E">
              <w:rPr>
                <w:rFonts w:ascii="Times New Roman" w:hAnsi="Times New Roman" w:cs="Times New Roman"/>
                <w:b/>
                <w:color w:val="auto"/>
                <w:sz w:val="20"/>
                <w:szCs w:val="20"/>
              </w:rPr>
              <w:t>6</w:t>
            </w:r>
          </w:p>
        </w:tc>
      </w:tr>
      <w:tr w:rsidR="00AC5AA9" w:rsidRPr="00A229BD" w14:paraId="72BA78AE"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3BB2443E"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0F0D8D0" w14:textId="00B385DE" w:rsidR="00AC5AA9" w:rsidRPr="00A229BD" w:rsidRDefault="00AC5AA9" w:rsidP="0062680E">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 xml:space="preserve">Земельный участок ул. </w:t>
            </w:r>
            <w:r w:rsidR="0062680E">
              <w:rPr>
                <w:rFonts w:ascii="Times New Roman" w:hAnsi="Times New Roman" w:cs="Times New Roman"/>
                <w:b/>
                <w:color w:val="auto"/>
                <w:sz w:val="20"/>
                <w:szCs w:val="20"/>
              </w:rPr>
              <w:t>Дубровинского</w:t>
            </w:r>
            <w:r w:rsidR="00FB361E">
              <w:rPr>
                <w:rFonts w:ascii="Times New Roman" w:hAnsi="Times New Roman" w:cs="Times New Roman"/>
                <w:b/>
                <w:color w:val="auto"/>
                <w:sz w:val="20"/>
                <w:szCs w:val="20"/>
              </w:rPr>
              <w:t>,17</w:t>
            </w:r>
            <w:r w:rsidRPr="007862F0">
              <w:rPr>
                <w:rFonts w:ascii="Times New Roman" w:hAnsi="Times New Roman" w:cs="Times New Roman"/>
                <w:b/>
                <w:color w:val="auto"/>
                <w:sz w:val="20"/>
                <w:szCs w:val="20"/>
              </w:rPr>
              <w:t xml:space="preserve">  в </w:t>
            </w:r>
            <w:r w:rsidR="0062680E">
              <w:rPr>
                <w:rFonts w:ascii="Times New Roman" w:hAnsi="Times New Roman" w:cs="Times New Roman"/>
                <w:b/>
                <w:color w:val="auto"/>
                <w:sz w:val="20"/>
                <w:szCs w:val="20"/>
              </w:rPr>
              <w:t>Совет</w:t>
            </w:r>
            <w:r w:rsidRPr="007862F0">
              <w:rPr>
                <w:rFonts w:ascii="Times New Roman" w:hAnsi="Times New Roman" w:cs="Times New Roman"/>
                <w:b/>
                <w:color w:val="auto"/>
                <w:sz w:val="20"/>
                <w:szCs w:val="20"/>
              </w:rPr>
              <w:t>ском  районе</w:t>
            </w:r>
          </w:p>
        </w:tc>
      </w:tr>
      <w:tr w:rsidR="00AC5AA9" w:rsidRPr="00A229BD" w14:paraId="25EA49C9"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76B4923C" w14:textId="77777777" w:rsidR="00AC5AA9" w:rsidRPr="00865C36" w:rsidRDefault="00AC5AA9" w:rsidP="00AC5AA9">
            <w:pPr>
              <w:widowControl/>
              <w:rPr>
                <w:rFonts w:ascii="Times New Roman" w:hAnsi="Times New Roman" w:cs="Times New Roman"/>
                <w:b/>
                <w:color w:val="auto"/>
                <w:sz w:val="20"/>
                <w:szCs w:val="20"/>
              </w:rPr>
            </w:pPr>
            <w:r w:rsidRPr="00865C36">
              <w:rPr>
                <w:rFonts w:ascii="Times New Roman" w:hAnsi="Times New Roman" w:cs="Times New Roman"/>
                <w:b/>
                <w:color w:val="auto"/>
                <w:sz w:val="20"/>
                <w:szCs w:val="20"/>
              </w:rPr>
              <w:t>Предмет аукци</w:t>
            </w:r>
            <w:r>
              <w:rPr>
                <w:rFonts w:ascii="Times New Roman" w:hAnsi="Times New Roman" w:cs="Times New Roman"/>
                <w:b/>
                <w:color w:val="auto"/>
                <w:sz w:val="20"/>
                <w:szCs w:val="20"/>
              </w:rPr>
              <w:t>о</w:t>
            </w:r>
            <w:r w:rsidRPr="00865C36">
              <w:rPr>
                <w:rFonts w:ascii="Times New Roman" w:hAnsi="Times New Roman" w:cs="Times New Roman"/>
                <w:b/>
                <w:color w:val="auto"/>
                <w:sz w:val="20"/>
                <w:szCs w:val="20"/>
              </w:rPr>
              <w:t>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85AFEB6" w14:textId="77777777" w:rsidR="00AC5AA9" w:rsidRPr="00A229BD" w:rsidRDefault="00AC5AA9" w:rsidP="00AC5AA9">
            <w:pPr>
              <w:widowControl/>
              <w:jc w:val="both"/>
              <w:rPr>
                <w:rFonts w:ascii="Times New Roman" w:hAnsi="Times New Roman" w:cs="Times New Roman"/>
                <w:b/>
                <w:color w:val="auto"/>
                <w:sz w:val="20"/>
                <w:szCs w:val="20"/>
              </w:rPr>
            </w:pPr>
            <w:r w:rsidRPr="00B67A26">
              <w:rPr>
                <w:rFonts w:ascii="Times New Roman" w:hAnsi="Times New Roman" w:cs="Times New Roman"/>
                <w:b/>
                <w:color w:val="auto"/>
                <w:sz w:val="20"/>
                <w:szCs w:val="20"/>
              </w:rPr>
              <w:t>На право заключения договора аренды земельного участка</w:t>
            </w:r>
          </w:p>
        </w:tc>
      </w:tr>
      <w:tr w:rsidR="00AC5AA9" w:rsidRPr="00A229BD" w14:paraId="6041D525"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281D6A4E"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B83F45A" w14:textId="77777777" w:rsidR="00AC5AA9" w:rsidRPr="00A229BD" w:rsidRDefault="00AC5AA9" w:rsidP="00AC5AA9">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AC5AA9" w:rsidRPr="00A229BD" w14:paraId="405CD319"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589ACBF9"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Площадь (</w:t>
            </w:r>
            <w:proofErr w:type="spellStart"/>
            <w:r w:rsidRPr="00A229BD">
              <w:rPr>
                <w:rFonts w:ascii="Times New Roman" w:hAnsi="Times New Roman" w:cs="Times New Roman"/>
                <w:b/>
                <w:color w:val="auto"/>
                <w:sz w:val="20"/>
                <w:szCs w:val="20"/>
              </w:rPr>
              <w:t>кв</w:t>
            </w:r>
            <w:proofErr w:type="gramStart"/>
            <w:r w:rsidRPr="00A229BD">
              <w:rPr>
                <w:rFonts w:ascii="Times New Roman" w:hAnsi="Times New Roman" w:cs="Times New Roman"/>
                <w:b/>
                <w:color w:val="auto"/>
                <w:sz w:val="20"/>
                <w:szCs w:val="20"/>
              </w:rPr>
              <w:t>.м</w:t>
            </w:r>
            <w:proofErr w:type="spellEnd"/>
            <w:proofErr w:type="gramEnd"/>
            <w:r w:rsidRPr="00A229BD">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900000" w14:textId="40EE0A70" w:rsidR="00AC5AA9" w:rsidRPr="00A229BD" w:rsidRDefault="0062680E" w:rsidP="00AC5A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700</w:t>
            </w:r>
          </w:p>
        </w:tc>
      </w:tr>
      <w:tr w:rsidR="00AC5AA9" w:rsidRPr="00A229BD" w14:paraId="198E428E"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441B2A6B"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1371785" w14:textId="3838392B" w:rsidR="00AC5AA9" w:rsidRPr="00A229BD" w:rsidRDefault="00AC5AA9" w:rsidP="0062680E">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30:12:</w:t>
            </w:r>
            <w:r w:rsidR="0062680E">
              <w:rPr>
                <w:rFonts w:ascii="Times New Roman" w:hAnsi="Times New Roman" w:cs="Times New Roman"/>
                <w:color w:val="auto"/>
                <w:sz w:val="20"/>
                <w:szCs w:val="20"/>
              </w:rPr>
              <w:t>030067</w:t>
            </w:r>
            <w:r w:rsidRPr="00A229BD">
              <w:rPr>
                <w:rFonts w:ascii="Times New Roman" w:hAnsi="Times New Roman" w:cs="Times New Roman"/>
                <w:color w:val="auto"/>
                <w:sz w:val="20"/>
                <w:szCs w:val="20"/>
              </w:rPr>
              <w:t>:</w:t>
            </w:r>
            <w:r w:rsidR="0062680E">
              <w:rPr>
                <w:rFonts w:ascii="Times New Roman" w:hAnsi="Times New Roman" w:cs="Times New Roman"/>
                <w:color w:val="auto"/>
                <w:sz w:val="20"/>
                <w:szCs w:val="20"/>
              </w:rPr>
              <w:t>323</w:t>
            </w:r>
          </w:p>
        </w:tc>
      </w:tr>
      <w:tr w:rsidR="00AC5AA9" w:rsidRPr="00A229BD" w14:paraId="214A7058"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019BF105"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679FF78" w14:textId="77777777" w:rsidR="00AC5AA9" w:rsidRPr="00A229BD" w:rsidRDefault="00AC5AA9" w:rsidP="00AC5AA9">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Земли населенных пунктов</w:t>
            </w:r>
          </w:p>
        </w:tc>
      </w:tr>
      <w:tr w:rsidR="00AC5AA9" w:rsidRPr="00A229BD" w14:paraId="2618C125"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3FC4A56D"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60B2F0B" w14:textId="3380B7ED" w:rsidR="00AC5AA9" w:rsidRPr="00A229BD" w:rsidRDefault="00AC5AA9" w:rsidP="00AC5AA9">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Для индивидуального жилищного строительства</w:t>
            </w:r>
            <w:r w:rsidR="00F57A9B">
              <w:rPr>
                <w:rFonts w:ascii="Times New Roman" w:hAnsi="Times New Roman" w:cs="Times New Roman"/>
                <w:color w:val="auto"/>
                <w:sz w:val="20"/>
                <w:szCs w:val="20"/>
              </w:rPr>
              <w:t xml:space="preserve"> (размещение индивидуального жилого дома)</w:t>
            </w:r>
          </w:p>
        </w:tc>
      </w:tr>
      <w:tr w:rsidR="00AC5AA9" w:rsidRPr="00A229BD" w14:paraId="3A4150FB"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1EB65D91"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5305532" w14:textId="779664FB" w:rsidR="00AC5AA9" w:rsidRPr="00A229BD" w:rsidRDefault="00F57A9B" w:rsidP="00AC5AA9">
            <w:pPr>
              <w:widowControl/>
              <w:jc w:val="both"/>
              <w:rPr>
                <w:rFonts w:ascii="Times New Roman" w:hAnsi="Times New Roman" w:cs="Times New Roman"/>
                <w:color w:val="auto"/>
                <w:sz w:val="20"/>
                <w:szCs w:val="20"/>
              </w:rPr>
            </w:pPr>
            <w:r w:rsidRPr="00F57A9B">
              <w:rPr>
                <w:rFonts w:ascii="Times New Roman" w:hAnsi="Times New Roman" w:cs="Times New Roman"/>
                <w:color w:val="auto"/>
                <w:sz w:val="20"/>
                <w:szCs w:val="20"/>
              </w:rPr>
              <w:t xml:space="preserve">Зона малоэтажной смешанной жилой застройки </w:t>
            </w:r>
            <w:r>
              <w:rPr>
                <w:rFonts w:ascii="Times New Roman" w:hAnsi="Times New Roman" w:cs="Times New Roman"/>
                <w:color w:val="auto"/>
                <w:sz w:val="20"/>
                <w:szCs w:val="20"/>
              </w:rPr>
              <w:t>(Ж-2</w:t>
            </w:r>
            <w:r w:rsidR="00AC5AA9" w:rsidRPr="007862F0">
              <w:rPr>
                <w:rFonts w:ascii="Times New Roman" w:hAnsi="Times New Roman" w:cs="Times New Roman"/>
                <w:color w:val="auto"/>
                <w:sz w:val="20"/>
                <w:szCs w:val="20"/>
              </w:rPr>
              <w:t>)</w:t>
            </w:r>
          </w:p>
        </w:tc>
      </w:tr>
      <w:tr w:rsidR="00AC5AA9" w:rsidRPr="00A229BD" w14:paraId="5BAF9497"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76CC83A6"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F6FB961" w14:textId="77777777" w:rsidR="002E280C" w:rsidRPr="002E280C" w:rsidRDefault="00AC5AA9" w:rsidP="002E280C">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Предельные параметры</w:t>
            </w:r>
            <w:proofErr w:type="gramStart"/>
            <w:r w:rsidRPr="007862F0">
              <w:rPr>
                <w:rFonts w:ascii="Times New Roman" w:hAnsi="Times New Roman" w:cs="Times New Roman"/>
                <w:color w:val="auto"/>
                <w:sz w:val="20"/>
                <w:szCs w:val="20"/>
              </w:rPr>
              <w:t xml:space="preserve"> </w:t>
            </w:r>
            <w:r w:rsidR="002E280C" w:rsidRPr="002E280C">
              <w:rPr>
                <w:rFonts w:ascii="Times New Roman" w:hAnsi="Times New Roman" w:cs="Times New Roman"/>
                <w:color w:val="auto"/>
                <w:sz w:val="20"/>
                <w:szCs w:val="20"/>
              </w:rPr>
              <w:t>Д</w:t>
            </w:r>
            <w:proofErr w:type="gramEnd"/>
            <w:r w:rsidR="002E280C" w:rsidRPr="002E280C">
              <w:rPr>
                <w:rFonts w:ascii="Times New Roman" w:hAnsi="Times New Roman" w:cs="Times New Roman"/>
                <w:color w:val="auto"/>
                <w:sz w:val="20"/>
                <w:szCs w:val="20"/>
              </w:rPr>
              <w:t>ля объектов индивидуального жилищного строительства и объектов блокированной жилой застройки:</w:t>
            </w:r>
          </w:p>
          <w:p w14:paraId="7C27AAE2"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«а) минимальная площадь земельного участка – 400 кв. м для образуемых земельных участков.</w:t>
            </w:r>
          </w:p>
          <w:p w14:paraId="18D388A1"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062D4AF4"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12A12A8A" w14:textId="77777777" w:rsidR="002E280C" w:rsidRPr="002E280C" w:rsidRDefault="002E280C" w:rsidP="002E280C">
            <w:pPr>
              <w:widowControl/>
              <w:jc w:val="both"/>
              <w:rPr>
                <w:rFonts w:ascii="Times New Roman" w:hAnsi="Times New Roman" w:cs="Times New Roman"/>
                <w:color w:val="auto"/>
                <w:sz w:val="20"/>
                <w:szCs w:val="20"/>
              </w:rPr>
            </w:pPr>
            <w:proofErr w:type="gramStart"/>
            <w:r w:rsidRPr="002E280C">
              <w:rPr>
                <w:rFonts w:ascii="Times New Roman" w:hAnsi="Times New Roman" w:cs="Times New Roman"/>
                <w:color w:val="auto"/>
                <w:sz w:val="20"/>
                <w:szCs w:val="20"/>
              </w:rPr>
              <w:t>в)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4BE9B6F1"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г) минимальное расстояние от границ землевладения до строений, а также между строениями:</w:t>
            </w:r>
          </w:p>
          <w:p w14:paraId="601C07FA"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 между фронтальной границей участка и основным строением – в соответствии со сложившейся линией застройки. При отсутствии сложившейся линии застройки расстояние от фронтальной границы участка до основного строения – 3 м;</w:t>
            </w:r>
          </w:p>
          <w:p w14:paraId="2E6AE627"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 от границ соседнего участка до: основного строения – 3 м; хозяйственных и прочих строений – 1 м; открытой стоянки – 1 м; отдельно стоящего гаража – 1 м; в случае блокированной застройки на сопряженных земельных участках – 0 м;</w:t>
            </w:r>
          </w:p>
          <w:p w14:paraId="560C21F6"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 от основных строений до отдельно стоящих хозяйственных и прочих строений – в соответствии с требованиями строительных и санитарных норм и правил;</w:t>
            </w:r>
          </w:p>
          <w:p w14:paraId="2A7FB242"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д) высота зданий:</w:t>
            </w:r>
          </w:p>
          <w:p w14:paraId="7FE66A49"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 xml:space="preserve">– для всех основных строений – не более трех надземных этажей и высота от уровня земли: до верха плоской кровли – не более 12 м; до конька скатной кровли </w:t>
            </w:r>
            <w:r w:rsidRPr="002E280C">
              <w:rPr>
                <w:rFonts w:ascii="Times New Roman" w:hAnsi="Times New Roman" w:cs="Times New Roman"/>
                <w:color w:val="auto"/>
                <w:sz w:val="20"/>
                <w:szCs w:val="20"/>
              </w:rPr>
              <w:lastRenderedPageBreak/>
              <w:t>– не более 15 м;</w:t>
            </w:r>
          </w:p>
          <w:p w14:paraId="45886A54"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 для всех вспомогательных строений высота от уровня земли: до верха плоской кровли – не более 4 м; до конька скатной кровли – не более 7 м;</w:t>
            </w:r>
          </w:p>
          <w:p w14:paraId="1D640371"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 как исключение: шпили, башни, флагштоки – без ограничения;</w:t>
            </w:r>
          </w:p>
          <w:p w14:paraId="20E4C13F"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е) процент застройки территории – не более 65% от площади земельного участка;</w:t>
            </w:r>
          </w:p>
          <w:p w14:paraId="02D65466"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ж) граница земельного участка со стороны улиц, переулков, проездов формируется с учетом сложившейся линии застройки, а ограждения и его высота должны быть единообразными, как минимум, на протяжении одного квартала;</w:t>
            </w:r>
          </w:p>
          <w:p w14:paraId="73707D9B"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з) вспомогательные строения, за исключением гаражей, размещать со стороны улиц не допускается;</w:t>
            </w:r>
          </w:p>
          <w:p w14:paraId="3D8F9820" w14:textId="77777777" w:rsidR="002E280C" w:rsidRPr="002E280C" w:rsidRDefault="002E280C" w:rsidP="002E280C">
            <w:pPr>
              <w:widowControl/>
              <w:jc w:val="both"/>
              <w:rPr>
                <w:rFonts w:ascii="Times New Roman" w:hAnsi="Times New Roman" w:cs="Times New Roman"/>
                <w:color w:val="auto"/>
                <w:sz w:val="20"/>
                <w:szCs w:val="20"/>
              </w:rPr>
            </w:pPr>
            <w:r w:rsidRPr="002E280C">
              <w:rPr>
                <w:rFonts w:ascii="Times New Roman" w:hAnsi="Times New Roman" w:cs="Times New Roman"/>
                <w:color w:val="auto"/>
                <w:sz w:val="20"/>
                <w:szCs w:val="20"/>
              </w:rPr>
              <w:t xml:space="preserve">и)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2E280C">
              <w:rPr>
                <w:rFonts w:ascii="Times New Roman" w:hAnsi="Times New Roman" w:cs="Times New Roman"/>
                <w:color w:val="auto"/>
                <w:sz w:val="20"/>
                <w:szCs w:val="20"/>
              </w:rPr>
              <w:t>опасным</w:t>
            </w:r>
            <w:proofErr w:type="gramEnd"/>
            <w:r w:rsidRPr="002E280C">
              <w:rPr>
                <w:rFonts w:ascii="Times New Roman" w:hAnsi="Times New Roman" w:cs="Times New Roman"/>
                <w:color w:val="auto"/>
                <w:sz w:val="20"/>
                <w:szCs w:val="20"/>
              </w:rPr>
              <w:t xml:space="preserve"> и (или) оказывающим негативное влияние на окружающую среду обитания и здоровье человека. </w:t>
            </w:r>
          </w:p>
          <w:p w14:paraId="11D4913F" w14:textId="0AB15AF6" w:rsidR="00AC5AA9" w:rsidRPr="007862F0" w:rsidRDefault="00AC5AA9" w:rsidP="002E280C">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22D4E05A" w14:textId="77777777" w:rsidR="00AC5AA9" w:rsidRPr="00A229BD" w:rsidRDefault="00AC5AA9" w:rsidP="00AC5AA9">
            <w:pPr>
              <w:widowControl/>
              <w:jc w:val="both"/>
              <w:rPr>
                <w:rFonts w:ascii="Times New Roman" w:hAnsi="Times New Roman" w:cs="Times New Roman"/>
                <w:color w:val="auto"/>
                <w:sz w:val="20"/>
                <w:szCs w:val="20"/>
              </w:rPr>
            </w:pPr>
            <w:r w:rsidRPr="007862F0">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AC5AA9" w:rsidRPr="00A229BD" w14:paraId="7017E86C"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79E45206"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72BA2F8" w14:textId="77777777" w:rsidR="00AC5AA9" w:rsidRPr="00A229BD" w:rsidRDefault="00AC5AA9" w:rsidP="00AC5A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2 года 6 мес.</w:t>
            </w:r>
          </w:p>
        </w:tc>
      </w:tr>
      <w:tr w:rsidR="00AC5AA9" w:rsidRPr="00A229BD" w14:paraId="203FA8F3"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603C5964"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63E295F" w14:textId="77777777" w:rsidR="00AC5AA9" w:rsidRPr="00A229BD" w:rsidRDefault="00AC5AA9" w:rsidP="00AC5AA9">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 xml:space="preserve">Возможные точки подключения: </w:t>
            </w:r>
          </w:p>
          <w:p w14:paraId="19C5E566" w14:textId="559E68DB" w:rsidR="00AC5AA9" w:rsidRPr="00A229BD" w:rsidRDefault="00AC5AA9" w:rsidP="00AC5AA9">
            <w:pPr>
              <w:widowControl/>
              <w:jc w:val="both"/>
              <w:rPr>
                <w:rFonts w:ascii="Times New Roman" w:eastAsia="Lucida Sans Unicode" w:hAnsi="Times New Roman" w:cs="Times New Roman"/>
                <w:color w:val="auto"/>
                <w:kern w:val="2"/>
                <w:sz w:val="20"/>
                <w:szCs w:val="20"/>
                <w:lang w:eastAsia="zh-CN"/>
              </w:rPr>
            </w:pPr>
            <w:r w:rsidRPr="00A229BD">
              <w:rPr>
                <w:rFonts w:ascii="Times New Roman" w:eastAsia="Lucida Sans Unicode" w:hAnsi="Times New Roman" w:cs="Times New Roman"/>
                <w:b/>
                <w:color w:val="auto"/>
                <w:kern w:val="1"/>
                <w:sz w:val="20"/>
                <w:szCs w:val="20"/>
                <w:lang w:eastAsia="zh-CN"/>
              </w:rPr>
              <w:t xml:space="preserve">Водоснабжение: </w:t>
            </w:r>
            <w:r w:rsidRPr="00A229BD">
              <w:rPr>
                <w:rFonts w:ascii="Times New Roman" w:eastAsia="Lucida Sans Unicode" w:hAnsi="Times New Roman" w:cs="Times New Roman"/>
                <w:color w:val="auto"/>
                <w:kern w:val="2"/>
                <w:sz w:val="20"/>
                <w:szCs w:val="20"/>
                <w:lang w:eastAsia="zh-CN"/>
              </w:rPr>
              <w:t xml:space="preserve">подключение технически возможно </w:t>
            </w:r>
            <w:r>
              <w:rPr>
                <w:rFonts w:ascii="Times New Roman" w:eastAsia="Lucida Sans Unicode" w:hAnsi="Times New Roman" w:cs="Times New Roman"/>
                <w:color w:val="auto"/>
                <w:kern w:val="2"/>
                <w:sz w:val="20"/>
                <w:szCs w:val="20"/>
                <w:lang w:eastAsia="zh-CN"/>
              </w:rPr>
              <w:t xml:space="preserve">сети водопровода Д-100мм, проходящей по ул. </w:t>
            </w:r>
            <w:r w:rsidR="002E280C">
              <w:rPr>
                <w:rFonts w:ascii="Times New Roman" w:eastAsia="Lucida Sans Unicode" w:hAnsi="Times New Roman" w:cs="Times New Roman"/>
                <w:color w:val="auto"/>
                <w:kern w:val="2"/>
                <w:sz w:val="20"/>
                <w:szCs w:val="20"/>
                <w:lang w:eastAsia="zh-CN"/>
              </w:rPr>
              <w:t>Дубровинского на пересечении с ул. Баха</w:t>
            </w:r>
            <w:r w:rsidRPr="007862F0">
              <w:rPr>
                <w:rFonts w:ascii="Times New Roman" w:eastAsia="Lucida Sans Unicode" w:hAnsi="Times New Roman" w:cs="Times New Roman"/>
                <w:color w:val="auto"/>
                <w:kern w:val="2"/>
                <w:sz w:val="20"/>
                <w:szCs w:val="20"/>
                <w:lang w:eastAsia="zh-CN"/>
              </w:rPr>
              <w:t>.</w:t>
            </w:r>
            <w:r>
              <w:rPr>
                <w:rFonts w:ascii="Times New Roman" w:eastAsia="Lucida Sans Unicode" w:hAnsi="Times New Roman" w:cs="Times New Roman"/>
                <w:color w:val="auto"/>
                <w:kern w:val="2"/>
                <w:sz w:val="20"/>
                <w:szCs w:val="20"/>
                <w:lang w:eastAsia="zh-CN"/>
              </w:rPr>
              <w:t xml:space="preserve"> </w:t>
            </w:r>
            <w:r w:rsidR="002E280C" w:rsidRPr="002E280C">
              <w:rPr>
                <w:rFonts w:ascii="Times New Roman" w:eastAsia="Lucida Sans Unicode" w:hAnsi="Times New Roman" w:cs="Times New Roman"/>
                <w:color w:val="auto"/>
                <w:kern w:val="2"/>
                <w:sz w:val="20"/>
                <w:szCs w:val="20"/>
                <w:lang w:eastAsia="zh-CN"/>
              </w:rPr>
              <w:t xml:space="preserve">Ориентировочное  </w:t>
            </w:r>
            <w:r w:rsidR="002E280C">
              <w:rPr>
                <w:rFonts w:ascii="Times New Roman" w:eastAsia="Lucida Sans Unicode" w:hAnsi="Times New Roman" w:cs="Times New Roman"/>
                <w:color w:val="auto"/>
                <w:kern w:val="2"/>
                <w:sz w:val="20"/>
                <w:szCs w:val="20"/>
                <w:lang w:eastAsia="zh-CN"/>
              </w:rPr>
              <w:t>расстояние  до сети водопровода составляет 31</w:t>
            </w:r>
            <w:r w:rsidR="002E280C" w:rsidRPr="002E280C">
              <w:rPr>
                <w:rFonts w:ascii="Times New Roman" w:eastAsia="Lucida Sans Unicode" w:hAnsi="Times New Roman" w:cs="Times New Roman"/>
                <w:color w:val="auto"/>
                <w:kern w:val="2"/>
                <w:sz w:val="20"/>
                <w:szCs w:val="20"/>
                <w:lang w:eastAsia="zh-CN"/>
              </w:rPr>
              <w:t>м.</w:t>
            </w:r>
          </w:p>
          <w:p w14:paraId="50672693" w14:textId="35334A44" w:rsidR="00AC5AA9" w:rsidRPr="00A229BD" w:rsidRDefault="00AC5AA9" w:rsidP="002E280C">
            <w:pPr>
              <w:widowControl/>
              <w:jc w:val="both"/>
              <w:rPr>
                <w:rFonts w:ascii="Times New Roman" w:eastAsia="Lucida Sans Unicode" w:hAnsi="Times New Roman" w:cs="Times New Roman"/>
                <w:color w:val="auto"/>
                <w:kern w:val="1"/>
                <w:sz w:val="20"/>
                <w:szCs w:val="20"/>
                <w:lang w:eastAsia="zh-CN"/>
              </w:rPr>
            </w:pPr>
            <w:r w:rsidRPr="00A229BD">
              <w:rPr>
                <w:rFonts w:ascii="Times New Roman" w:hAnsi="Times New Roman" w:cs="Times New Roman"/>
                <w:b/>
                <w:color w:val="auto"/>
                <w:kern w:val="2"/>
                <w:sz w:val="20"/>
                <w:szCs w:val="20"/>
                <w:lang w:eastAsia="zh-CN"/>
              </w:rPr>
              <w:t>Водоотведение:</w:t>
            </w:r>
            <w:r w:rsidRPr="00A229BD">
              <w:rPr>
                <w:rFonts w:ascii="Times New Roman" w:hAnsi="Times New Roman" w:cs="Times New Roman"/>
                <w:color w:val="auto"/>
                <w:kern w:val="2"/>
                <w:sz w:val="20"/>
                <w:szCs w:val="20"/>
                <w:lang w:eastAsia="zh-CN"/>
              </w:rPr>
              <w:t xml:space="preserve"> технически возможно </w:t>
            </w:r>
            <w:r>
              <w:rPr>
                <w:rFonts w:ascii="Times New Roman" w:hAnsi="Times New Roman" w:cs="Times New Roman"/>
                <w:color w:val="auto"/>
                <w:kern w:val="2"/>
                <w:sz w:val="20"/>
                <w:szCs w:val="20"/>
                <w:lang w:eastAsia="zh-CN"/>
              </w:rPr>
              <w:t xml:space="preserve">в </w:t>
            </w:r>
            <w:r w:rsidR="002E280C">
              <w:rPr>
                <w:rFonts w:ascii="Times New Roman" w:hAnsi="Times New Roman" w:cs="Times New Roman"/>
                <w:color w:val="auto"/>
                <w:kern w:val="2"/>
                <w:sz w:val="20"/>
                <w:szCs w:val="20"/>
                <w:lang w:eastAsia="zh-CN"/>
              </w:rPr>
              <w:t>приемный колодец</w:t>
            </w:r>
            <w:r>
              <w:rPr>
                <w:rFonts w:ascii="Times New Roman" w:hAnsi="Times New Roman" w:cs="Times New Roman"/>
                <w:color w:val="auto"/>
                <w:kern w:val="2"/>
                <w:sz w:val="20"/>
                <w:szCs w:val="20"/>
                <w:lang w:eastAsia="zh-CN"/>
              </w:rPr>
              <w:t xml:space="preserve"> </w:t>
            </w:r>
            <w:r w:rsidR="002E280C">
              <w:rPr>
                <w:rFonts w:ascii="Times New Roman" w:hAnsi="Times New Roman" w:cs="Times New Roman"/>
                <w:color w:val="auto"/>
                <w:kern w:val="2"/>
                <w:sz w:val="20"/>
                <w:szCs w:val="20"/>
                <w:lang w:eastAsia="zh-CN"/>
              </w:rPr>
              <w:t>КНС-16 мм по ул. Моздоксакая,59</w:t>
            </w:r>
            <w:r w:rsidRPr="00A229BD">
              <w:rPr>
                <w:rFonts w:ascii="Times New Roman" w:hAnsi="Times New Roman" w:cs="Times New Roman"/>
                <w:color w:val="auto"/>
                <w:kern w:val="2"/>
                <w:sz w:val="20"/>
                <w:szCs w:val="20"/>
                <w:lang w:eastAsia="zh-CN"/>
              </w:rPr>
              <w:t xml:space="preserve">. </w:t>
            </w:r>
            <w:r w:rsidRPr="007862F0">
              <w:rPr>
                <w:rFonts w:ascii="Times New Roman" w:hAnsi="Times New Roman" w:cs="Times New Roman"/>
                <w:color w:val="auto"/>
                <w:kern w:val="2"/>
                <w:sz w:val="20"/>
                <w:szCs w:val="20"/>
                <w:lang w:eastAsia="zh-CN"/>
              </w:rPr>
              <w:t>Ориен</w:t>
            </w:r>
            <w:r w:rsidR="002E280C">
              <w:rPr>
                <w:rFonts w:ascii="Times New Roman" w:hAnsi="Times New Roman" w:cs="Times New Roman"/>
                <w:color w:val="auto"/>
                <w:kern w:val="2"/>
                <w:sz w:val="20"/>
                <w:szCs w:val="20"/>
                <w:lang w:eastAsia="zh-CN"/>
              </w:rPr>
              <w:t>тировочное  расстояние  до сети канализации составляет 1270</w:t>
            </w:r>
            <w:r w:rsidRPr="007862F0">
              <w:rPr>
                <w:rFonts w:ascii="Times New Roman" w:hAnsi="Times New Roman" w:cs="Times New Roman"/>
                <w:color w:val="auto"/>
                <w:kern w:val="2"/>
                <w:sz w:val="20"/>
                <w:szCs w:val="20"/>
                <w:lang w:eastAsia="zh-CN"/>
              </w:rPr>
              <w:t xml:space="preserve">м. </w:t>
            </w:r>
          </w:p>
        </w:tc>
      </w:tr>
      <w:tr w:rsidR="00AC5AA9" w:rsidRPr="00A229BD" w14:paraId="7B63C6C7"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45413A0F"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25D2BBC" w14:textId="7D33BC35" w:rsidR="00AC5AA9" w:rsidRPr="002E280C" w:rsidRDefault="00AC5AA9" w:rsidP="002E280C">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теплоснабжения </w:t>
            </w:r>
            <w:r w:rsidR="00875BC4">
              <w:rPr>
                <w:rFonts w:ascii="Times New Roman" w:hAnsi="Times New Roman" w:cs="Times New Roman"/>
                <w:color w:val="auto"/>
                <w:sz w:val="20"/>
                <w:szCs w:val="20"/>
              </w:rPr>
              <w:t xml:space="preserve">будет возможна </w:t>
            </w:r>
            <w:r w:rsidR="002E280C">
              <w:rPr>
                <w:rFonts w:ascii="Times New Roman" w:hAnsi="Times New Roman" w:cs="Times New Roman"/>
                <w:color w:val="auto"/>
                <w:sz w:val="20"/>
                <w:szCs w:val="20"/>
              </w:rPr>
              <w:t>после реализации инвестиционного проект</w:t>
            </w:r>
            <w:proofErr w:type="gramStart"/>
            <w:r w:rsidR="002E280C">
              <w:rPr>
                <w:rFonts w:ascii="Times New Roman" w:hAnsi="Times New Roman" w:cs="Times New Roman"/>
                <w:color w:val="auto"/>
                <w:sz w:val="20"/>
                <w:szCs w:val="20"/>
              </w:rPr>
              <w:t>а ООО</w:t>
            </w:r>
            <w:proofErr w:type="gramEnd"/>
            <w:r w:rsidR="002E280C">
              <w:rPr>
                <w:rFonts w:ascii="Times New Roman" w:hAnsi="Times New Roman" w:cs="Times New Roman"/>
                <w:color w:val="auto"/>
                <w:sz w:val="20"/>
                <w:szCs w:val="20"/>
              </w:rPr>
              <w:t xml:space="preserve"> «Астраханские Тепловые Сети» «М</w:t>
            </w:r>
            <w:r w:rsidR="004D0EA5">
              <w:rPr>
                <w:rFonts w:ascii="Times New Roman" w:hAnsi="Times New Roman" w:cs="Times New Roman"/>
                <w:color w:val="auto"/>
                <w:sz w:val="20"/>
                <w:szCs w:val="20"/>
              </w:rPr>
              <w:t>о</w:t>
            </w:r>
            <w:r w:rsidR="002E280C">
              <w:rPr>
                <w:rFonts w:ascii="Times New Roman" w:hAnsi="Times New Roman" w:cs="Times New Roman"/>
                <w:color w:val="auto"/>
                <w:sz w:val="20"/>
                <w:szCs w:val="20"/>
              </w:rPr>
              <w:t>дернизация т/сети</w:t>
            </w:r>
            <w:r w:rsidR="002E280C" w:rsidRPr="002E280C">
              <w:rPr>
                <w:rFonts w:ascii="Times New Roman" w:hAnsi="Times New Roman" w:cs="Times New Roman"/>
                <w:color w:val="auto"/>
                <w:sz w:val="20"/>
                <w:szCs w:val="20"/>
              </w:rPr>
              <w:t xml:space="preserve"> Ø </w:t>
            </w:r>
            <w:r w:rsidR="002E280C">
              <w:rPr>
                <w:rFonts w:ascii="Times New Roman" w:hAnsi="Times New Roman" w:cs="Times New Roman"/>
                <w:color w:val="auto"/>
                <w:sz w:val="20"/>
                <w:szCs w:val="20"/>
              </w:rPr>
              <w:t xml:space="preserve">580 мм от УТ-6 (ул.2-я Дербентская) до УТ-9 (ул. </w:t>
            </w:r>
            <w:proofErr w:type="spellStart"/>
            <w:r w:rsidR="002E280C">
              <w:rPr>
                <w:rFonts w:ascii="Times New Roman" w:hAnsi="Times New Roman" w:cs="Times New Roman"/>
                <w:color w:val="auto"/>
                <w:sz w:val="20"/>
                <w:szCs w:val="20"/>
              </w:rPr>
              <w:t>Н.Островского</w:t>
            </w:r>
            <w:proofErr w:type="spellEnd"/>
            <w:r w:rsidR="002E280C">
              <w:rPr>
                <w:rFonts w:ascii="Times New Roman" w:hAnsi="Times New Roman" w:cs="Times New Roman"/>
                <w:color w:val="auto"/>
                <w:sz w:val="20"/>
                <w:szCs w:val="20"/>
              </w:rPr>
              <w:t xml:space="preserve">, 72)». Окончание </w:t>
            </w:r>
            <w:r w:rsidR="004D0EA5">
              <w:rPr>
                <w:rFonts w:ascii="Times New Roman" w:hAnsi="Times New Roman" w:cs="Times New Roman"/>
                <w:color w:val="auto"/>
                <w:sz w:val="20"/>
                <w:szCs w:val="20"/>
              </w:rPr>
              <w:t>инвестиционного</w:t>
            </w:r>
            <w:r w:rsidR="002E280C">
              <w:rPr>
                <w:rFonts w:ascii="Times New Roman" w:hAnsi="Times New Roman" w:cs="Times New Roman"/>
                <w:color w:val="auto"/>
                <w:sz w:val="20"/>
                <w:szCs w:val="20"/>
              </w:rPr>
              <w:t xml:space="preserve"> проекта в 2025г.</w:t>
            </w:r>
          </w:p>
        </w:tc>
      </w:tr>
      <w:tr w:rsidR="00AC5AA9" w:rsidRPr="00A229BD" w14:paraId="20D75833"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3DCDA752"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598C557" w14:textId="41C11148" w:rsidR="00AC5AA9" w:rsidRPr="00A229BD" w:rsidRDefault="00AC5AA9" w:rsidP="004D0EA5">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газоснабжения </w:t>
            </w:r>
            <w:r>
              <w:rPr>
                <w:rFonts w:ascii="Times New Roman" w:hAnsi="Times New Roman" w:cs="Times New Roman"/>
                <w:color w:val="auto"/>
                <w:sz w:val="20"/>
                <w:szCs w:val="20"/>
              </w:rPr>
              <w:t xml:space="preserve">имеется. Возможной точкой подключения является газопровод </w:t>
            </w:r>
            <w:r w:rsidR="00875BC4">
              <w:rPr>
                <w:rFonts w:ascii="Times New Roman" w:hAnsi="Times New Roman" w:cs="Times New Roman"/>
                <w:color w:val="auto"/>
                <w:sz w:val="20"/>
                <w:szCs w:val="20"/>
              </w:rPr>
              <w:t>низкого давления, находящийся на расстоянии 20</w:t>
            </w:r>
            <w:r w:rsidR="004D0EA5">
              <w:rPr>
                <w:rFonts w:ascii="Times New Roman" w:hAnsi="Times New Roman" w:cs="Times New Roman"/>
                <w:color w:val="auto"/>
                <w:sz w:val="20"/>
                <w:szCs w:val="20"/>
              </w:rPr>
              <w:t>м.</w:t>
            </w:r>
          </w:p>
        </w:tc>
      </w:tr>
      <w:tr w:rsidR="00AC5AA9" w:rsidRPr="00A229BD" w14:paraId="43EF7563"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005F5BD9"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553339A" w14:textId="77777777" w:rsidR="00AC5AA9" w:rsidRPr="00A229BD" w:rsidRDefault="00AC5AA9" w:rsidP="00AC5AA9">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Право государственной собственности на земельный участок не разграничено</w:t>
            </w:r>
          </w:p>
        </w:tc>
      </w:tr>
      <w:tr w:rsidR="00AC5AA9" w:rsidRPr="00A229BD" w14:paraId="39F47828"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5477220B"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961D9FB" w14:textId="77777777" w:rsidR="00AC5AA9" w:rsidRPr="00A229BD" w:rsidRDefault="00AC5AA9" w:rsidP="00AC5AA9">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нет</w:t>
            </w:r>
          </w:p>
        </w:tc>
      </w:tr>
      <w:tr w:rsidR="00AC5AA9" w:rsidRPr="00A229BD" w14:paraId="0E43823D"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72B267AD"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1404D30" w14:textId="5F50BC24" w:rsidR="00AC5AA9" w:rsidRDefault="00AC5AA9" w:rsidP="00AC5AA9">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 xml:space="preserve">Земельный участок в целом расположен в </w:t>
            </w:r>
            <w:r>
              <w:rPr>
                <w:rFonts w:ascii="Times New Roman" w:hAnsi="Times New Roman" w:cs="Times New Roman"/>
                <w:color w:val="auto"/>
                <w:sz w:val="20"/>
                <w:szCs w:val="20"/>
              </w:rPr>
              <w:t xml:space="preserve"> секторе </w:t>
            </w:r>
            <w:r w:rsidR="004D0EA5">
              <w:rPr>
                <w:rFonts w:ascii="Times New Roman" w:hAnsi="Times New Roman" w:cs="Times New Roman"/>
                <w:color w:val="auto"/>
                <w:sz w:val="20"/>
                <w:szCs w:val="20"/>
              </w:rPr>
              <w:t>4 конической</w:t>
            </w:r>
            <w:r w:rsidRPr="00A229BD">
              <w:rPr>
                <w:rFonts w:ascii="Times New Roman" w:hAnsi="Times New Roman" w:cs="Times New Roman"/>
                <w:color w:val="auto"/>
                <w:sz w:val="20"/>
                <w:szCs w:val="20"/>
              </w:rPr>
              <w:t xml:space="preserve"> поверхности для ВПП 09/27 третьей </w:t>
            </w:r>
            <w:proofErr w:type="spellStart"/>
            <w:r w:rsidRPr="00A229BD">
              <w:rPr>
                <w:rFonts w:ascii="Times New Roman" w:hAnsi="Times New Roman" w:cs="Times New Roman"/>
                <w:color w:val="auto"/>
                <w:sz w:val="20"/>
                <w:szCs w:val="20"/>
              </w:rPr>
              <w:t>подзоны</w:t>
            </w:r>
            <w:proofErr w:type="spellEnd"/>
            <w:r w:rsidRPr="00A229BD">
              <w:rPr>
                <w:rFonts w:ascii="Times New Roman" w:hAnsi="Times New Roman" w:cs="Times New Roman"/>
                <w:color w:val="auto"/>
                <w:sz w:val="20"/>
                <w:szCs w:val="20"/>
              </w:rPr>
              <w:t xml:space="preserve"> </w:t>
            </w:r>
            <w:proofErr w:type="spellStart"/>
            <w:r w:rsidRPr="00A229BD">
              <w:rPr>
                <w:rFonts w:ascii="Times New Roman" w:hAnsi="Times New Roman" w:cs="Times New Roman"/>
                <w:color w:val="auto"/>
                <w:sz w:val="20"/>
                <w:szCs w:val="20"/>
              </w:rPr>
              <w:t>приаэродромной</w:t>
            </w:r>
            <w:proofErr w:type="spellEnd"/>
            <w:r w:rsidRPr="00A229BD">
              <w:rPr>
                <w:rFonts w:ascii="Times New Roman" w:hAnsi="Times New Roman" w:cs="Times New Roman"/>
                <w:color w:val="auto"/>
                <w:sz w:val="20"/>
                <w:szCs w:val="20"/>
              </w:rPr>
              <w:t xml:space="preserve"> территории (ПТ) аэродрома Астрахань (</w:t>
            </w:r>
            <w:proofErr w:type="spellStart"/>
            <w:r w:rsidRPr="00A229BD">
              <w:rPr>
                <w:rFonts w:ascii="Times New Roman" w:hAnsi="Times New Roman" w:cs="Times New Roman"/>
                <w:color w:val="auto"/>
                <w:sz w:val="20"/>
                <w:szCs w:val="20"/>
              </w:rPr>
              <w:t>Нариманово</w:t>
            </w:r>
            <w:proofErr w:type="spellEnd"/>
            <w:r w:rsidRPr="00A229BD">
              <w:rPr>
                <w:rFonts w:ascii="Times New Roman" w:hAnsi="Times New Roman" w:cs="Times New Roman"/>
                <w:color w:val="auto"/>
                <w:sz w:val="20"/>
                <w:szCs w:val="20"/>
              </w:rPr>
              <w:t xml:space="preserve">), в четвертой </w:t>
            </w:r>
            <w:proofErr w:type="spellStart"/>
            <w:r w:rsidRPr="00A229BD">
              <w:rPr>
                <w:rFonts w:ascii="Times New Roman" w:hAnsi="Times New Roman" w:cs="Times New Roman"/>
                <w:color w:val="auto"/>
                <w:sz w:val="20"/>
                <w:szCs w:val="20"/>
              </w:rPr>
              <w:t>подзоне</w:t>
            </w:r>
            <w:proofErr w:type="spellEnd"/>
            <w:r w:rsidRPr="00A229BD">
              <w:rPr>
                <w:rFonts w:ascii="Times New Roman" w:hAnsi="Times New Roman" w:cs="Times New Roman"/>
                <w:color w:val="auto"/>
                <w:sz w:val="20"/>
                <w:szCs w:val="20"/>
              </w:rPr>
              <w:t xml:space="preserve"> ПТ, в </w:t>
            </w:r>
            <w:r>
              <w:rPr>
                <w:rFonts w:ascii="Times New Roman" w:hAnsi="Times New Roman" w:cs="Times New Roman"/>
                <w:color w:val="auto"/>
                <w:sz w:val="20"/>
                <w:szCs w:val="20"/>
              </w:rPr>
              <w:t>зоне</w:t>
            </w:r>
            <w:r w:rsidRPr="00A229BD">
              <w:rPr>
                <w:rFonts w:ascii="Times New Roman" w:hAnsi="Times New Roman" w:cs="Times New Roman"/>
                <w:color w:val="auto"/>
                <w:sz w:val="20"/>
                <w:szCs w:val="20"/>
              </w:rPr>
              <w:t xml:space="preserve">  ограничения застройки по высоте в составе четвертой </w:t>
            </w:r>
            <w:proofErr w:type="spellStart"/>
            <w:r w:rsidRPr="00A229BD">
              <w:rPr>
                <w:rFonts w:ascii="Times New Roman" w:hAnsi="Times New Roman" w:cs="Times New Roman"/>
                <w:color w:val="auto"/>
                <w:sz w:val="20"/>
                <w:szCs w:val="20"/>
              </w:rPr>
              <w:t>подзоны</w:t>
            </w:r>
            <w:proofErr w:type="spellEnd"/>
            <w:r w:rsidRPr="00A229BD">
              <w:rPr>
                <w:rFonts w:ascii="Times New Roman" w:hAnsi="Times New Roman" w:cs="Times New Roman"/>
                <w:color w:val="auto"/>
                <w:sz w:val="20"/>
                <w:szCs w:val="20"/>
              </w:rPr>
              <w:t xml:space="preserve"> ПТ, в шестой </w:t>
            </w:r>
            <w:proofErr w:type="spellStart"/>
            <w:r w:rsidRPr="00A229BD">
              <w:rPr>
                <w:rFonts w:ascii="Times New Roman" w:hAnsi="Times New Roman" w:cs="Times New Roman"/>
                <w:color w:val="auto"/>
                <w:sz w:val="20"/>
                <w:szCs w:val="20"/>
              </w:rPr>
              <w:t>подзоне</w:t>
            </w:r>
            <w:proofErr w:type="spellEnd"/>
            <w:r w:rsidRPr="00A229BD">
              <w:rPr>
                <w:rFonts w:ascii="Times New Roman" w:hAnsi="Times New Roman" w:cs="Times New Roman"/>
                <w:color w:val="auto"/>
                <w:sz w:val="20"/>
                <w:szCs w:val="20"/>
              </w:rPr>
              <w:t xml:space="preserve"> ПТ.</w:t>
            </w:r>
          </w:p>
          <w:p w14:paraId="2E8D0FB7" w14:textId="79F9886E" w:rsidR="004D0EA5" w:rsidRPr="004D0EA5" w:rsidRDefault="004D0EA5" w:rsidP="004D0EA5">
            <w:pPr>
              <w:widowControl/>
              <w:jc w:val="both"/>
              <w:rPr>
                <w:rFonts w:ascii="Times New Roman" w:hAnsi="Times New Roman" w:cs="Times New Roman"/>
                <w:color w:val="auto"/>
                <w:sz w:val="20"/>
                <w:szCs w:val="20"/>
              </w:rPr>
            </w:pPr>
            <w:proofErr w:type="gramStart"/>
            <w:r w:rsidRPr="004D0EA5">
              <w:rPr>
                <w:rFonts w:ascii="Times New Roman" w:hAnsi="Times New Roman" w:cs="Times New Roman"/>
                <w:color w:val="auto"/>
                <w:sz w:val="20"/>
                <w:szCs w:val="20"/>
              </w:rPr>
              <w:t>Зона с особыми условиями использования территории, ограничения прав на земельный участок, предусмотренные статьей 56 Земельного кодекса Российской Федерации, содержание ограни</w:t>
            </w:r>
            <w:r>
              <w:rPr>
                <w:rFonts w:ascii="Times New Roman" w:hAnsi="Times New Roman" w:cs="Times New Roman"/>
                <w:color w:val="auto"/>
                <w:sz w:val="20"/>
                <w:szCs w:val="20"/>
              </w:rPr>
              <w:t xml:space="preserve">чения (обременения): пункты 8, </w:t>
            </w:r>
            <w:r w:rsidR="00875BC4">
              <w:rPr>
                <w:rFonts w:ascii="Times New Roman" w:hAnsi="Times New Roman" w:cs="Times New Roman"/>
                <w:color w:val="auto"/>
                <w:sz w:val="20"/>
                <w:szCs w:val="20"/>
              </w:rPr>
              <w:t>9, 10</w:t>
            </w:r>
            <w:r w:rsidRPr="004D0EA5">
              <w:rPr>
                <w:rFonts w:ascii="Times New Roman" w:hAnsi="Times New Roman" w:cs="Times New Roman"/>
                <w:color w:val="auto"/>
                <w:sz w:val="20"/>
                <w:szCs w:val="20"/>
              </w:rPr>
              <w:t xml:space="preserve">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утверждённых постановлением Правительства РФ от 24 февраля 2009 г. № 160 (в редакции от 17 мая 2016 г.): </w:t>
            </w:r>
            <w:proofErr w:type="gramEnd"/>
          </w:p>
          <w:p w14:paraId="374E9389" w14:textId="7AB8AE21" w:rsidR="004D0EA5" w:rsidRDefault="004D0EA5" w:rsidP="004D0EA5">
            <w:pPr>
              <w:widowControl/>
              <w:jc w:val="both"/>
              <w:rPr>
                <w:rFonts w:ascii="Times New Roman" w:hAnsi="Times New Roman" w:cs="Times New Roman"/>
                <w:color w:val="auto"/>
                <w:sz w:val="20"/>
                <w:szCs w:val="20"/>
              </w:rPr>
            </w:pPr>
            <w:r w:rsidRPr="004D0EA5">
              <w:rPr>
                <w:rFonts w:ascii="Times New Roman" w:hAnsi="Times New Roman" w:cs="Times New Roman"/>
                <w:color w:val="auto"/>
                <w:sz w:val="20"/>
                <w:szCs w:val="20"/>
              </w:rPr>
              <w:t xml:space="preserve">- охранная зона  </w:t>
            </w:r>
            <w:r>
              <w:rPr>
                <w:rFonts w:ascii="Times New Roman" w:hAnsi="Times New Roman" w:cs="Times New Roman"/>
                <w:color w:val="auto"/>
                <w:sz w:val="20"/>
                <w:szCs w:val="20"/>
              </w:rPr>
              <w:t xml:space="preserve">ЛЭП-0,4 </w:t>
            </w:r>
            <w:proofErr w:type="spellStart"/>
            <w:r>
              <w:rPr>
                <w:rFonts w:ascii="Times New Roman" w:hAnsi="Times New Roman" w:cs="Times New Roman"/>
                <w:color w:val="auto"/>
                <w:sz w:val="20"/>
                <w:szCs w:val="20"/>
              </w:rPr>
              <w:t>кВ</w:t>
            </w:r>
            <w:proofErr w:type="spellEnd"/>
            <w:r>
              <w:rPr>
                <w:rFonts w:ascii="Times New Roman" w:hAnsi="Times New Roman" w:cs="Times New Roman"/>
                <w:color w:val="auto"/>
                <w:sz w:val="20"/>
                <w:szCs w:val="20"/>
              </w:rPr>
              <w:t xml:space="preserve">  </w:t>
            </w:r>
            <w:r w:rsidRPr="004D0EA5">
              <w:rPr>
                <w:rFonts w:ascii="Times New Roman" w:hAnsi="Times New Roman" w:cs="Times New Roman"/>
                <w:color w:val="auto"/>
                <w:sz w:val="20"/>
                <w:szCs w:val="20"/>
              </w:rPr>
              <w:t>ТП-</w:t>
            </w:r>
            <w:r>
              <w:rPr>
                <w:rFonts w:ascii="Times New Roman" w:hAnsi="Times New Roman" w:cs="Times New Roman"/>
                <w:color w:val="auto"/>
                <w:sz w:val="20"/>
                <w:szCs w:val="20"/>
              </w:rPr>
              <w:t>74</w:t>
            </w:r>
            <w:r w:rsidRPr="004D0EA5">
              <w:rPr>
                <w:rFonts w:ascii="Times New Roman" w:hAnsi="Times New Roman" w:cs="Times New Roman"/>
                <w:color w:val="auto"/>
                <w:sz w:val="20"/>
                <w:szCs w:val="20"/>
              </w:rPr>
              <w:t xml:space="preserve"> ф.</w:t>
            </w:r>
            <w:r>
              <w:rPr>
                <w:rFonts w:ascii="Times New Roman" w:hAnsi="Times New Roman" w:cs="Times New Roman"/>
                <w:color w:val="auto"/>
                <w:sz w:val="20"/>
                <w:szCs w:val="20"/>
              </w:rPr>
              <w:t>608</w:t>
            </w:r>
            <w:r w:rsidRPr="004D0EA5">
              <w:rPr>
                <w:rFonts w:ascii="Times New Roman" w:hAnsi="Times New Roman" w:cs="Times New Roman"/>
                <w:color w:val="auto"/>
                <w:sz w:val="20"/>
                <w:szCs w:val="20"/>
              </w:rPr>
              <w:t xml:space="preserve">  ПС </w:t>
            </w:r>
            <w:r>
              <w:rPr>
                <w:rFonts w:ascii="Times New Roman" w:hAnsi="Times New Roman" w:cs="Times New Roman"/>
                <w:color w:val="auto"/>
                <w:sz w:val="20"/>
                <w:szCs w:val="20"/>
              </w:rPr>
              <w:t>Южная</w:t>
            </w:r>
            <w:r w:rsidRPr="004D0EA5">
              <w:rPr>
                <w:rFonts w:ascii="Times New Roman" w:hAnsi="Times New Roman" w:cs="Times New Roman"/>
                <w:color w:val="auto"/>
                <w:sz w:val="20"/>
                <w:szCs w:val="20"/>
              </w:rPr>
              <w:t xml:space="preserve"> (реестровый  номер 30:12:-6.</w:t>
            </w:r>
            <w:r>
              <w:rPr>
                <w:rFonts w:ascii="Times New Roman" w:hAnsi="Times New Roman" w:cs="Times New Roman"/>
                <w:color w:val="auto"/>
                <w:sz w:val="20"/>
                <w:szCs w:val="20"/>
              </w:rPr>
              <w:t>3104</w:t>
            </w:r>
            <w:r w:rsidRPr="004D0EA5">
              <w:rPr>
                <w:rFonts w:ascii="Times New Roman" w:hAnsi="Times New Roman" w:cs="Times New Roman"/>
                <w:color w:val="auto"/>
                <w:sz w:val="20"/>
                <w:szCs w:val="20"/>
              </w:rPr>
              <w:t>).</w:t>
            </w:r>
          </w:p>
          <w:p w14:paraId="5ADDEF4C" w14:textId="77777777" w:rsidR="00AC5AA9" w:rsidRPr="00A229BD" w:rsidRDefault="00AC5AA9" w:rsidP="00AC5AA9">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При выявлении на участке инженерных сетей, предусмотреть охранные зоны от них либо произвести их вынос.</w:t>
            </w:r>
          </w:p>
          <w:p w14:paraId="0F320DAE" w14:textId="77777777" w:rsidR="00AC5AA9" w:rsidRPr="00A229BD" w:rsidRDefault="00AC5AA9" w:rsidP="00AC5AA9">
            <w:pPr>
              <w:widowControl/>
              <w:jc w:val="both"/>
              <w:rPr>
                <w:rFonts w:ascii="Times New Roman" w:hAnsi="Times New Roman" w:cs="Times New Roman"/>
                <w:color w:val="auto"/>
                <w:sz w:val="20"/>
                <w:szCs w:val="20"/>
              </w:rPr>
            </w:pPr>
            <w:r w:rsidRPr="00A229BD">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tc>
      </w:tr>
      <w:tr w:rsidR="00AC5AA9" w:rsidRPr="00A229BD" w14:paraId="4772E0EE"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4EE81036"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 xml:space="preserve">Начальная цена размера ежегодной арендной платы, в случае если предметом аукциона является право на </w:t>
            </w:r>
            <w:r w:rsidRPr="00A229BD">
              <w:rPr>
                <w:rFonts w:ascii="Times New Roman" w:hAnsi="Times New Roman" w:cs="Times New Roman"/>
                <w:b/>
                <w:color w:val="auto"/>
                <w:sz w:val="20"/>
                <w:szCs w:val="20"/>
              </w:rPr>
              <w:lastRenderedPageBreak/>
              <w:t>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7C2CE58" w14:textId="69CB1A48" w:rsidR="00AC5AA9" w:rsidRPr="00A229BD" w:rsidRDefault="007822D9" w:rsidP="00AC5A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lastRenderedPageBreak/>
              <w:t>240 000</w:t>
            </w:r>
          </w:p>
        </w:tc>
      </w:tr>
      <w:tr w:rsidR="00AC5AA9" w:rsidRPr="00A229BD" w14:paraId="575B05AF"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1D2BF7EF"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lastRenderedPageBreak/>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AD34DC3" w14:textId="4739EFBB" w:rsidR="00AC5AA9" w:rsidRPr="00A229BD" w:rsidRDefault="00AC5AA9" w:rsidP="00AC5A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7822D9">
              <w:rPr>
                <w:rFonts w:ascii="Times New Roman" w:hAnsi="Times New Roman" w:cs="Times New Roman"/>
                <w:color w:val="auto"/>
                <w:sz w:val="20"/>
                <w:szCs w:val="20"/>
              </w:rPr>
              <w:t xml:space="preserve">48 000 </w:t>
            </w:r>
            <w:r>
              <w:rPr>
                <w:rFonts w:ascii="Times New Roman" w:hAnsi="Times New Roman" w:cs="Times New Roman"/>
                <w:color w:val="auto"/>
                <w:sz w:val="20"/>
                <w:szCs w:val="20"/>
              </w:rPr>
              <w:t xml:space="preserve">(*без учета </w:t>
            </w:r>
            <w:r w:rsidRPr="000E3E51">
              <w:rPr>
                <w:rFonts w:ascii="Times New Roman" w:hAnsi="Times New Roman" w:cs="Times New Roman"/>
                <w:color w:val="auto"/>
                <w:sz w:val="20"/>
                <w:szCs w:val="20"/>
              </w:rPr>
              <w:t>платы оператору электронной площадки за участие в электронном аукционе</w:t>
            </w:r>
            <w:r>
              <w:rPr>
                <w:rFonts w:ascii="Times New Roman" w:hAnsi="Times New Roman" w:cs="Times New Roman"/>
                <w:color w:val="auto"/>
                <w:sz w:val="20"/>
                <w:szCs w:val="20"/>
              </w:rPr>
              <w:t xml:space="preserve">) </w:t>
            </w:r>
          </w:p>
        </w:tc>
      </w:tr>
      <w:tr w:rsidR="00AC5AA9" w:rsidRPr="00A229BD" w14:paraId="6CA555C6"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59F5EE3A"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AC1173D" w14:textId="14AEC489" w:rsidR="00AC5AA9" w:rsidRPr="00A229BD" w:rsidRDefault="007822D9" w:rsidP="00A93D77">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7 000</w:t>
            </w:r>
          </w:p>
        </w:tc>
      </w:tr>
      <w:tr w:rsidR="00AC5AA9" w:rsidRPr="00A229BD" w14:paraId="70215FC0" w14:textId="77777777" w:rsidTr="00AC5AA9">
        <w:tc>
          <w:tcPr>
            <w:tcW w:w="2835" w:type="dxa"/>
            <w:tcBorders>
              <w:top w:val="single" w:sz="4" w:space="0" w:color="auto"/>
              <w:left w:val="single" w:sz="4" w:space="0" w:color="auto"/>
              <w:bottom w:val="single" w:sz="4" w:space="0" w:color="auto"/>
              <w:right w:val="single" w:sz="4" w:space="0" w:color="auto"/>
            </w:tcBorders>
            <w:shd w:val="clear" w:color="auto" w:fill="auto"/>
          </w:tcPr>
          <w:p w14:paraId="1DD88C3C" w14:textId="77777777" w:rsidR="00AC5AA9" w:rsidRPr="00A229BD" w:rsidRDefault="00AC5AA9" w:rsidP="00AC5AA9">
            <w:pPr>
              <w:widowControl/>
              <w:rPr>
                <w:rFonts w:ascii="Times New Roman" w:hAnsi="Times New Roman" w:cs="Times New Roman"/>
                <w:b/>
                <w:color w:val="auto"/>
                <w:sz w:val="20"/>
                <w:szCs w:val="20"/>
              </w:rPr>
            </w:pPr>
            <w:r w:rsidRPr="00A229BD">
              <w:rPr>
                <w:rFonts w:ascii="Times New Roman" w:hAnsi="Times New Roman" w:cs="Times New Roman"/>
                <w:b/>
                <w:color w:val="auto"/>
                <w:sz w:val="20"/>
                <w:szCs w:val="20"/>
              </w:rPr>
              <w:t>Реквизиты решения о проведен</w:t>
            </w:r>
            <w:proofErr w:type="gramStart"/>
            <w:r w:rsidRPr="00A229BD">
              <w:rPr>
                <w:rFonts w:ascii="Times New Roman" w:hAnsi="Times New Roman" w:cs="Times New Roman"/>
                <w:b/>
                <w:color w:val="auto"/>
                <w:sz w:val="20"/>
                <w:szCs w:val="20"/>
              </w:rPr>
              <w:t>ии ау</w:t>
            </w:r>
            <w:proofErr w:type="gramEnd"/>
            <w:r w:rsidRPr="00A229BD">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788A4A7" w14:textId="7BF25BDC" w:rsidR="00AC5AA9" w:rsidRPr="00A229BD" w:rsidRDefault="004D0EA5" w:rsidP="00AC5AA9">
            <w:pPr>
              <w:widowControl/>
              <w:jc w:val="both"/>
              <w:rPr>
                <w:rFonts w:ascii="Times New Roman" w:hAnsi="Times New Roman" w:cs="Times New Roman"/>
                <w:color w:val="auto"/>
                <w:sz w:val="20"/>
                <w:szCs w:val="20"/>
              </w:rPr>
            </w:pPr>
            <w:r w:rsidRPr="004D0EA5">
              <w:rPr>
                <w:rFonts w:ascii="Times New Roman" w:hAnsi="Times New Roman" w:cs="Times New Roman"/>
                <w:color w:val="auto"/>
                <w:sz w:val="20"/>
                <w:szCs w:val="20"/>
              </w:rPr>
              <w:t>Распоряжение администрации муниципального образования «Городской округ город  Астрахань» от 21.06.2023 №1041-р</w:t>
            </w:r>
          </w:p>
        </w:tc>
      </w:tr>
    </w:tbl>
    <w:p w14:paraId="6464FB50" w14:textId="77777777" w:rsidR="00254D5F" w:rsidRPr="0020014F" w:rsidRDefault="00254D5F" w:rsidP="007862F0">
      <w:pPr>
        <w:pStyle w:val="FR1"/>
        <w:spacing w:before="0" w:line="240" w:lineRule="auto"/>
        <w:ind w:firstLine="0"/>
        <w:rPr>
          <w:sz w:val="24"/>
          <w:szCs w:val="24"/>
        </w:rPr>
      </w:pPr>
    </w:p>
    <w:p w14:paraId="2A955F5E" w14:textId="3A4ECBA0" w:rsidR="00A32288" w:rsidRPr="00B93644" w:rsidRDefault="00A32288" w:rsidP="00A32288">
      <w:pPr>
        <w:tabs>
          <w:tab w:val="left" w:pos="142"/>
        </w:tabs>
        <w:ind w:firstLine="567"/>
        <w:jc w:val="both"/>
        <w:rPr>
          <w:rFonts w:ascii="Times New Roman" w:hAnsi="Times New Roman" w:cs="Times New Roman"/>
          <w:b/>
          <w:shd w:val="clear" w:color="auto" w:fill="FFFFFF"/>
        </w:rPr>
      </w:pPr>
      <w:r w:rsidRPr="00B93644">
        <w:rPr>
          <w:rFonts w:ascii="Times New Roman" w:hAnsi="Times New Roman" w:cs="Times New Roman"/>
          <w:b/>
          <w:shd w:val="clear" w:color="auto" w:fill="FFFFFF"/>
        </w:rPr>
        <w:t>1.</w:t>
      </w:r>
      <w:r w:rsidR="00865C36">
        <w:rPr>
          <w:rFonts w:ascii="Times New Roman" w:hAnsi="Times New Roman" w:cs="Times New Roman"/>
          <w:b/>
          <w:shd w:val="clear" w:color="auto" w:fill="FFFFFF"/>
        </w:rPr>
        <w:t>5</w:t>
      </w:r>
      <w:r w:rsidRPr="00B93644">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П</w:t>
      </w:r>
      <w:r w:rsidR="00020C98" w:rsidRPr="00020C98">
        <w:rPr>
          <w:rFonts w:ascii="Times New Roman" w:hAnsi="Times New Roman" w:cs="Times New Roman"/>
          <w:b/>
          <w:shd w:val="clear" w:color="auto" w:fill="FFFFFF"/>
        </w:rPr>
        <w:t>оряд</w:t>
      </w:r>
      <w:r w:rsidR="00020C98">
        <w:rPr>
          <w:rFonts w:ascii="Times New Roman" w:hAnsi="Times New Roman" w:cs="Times New Roman"/>
          <w:b/>
          <w:shd w:val="clear" w:color="auto" w:fill="FFFFFF"/>
        </w:rPr>
        <w:t>ок</w:t>
      </w:r>
      <w:r w:rsidR="00020C98" w:rsidRPr="00020C98">
        <w:rPr>
          <w:rFonts w:ascii="Times New Roman" w:hAnsi="Times New Roman" w:cs="Times New Roman"/>
          <w:b/>
          <w:shd w:val="clear" w:color="auto" w:fill="FFFFFF"/>
        </w:rPr>
        <w:t xml:space="preserve"> внесения</w:t>
      </w:r>
      <w:r w:rsidR="00020C98">
        <w:rPr>
          <w:rFonts w:ascii="Times New Roman" w:hAnsi="Times New Roman" w:cs="Times New Roman"/>
          <w:b/>
          <w:shd w:val="clear" w:color="auto" w:fill="FFFFFF"/>
        </w:rPr>
        <w:t xml:space="preserve"> задатка, </w:t>
      </w:r>
      <w:r w:rsidR="002634C8" w:rsidRPr="00020C98">
        <w:rPr>
          <w:rFonts w:ascii="Times New Roman" w:hAnsi="Times New Roman" w:cs="Times New Roman"/>
          <w:b/>
          <w:shd w:val="clear" w:color="auto" w:fill="FFFFFF"/>
        </w:rPr>
        <w:t>банковски</w:t>
      </w:r>
      <w:r w:rsidR="009F61DA">
        <w:rPr>
          <w:rFonts w:ascii="Times New Roman" w:hAnsi="Times New Roman" w:cs="Times New Roman"/>
          <w:b/>
          <w:shd w:val="clear" w:color="auto" w:fill="FFFFFF"/>
        </w:rPr>
        <w:t>е</w:t>
      </w:r>
      <w:r w:rsidR="002634C8" w:rsidRPr="00020C98">
        <w:rPr>
          <w:rFonts w:ascii="Times New Roman" w:hAnsi="Times New Roman" w:cs="Times New Roman"/>
          <w:b/>
          <w:shd w:val="clear" w:color="auto" w:fill="FFFFFF"/>
        </w:rPr>
        <w:t xml:space="preserve"> реквизит</w:t>
      </w:r>
      <w:r w:rsidR="009F61DA">
        <w:rPr>
          <w:rFonts w:ascii="Times New Roman" w:hAnsi="Times New Roman" w:cs="Times New Roman"/>
          <w:b/>
          <w:shd w:val="clear" w:color="auto" w:fill="FFFFFF"/>
        </w:rPr>
        <w:t>ы</w:t>
      </w:r>
      <w:r w:rsidR="002634C8" w:rsidRPr="00020C98">
        <w:rPr>
          <w:rFonts w:ascii="Times New Roman" w:hAnsi="Times New Roman" w:cs="Times New Roman"/>
          <w:b/>
          <w:shd w:val="clear" w:color="auto" w:fill="FFFFFF"/>
        </w:rPr>
        <w:t xml:space="preserve"> счета для перечисления задатка</w:t>
      </w:r>
      <w:r w:rsidR="002634C8">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возврат</w:t>
      </w:r>
      <w:r w:rsidR="002634C8">
        <w:rPr>
          <w:rFonts w:ascii="Times New Roman" w:hAnsi="Times New Roman" w:cs="Times New Roman"/>
          <w:b/>
          <w:shd w:val="clear" w:color="auto" w:fill="FFFFFF"/>
        </w:rPr>
        <w:t xml:space="preserve"> задатка</w:t>
      </w:r>
    </w:p>
    <w:p w14:paraId="7D5623BF" w14:textId="5FF854AF" w:rsidR="00BC685C" w:rsidRPr="00BC685C" w:rsidRDefault="00271B5D" w:rsidP="00BC685C">
      <w:pPr>
        <w:ind w:firstLine="567"/>
        <w:jc w:val="both"/>
        <w:rPr>
          <w:rFonts w:ascii="Times New Roman" w:hAnsi="Times New Roman" w:cs="Times New Roman"/>
        </w:rPr>
      </w:pPr>
      <w:r w:rsidRPr="00901B16">
        <w:rPr>
          <w:rFonts w:ascii="Times New Roman" w:hAnsi="Times New Roman" w:cs="Times New Roman"/>
        </w:rPr>
        <w:t xml:space="preserve">Задаток вносится в валюте Российской Федерации на счет </w:t>
      </w:r>
      <w:r w:rsidR="00BC685C" w:rsidRPr="00BC685C">
        <w:rPr>
          <w:rFonts w:ascii="Times New Roman" w:hAnsi="Times New Roman" w:cs="Times New Roman"/>
        </w:rPr>
        <w:t>ООО ЭТП ГПБ не позднее даты</w:t>
      </w:r>
      <w:r w:rsidR="0095737C">
        <w:rPr>
          <w:rFonts w:ascii="Times New Roman" w:hAnsi="Times New Roman" w:cs="Times New Roman"/>
        </w:rPr>
        <w:t xml:space="preserve"> и времени </w:t>
      </w:r>
      <w:r w:rsidR="00BC685C" w:rsidRPr="00BC685C">
        <w:rPr>
          <w:rFonts w:ascii="Times New Roman" w:hAnsi="Times New Roman" w:cs="Times New Roman"/>
        </w:rPr>
        <w:t xml:space="preserve"> окончания приема заявок </w:t>
      </w:r>
      <w:r w:rsidR="0095737C">
        <w:rPr>
          <w:rFonts w:ascii="Times New Roman" w:hAnsi="Times New Roman" w:cs="Times New Roman"/>
        </w:rPr>
        <w:t xml:space="preserve">для участия в аукционе </w:t>
      </w:r>
      <w:r w:rsidR="00BC685C" w:rsidRPr="00BC685C">
        <w:rPr>
          <w:rFonts w:ascii="Times New Roman" w:hAnsi="Times New Roman" w:cs="Times New Roman"/>
        </w:rPr>
        <w:t>по следующим реквизитам:</w:t>
      </w:r>
    </w:p>
    <w:p w14:paraId="6CA65C35" w14:textId="77777777" w:rsidR="00BC685C" w:rsidRPr="00BC685C" w:rsidRDefault="00BC685C" w:rsidP="00BC685C">
      <w:pPr>
        <w:ind w:firstLine="567"/>
        <w:jc w:val="both"/>
        <w:rPr>
          <w:rFonts w:ascii="Times New Roman" w:hAnsi="Times New Roman" w:cs="Times New Roman"/>
        </w:rPr>
      </w:pPr>
      <w:r w:rsidRPr="00BC685C">
        <w:rPr>
          <w:rFonts w:ascii="Times New Roman" w:hAnsi="Times New Roman" w:cs="Times New Roman"/>
        </w:rPr>
        <w:t xml:space="preserve">ООО ЭТП ГПБ (ИНН 7724514910, КПП 772801001), </w:t>
      </w:r>
    </w:p>
    <w:p w14:paraId="452C46D4" w14:textId="77777777" w:rsidR="00BC685C" w:rsidRPr="00BC685C" w:rsidRDefault="00BC685C" w:rsidP="00BC685C">
      <w:pPr>
        <w:ind w:firstLine="567"/>
        <w:jc w:val="both"/>
        <w:rPr>
          <w:rFonts w:ascii="Times New Roman" w:hAnsi="Times New Roman" w:cs="Times New Roman"/>
        </w:rPr>
      </w:pPr>
      <w:proofErr w:type="gramStart"/>
      <w:r w:rsidRPr="00BC685C">
        <w:rPr>
          <w:rFonts w:ascii="Times New Roman" w:hAnsi="Times New Roman" w:cs="Times New Roman"/>
        </w:rPr>
        <w:t>р</w:t>
      </w:r>
      <w:proofErr w:type="gramEnd"/>
      <w:r w:rsidRPr="00BC685C">
        <w:rPr>
          <w:rFonts w:ascii="Times New Roman" w:hAnsi="Times New Roman" w:cs="Times New Roman"/>
        </w:rPr>
        <w:t>/</w:t>
      </w:r>
      <w:proofErr w:type="spellStart"/>
      <w:r w:rsidRPr="00BC685C">
        <w:rPr>
          <w:rFonts w:ascii="Times New Roman" w:hAnsi="Times New Roman" w:cs="Times New Roman"/>
        </w:rPr>
        <w:t>сч</w:t>
      </w:r>
      <w:proofErr w:type="spellEnd"/>
      <w:r w:rsidRPr="00BC685C">
        <w:rPr>
          <w:rFonts w:ascii="Times New Roman" w:hAnsi="Times New Roman" w:cs="Times New Roman"/>
        </w:rPr>
        <w:t>. № 40702810300000017639, Банк ГПБ (АО) г. Москва,</w:t>
      </w:r>
    </w:p>
    <w:p w14:paraId="20C57C13" w14:textId="77777777" w:rsidR="003A1D66" w:rsidRDefault="00BC685C" w:rsidP="00BC685C">
      <w:pPr>
        <w:ind w:firstLine="567"/>
        <w:jc w:val="both"/>
        <w:rPr>
          <w:rFonts w:ascii="Times New Roman" w:hAnsi="Times New Roman" w:cs="Times New Roman"/>
        </w:rPr>
      </w:pPr>
      <w:proofErr w:type="spellStart"/>
      <w:r w:rsidRPr="00BC685C">
        <w:rPr>
          <w:rFonts w:ascii="Times New Roman" w:hAnsi="Times New Roman" w:cs="Times New Roman"/>
        </w:rPr>
        <w:t>кор</w:t>
      </w:r>
      <w:proofErr w:type="spellEnd"/>
      <w:r w:rsidRPr="00BC685C">
        <w:rPr>
          <w:rFonts w:ascii="Times New Roman" w:hAnsi="Times New Roman" w:cs="Times New Roman"/>
        </w:rPr>
        <w:t>/</w:t>
      </w:r>
      <w:proofErr w:type="spellStart"/>
      <w:r w:rsidRPr="00BC685C">
        <w:rPr>
          <w:rFonts w:ascii="Times New Roman" w:hAnsi="Times New Roman" w:cs="Times New Roman"/>
        </w:rPr>
        <w:t>сч</w:t>
      </w:r>
      <w:proofErr w:type="spellEnd"/>
      <w:r w:rsidRPr="00BC685C">
        <w:rPr>
          <w:rFonts w:ascii="Times New Roman" w:hAnsi="Times New Roman" w:cs="Times New Roman"/>
        </w:rPr>
        <w:t>. № 3010</w:t>
      </w:r>
      <w:r w:rsidR="003A1D66">
        <w:rPr>
          <w:rFonts w:ascii="Times New Roman" w:hAnsi="Times New Roman" w:cs="Times New Roman"/>
        </w:rPr>
        <w:t xml:space="preserve">1810200000000823, </w:t>
      </w:r>
    </w:p>
    <w:p w14:paraId="297250B0" w14:textId="533A87CE" w:rsidR="00271B5D" w:rsidRDefault="003A1D66" w:rsidP="0095737C">
      <w:pPr>
        <w:ind w:firstLine="567"/>
        <w:jc w:val="both"/>
        <w:rPr>
          <w:rFonts w:ascii="Times New Roman" w:hAnsi="Times New Roman" w:cs="Times New Roman"/>
        </w:rPr>
      </w:pPr>
      <w:r>
        <w:rPr>
          <w:rFonts w:ascii="Times New Roman" w:hAnsi="Times New Roman" w:cs="Times New Roman"/>
        </w:rPr>
        <w:t xml:space="preserve">БИК 044525823, </w:t>
      </w:r>
      <w:r w:rsidR="0095737C">
        <w:rPr>
          <w:rFonts w:ascii="Times New Roman" w:hAnsi="Times New Roman" w:cs="Times New Roman"/>
        </w:rPr>
        <w:t xml:space="preserve"> </w:t>
      </w:r>
      <w:r>
        <w:rPr>
          <w:rFonts w:ascii="Times New Roman" w:hAnsi="Times New Roman" w:cs="Times New Roman"/>
        </w:rPr>
        <w:t>ОГРН1047796450118</w:t>
      </w:r>
    </w:p>
    <w:p w14:paraId="0D7DA234" w14:textId="3F33F2CE" w:rsidR="003A1D66" w:rsidRPr="00901B16" w:rsidRDefault="0095737C" w:rsidP="0095737C">
      <w:pPr>
        <w:ind w:firstLine="567"/>
        <w:jc w:val="both"/>
        <w:rPr>
          <w:rFonts w:ascii="Times New Roman" w:hAnsi="Times New Roman" w:cs="Times New Roman"/>
        </w:rPr>
      </w:pPr>
      <w:r>
        <w:rPr>
          <w:rFonts w:ascii="Times New Roman" w:hAnsi="Times New Roman" w:cs="Times New Roman"/>
        </w:rPr>
        <w:t xml:space="preserve">ОКПО73540804, </w:t>
      </w:r>
      <w:r w:rsidR="003A1D66">
        <w:rPr>
          <w:rFonts w:ascii="Times New Roman" w:hAnsi="Times New Roman" w:cs="Times New Roman"/>
        </w:rPr>
        <w:t>ОКАТО 45293590000</w:t>
      </w:r>
    </w:p>
    <w:p w14:paraId="4750D449" w14:textId="074A2497" w:rsidR="00271B5D" w:rsidRDefault="00271B5D" w:rsidP="00865C36">
      <w:pPr>
        <w:ind w:firstLine="567"/>
        <w:jc w:val="both"/>
        <w:rPr>
          <w:rFonts w:ascii="Times New Roman" w:hAnsi="Times New Roman" w:cs="Times New Roman"/>
        </w:rPr>
      </w:pPr>
      <w:r w:rsidRPr="00901B16">
        <w:rPr>
          <w:rFonts w:ascii="Times New Roman" w:hAnsi="Times New Roman" w:cs="Times New Roman"/>
        </w:rPr>
        <w:t xml:space="preserve">Получатель </w:t>
      </w:r>
      <w:r w:rsidR="003A1D66">
        <w:rPr>
          <w:rFonts w:ascii="Times New Roman" w:hAnsi="Times New Roman" w:cs="Times New Roman"/>
        </w:rPr>
        <w:t>–</w:t>
      </w:r>
      <w:r w:rsidRPr="00901B16">
        <w:rPr>
          <w:rFonts w:ascii="Times New Roman" w:hAnsi="Times New Roman" w:cs="Times New Roman"/>
        </w:rPr>
        <w:t xml:space="preserve"> </w:t>
      </w:r>
      <w:r w:rsidR="003A1D66">
        <w:rPr>
          <w:rFonts w:ascii="Times New Roman" w:hAnsi="Times New Roman" w:cs="Times New Roman"/>
        </w:rPr>
        <w:t>Общество с ограниченной ответственностью «Электронная торговая площадка  ГПБ».</w:t>
      </w:r>
    </w:p>
    <w:p w14:paraId="2A43D4DE" w14:textId="0A88D6B0" w:rsidR="003A1D66" w:rsidRPr="00901B16" w:rsidRDefault="003A1D66" w:rsidP="00865C36">
      <w:pPr>
        <w:ind w:firstLine="567"/>
        <w:jc w:val="both"/>
        <w:rPr>
          <w:rFonts w:ascii="Times New Roman" w:hAnsi="Times New Roman" w:cs="Times New Roman"/>
        </w:rPr>
      </w:pPr>
      <w:r>
        <w:rPr>
          <w:rFonts w:ascii="Times New Roman" w:hAnsi="Times New Roman" w:cs="Times New Roman"/>
        </w:rPr>
        <w:t>Назначение платежа «</w:t>
      </w:r>
      <w:r w:rsidR="0095737C" w:rsidRPr="0095737C">
        <w:rPr>
          <w:rFonts w:ascii="Times New Roman" w:hAnsi="Times New Roman" w:cs="Times New Roman"/>
        </w:rPr>
        <w:t>обеспечение заявки на участие в аукционе (задаток)</w:t>
      </w:r>
      <w:r w:rsidR="0095737C">
        <w:rPr>
          <w:rFonts w:ascii="Times New Roman" w:hAnsi="Times New Roman" w:cs="Times New Roman"/>
        </w:rPr>
        <w:t xml:space="preserve"> по лоту №_____,</w:t>
      </w:r>
      <w:r w:rsidR="0095737C" w:rsidRPr="0095737C">
        <w:rPr>
          <w:rFonts w:ascii="Times New Roman" w:hAnsi="Times New Roman" w:cs="Times New Roman"/>
        </w:rPr>
        <w:t xml:space="preserve"> расположенного по адресу</w:t>
      </w:r>
      <w:proofErr w:type="gramStart"/>
      <w:r w:rsidR="0095737C">
        <w:rPr>
          <w:rFonts w:ascii="Times New Roman" w:hAnsi="Times New Roman" w:cs="Times New Roman"/>
        </w:rPr>
        <w:t>:</w:t>
      </w:r>
      <w:r w:rsidR="00F602F8">
        <w:rPr>
          <w:rFonts w:ascii="Times New Roman" w:hAnsi="Times New Roman" w:cs="Times New Roman"/>
        </w:rPr>
        <w:t xml:space="preserve"> </w:t>
      </w:r>
      <w:r w:rsidR="0095737C">
        <w:rPr>
          <w:rFonts w:ascii="Times New Roman" w:hAnsi="Times New Roman" w:cs="Times New Roman"/>
        </w:rPr>
        <w:t xml:space="preserve"> __________________»</w:t>
      </w:r>
      <w:proofErr w:type="gramEnd"/>
    </w:p>
    <w:p w14:paraId="7D8C1C09" w14:textId="063E9D6C" w:rsidR="00A32288" w:rsidRPr="00E15094" w:rsidRDefault="00A32288" w:rsidP="00A32288">
      <w:pPr>
        <w:widowControl/>
        <w:ind w:firstLine="567"/>
        <w:contextualSpacing/>
        <w:jc w:val="both"/>
        <w:rPr>
          <w:rFonts w:ascii="Times New Roman" w:hAnsi="Times New Roman" w:cs="Times New Roman"/>
          <w:b/>
          <w:bCs/>
          <w:color w:val="auto"/>
        </w:rPr>
      </w:pPr>
      <w:r w:rsidRPr="00E15094">
        <w:rPr>
          <w:rFonts w:ascii="Times New Roman" w:hAnsi="Times New Roman" w:cs="Times New Roman"/>
          <w:b/>
          <w:bCs/>
        </w:rPr>
        <w:t xml:space="preserve">Заявитель обязан обеспечить поступление задатка на счёт </w:t>
      </w:r>
      <w:r w:rsidR="002D680B">
        <w:rPr>
          <w:rFonts w:ascii="Times New Roman" w:hAnsi="Times New Roman" w:cs="Times New Roman"/>
          <w:b/>
          <w:bCs/>
        </w:rPr>
        <w:t xml:space="preserve">оператора </w:t>
      </w:r>
      <w:r w:rsidR="008950C8">
        <w:rPr>
          <w:rFonts w:ascii="Times New Roman" w:hAnsi="Times New Roman" w:cs="Times New Roman"/>
          <w:b/>
          <w:bCs/>
        </w:rPr>
        <w:t>ЭТП ГПБ</w:t>
      </w:r>
      <w:r w:rsidRPr="00E15094">
        <w:rPr>
          <w:rFonts w:ascii="Times New Roman" w:hAnsi="Times New Roman" w:cs="Times New Roman"/>
          <w:b/>
          <w:bCs/>
        </w:rPr>
        <w:t xml:space="preserve"> в срок не позднее </w:t>
      </w:r>
      <w:r w:rsidR="00271B5D" w:rsidRPr="00E15094">
        <w:rPr>
          <w:rFonts w:ascii="Times New Roman" w:hAnsi="Times New Roman" w:cs="Times New Roman"/>
          <w:b/>
          <w:bCs/>
          <w:color w:val="auto"/>
        </w:rPr>
        <w:t>даты</w:t>
      </w:r>
      <w:r w:rsidR="005430AB" w:rsidRPr="00E15094">
        <w:rPr>
          <w:rFonts w:ascii="Times New Roman" w:hAnsi="Times New Roman" w:cs="Times New Roman"/>
          <w:b/>
          <w:bCs/>
          <w:color w:val="auto"/>
        </w:rPr>
        <w:t xml:space="preserve"> и времени</w:t>
      </w:r>
      <w:r w:rsidR="00271B5D" w:rsidRPr="00E15094">
        <w:rPr>
          <w:rFonts w:ascii="Times New Roman" w:hAnsi="Times New Roman" w:cs="Times New Roman"/>
          <w:b/>
          <w:bCs/>
          <w:color w:val="auto"/>
        </w:rPr>
        <w:t xml:space="preserve"> окончания приема заявок для участия в аукционе</w:t>
      </w:r>
      <w:r w:rsidRPr="00E15094">
        <w:rPr>
          <w:rFonts w:ascii="Times New Roman" w:hAnsi="Times New Roman" w:cs="Times New Roman"/>
          <w:b/>
          <w:bCs/>
          <w:color w:val="auto"/>
        </w:rPr>
        <w:t xml:space="preserve">. </w:t>
      </w:r>
    </w:p>
    <w:p w14:paraId="2322BDDB" w14:textId="588A2590" w:rsidR="005561F5" w:rsidRDefault="00A32288" w:rsidP="0095737C">
      <w:pPr>
        <w:widowControl/>
        <w:ind w:firstLine="567"/>
        <w:contextualSpacing/>
        <w:jc w:val="both"/>
        <w:rPr>
          <w:rFonts w:ascii="Times New Roman" w:hAnsi="Times New Roman" w:cs="Times New Roman"/>
        </w:rPr>
      </w:pPr>
      <w:r w:rsidRPr="00901B16">
        <w:rPr>
          <w:rFonts w:ascii="Times New Roman" w:hAnsi="Times New Roman" w:cs="Times New Roman"/>
          <w:bCs/>
        </w:rPr>
        <w:t xml:space="preserve">Надлежащей оплатой задатка является поступление денежных средств на счет </w:t>
      </w:r>
      <w:r w:rsidR="003402A1">
        <w:rPr>
          <w:rFonts w:ascii="Times New Roman" w:hAnsi="Times New Roman" w:cs="Times New Roman"/>
        </w:rPr>
        <w:t>электронной торговой площадки.</w:t>
      </w:r>
    </w:p>
    <w:p w14:paraId="60387BC7" w14:textId="308FDCB8" w:rsidR="002634C8" w:rsidRDefault="002634C8" w:rsidP="00C86B68">
      <w:pPr>
        <w:widowControl/>
        <w:autoSpaceDE w:val="0"/>
        <w:autoSpaceDN w:val="0"/>
        <w:adjustRightInd w:val="0"/>
        <w:ind w:firstLine="567"/>
        <w:jc w:val="both"/>
        <w:rPr>
          <w:rFonts w:ascii="Times New Roman" w:eastAsia="SimSun" w:hAnsi="Times New Roman" w:cs="Times New Roman"/>
          <w:kern w:val="2"/>
          <w:lang w:eastAsia="zh-CN" w:bidi="hi-IN"/>
        </w:rPr>
      </w:pPr>
      <w:r w:rsidRPr="002634C8">
        <w:rPr>
          <w:rFonts w:ascii="Times New Roman" w:eastAsia="SimSun" w:hAnsi="Times New Roman" w:cs="Times New Roman"/>
          <w:kern w:val="2"/>
          <w:lang w:eastAsia="zh-CN" w:bidi="hi-IN"/>
        </w:rPr>
        <w:t xml:space="preserve">Участникам аукциона, за исключением его победителя, внесенные задатки возвращаются в течение </w:t>
      </w:r>
      <w:r>
        <w:rPr>
          <w:rFonts w:ascii="Times New Roman" w:eastAsia="SimSun" w:hAnsi="Times New Roman" w:cs="Times New Roman"/>
          <w:kern w:val="2"/>
          <w:lang w:eastAsia="zh-CN" w:bidi="hi-IN"/>
        </w:rPr>
        <w:t>3</w:t>
      </w:r>
      <w:r w:rsidRPr="002634C8">
        <w:rPr>
          <w:rFonts w:ascii="Times New Roman" w:eastAsia="SimSun" w:hAnsi="Times New Roman" w:cs="Times New Roman"/>
          <w:kern w:val="2"/>
          <w:lang w:eastAsia="zh-CN" w:bidi="hi-IN"/>
        </w:rPr>
        <w:t xml:space="preserve"> дней с</w:t>
      </w:r>
      <w:r>
        <w:rPr>
          <w:rFonts w:ascii="Times New Roman" w:eastAsia="SimSun" w:hAnsi="Times New Roman" w:cs="Times New Roman"/>
          <w:kern w:val="2"/>
          <w:lang w:eastAsia="zh-CN" w:bidi="hi-IN"/>
        </w:rPr>
        <w:t>о дня подписания протокола о результатах</w:t>
      </w:r>
      <w:r w:rsidRPr="002634C8">
        <w:rPr>
          <w:rFonts w:ascii="Times New Roman" w:eastAsia="SimSun" w:hAnsi="Times New Roman" w:cs="Times New Roman"/>
          <w:kern w:val="2"/>
          <w:lang w:eastAsia="zh-CN" w:bidi="hi-IN"/>
        </w:rPr>
        <w:t xml:space="preserve"> аукциона. Претендентам на участие в аукционе, не допущенным к участию в аукционе, задатки возвращаются в течение </w:t>
      </w:r>
      <w:r w:rsidR="00C86B68">
        <w:rPr>
          <w:rFonts w:ascii="Times New Roman" w:eastAsiaTheme="minorHAnsi" w:hAnsi="Times New Roman" w:cs="Times New Roman"/>
          <w:color w:val="auto"/>
          <w:lang w:eastAsia="en-US"/>
        </w:rPr>
        <w:t xml:space="preserve">трех рабочих дней со дня оформления протокола приема заявок на участие в аукционе </w:t>
      </w:r>
      <w:r w:rsidRPr="002634C8">
        <w:rPr>
          <w:rFonts w:ascii="Times New Roman" w:eastAsia="SimSun" w:hAnsi="Times New Roman" w:cs="Times New Roman"/>
          <w:kern w:val="2"/>
          <w:lang w:eastAsia="zh-CN" w:bidi="hi-IN"/>
        </w:rPr>
        <w:t xml:space="preserve">на указанный претендентом счет. В случае отзыва претендентом в установленном порядке заявки до даты окончания приема заявок, поступивший от претендента задаток подлежит возврату в </w:t>
      </w:r>
      <w:r>
        <w:rPr>
          <w:rFonts w:ascii="Times New Roman" w:eastAsia="SimSun" w:hAnsi="Times New Roman" w:cs="Times New Roman"/>
          <w:kern w:val="2"/>
          <w:lang w:eastAsia="zh-CN" w:bidi="hi-IN"/>
        </w:rPr>
        <w:t>течение трех</w:t>
      </w:r>
      <w:r w:rsidRPr="002634C8">
        <w:rPr>
          <w:rFonts w:ascii="Times New Roman" w:eastAsia="SimSun" w:hAnsi="Times New Roman" w:cs="Times New Roman"/>
          <w:kern w:val="2"/>
          <w:lang w:eastAsia="zh-CN" w:bidi="hi-IN"/>
        </w:rPr>
        <w:t xml:space="preserve"> дней со дня поступления уведомления об отзыве заявки. В случае отзыва претендентом заявки позднее даты окончания приема заявок, задаток возвращается в порядке, установленном для </w:t>
      </w:r>
      <w:r w:rsidR="00C86B68">
        <w:rPr>
          <w:rFonts w:ascii="Times New Roman" w:eastAsia="SimSun" w:hAnsi="Times New Roman" w:cs="Times New Roman"/>
          <w:kern w:val="2"/>
          <w:lang w:eastAsia="zh-CN" w:bidi="hi-IN"/>
        </w:rPr>
        <w:t>участников аукциона</w:t>
      </w:r>
      <w:r w:rsidRPr="002634C8">
        <w:rPr>
          <w:rFonts w:ascii="Times New Roman" w:eastAsia="SimSun" w:hAnsi="Times New Roman" w:cs="Times New Roman"/>
          <w:kern w:val="2"/>
          <w:lang w:eastAsia="zh-CN" w:bidi="hi-IN"/>
        </w:rPr>
        <w:t xml:space="preserve">. </w:t>
      </w:r>
    </w:p>
    <w:p w14:paraId="33621BCA" w14:textId="53FEEDA1" w:rsidR="002634C8" w:rsidRPr="009F61DA" w:rsidRDefault="009F61DA" w:rsidP="009F61DA">
      <w:pPr>
        <w:widowControl/>
        <w:autoSpaceDE w:val="0"/>
        <w:autoSpaceDN w:val="0"/>
        <w:adjustRightInd w:val="0"/>
        <w:ind w:firstLine="567"/>
        <w:jc w:val="both"/>
        <w:rPr>
          <w:rFonts w:ascii="Times New Roman" w:eastAsiaTheme="minorHAnsi" w:hAnsi="Times New Roman" w:cs="Times New Roman"/>
          <w:color w:val="auto"/>
          <w:lang w:eastAsia="en-US"/>
        </w:rPr>
      </w:pPr>
      <w:r w:rsidRPr="009F61DA">
        <w:rPr>
          <w:rFonts w:ascii="Times New Roman" w:eastAsiaTheme="minorHAnsi" w:hAnsi="Times New Roman" w:cs="Times New Roman"/>
          <w:color w:val="auto"/>
          <w:lang w:eastAsia="en-US"/>
        </w:rPr>
        <w:t>Задаток, внесенный лицом, признанным победителем аукциона, задаток, внесенный иным лицом, с которым заключается договор аренды земельного участка, засчитываются в счет арендной платы. Задатки, внесенные этими лицами, не заключившими в установленном порядке договор аренды земельного участка вследствие уклонения от заключения указанн</w:t>
      </w:r>
      <w:r w:rsidR="00C25B6E">
        <w:rPr>
          <w:rFonts w:ascii="Times New Roman" w:eastAsiaTheme="minorHAnsi" w:hAnsi="Times New Roman" w:cs="Times New Roman"/>
          <w:color w:val="auto"/>
          <w:lang w:eastAsia="en-US"/>
        </w:rPr>
        <w:t>ого</w:t>
      </w:r>
      <w:r w:rsidRPr="009F61DA">
        <w:rPr>
          <w:rFonts w:ascii="Times New Roman" w:eastAsiaTheme="minorHAnsi" w:hAnsi="Times New Roman" w:cs="Times New Roman"/>
          <w:color w:val="auto"/>
          <w:lang w:eastAsia="en-US"/>
        </w:rPr>
        <w:t xml:space="preserve"> договор</w:t>
      </w:r>
      <w:r w:rsidR="00C25B6E">
        <w:rPr>
          <w:rFonts w:ascii="Times New Roman" w:eastAsiaTheme="minorHAnsi" w:hAnsi="Times New Roman" w:cs="Times New Roman"/>
          <w:color w:val="auto"/>
          <w:lang w:eastAsia="en-US"/>
        </w:rPr>
        <w:t>а</w:t>
      </w:r>
      <w:r w:rsidRPr="009F61DA">
        <w:rPr>
          <w:rFonts w:ascii="Times New Roman" w:eastAsiaTheme="minorHAnsi" w:hAnsi="Times New Roman" w:cs="Times New Roman"/>
          <w:color w:val="auto"/>
          <w:lang w:eastAsia="en-US"/>
        </w:rPr>
        <w:t>, не возвращаются.</w:t>
      </w:r>
    </w:p>
    <w:p w14:paraId="47CABE20" w14:textId="29F16B88" w:rsidR="00DE3916" w:rsidRPr="005430AB" w:rsidRDefault="0095737C" w:rsidP="0095737C">
      <w:pPr>
        <w:pStyle w:val="11"/>
        <w:shd w:val="clear" w:color="auto" w:fill="auto"/>
        <w:tabs>
          <w:tab w:val="left" w:pos="353"/>
        </w:tabs>
        <w:spacing w:after="0"/>
        <w:ind w:left="567"/>
        <w:jc w:val="left"/>
        <w:rPr>
          <w:rFonts w:cs="Times New Roman"/>
          <w:sz w:val="24"/>
          <w:szCs w:val="24"/>
        </w:rPr>
      </w:pPr>
      <w:bookmarkStart w:id="1" w:name="bookmark8"/>
      <w:bookmarkStart w:id="2" w:name="bookmark9"/>
      <w:r>
        <w:rPr>
          <w:rStyle w:val="10"/>
          <w:rFonts w:cs="Times New Roman"/>
          <w:b/>
          <w:bCs/>
          <w:color w:val="000000"/>
          <w:sz w:val="24"/>
          <w:szCs w:val="24"/>
        </w:rPr>
        <w:t>1.6.</w:t>
      </w:r>
      <w:r w:rsidR="00314803" w:rsidRPr="005430AB">
        <w:rPr>
          <w:rStyle w:val="10"/>
          <w:rFonts w:cs="Times New Roman"/>
          <w:b/>
          <w:bCs/>
          <w:color w:val="000000"/>
          <w:sz w:val="24"/>
          <w:szCs w:val="24"/>
        </w:rPr>
        <w:t xml:space="preserve"> </w:t>
      </w:r>
      <w:r w:rsidR="00DE3916" w:rsidRPr="005430AB">
        <w:rPr>
          <w:rStyle w:val="10"/>
          <w:rFonts w:cs="Times New Roman"/>
          <w:b/>
          <w:bCs/>
          <w:color w:val="000000"/>
          <w:sz w:val="24"/>
          <w:szCs w:val="24"/>
        </w:rPr>
        <w:t xml:space="preserve">Сроки, время, место </w:t>
      </w:r>
      <w:r w:rsidR="009F61DA">
        <w:rPr>
          <w:rStyle w:val="10"/>
          <w:rFonts w:cs="Times New Roman"/>
          <w:b/>
          <w:bCs/>
          <w:color w:val="000000"/>
          <w:sz w:val="24"/>
          <w:szCs w:val="24"/>
        </w:rPr>
        <w:t xml:space="preserve">и порядок </w:t>
      </w:r>
      <w:r w:rsidR="00DE3916" w:rsidRPr="005430AB">
        <w:rPr>
          <w:rStyle w:val="10"/>
          <w:rFonts w:cs="Times New Roman"/>
          <w:b/>
          <w:bCs/>
          <w:color w:val="000000"/>
          <w:sz w:val="24"/>
          <w:szCs w:val="24"/>
        </w:rPr>
        <w:t xml:space="preserve">подачи заявок </w:t>
      </w:r>
      <w:bookmarkEnd w:id="1"/>
      <w:bookmarkEnd w:id="2"/>
      <w:r w:rsidR="009F61DA">
        <w:rPr>
          <w:rStyle w:val="10"/>
          <w:rFonts w:cs="Times New Roman"/>
          <w:b/>
          <w:bCs/>
          <w:color w:val="000000"/>
          <w:sz w:val="24"/>
          <w:szCs w:val="24"/>
        </w:rPr>
        <w:t>на участие в аукционе</w:t>
      </w:r>
    </w:p>
    <w:p w14:paraId="6F1B8196" w14:textId="32495C71" w:rsidR="005430AB" w:rsidRPr="005430AB" w:rsidRDefault="005430AB" w:rsidP="005430AB">
      <w:pPr>
        <w:pStyle w:val="ac"/>
        <w:ind w:left="0" w:firstLine="567"/>
        <w:jc w:val="both"/>
        <w:textAlignment w:val="baseline"/>
        <w:rPr>
          <w:rFonts w:ascii="Times New Roman" w:hAnsi="Times New Roman" w:cs="Times New Roman"/>
        </w:rPr>
      </w:pPr>
      <w:r w:rsidRPr="005430AB">
        <w:rPr>
          <w:rFonts w:ascii="Times New Roman" w:hAnsi="Times New Roman" w:cs="Times New Roman"/>
        </w:rPr>
        <w:t xml:space="preserve">Заявки </w:t>
      </w:r>
      <w:r w:rsidR="009769B5">
        <w:rPr>
          <w:rFonts w:ascii="Times New Roman" w:hAnsi="Times New Roman" w:cs="Times New Roman"/>
        </w:rPr>
        <w:t>(Приложение №1)</w:t>
      </w:r>
      <w:r w:rsidR="001B70B7">
        <w:rPr>
          <w:rFonts w:ascii="Times New Roman" w:hAnsi="Times New Roman" w:cs="Times New Roman"/>
        </w:rPr>
        <w:t xml:space="preserve"> </w:t>
      </w:r>
      <w:r w:rsidRPr="005430AB">
        <w:rPr>
          <w:rFonts w:ascii="Times New Roman" w:hAnsi="Times New Roman" w:cs="Times New Roman"/>
        </w:rPr>
        <w:t>на участие в аукционе принимаются в электронной форме</w:t>
      </w:r>
      <w:r w:rsidR="00C52396" w:rsidRPr="00C52396">
        <w:t xml:space="preserve"> </w:t>
      </w:r>
      <w:r w:rsidR="00C52396" w:rsidRPr="00C52396">
        <w:rPr>
          <w:rFonts w:ascii="Times New Roman" w:hAnsi="Times New Roman" w:cs="Times New Roman"/>
        </w:rPr>
        <w:t xml:space="preserve">с приложением </w:t>
      </w:r>
      <w:r w:rsidR="00C52396">
        <w:rPr>
          <w:rFonts w:ascii="Times New Roman" w:hAnsi="Times New Roman" w:cs="Times New Roman"/>
        </w:rPr>
        <w:t xml:space="preserve">необходимых </w:t>
      </w:r>
      <w:r w:rsidR="00C52396" w:rsidRPr="00C52396">
        <w:rPr>
          <w:rFonts w:ascii="Times New Roman" w:hAnsi="Times New Roman" w:cs="Times New Roman"/>
        </w:rPr>
        <w:t>документов</w:t>
      </w:r>
      <w:r w:rsidR="00C52396" w:rsidRPr="005430AB">
        <w:rPr>
          <w:rFonts w:ascii="Times New Roman" w:hAnsi="Times New Roman" w:cs="Times New Roman"/>
        </w:rPr>
        <w:t xml:space="preserve"> </w:t>
      </w:r>
      <w:r w:rsidRPr="005430AB">
        <w:rPr>
          <w:rFonts w:ascii="Times New Roman" w:hAnsi="Times New Roman" w:cs="Times New Roman"/>
        </w:rPr>
        <w:t xml:space="preserve">на </w:t>
      </w:r>
      <w:r w:rsidR="00766A66" w:rsidRPr="00766A66">
        <w:rPr>
          <w:rFonts w:ascii="Times New Roman" w:hAnsi="Times New Roman" w:cs="Times New Roman"/>
        </w:rPr>
        <w:t>ЭТП ГПБ</w:t>
      </w:r>
      <w:r w:rsidR="00242E1F" w:rsidRPr="00242E1F">
        <w:t xml:space="preserve"> </w:t>
      </w:r>
      <w:r w:rsidR="008950C8">
        <w:t>(</w:t>
      </w:r>
      <w:r w:rsidR="00242E1F" w:rsidRPr="00242E1F">
        <w:rPr>
          <w:rFonts w:ascii="Times New Roman" w:hAnsi="Times New Roman" w:cs="Times New Roman"/>
        </w:rPr>
        <w:t>https://etpgpb.ru/</w:t>
      </w:r>
      <w:r w:rsidR="008950C8">
        <w:rPr>
          <w:rFonts w:ascii="Times New Roman" w:hAnsi="Times New Roman" w:cs="Times New Roman"/>
        </w:rPr>
        <w:t>)</w:t>
      </w:r>
      <w:r w:rsidR="00766A66">
        <w:rPr>
          <w:rFonts w:ascii="Times New Roman" w:hAnsi="Times New Roman" w:cs="Times New Roman"/>
        </w:rPr>
        <w:t xml:space="preserve"> </w:t>
      </w:r>
      <w:r w:rsidRPr="005430AB">
        <w:rPr>
          <w:rFonts w:ascii="Times New Roman" w:hAnsi="Times New Roman" w:cs="Times New Roman"/>
        </w:rPr>
        <w:t>в информационно-телекоммуникационной сети «Интернет».</w:t>
      </w:r>
      <w:r w:rsidR="00020C98" w:rsidRPr="00020C98">
        <w:t xml:space="preserve"> </w:t>
      </w:r>
    </w:p>
    <w:p w14:paraId="6EAFA908" w14:textId="0B50B556" w:rsidR="00242E1F" w:rsidRPr="00242E1F" w:rsidRDefault="00242E1F" w:rsidP="008950C8">
      <w:pPr>
        <w:pStyle w:val="ad"/>
        <w:ind w:firstLine="567"/>
        <w:jc w:val="both"/>
        <w:rPr>
          <w:rFonts w:cs="Times New Roman"/>
          <w:sz w:val="24"/>
          <w:szCs w:val="24"/>
        </w:rPr>
      </w:pPr>
      <w:r w:rsidRPr="00242E1F">
        <w:rPr>
          <w:rFonts w:cs="Times New Roman"/>
          <w:sz w:val="24"/>
          <w:szCs w:val="24"/>
        </w:rPr>
        <w:t xml:space="preserve">Заявка на участие в электронном аукционе формируется </w:t>
      </w:r>
      <w:r w:rsidR="008950C8">
        <w:rPr>
          <w:rFonts w:cs="Times New Roman"/>
          <w:sz w:val="24"/>
          <w:szCs w:val="24"/>
        </w:rPr>
        <w:t>ЭТП ГПБ с учетом данных, у</w:t>
      </w:r>
      <w:r w:rsidRPr="00242E1F">
        <w:rPr>
          <w:rFonts w:cs="Times New Roman"/>
          <w:sz w:val="24"/>
          <w:szCs w:val="24"/>
        </w:rPr>
        <w:t xml:space="preserve">казанных при регистрации. </w:t>
      </w:r>
    </w:p>
    <w:p w14:paraId="116ACAFA" w14:textId="75C27C4D" w:rsidR="00087F48" w:rsidRPr="001F0F8B" w:rsidRDefault="00087F48" w:rsidP="00087F48">
      <w:pPr>
        <w:pStyle w:val="ad"/>
        <w:shd w:val="clear" w:color="auto" w:fill="auto"/>
        <w:tabs>
          <w:tab w:val="left" w:pos="1231"/>
        </w:tabs>
        <w:ind w:firstLine="567"/>
        <w:jc w:val="both"/>
        <w:rPr>
          <w:rStyle w:val="1"/>
          <w:rFonts w:cs="Times New Roman"/>
          <w:color w:val="000000" w:themeColor="text1"/>
          <w:sz w:val="24"/>
          <w:szCs w:val="24"/>
        </w:rPr>
      </w:pPr>
      <w:r w:rsidRPr="005430AB">
        <w:rPr>
          <w:rStyle w:val="1"/>
          <w:rFonts w:cs="Times New Roman"/>
          <w:b/>
          <w:sz w:val="24"/>
          <w:szCs w:val="24"/>
        </w:rPr>
        <w:t xml:space="preserve">Начало приема заявок на участие в </w:t>
      </w:r>
      <w:r w:rsidRPr="001F0F8B">
        <w:rPr>
          <w:rStyle w:val="1"/>
          <w:rFonts w:cs="Times New Roman"/>
          <w:b/>
          <w:color w:val="000000" w:themeColor="text1"/>
          <w:sz w:val="24"/>
          <w:szCs w:val="24"/>
        </w:rPr>
        <w:t xml:space="preserve">аукционе </w:t>
      </w:r>
      <w:r w:rsidRPr="001F0F8B">
        <w:rPr>
          <w:rStyle w:val="1"/>
          <w:rFonts w:cs="Times New Roman"/>
          <w:b/>
          <w:color w:val="000000" w:themeColor="text1"/>
          <w:sz w:val="24"/>
          <w:szCs w:val="24"/>
          <w:shd w:val="clear" w:color="auto" w:fill="auto"/>
        </w:rPr>
        <w:t xml:space="preserve">– </w:t>
      </w:r>
      <w:r w:rsidR="00004ACE">
        <w:rPr>
          <w:rStyle w:val="1"/>
          <w:rFonts w:cs="Times New Roman"/>
          <w:b/>
          <w:color w:val="000000" w:themeColor="text1"/>
          <w:sz w:val="24"/>
          <w:szCs w:val="24"/>
          <w:shd w:val="clear" w:color="auto" w:fill="auto"/>
        </w:rPr>
        <w:t>30</w:t>
      </w:r>
      <w:r w:rsidRPr="001F0F8B">
        <w:rPr>
          <w:rStyle w:val="1"/>
          <w:rFonts w:cs="Times New Roman"/>
          <w:b/>
          <w:color w:val="000000" w:themeColor="text1"/>
          <w:sz w:val="24"/>
          <w:szCs w:val="24"/>
          <w:shd w:val="clear" w:color="auto" w:fill="auto"/>
        </w:rPr>
        <w:t>.0</w:t>
      </w:r>
      <w:r w:rsidR="007859A1" w:rsidRPr="001F0F8B">
        <w:rPr>
          <w:rStyle w:val="1"/>
          <w:rFonts w:cs="Times New Roman"/>
          <w:b/>
          <w:color w:val="000000" w:themeColor="text1"/>
          <w:sz w:val="24"/>
          <w:szCs w:val="24"/>
          <w:shd w:val="clear" w:color="auto" w:fill="auto"/>
        </w:rPr>
        <w:t>6.2023</w:t>
      </w:r>
      <w:r w:rsidRPr="001F0F8B">
        <w:rPr>
          <w:rStyle w:val="1"/>
          <w:rFonts w:cs="Times New Roman"/>
          <w:b/>
          <w:color w:val="000000" w:themeColor="text1"/>
          <w:sz w:val="24"/>
          <w:szCs w:val="24"/>
          <w:shd w:val="clear" w:color="auto" w:fill="auto"/>
        </w:rPr>
        <w:t xml:space="preserve"> в </w:t>
      </w:r>
      <w:r w:rsidR="00C25B6E">
        <w:rPr>
          <w:rStyle w:val="1"/>
          <w:rFonts w:cs="Times New Roman"/>
          <w:b/>
          <w:color w:val="000000" w:themeColor="text1"/>
          <w:sz w:val="24"/>
          <w:szCs w:val="24"/>
          <w:shd w:val="clear" w:color="auto" w:fill="auto"/>
        </w:rPr>
        <w:t>09</w:t>
      </w:r>
      <w:r w:rsidRPr="001F0F8B">
        <w:rPr>
          <w:rStyle w:val="1"/>
          <w:rFonts w:cs="Times New Roman"/>
          <w:b/>
          <w:color w:val="000000" w:themeColor="text1"/>
          <w:sz w:val="24"/>
          <w:szCs w:val="24"/>
          <w:shd w:val="clear" w:color="auto" w:fill="auto"/>
        </w:rPr>
        <w:t>.00</w:t>
      </w:r>
      <w:r w:rsidRPr="001F0F8B">
        <w:rPr>
          <w:rStyle w:val="1"/>
          <w:rFonts w:cs="Times New Roman"/>
          <w:color w:val="000000" w:themeColor="text1"/>
          <w:sz w:val="24"/>
          <w:szCs w:val="24"/>
          <w:shd w:val="clear" w:color="auto" w:fill="auto"/>
        </w:rPr>
        <w:t>.</w:t>
      </w:r>
    </w:p>
    <w:p w14:paraId="187008EC" w14:textId="66007930" w:rsidR="00C876A0" w:rsidRDefault="00087F48" w:rsidP="00087F48">
      <w:pPr>
        <w:pStyle w:val="ad"/>
        <w:shd w:val="clear" w:color="auto" w:fill="auto"/>
        <w:tabs>
          <w:tab w:val="left" w:pos="1231"/>
        </w:tabs>
        <w:ind w:firstLine="567"/>
        <w:jc w:val="both"/>
        <w:rPr>
          <w:rFonts w:cs="Times New Roman"/>
        </w:rPr>
      </w:pPr>
      <w:r w:rsidRPr="005430AB">
        <w:rPr>
          <w:rStyle w:val="1"/>
          <w:rFonts w:cs="Times New Roman"/>
          <w:b/>
          <w:sz w:val="24"/>
          <w:szCs w:val="24"/>
        </w:rPr>
        <w:t xml:space="preserve">Окончание приема </w:t>
      </w:r>
      <w:r w:rsidR="007862F0">
        <w:rPr>
          <w:rStyle w:val="1"/>
          <w:rFonts w:cs="Times New Roman"/>
          <w:b/>
          <w:sz w:val="24"/>
          <w:szCs w:val="24"/>
        </w:rPr>
        <w:t xml:space="preserve">заявок на участие в аукционе – </w:t>
      </w:r>
      <w:r w:rsidR="00004ACE">
        <w:rPr>
          <w:rStyle w:val="1"/>
          <w:rFonts w:cs="Times New Roman"/>
          <w:b/>
          <w:color w:val="000000" w:themeColor="text1"/>
          <w:sz w:val="24"/>
          <w:szCs w:val="24"/>
        </w:rPr>
        <w:t>07</w:t>
      </w:r>
      <w:r w:rsidRPr="001F0F8B">
        <w:rPr>
          <w:rStyle w:val="1"/>
          <w:rFonts w:cs="Times New Roman"/>
          <w:b/>
          <w:color w:val="000000" w:themeColor="text1"/>
          <w:sz w:val="24"/>
          <w:szCs w:val="24"/>
        </w:rPr>
        <w:t>.</w:t>
      </w:r>
      <w:r w:rsidR="00004ACE">
        <w:rPr>
          <w:rStyle w:val="1"/>
          <w:rFonts w:cs="Times New Roman"/>
          <w:b/>
          <w:color w:val="000000" w:themeColor="text1"/>
          <w:sz w:val="24"/>
          <w:szCs w:val="24"/>
        </w:rPr>
        <w:t>08</w:t>
      </w:r>
      <w:r w:rsidR="007859A1" w:rsidRPr="001F0F8B">
        <w:rPr>
          <w:rStyle w:val="1"/>
          <w:rFonts w:cs="Times New Roman"/>
          <w:b/>
          <w:color w:val="000000" w:themeColor="text1"/>
          <w:sz w:val="24"/>
          <w:szCs w:val="24"/>
        </w:rPr>
        <w:t>.2023</w:t>
      </w:r>
      <w:r w:rsidR="000E3E51" w:rsidRPr="001F0F8B">
        <w:rPr>
          <w:rStyle w:val="1"/>
          <w:rFonts w:cs="Times New Roman"/>
          <w:b/>
          <w:color w:val="000000" w:themeColor="text1"/>
          <w:sz w:val="24"/>
          <w:szCs w:val="24"/>
        </w:rPr>
        <w:t xml:space="preserve"> в 17</w:t>
      </w:r>
      <w:r w:rsidRPr="001F0F8B">
        <w:rPr>
          <w:rStyle w:val="1"/>
          <w:rFonts w:cs="Times New Roman"/>
          <w:b/>
          <w:color w:val="000000" w:themeColor="text1"/>
          <w:sz w:val="24"/>
          <w:szCs w:val="24"/>
        </w:rPr>
        <w:t>:00</w:t>
      </w:r>
      <w:r w:rsidRPr="00E30549">
        <w:rPr>
          <w:rStyle w:val="1"/>
          <w:rFonts w:cs="Times New Roman"/>
          <w:sz w:val="24"/>
          <w:szCs w:val="24"/>
        </w:rPr>
        <w:t>.</w:t>
      </w:r>
      <w:r w:rsidR="00EC4A33" w:rsidRPr="00EC4A33">
        <w:rPr>
          <w:rFonts w:cs="Times New Roman"/>
        </w:rPr>
        <w:t xml:space="preserve"> </w:t>
      </w:r>
    </w:p>
    <w:p w14:paraId="48F9A120" w14:textId="1D13044D" w:rsidR="00087F48" w:rsidRPr="004B3C6E" w:rsidRDefault="00EC4A33" w:rsidP="00087F48">
      <w:pPr>
        <w:pStyle w:val="ad"/>
        <w:shd w:val="clear" w:color="auto" w:fill="auto"/>
        <w:tabs>
          <w:tab w:val="left" w:pos="1231"/>
        </w:tabs>
        <w:ind w:firstLine="567"/>
        <w:jc w:val="both"/>
        <w:rPr>
          <w:rFonts w:cs="Times New Roman"/>
          <w:b/>
          <w:sz w:val="24"/>
          <w:szCs w:val="24"/>
        </w:rPr>
      </w:pPr>
      <w:r w:rsidRPr="004B3C6E">
        <w:rPr>
          <w:rFonts w:cs="Times New Roman"/>
          <w:b/>
          <w:sz w:val="24"/>
          <w:szCs w:val="24"/>
        </w:rPr>
        <w:t>Прием заявок осуществляется круглосуточно.</w:t>
      </w:r>
    </w:p>
    <w:p w14:paraId="2BA72D55" w14:textId="2E30FD33" w:rsidR="00087F48" w:rsidRPr="001F0F8B" w:rsidRDefault="00087F48" w:rsidP="00087F48">
      <w:pPr>
        <w:pStyle w:val="ad"/>
        <w:shd w:val="clear" w:color="auto" w:fill="auto"/>
        <w:tabs>
          <w:tab w:val="left" w:pos="1231"/>
        </w:tabs>
        <w:ind w:firstLine="567"/>
        <w:jc w:val="both"/>
        <w:rPr>
          <w:rFonts w:cs="Times New Roman"/>
          <w:b/>
          <w:color w:val="000000" w:themeColor="text1"/>
          <w:sz w:val="24"/>
          <w:szCs w:val="24"/>
        </w:rPr>
      </w:pPr>
      <w:r w:rsidRPr="005430AB">
        <w:rPr>
          <w:rStyle w:val="1"/>
          <w:rFonts w:cs="Times New Roman"/>
          <w:b/>
          <w:sz w:val="24"/>
          <w:szCs w:val="24"/>
        </w:rPr>
        <w:t>Рассмотрени</w:t>
      </w:r>
      <w:r w:rsidR="00C25B6E">
        <w:rPr>
          <w:rStyle w:val="1"/>
          <w:rFonts w:cs="Times New Roman"/>
          <w:b/>
          <w:sz w:val="24"/>
          <w:szCs w:val="24"/>
        </w:rPr>
        <w:t>е</w:t>
      </w:r>
      <w:r w:rsidRPr="005430AB">
        <w:rPr>
          <w:rStyle w:val="1"/>
          <w:rFonts w:cs="Times New Roman"/>
          <w:b/>
          <w:sz w:val="24"/>
          <w:szCs w:val="24"/>
        </w:rPr>
        <w:t xml:space="preserve"> заявок на участие в аукционе – </w:t>
      </w:r>
      <w:r w:rsidR="00875BC4">
        <w:rPr>
          <w:rStyle w:val="1"/>
          <w:rFonts w:cs="Times New Roman"/>
          <w:b/>
          <w:color w:val="000000" w:themeColor="text1"/>
          <w:sz w:val="24"/>
          <w:szCs w:val="24"/>
        </w:rPr>
        <w:t>08</w:t>
      </w:r>
      <w:r w:rsidRPr="001F0F8B">
        <w:rPr>
          <w:rStyle w:val="1"/>
          <w:rFonts w:cs="Times New Roman"/>
          <w:b/>
          <w:color w:val="000000" w:themeColor="text1"/>
          <w:sz w:val="24"/>
          <w:szCs w:val="24"/>
        </w:rPr>
        <w:t>.</w:t>
      </w:r>
      <w:r w:rsidR="007862F0" w:rsidRPr="001F0F8B">
        <w:rPr>
          <w:rStyle w:val="1"/>
          <w:rFonts w:cs="Times New Roman"/>
          <w:b/>
          <w:color w:val="000000" w:themeColor="text1"/>
          <w:sz w:val="24"/>
          <w:szCs w:val="24"/>
        </w:rPr>
        <w:t>08</w:t>
      </w:r>
      <w:r w:rsidR="007859A1" w:rsidRPr="001F0F8B">
        <w:rPr>
          <w:rStyle w:val="1"/>
          <w:rFonts w:cs="Times New Roman"/>
          <w:b/>
          <w:color w:val="000000" w:themeColor="text1"/>
          <w:sz w:val="24"/>
          <w:szCs w:val="24"/>
        </w:rPr>
        <w:t>.2023</w:t>
      </w:r>
      <w:r w:rsidR="000E3E51" w:rsidRPr="001F0F8B">
        <w:rPr>
          <w:rStyle w:val="1"/>
          <w:rFonts w:cs="Times New Roman"/>
          <w:b/>
          <w:color w:val="000000" w:themeColor="text1"/>
          <w:sz w:val="24"/>
          <w:szCs w:val="24"/>
        </w:rPr>
        <w:t>.</w:t>
      </w:r>
    </w:p>
    <w:p w14:paraId="7C0878F4" w14:textId="39DC44B2" w:rsidR="00696658" w:rsidRPr="001F0F8B" w:rsidRDefault="00087F48" w:rsidP="00696658">
      <w:pPr>
        <w:pStyle w:val="ad"/>
        <w:shd w:val="clear" w:color="auto" w:fill="auto"/>
        <w:ind w:firstLine="567"/>
        <w:jc w:val="both"/>
        <w:rPr>
          <w:rStyle w:val="1"/>
          <w:rFonts w:cs="Times New Roman"/>
          <w:color w:val="000000" w:themeColor="text1"/>
          <w:sz w:val="24"/>
          <w:szCs w:val="24"/>
        </w:rPr>
      </w:pPr>
      <w:r w:rsidRPr="005430AB">
        <w:rPr>
          <w:rStyle w:val="1"/>
          <w:rFonts w:cs="Times New Roman"/>
          <w:b/>
          <w:sz w:val="24"/>
          <w:szCs w:val="24"/>
        </w:rPr>
        <w:t xml:space="preserve">Проведение аукциона (дата и время начала приема предложений от участников </w:t>
      </w:r>
      <w:r w:rsidRPr="005430AB">
        <w:rPr>
          <w:rStyle w:val="1"/>
          <w:rFonts w:cs="Times New Roman"/>
          <w:b/>
          <w:sz w:val="24"/>
          <w:szCs w:val="24"/>
        </w:rPr>
        <w:lastRenderedPageBreak/>
        <w:t>аукциона) –</w:t>
      </w:r>
      <w:bookmarkStart w:id="3" w:name="_Hlk83386726"/>
      <w:r w:rsidRPr="005430AB">
        <w:rPr>
          <w:rStyle w:val="1"/>
          <w:rFonts w:cs="Times New Roman"/>
          <w:b/>
          <w:sz w:val="24"/>
          <w:szCs w:val="24"/>
        </w:rPr>
        <w:t xml:space="preserve"> </w:t>
      </w:r>
      <w:r w:rsidR="00004ACE">
        <w:rPr>
          <w:rStyle w:val="1"/>
          <w:rFonts w:cs="Times New Roman"/>
          <w:b/>
          <w:color w:val="000000" w:themeColor="text1"/>
          <w:sz w:val="24"/>
          <w:szCs w:val="24"/>
        </w:rPr>
        <w:t>10</w:t>
      </w:r>
      <w:r w:rsidRPr="001F0F8B">
        <w:rPr>
          <w:rStyle w:val="1"/>
          <w:rFonts w:cs="Times New Roman"/>
          <w:b/>
          <w:color w:val="000000" w:themeColor="text1"/>
          <w:sz w:val="24"/>
          <w:szCs w:val="24"/>
        </w:rPr>
        <w:t>.</w:t>
      </w:r>
      <w:r w:rsidR="007862F0" w:rsidRPr="001F0F8B">
        <w:rPr>
          <w:rStyle w:val="1"/>
          <w:rFonts w:cs="Times New Roman"/>
          <w:b/>
          <w:color w:val="000000" w:themeColor="text1"/>
          <w:sz w:val="24"/>
          <w:szCs w:val="24"/>
        </w:rPr>
        <w:t>08</w:t>
      </w:r>
      <w:r w:rsidR="000E3E51" w:rsidRPr="001F0F8B">
        <w:rPr>
          <w:rStyle w:val="1"/>
          <w:rFonts w:cs="Times New Roman"/>
          <w:b/>
          <w:color w:val="000000" w:themeColor="text1"/>
          <w:sz w:val="24"/>
          <w:szCs w:val="24"/>
        </w:rPr>
        <w:t>.2023</w:t>
      </w:r>
      <w:r w:rsidRPr="001F0F8B">
        <w:rPr>
          <w:rStyle w:val="1"/>
          <w:rFonts w:cs="Times New Roman"/>
          <w:b/>
          <w:color w:val="000000" w:themeColor="text1"/>
          <w:sz w:val="24"/>
          <w:szCs w:val="24"/>
        </w:rPr>
        <w:t xml:space="preserve"> </w:t>
      </w:r>
      <w:bookmarkEnd w:id="3"/>
      <w:r w:rsidRPr="001F0F8B">
        <w:rPr>
          <w:rStyle w:val="1"/>
          <w:rFonts w:cs="Times New Roman"/>
          <w:b/>
          <w:color w:val="000000" w:themeColor="text1"/>
          <w:sz w:val="24"/>
          <w:szCs w:val="24"/>
        </w:rPr>
        <w:t>в 10:00</w:t>
      </w:r>
      <w:r w:rsidRPr="001F0F8B">
        <w:rPr>
          <w:rStyle w:val="1"/>
          <w:rFonts w:cs="Times New Roman"/>
          <w:color w:val="000000" w:themeColor="text1"/>
          <w:sz w:val="24"/>
          <w:szCs w:val="24"/>
        </w:rPr>
        <w:t>.</w:t>
      </w:r>
      <w:r w:rsidR="00696658" w:rsidRPr="001F0F8B">
        <w:rPr>
          <w:rStyle w:val="1"/>
          <w:rFonts w:cs="Times New Roman"/>
          <w:color w:val="000000" w:themeColor="text1"/>
          <w:sz w:val="24"/>
          <w:szCs w:val="24"/>
        </w:rPr>
        <w:t xml:space="preserve"> </w:t>
      </w:r>
    </w:p>
    <w:p w14:paraId="298F1EFB" w14:textId="6C15349B" w:rsidR="00696658" w:rsidRPr="00901B16" w:rsidRDefault="00696658" w:rsidP="00696658">
      <w:pPr>
        <w:pStyle w:val="ad"/>
        <w:shd w:val="clear" w:color="auto" w:fill="auto"/>
        <w:ind w:firstLine="567"/>
        <w:jc w:val="both"/>
        <w:rPr>
          <w:rFonts w:cs="Times New Roman"/>
          <w:sz w:val="24"/>
          <w:szCs w:val="24"/>
        </w:rPr>
      </w:pPr>
      <w:r w:rsidRPr="00C876A0">
        <w:rPr>
          <w:rStyle w:val="1"/>
          <w:rFonts w:cs="Times New Roman"/>
          <w:b/>
          <w:sz w:val="24"/>
          <w:szCs w:val="24"/>
        </w:rPr>
        <w:t>Указанное в настоящей документации об аукционе время – московское</w:t>
      </w:r>
      <w:r w:rsidRPr="00901B16">
        <w:rPr>
          <w:rStyle w:val="1"/>
          <w:rFonts w:cs="Times New Roman"/>
          <w:sz w:val="24"/>
          <w:szCs w:val="24"/>
        </w:rPr>
        <w:t>.</w:t>
      </w:r>
    </w:p>
    <w:p w14:paraId="002B7175" w14:textId="049003D7" w:rsidR="00087F48" w:rsidRDefault="00696658" w:rsidP="00696658">
      <w:pPr>
        <w:pStyle w:val="ad"/>
        <w:shd w:val="clear" w:color="auto" w:fill="auto"/>
        <w:ind w:firstLine="567"/>
        <w:jc w:val="both"/>
        <w:rPr>
          <w:rStyle w:val="1"/>
          <w:rFonts w:cs="Times New Roman"/>
          <w:sz w:val="24"/>
          <w:szCs w:val="24"/>
        </w:rPr>
      </w:pPr>
      <w:r w:rsidRPr="00901B16">
        <w:rPr>
          <w:rStyle w:val="1"/>
          <w:rFonts w:cs="Times New Roman"/>
          <w:sz w:val="24"/>
          <w:szCs w:val="24"/>
        </w:rPr>
        <w:t>При исчислении сроков принимается время сервера электронной торговой площадки – московское.</w:t>
      </w:r>
    </w:p>
    <w:p w14:paraId="2AC41D72" w14:textId="24C95375" w:rsidR="00175086" w:rsidRPr="00EC4A33" w:rsidRDefault="00175086" w:rsidP="00175086">
      <w:pPr>
        <w:ind w:firstLine="567"/>
        <w:jc w:val="both"/>
        <w:rPr>
          <w:rFonts w:ascii="Times New Roman" w:hAnsi="Times New Roman" w:cs="Times New Roman"/>
          <w:shd w:val="clear" w:color="auto" w:fill="FFFFFF"/>
        </w:rPr>
      </w:pPr>
      <w:r w:rsidRPr="00901B16">
        <w:rPr>
          <w:rFonts w:ascii="Times New Roman" w:hAnsi="Times New Roman" w:cs="Times New Roman"/>
          <w:shd w:val="clear" w:color="auto" w:fill="FFFFFF"/>
        </w:rPr>
        <w:t xml:space="preserve">Заявки подаются на </w:t>
      </w:r>
      <w:r w:rsidR="008950C8">
        <w:rPr>
          <w:rFonts w:ascii="Times New Roman" w:hAnsi="Times New Roman" w:cs="Times New Roman"/>
          <w:shd w:val="clear" w:color="auto" w:fill="FFFFFF"/>
        </w:rPr>
        <w:t>ЭТП ГПБ</w:t>
      </w:r>
      <w:r w:rsidRPr="00901B16">
        <w:rPr>
          <w:rFonts w:ascii="Times New Roman" w:hAnsi="Times New Roman" w:cs="Times New Roman"/>
          <w:shd w:val="clear" w:color="auto" w:fill="FFFFFF"/>
        </w:rPr>
        <w:t xml:space="preserve">, начиная </w:t>
      </w:r>
      <w:r w:rsidR="00422861">
        <w:rPr>
          <w:rFonts w:ascii="Times New Roman" w:hAnsi="Times New Roman" w:cs="Times New Roman"/>
          <w:shd w:val="clear" w:color="auto" w:fill="FFFFFF"/>
        </w:rPr>
        <w:t>со времени и</w:t>
      </w:r>
      <w:r w:rsidRPr="00901B16">
        <w:rPr>
          <w:rFonts w:ascii="Times New Roman" w:hAnsi="Times New Roman" w:cs="Times New Roman"/>
          <w:shd w:val="clear" w:color="auto" w:fill="FFFFFF"/>
        </w:rPr>
        <w:t xml:space="preserve"> даты начала приема заявок до времени и даты окончания приема заявок, указанных в </w:t>
      </w:r>
      <w:r>
        <w:rPr>
          <w:rFonts w:ascii="Times New Roman" w:hAnsi="Times New Roman" w:cs="Times New Roman"/>
          <w:shd w:val="clear" w:color="auto" w:fill="FFFFFF"/>
        </w:rPr>
        <w:t>извещении</w:t>
      </w:r>
      <w:r w:rsidRPr="00901B16">
        <w:rPr>
          <w:rFonts w:ascii="Times New Roman" w:hAnsi="Times New Roman" w:cs="Times New Roman"/>
          <w:shd w:val="clear" w:color="auto" w:fill="FFFFFF"/>
        </w:rPr>
        <w:t xml:space="preserve"> в электронной форме.</w:t>
      </w:r>
    </w:p>
    <w:p w14:paraId="68F25F48" w14:textId="138E0B50" w:rsidR="00CD4CFC" w:rsidRDefault="00CD4CFC" w:rsidP="00175086">
      <w:pPr>
        <w:ind w:firstLine="567"/>
        <w:jc w:val="both"/>
        <w:rPr>
          <w:rFonts w:ascii="Times New Roman" w:hAnsi="Times New Roman" w:cs="Times New Roman"/>
          <w:shd w:val="clear" w:color="auto" w:fill="FFFFFF"/>
        </w:rPr>
      </w:pPr>
      <w:r w:rsidRPr="009630EF">
        <w:rPr>
          <w:rFonts w:ascii="Times New Roman" w:hAnsi="Times New Roman" w:cs="Times New Roman"/>
          <w:shd w:val="clear" w:color="auto" w:fill="FFFFFF"/>
        </w:rPr>
        <w:t>Заявки и документы претендентов подаются в соответствии с Руководством пользователя</w:t>
      </w:r>
      <w:r w:rsidR="00B2673B">
        <w:rPr>
          <w:rFonts w:ascii="Times New Roman" w:hAnsi="Times New Roman" w:cs="Times New Roman"/>
          <w:shd w:val="clear" w:color="auto" w:fill="FFFFFF"/>
        </w:rPr>
        <w:t xml:space="preserve"> ЭТП</w:t>
      </w:r>
      <w:r w:rsidRPr="009630EF">
        <w:rPr>
          <w:rFonts w:ascii="Times New Roman" w:hAnsi="Times New Roman" w:cs="Times New Roman"/>
          <w:shd w:val="clear" w:color="auto" w:fill="FFFFFF"/>
        </w:rPr>
        <w:t xml:space="preserve"> (https://etpgpb.ru/docs/614/korp-rukovodstvo-uchastnika-zakupki-7.pdf) и Р</w:t>
      </w:r>
      <w:r w:rsidR="00967682">
        <w:rPr>
          <w:rFonts w:ascii="Times New Roman" w:hAnsi="Times New Roman" w:cs="Times New Roman"/>
          <w:shd w:val="clear" w:color="auto" w:fill="FFFFFF"/>
        </w:rPr>
        <w:t>егламентом</w:t>
      </w:r>
      <w:r w:rsidR="00F602F8">
        <w:rPr>
          <w:rFonts w:ascii="Times New Roman" w:hAnsi="Times New Roman" w:cs="Times New Roman"/>
          <w:shd w:val="clear" w:color="auto" w:fill="FFFFFF"/>
        </w:rPr>
        <w:t xml:space="preserve"> ЭТП</w:t>
      </w:r>
      <w:r w:rsidR="009769B5">
        <w:rPr>
          <w:rFonts w:ascii="Times New Roman" w:hAnsi="Times New Roman" w:cs="Times New Roman"/>
          <w:shd w:val="clear" w:color="auto" w:fill="FFFFFF"/>
        </w:rPr>
        <w:t>.</w:t>
      </w:r>
    </w:p>
    <w:p w14:paraId="059D0055" w14:textId="5A936EF8" w:rsidR="00EC4A33" w:rsidRPr="00EC4A33" w:rsidRDefault="00EC4A33" w:rsidP="00175086">
      <w:pPr>
        <w:widowControl/>
        <w:ind w:firstLine="567"/>
        <w:jc w:val="both"/>
        <w:rPr>
          <w:rFonts w:ascii="Times New Roman" w:hAnsi="Times New Roman" w:cs="Times New Roman"/>
          <w:color w:val="auto"/>
        </w:rPr>
      </w:pPr>
      <w:r w:rsidRPr="00EC4A33">
        <w:rPr>
          <w:rFonts w:ascii="Times New Roman" w:hAnsi="Times New Roman" w:cs="Times New Roman"/>
          <w:color w:val="auto"/>
        </w:rPr>
        <w:t>Заявка на участие в аукционе заполняется по установленной в извещении форме</w:t>
      </w:r>
      <w:r w:rsidR="009769B5">
        <w:rPr>
          <w:rFonts w:ascii="Times New Roman" w:hAnsi="Times New Roman" w:cs="Times New Roman"/>
          <w:color w:val="auto"/>
        </w:rPr>
        <w:t xml:space="preserve"> (Приложение №1)</w:t>
      </w:r>
      <w:r w:rsidRPr="00EC4A33">
        <w:rPr>
          <w:rFonts w:ascii="Times New Roman" w:hAnsi="Times New Roman" w:cs="Times New Roman"/>
          <w:color w:val="auto"/>
        </w:rPr>
        <w:t xml:space="preserve"> подается заявителем </w:t>
      </w:r>
      <w:r w:rsidR="00A22D48" w:rsidRPr="00CD4CFC">
        <w:rPr>
          <w:rFonts w:ascii="Times New Roman" w:eastAsiaTheme="minorHAnsi" w:hAnsi="Times New Roman" w:cs="Times New Roman"/>
          <w:color w:val="auto"/>
          <w:lang w:eastAsia="en-US"/>
        </w:rPr>
        <w:t>в установленный в извещении о проведен</w:t>
      </w:r>
      <w:proofErr w:type="gramStart"/>
      <w:r w:rsidR="00A22D48" w:rsidRPr="00CD4CFC">
        <w:rPr>
          <w:rFonts w:ascii="Times New Roman" w:eastAsiaTheme="minorHAnsi" w:hAnsi="Times New Roman" w:cs="Times New Roman"/>
          <w:color w:val="auto"/>
          <w:lang w:eastAsia="en-US"/>
        </w:rPr>
        <w:t>ии ау</w:t>
      </w:r>
      <w:proofErr w:type="gramEnd"/>
      <w:r w:rsidR="00A22D48" w:rsidRPr="00CD4CFC">
        <w:rPr>
          <w:rFonts w:ascii="Times New Roman" w:eastAsiaTheme="minorHAnsi" w:hAnsi="Times New Roman" w:cs="Times New Roman"/>
          <w:color w:val="auto"/>
          <w:lang w:eastAsia="en-US"/>
        </w:rPr>
        <w:t>кциона срок</w:t>
      </w:r>
      <w:r w:rsidR="00A22D48" w:rsidRPr="00EC4A33">
        <w:rPr>
          <w:rFonts w:ascii="Times New Roman" w:hAnsi="Times New Roman" w:cs="Times New Roman"/>
          <w:color w:val="auto"/>
        </w:rPr>
        <w:t xml:space="preserve"> </w:t>
      </w:r>
      <w:r w:rsidRPr="00EC4A33">
        <w:rPr>
          <w:rFonts w:ascii="Times New Roman" w:hAnsi="Times New Roman" w:cs="Times New Roman"/>
          <w:color w:val="auto"/>
        </w:rPr>
        <w:t>с приложением следующих документов:</w:t>
      </w:r>
    </w:p>
    <w:p w14:paraId="73227DD7"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юридических лиц</w:t>
      </w:r>
      <w:r w:rsidRPr="00EC4A33">
        <w:rPr>
          <w:rFonts w:ascii="Times New Roman" w:hAnsi="Times New Roman" w:cs="Times New Roman"/>
          <w:color w:val="auto"/>
        </w:rPr>
        <w:t>:</w:t>
      </w:r>
    </w:p>
    <w:p w14:paraId="0D428D75"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надлежащим образом заверенный перевод </w:t>
      </w:r>
      <w:proofErr w:type="gramStart"/>
      <w:r w:rsidRPr="00EC4A33">
        <w:rPr>
          <w:rFonts w:ascii="Times New Roman" w:hAnsi="Times New Roman" w:cs="Times New Roman"/>
          <w:color w:val="auto"/>
        </w:rPr>
        <w:t>на русский язык документов о государственной регистрации юридического лица в соответствии с законодательством иностранного государства в случае</w:t>
      </w:r>
      <w:proofErr w:type="gramEnd"/>
      <w:r w:rsidRPr="00EC4A33">
        <w:rPr>
          <w:rFonts w:ascii="Times New Roman" w:hAnsi="Times New Roman" w:cs="Times New Roman"/>
          <w:color w:val="auto"/>
        </w:rPr>
        <w:t>, если заявителем является иностранное юридическое лицо;</w:t>
      </w:r>
    </w:p>
    <w:p w14:paraId="4D3967A4"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649E1468"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физических лиц</w:t>
      </w:r>
      <w:r w:rsidRPr="00EC4A33">
        <w:rPr>
          <w:rFonts w:ascii="Times New Roman" w:hAnsi="Times New Roman" w:cs="Times New Roman"/>
          <w:color w:val="auto"/>
        </w:rPr>
        <w:t>:</w:t>
      </w:r>
    </w:p>
    <w:p w14:paraId="1F81D86A" w14:textId="534E0E12"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копии </w:t>
      </w:r>
      <w:r w:rsidR="00304A56">
        <w:rPr>
          <w:rFonts w:ascii="Times New Roman" w:hAnsi="Times New Roman" w:cs="Times New Roman"/>
          <w:color w:val="auto"/>
        </w:rPr>
        <w:t xml:space="preserve">всех листов </w:t>
      </w:r>
      <w:r w:rsidRPr="00EC4A33">
        <w:rPr>
          <w:rFonts w:ascii="Times New Roman" w:hAnsi="Times New Roman" w:cs="Times New Roman"/>
          <w:color w:val="auto"/>
        </w:rPr>
        <w:t>документов, удостоверяющих личность заявителя (для граждан);</w:t>
      </w:r>
    </w:p>
    <w:p w14:paraId="53580CEF" w14:textId="198F3624"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717E9D5C" w14:textId="52AB56AC" w:rsidR="00F475B5" w:rsidRPr="00696658" w:rsidRDefault="00F475B5" w:rsidP="00F475B5">
      <w:pPr>
        <w:pStyle w:val="ad"/>
        <w:shd w:val="clear" w:color="auto" w:fill="auto"/>
        <w:ind w:firstLine="567"/>
        <w:jc w:val="both"/>
        <w:rPr>
          <w:rStyle w:val="1"/>
          <w:rFonts w:cs="Times New Roman"/>
          <w:sz w:val="24"/>
          <w:szCs w:val="24"/>
        </w:rPr>
      </w:pPr>
      <w:r w:rsidRPr="00F475B5">
        <w:rPr>
          <w:rStyle w:val="1"/>
          <w:rFonts w:cs="Times New Roman"/>
          <w:sz w:val="24"/>
          <w:szCs w:val="24"/>
        </w:rPr>
        <w:t>Один заявитель вправе подать только одну заявку на участие в аукционе по каждому лоту.</w:t>
      </w:r>
    </w:p>
    <w:p w14:paraId="2DDB4C5E" w14:textId="453765A0" w:rsidR="00EC4A33" w:rsidRDefault="00EC4A33" w:rsidP="00EC4A33">
      <w:pPr>
        <w:ind w:firstLine="567"/>
        <w:jc w:val="both"/>
        <w:rPr>
          <w:rFonts w:ascii="Times New Roman" w:hAnsi="Times New Roman" w:cs="Times New Roman"/>
          <w:shd w:val="clear" w:color="auto" w:fill="FFFFFF"/>
        </w:rPr>
      </w:pPr>
      <w:r w:rsidRPr="00EC4A33">
        <w:rPr>
          <w:rFonts w:ascii="Times New Roman" w:hAnsi="Times New Roman" w:cs="Times New Roman"/>
          <w:shd w:val="clear" w:color="auto" w:fill="FFFFFF"/>
        </w:rPr>
        <w:t>В случае если от имени претенде</w:t>
      </w:r>
      <w:r>
        <w:rPr>
          <w:rFonts w:ascii="Times New Roman" w:hAnsi="Times New Roman" w:cs="Times New Roman"/>
          <w:shd w:val="clear" w:color="auto" w:fill="FFFFFF"/>
        </w:rPr>
        <w:t xml:space="preserve">нта действует его представитель </w:t>
      </w:r>
      <w:r w:rsidRPr="00EC4A33">
        <w:rPr>
          <w:rFonts w:ascii="Times New Roman" w:hAnsi="Times New Roman" w:cs="Times New Roman"/>
          <w:shd w:val="clear" w:color="auto" w:fill="FFFFFF"/>
        </w:rPr>
        <w:t xml:space="preserve">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p>
    <w:p w14:paraId="55AFB2FB" w14:textId="5C3B2B8B" w:rsidR="00A22D48" w:rsidRDefault="00A22D48" w:rsidP="00EC4A33">
      <w:pPr>
        <w:ind w:firstLine="567"/>
        <w:jc w:val="both"/>
        <w:rPr>
          <w:rFonts w:ascii="Times New Roman" w:hAnsi="Times New Roman" w:cs="Times New Roman"/>
          <w:shd w:val="clear" w:color="auto" w:fill="FFFFFF"/>
        </w:rPr>
      </w:pPr>
      <w:r w:rsidRPr="00A22D48">
        <w:rPr>
          <w:rFonts w:ascii="Times New Roman" w:hAnsi="Times New Roman" w:cs="Times New Roman"/>
          <w:shd w:val="clear" w:color="auto" w:fill="FFFFFF"/>
        </w:rPr>
        <w:t>Заявка на участие в электронном аукционе, а также прилагаемые к ней документы подписываются усиленной квалифицированной электронной подписью заявителя.</w:t>
      </w:r>
      <w:r w:rsidR="0007089C" w:rsidRPr="0007089C">
        <w:t xml:space="preserve"> </w:t>
      </w:r>
      <w:r w:rsidR="0007089C" w:rsidRPr="0007089C">
        <w:rPr>
          <w:rFonts w:ascii="Times New Roman" w:hAnsi="Times New Roman" w:cs="Times New Roman"/>
          <w:shd w:val="clear" w:color="auto" w:fill="FFFFFF"/>
        </w:rPr>
        <w:t>Наличие электронной подписи означает, что документы и сведения, поданные в форме электронных документов, направлены от имени заявителя, и отправитель несет ответственность за подлинность и достоверность таких документов и сведений.</w:t>
      </w:r>
    </w:p>
    <w:p w14:paraId="274ED5B8" w14:textId="2C70489B" w:rsidR="001B70B7" w:rsidRPr="008950C8" w:rsidRDefault="008950C8" w:rsidP="00EC4A33">
      <w:pPr>
        <w:ind w:firstLine="567"/>
        <w:jc w:val="both"/>
        <w:rPr>
          <w:rFonts w:ascii="Times New Roman" w:hAnsi="Times New Roman" w:cs="Times New Roman"/>
          <w:shd w:val="clear" w:color="auto" w:fill="FFFFFF"/>
        </w:rPr>
      </w:pPr>
      <w:proofErr w:type="gramStart"/>
      <w:r w:rsidRPr="008950C8">
        <w:rPr>
          <w:rFonts w:ascii="Times New Roman" w:hAnsi="Times New Roman" w:cs="Times New Roman"/>
        </w:rPr>
        <w:t>По факту поступления на ЭТП заявки на участие в аукционе ЭТП осуществляет блокировку денежных средств на Лицевом счете заявителя в размере суммы обеспечения заявки (в том числе задатка) на участие в процедуре, в случае если требование об обеспечении указано в извещении о проведении процедуры, а также в случаях, предусмотренных Регламентом, сумму в размере платы за участие в процедуре, предусмотренной разделом</w:t>
      </w:r>
      <w:proofErr w:type="gramEnd"/>
      <w:r w:rsidRPr="008950C8">
        <w:rPr>
          <w:rFonts w:ascii="Times New Roman" w:hAnsi="Times New Roman" w:cs="Times New Roman"/>
        </w:rPr>
        <w:t xml:space="preserve"> 7 Регламента, если Участником закупки не приобретен тариф, предусмотренный разделом 7 Регламента</w:t>
      </w:r>
      <w:r>
        <w:rPr>
          <w:rFonts w:ascii="Times New Roman" w:hAnsi="Times New Roman" w:cs="Times New Roman"/>
        </w:rPr>
        <w:t>.</w:t>
      </w:r>
    </w:p>
    <w:p w14:paraId="588E7B61" w14:textId="5431654A" w:rsidR="0033226C" w:rsidRPr="00171639" w:rsidRDefault="00B2673B" w:rsidP="00171639">
      <w:pPr>
        <w:widowControl/>
        <w:autoSpaceDE w:val="0"/>
        <w:autoSpaceDN w:val="0"/>
        <w:adjustRightInd w:val="0"/>
        <w:ind w:firstLine="567"/>
        <w:jc w:val="both"/>
        <w:rPr>
          <w:rFonts w:ascii="Times New Roman" w:hAnsi="Times New Roman" w:cs="Times New Roman"/>
        </w:rPr>
      </w:pPr>
      <w:r w:rsidRPr="00B2673B">
        <w:rPr>
          <w:rFonts w:ascii="Times New Roman" w:hAnsi="Times New Roman" w:cs="Times New Roman"/>
          <w:shd w:val="clear" w:color="auto" w:fill="FFFFFF"/>
        </w:rPr>
        <w:t>Заявитель</w:t>
      </w:r>
      <w:r w:rsidRPr="00B2673B">
        <w:rPr>
          <w:rFonts w:ascii="Times New Roman" w:hAnsi="Times New Roman" w:cs="Times New Roman"/>
        </w:rPr>
        <w:t xml:space="preserve"> вправе отозвать заявку на участие в аукционе не позднее окончания срока подачи заявок в соответствии с Руководством Пользователя ЭТП, которое размещается в открытой части ЭТП. В течение одного рабочего дня со дня отзыва заявки ЭТП автоматически прекращает блокирование денежных средств заявителя в размере задатка на участие в аукционе, </w:t>
      </w:r>
      <w:r w:rsidR="00171639">
        <w:rPr>
          <w:rFonts w:ascii="Times New Roman" w:hAnsi="Times New Roman" w:cs="Times New Roman"/>
        </w:rPr>
        <w:t>и</w:t>
      </w:r>
      <w:r w:rsidRPr="00B2673B">
        <w:rPr>
          <w:rFonts w:ascii="Times New Roman" w:hAnsi="Times New Roman" w:cs="Times New Roman"/>
        </w:rPr>
        <w:t xml:space="preserve"> в размере платы за участие в процедуре</w:t>
      </w:r>
      <w:r>
        <w:rPr>
          <w:rFonts w:ascii="Times New Roman" w:hAnsi="Times New Roman" w:cs="Times New Roman"/>
        </w:rPr>
        <w:t xml:space="preserve">, </w:t>
      </w:r>
      <w:r w:rsidRPr="00B2673B">
        <w:rPr>
          <w:rFonts w:ascii="Times New Roman" w:hAnsi="Times New Roman" w:cs="Times New Roman"/>
        </w:rPr>
        <w:t>предусмотренной Регламентом</w:t>
      </w:r>
      <w:r w:rsidR="00171639">
        <w:rPr>
          <w:rFonts w:ascii="Times New Roman" w:hAnsi="Times New Roman" w:cs="Times New Roman"/>
        </w:rPr>
        <w:t>.</w:t>
      </w:r>
      <w:r w:rsidRPr="00B2673B">
        <w:rPr>
          <w:rFonts w:ascii="Times New Roman" w:eastAsiaTheme="minorHAnsi" w:hAnsi="Times New Roman" w:cs="Times New Roman"/>
          <w:color w:val="auto"/>
          <w:lang w:eastAsia="en-US"/>
        </w:rPr>
        <w:t xml:space="preserve"> </w:t>
      </w:r>
    </w:p>
    <w:p w14:paraId="2373A6C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Заявитель не допускается к участию в аукционе в следующих случаях:</w:t>
      </w:r>
    </w:p>
    <w:p w14:paraId="26D2A0D9"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1) непредставление необходимых для участия в аукционе документов или представление недостоверных сведений;</w:t>
      </w:r>
    </w:p>
    <w:p w14:paraId="79717C45"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 xml:space="preserve">2) </w:t>
      </w:r>
      <w:proofErr w:type="gramStart"/>
      <w:r w:rsidRPr="00807DCF">
        <w:rPr>
          <w:rFonts w:ascii="Times New Roman" w:hAnsi="Times New Roman" w:cs="Times New Roman"/>
          <w:shd w:val="clear" w:color="auto" w:fill="FFFFFF"/>
        </w:rPr>
        <w:t>не поступление</w:t>
      </w:r>
      <w:proofErr w:type="gramEnd"/>
      <w:r w:rsidRPr="00807DCF">
        <w:rPr>
          <w:rFonts w:ascii="Times New Roman" w:hAnsi="Times New Roman" w:cs="Times New Roman"/>
          <w:shd w:val="clear" w:color="auto" w:fill="FFFFFF"/>
        </w:rPr>
        <w:t xml:space="preserve"> задатка на дату рассмотрения заявок на участие в аукционе;</w:t>
      </w:r>
    </w:p>
    <w:p w14:paraId="11B9624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3) подача заявки на участие в аукционе лицом, которое в соответствии с Земельным кодексом и другими федеральными законами не имеет права быть участником конкретного аукциона, покупателем земельного участка;</w:t>
      </w:r>
    </w:p>
    <w:p w14:paraId="4310E147" w14:textId="0FFCC16C" w:rsid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реестре недобросовестных участников аукциона.</w:t>
      </w:r>
    </w:p>
    <w:p w14:paraId="1AE5A838" w14:textId="6ED49D04" w:rsidR="000759A5" w:rsidRDefault="009F61DA" w:rsidP="000759A5">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 xml:space="preserve">2. </w:t>
      </w:r>
      <w:r w:rsidR="00E90720">
        <w:rPr>
          <w:rFonts w:ascii="Times New Roman" w:hAnsi="Times New Roman" w:cs="Times New Roman"/>
          <w:b/>
          <w:shd w:val="clear" w:color="auto" w:fill="FFFFFF"/>
        </w:rPr>
        <w:t>Размер</w:t>
      </w:r>
      <w:r w:rsidR="000759A5" w:rsidRPr="000759A5">
        <w:rPr>
          <w:rFonts w:ascii="Times New Roman" w:hAnsi="Times New Roman" w:cs="Times New Roman"/>
          <w:b/>
          <w:shd w:val="clear" w:color="auto" w:fill="FFFFFF"/>
        </w:rPr>
        <w:t xml:space="preserve"> платы оператору электронной площадки за участие в электронном аукционе</w:t>
      </w:r>
      <w:r w:rsidR="009769B5">
        <w:rPr>
          <w:rFonts w:ascii="Times New Roman" w:hAnsi="Times New Roman" w:cs="Times New Roman"/>
          <w:b/>
          <w:shd w:val="clear" w:color="auto" w:fill="FFFFFF"/>
        </w:rPr>
        <w:t>, осуществляется</w:t>
      </w:r>
      <w:r w:rsidR="00E90720">
        <w:rPr>
          <w:rFonts w:ascii="Times New Roman" w:hAnsi="Times New Roman" w:cs="Times New Roman"/>
          <w:b/>
          <w:shd w:val="clear" w:color="auto" w:fill="FFFFFF"/>
        </w:rPr>
        <w:t xml:space="preserve"> в соответствии с Регламентом.</w:t>
      </w:r>
    </w:p>
    <w:p w14:paraId="22AE6F9B" w14:textId="5C002A95" w:rsidR="00807DCF" w:rsidRPr="00554ED1" w:rsidRDefault="000E3E51" w:rsidP="00554ED1">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w:t>
      </w:r>
      <w:r w:rsidR="00AF1145" w:rsidRPr="00AF1145">
        <w:rPr>
          <w:rFonts w:ascii="Times New Roman" w:hAnsi="Times New Roman" w:cs="Times New Roman"/>
          <w:b/>
          <w:shd w:val="clear" w:color="auto" w:fill="FFFFFF"/>
        </w:rPr>
        <w:t xml:space="preserve">С лица, с которым заключается договор по результатам проведения электронной </w:t>
      </w:r>
      <w:r w:rsidR="00AF1145" w:rsidRPr="00AF1145">
        <w:rPr>
          <w:rFonts w:ascii="Times New Roman" w:hAnsi="Times New Roman" w:cs="Times New Roman"/>
          <w:b/>
          <w:shd w:val="clear" w:color="auto" w:fill="FFFFFF"/>
        </w:rPr>
        <w:lastRenderedPageBreak/>
        <w:t xml:space="preserve">процедуры на электронной площадке </w:t>
      </w:r>
      <w:r w:rsidR="00AF1145" w:rsidRPr="00E74A31">
        <w:rPr>
          <w:rFonts w:ascii="Times New Roman" w:hAnsi="Times New Roman" w:cs="Times New Roman"/>
          <w:b/>
        </w:rPr>
        <w:t>Газпромбанка</w:t>
      </w:r>
      <w:r w:rsidR="00AF1145">
        <w:rPr>
          <w:rFonts w:ascii="Times New Roman" w:hAnsi="Times New Roman" w:cs="Times New Roman"/>
          <w:b/>
        </w:rPr>
        <w:t xml:space="preserve"> </w:t>
      </w:r>
      <w:r w:rsidR="00AF1145" w:rsidRPr="003A1D66">
        <w:rPr>
          <w:rFonts w:ascii="Times New Roman" w:hAnsi="Times New Roman" w:cs="Times New Roman"/>
          <w:b/>
          <w:sz w:val="27"/>
          <w:szCs w:val="27"/>
        </w:rPr>
        <w:t>(ЭТП ГПБ)</w:t>
      </w:r>
      <w:r w:rsidR="00AF1145" w:rsidRPr="00C0660D">
        <w:rPr>
          <w:rFonts w:ascii="Times New Roman" w:hAnsi="Times New Roman" w:cs="Times New Roman"/>
          <w:sz w:val="27"/>
          <w:szCs w:val="27"/>
        </w:rPr>
        <w:t xml:space="preserve"> </w:t>
      </w:r>
      <w:r w:rsidR="00AF1145" w:rsidRPr="00E74A31">
        <w:rPr>
          <w:rFonts w:ascii="Times New Roman" w:hAnsi="Times New Roman" w:cs="Times New Roman"/>
          <w:b/>
        </w:rPr>
        <w:t xml:space="preserve"> </w:t>
      </w:r>
      <w:hyperlink r:id="rId11" w:history="1">
        <w:r w:rsidR="00AF1145" w:rsidRPr="00E74A31">
          <w:rPr>
            <w:rStyle w:val="ab"/>
            <w:rFonts w:ascii="Times New Roman" w:hAnsi="Times New Roman" w:cs="Times New Roman"/>
            <w:b/>
            <w:lang w:val="en-US"/>
          </w:rPr>
          <w:t>https</w:t>
        </w:r>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etpgpb</w:t>
        </w:r>
        <w:proofErr w:type="spellEnd"/>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ru</w:t>
        </w:r>
        <w:proofErr w:type="spellEnd"/>
        <w:r w:rsidR="00AF1145" w:rsidRPr="00E74A31">
          <w:rPr>
            <w:rStyle w:val="ab"/>
            <w:rFonts w:ascii="Times New Roman" w:hAnsi="Times New Roman" w:cs="Times New Roman"/>
            <w:b/>
          </w:rPr>
          <w:t>/</w:t>
        </w:r>
      </w:hyperlink>
      <w:r w:rsidR="00AF1145" w:rsidRPr="00AF1145">
        <w:rPr>
          <w:rFonts w:ascii="Times New Roman" w:hAnsi="Times New Roman" w:cs="Times New Roman"/>
          <w:b/>
          <w:shd w:val="clear" w:color="auto" w:fill="FFFFFF"/>
        </w:rPr>
        <w:t xml:space="preserve"> взимается плата в размере одного процента начальной (максимальной) цены </w:t>
      </w:r>
      <w:r w:rsidR="00AF1145">
        <w:rPr>
          <w:rFonts w:ascii="Times New Roman" w:hAnsi="Times New Roman" w:cs="Times New Roman"/>
          <w:b/>
          <w:shd w:val="clear" w:color="auto" w:fill="FFFFFF"/>
        </w:rPr>
        <w:t>предмета аукциона</w:t>
      </w:r>
      <w:r w:rsidR="00AF1145" w:rsidRPr="00AF1145">
        <w:rPr>
          <w:rFonts w:ascii="Times New Roman" w:hAnsi="Times New Roman" w:cs="Times New Roman"/>
          <w:b/>
          <w:shd w:val="clear" w:color="auto" w:fill="FFFFFF"/>
        </w:rPr>
        <w:t xml:space="preserve"> и не более чем 5 тыс. рублей без учета налога на добавленную стоимость.</w:t>
      </w:r>
    </w:p>
    <w:p w14:paraId="5C7976D9" w14:textId="5AA2971E" w:rsidR="00554ED1" w:rsidRDefault="009F61DA" w:rsidP="009F61DA">
      <w:pPr>
        <w:spacing w:line="276" w:lineRule="auto"/>
        <w:ind w:firstLine="567"/>
        <w:jc w:val="both"/>
        <w:rPr>
          <w:rFonts w:ascii="Times New Roman" w:eastAsia="SimSun" w:hAnsi="Times New Roman" w:cs="Times New Roman"/>
          <w:kern w:val="2"/>
          <w:sz w:val="26"/>
          <w:szCs w:val="26"/>
          <w:shd w:val="clear" w:color="auto" w:fill="FFFFFF"/>
          <w:lang w:eastAsia="zh-CN" w:bidi="hi-IN"/>
        </w:rPr>
      </w:pPr>
      <w:bookmarkStart w:id="4" w:name="Par9"/>
      <w:bookmarkEnd w:id="4"/>
      <w:r>
        <w:rPr>
          <w:rFonts w:ascii="Times New Roman" w:hAnsi="Times New Roman" w:cs="Times New Roman"/>
          <w:b/>
          <w:bCs/>
          <w:spacing w:val="4"/>
        </w:rPr>
        <w:t>3</w:t>
      </w:r>
      <w:r w:rsidR="00554ED1">
        <w:rPr>
          <w:rFonts w:ascii="Times New Roman" w:hAnsi="Times New Roman" w:cs="Times New Roman"/>
          <w:b/>
          <w:bCs/>
          <w:spacing w:val="4"/>
        </w:rPr>
        <w:t xml:space="preserve">. </w:t>
      </w:r>
      <w:r w:rsidR="0017488A" w:rsidRPr="00554ED1">
        <w:rPr>
          <w:rFonts w:ascii="Times New Roman" w:hAnsi="Times New Roman" w:cs="Times New Roman"/>
          <w:b/>
          <w:bCs/>
          <w:spacing w:val="4"/>
        </w:rPr>
        <w:t>Определение участников аукциона.</w:t>
      </w:r>
      <w:r w:rsidR="00554ED1" w:rsidRPr="00554ED1">
        <w:rPr>
          <w:rFonts w:ascii="Times New Roman" w:eastAsia="SimSun" w:hAnsi="Times New Roman" w:cs="Times New Roman"/>
          <w:kern w:val="2"/>
          <w:sz w:val="26"/>
          <w:szCs w:val="26"/>
          <w:shd w:val="clear" w:color="auto" w:fill="FFFFFF"/>
          <w:lang w:eastAsia="zh-CN" w:bidi="hi-IN"/>
        </w:rPr>
        <w:t xml:space="preserve"> </w:t>
      </w:r>
    </w:p>
    <w:p w14:paraId="591426EA" w14:textId="06E5ABB3" w:rsidR="00554ED1" w:rsidRPr="00A61B3C" w:rsidRDefault="00554ED1" w:rsidP="00A61B3C">
      <w:pPr>
        <w:ind w:firstLine="567"/>
        <w:jc w:val="both"/>
        <w:rPr>
          <w:rFonts w:ascii="Times New Roman" w:eastAsia="SimSun" w:hAnsi="Times New Roman" w:cs="Mangal"/>
          <w:color w:val="auto"/>
          <w:kern w:val="2"/>
          <w:lang w:eastAsia="zh-CN" w:bidi="hi-IN"/>
        </w:rPr>
      </w:pPr>
      <w:r w:rsidRPr="00A61B3C">
        <w:rPr>
          <w:rFonts w:ascii="Times New Roman" w:eastAsia="SimSun" w:hAnsi="Times New Roman" w:cs="Times New Roman"/>
          <w:kern w:val="2"/>
          <w:shd w:val="clear" w:color="auto" w:fill="FFFFFF"/>
          <w:lang w:eastAsia="zh-CN" w:bidi="hi-IN"/>
        </w:rPr>
        <w:t xml:space="preserve">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подписью лица, уполномоченного действовать от имени организатора аукциона, и размещается на электронной площадке не </w:t>
      </w:r>
      <w:proofErr w:type="gramStart"/>
      <w:r w:rsidRPr="00A61B3C">
        <w:rPr>
          <w:rFonts w:ascii="Times New Roman" w:eastAsia="SimSun" w:hAnsi="Times New Roman" w:cs="Times New Roman"/>
          <w:kern w:val="2"/>
          <w:shd w:val="clear" w:color="auto" w:fill="FFFFFF"/>
          <w:lang w:eastAsia="zh-CN" w:bidi="hi-IN"/>
        </w:rPr>
        <w:t>позднее</w:t>
      </w:r>
      <w:proofErr w:type="gramEnd"/>
      <w:r w:rsidRPr="00A61B3C">
        <w:rPr>
          <w:rFonts w:ascii="Times New Roman" w:eastAsia="SimSun" w:hAnsi="Times New Roman" w:cs="Times New Roman"/>
          <w:kern w:val="2"/>
          <w:shd w:val="clear" w:color="auto" w:fill="FFFFFF"/>
          <w:lang w:eastAsia="zh-CN" w:bidi="hi-IN"/>
        </w:rPr>
        <w:t xml:space="preserve"> чем на следующий рабочий день после дня подписания протокола. Данный протокол после размещения на электронной площадке в автоматическом режиме направляется оператором </w:t>
      </w:r>
      <w:r w:rsidR="009D4F37">
        <w:rPr>
          <w:rFonts w:ascii="Times New Roman" w:eastAsia="SimSun" w:hAnsi="Times New Roman" w:cs="Times New Roman"/>
          <w:kern w:val="2"/>
          <w:shd w:val="clear" w:color="auto" w:fill="FFFFFF"/>
          <w:lang w:eastAsia="zh-CN" w:bidi="hi-IN"/>
        </w:rPr>
        <w:t>ЭТП</w:t>
      </w:r>
      <w:r w:rsidRPr="00A61B3C">
        <w:rPr>
          <w:rFonts w:ascii="Times New Roman" w:eastAsia="SimSun" w:hAnsi="Times New Roman" w:cs="Times New Roman"/>
          <w:kern w:val="2"/>
          <w:shd w:val="clear" w:color="auto" w:fill="FFFFFF"/>
          <w:lang w:eastAsia="zh-CN" w:bidi="hi-IN"/>
        </w:rPr>
        <w:t xml:space="preserve"> для размещения на официальном сайте (</w:t>
      </w:r>
      <w:hyperlink r:id="rId12"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7525BF4A" w14:textId="66DAC18C" w:rsidR="00554ED1" w:rsidRPr="00554ED1" w:rsidRDefault="00554ED1" w:rsidP="007E1936">
      <w:pPr>
        <w:suppressAutoHyphens/>
        <w:ind w:firstLine="567"/>
        <w:jc w:val="both"/>
        <w:rPr>
          <w:rFonts w:ascii="Times New Roman" w:eastAsia="SimSun" w:hAnsi="Times New Roman" w:cs="Mangal"/>
          <w:color w:val="auto"/>
          <w:kern w:val="2"/>
          <w:lang w:eastAsia="zh-CN" w:bidi="hi-IN"/>
        </w:rPr>
      </w:pPr>
      <w:proofErr w:type="gramStart"/>
      <w:r w:rsidRPr="00554ED1">
        <w:rPr>
          <w:rFonts w:ascii="Times New Roman" w:eastAsia="SimSun" w:hAnsi="Times New Roman" w:cs="Times New Roman"/>
          <w:color w:val="auto"/>
          <w:kern w:val="2"/>
          <w:lang w:eastAsia="zh-CN" w:bidi="hi-IN"/>
        </w:rPr>
        <w:t xml:space="preserve">Заявителям, признанным участниками электронного аукциона, и заявителям, не допущенным к участию в электронном аукционе, оператор </w:t>
      </w:r>
      <w:r w:rsidR="009D4F37">
        <w:rPr>
          <w:rFonts w:ascii="Times New Roman" w:eastAsia="SimSun" w:hAnsi="Times New Roman" w:cs="Times New Roman"/>
          <w:color w:val="auto"/>
          <w:kern w:val="2"/>
          <w:lang w:eastAsia="zh-CN" w:bidi="hi-IN"/>
        </w:rPr>
        <w:t>ЭТП</w:t>
      </w:r>
      <w:r w:rsidRPr="00554ED1">
        <w:rPr>
          <w:rFonts w:ascii="Times New Roman" w:eastAsia="SimSun" w:hAnsi="Times New Roman" w:cs="Times New Roman"/>
          <w:color w:val="auto"/>
          <w:kern w:val="2"/>
          <w:lang w:eastAsia="zh-CN" w:bidi="hi-IN"/>
        </w:rPr>
        <w:t xml:space="preserve"> направляет в электронной форме уведомления о принятых в отношении их решениях не позднее дня, следующего после дня подписания протокола рассмотрения заявок.</w:t>
      </w:r>
      <w:proofErr w:type="gramEnd"/>
    </w:p>
    <w:p w14:paraId="60F69230" w14:textId="1E3D1FB4" w:rsidR="00554ED1" w:rsidRDefault="00A61B3C" w:rsidP="00A61B3C">
      <w:pPr>
        <w:pStyle w:val="ac"/>
        <w:numPr>
          <w:ilvl w:val="0"/>
          <w:numId w:val="17"/>
        </w:numPr>
        <w:autoSpaceDE w:val="0"/>
        <w:autoSpaceDN w:val="0"/>
        <w:adjustRightInd w:val="0"/>
        <w:ind w:left="567" w:firstLine="0"/>
        <w:rPr>
          <w:rFonts w:ascii="Times New Roman" w:hAnsi="Times New Roman" w:cs="Times New Roman"/>
          <w:b/>
          <w:bCs/>
          <w:spacing w:val="4"/>
        </w:rPr>
      </w:pPr>
      <w:r w:rsidRPr="00A61B3C">
        <w:rPr>
          <w:rFonts w:ascii="Times New Roman" w:hAnsi="Times New Roman" w:cs="Times New Roman"/>
          <w:b/>
          <w:bCs/>
          <w:spacing w:val="4"/>
        </w:rPr>
        <w:t>Порядок проведения аукциона</w:t>
      </w:r>
    </w:p>
    <w:p w14:paraId="64EFA483" w14:textId="41558197" w:rsidR="003453C0" w:rsidRDefault="003453C0" w:rsidP="007E1936">
      <w:pPr>
        <w:pStyle w:val="ac"/>
        <w:autoSpaceDE w:val="0"/>
        <w:autoSpaceDN w:val="0"/>
        <w:adjustRightInd w:val="0"/>
        <w:ind w:left="0" w:firstLine="567"/>
        <w:jc w:val="both"/>
        <w:rPr>
          <w:rFonts w:ascii="Times New Roman" w:hAnsi="Times New Roman" w:cs="Times New Roman"/>
          <w:bCs/>
          <w:spacing w:val="4"/>
        </w:rPr>
      </w:pPr>
      <w:r w:rsidRPr="00330D2D">
        <w:rPr>
          <w:rFonts w:ascii="Times New Roman" w:hAnsi="Times New Roman" w:cs="Times New Roman"/>
          <w:bCs/>
          <w:spacing w:val="4"/>
        </w:rPr>
        <w:t xml:space="preserve">Проведение аукциона </w:t>
      </w:r>
      <w:r w:rsidR="00907FA8">
        <w:rPr>
          <w:rFonts w:ascii="Times New Roman" w:hAnsi="Times New Roman" w:cs="Times New Roman"/>
          <w:bCs/>
          <w:spacing w:val="4"/>
        </w:rPr>
        <w:t xml:space="preserve">осуществляется </w:t>
      </w:r>
      <w:r w:rsidRPr="00330D2D">
        <w:rPr>
          <w:rFonts w:ascii="Times New Roman" w:hAnsi="Times New Roman" w:cs="Times New Roman"/>
          <w:bCs/>
          <w:spacing w:val="4"/>
        </w:rPr>
        <w:t xml:space="preserve">в соответствии с Регламентом </w:t>
      </w:r>
      <w:r w:rsidR="00907FA8">
        <w:rPr>
          <w:rFonts w:ascii="Times New Roman" w:hAnsi="Times New Roman" w:cs="Times New Roman"/>
          <w:bCs/>
          <w:spacing w:val="4"/>
        </w:rPr>
        <w:t xml:space="preserve">и </w:t>
      </w:r>
      <w:r w:rsidRPr="00330D2D">
        <w:rPr>
          <w:rFonts w:ascii="Times New Roman" w:hAnsi="Times New Roman" w:cs="Times New Roman"/>
          <w:bCs/>
          <w:spacing w:val="4"/>
        </w:rPr>
        <w:t xml:space="preserve">обеспечивается оператором </w:t>
      </w:r>
      <w:r w:rsidR="009D4F37">
        <w:rPr>
          <w:rFonts w:ascii="Times New Roman" w:hAnsi="Times New Roman" w:cs="Times New Roman"/>
          <w:bCs/>
          <w:spacing w:val="4"/>
        </w:rPr>
        <w:t>ЭТП ГПБ</w:t>
      </w:r>
      <w:r>
        <w:rPr>
          <w:rFonts w:ascii="Times New Roman" w:hAnsi="Times New Roman" w:cs="Times New Roman"/>
          <w:bCs/>
          <w:spacing w:val="4"/>
        </w:rPr>
        <w:t>.</w:t>
      </w:r>
    </w:p>
    <w:p w14:paraId="2FAD72F5" w14:textId="7205FCAD" w:rsidR="00330D2D" w:rsidRDefault="007E1936" w:rsidP="003453C0">
      <w:pPr>
        <w:pStyle w:val="ac"/>
        <w:autoSpaceDE w:val="0"/>
        <w:autoSpaceDN w:val="0"/>
        <w:adjustRightInd w:val="0"/>
        <w:ind w:left="0" w:firstLine="567"/>
        <w:jc w:val="both"/>
        <w:rPr>
          <w:rFonts w:ascii="Times New Roman" w:hAnsi="Times New Roman" w:cs="Times New Roman"/>
          <w:bCs/>
          <w:spacing w:val="4"/>
        </w:rPr>
      </w:pPr>
      <w:r w:rsidRPr="007E1936">
        <w:rPr>
          <w:rFonts w:ascii="Times New Roman" w:hAnsi="Times New Roman" w:cs="Times New Roman"/>
          <w:bCs/>
          <w:spacing w:val="4"/>
        </w:rPr>
        <w:t>Аукцион проводится в указанный в извещении о проведен</w:t>
      </w:r>
      <w:proofErr w:type="gramStart"/>
      <w:r w:rsidRPr="007E1936">
        <w:rPr>
          <w:rFonts w:ascii="Times New Roman" w:hAnsi="Times New Roman" w:cs="Times New Roman"/>
          <w:bCs/>
          <w:spacing w:val="4"/>
        </w:rPr>
        <w:t>ии ау</w:t>
      </w:r>
      <w:proofErr w:type="gramEnd"/>
      <w:r w:rsidRPr="007E1936">
        <w:rPr>
          <w:rFonts w:ascii="Times New Roman" w:hAnsi="Times New Roman" w:cs="Times New Roman"/>
          <w:bCs/>
          <w:spacing w:val="4"/>
        </w:rPr>
        <w:t xml:space="preserve">кциона день и час путем повышения начальной цены </w:t>
      </w:r>
      <w:r>
        <w:rPr>
          <w:rFonts w:ascii="Times New Roman" w:hAnsi="Times New Roman" w:cs="Times New Roman"/>
          <w:bCs/>
          <w:spacing w:val="4"/>
        </w:rPr>
        <w:t>предмета аукциона</w:t>
      </w:r>
      <w:r w:rsidRPr="007E1936">
        <w:rPr>
          <w:rFonts w:ascii="Times New Roman" w:hAnsi="Times New Roman" w:cs="Times New Roman"/>
          <w:bCs/>
          <w:spacing w:val="4"/>
        </w:rPr>
        <w:t>, указанной в извещении о проведении аукциона, аукционной доку</w:t>
      </w:r>
      <w:r w:rsidR="003453C0">
        <w:rPr>
          <w:rFonts w:ascii="Times New Roman" w:hAnsi="Times New Roman" w:cs="Times New Roman"/>
          <w:bCs/>
          <w:spacing w:val="4"/>
        </w:rPr>
        <w:t xml:space="preserve">ментации, на </w:t>
      </w:r>
      <w:r w:rsidR="009769B5">
        <w:rPr>
          <w:rFonts w:ascii="Times New Roman" w:hAnsi="Times New Roman" w:cs="Times New Roman"/>
          <w:bCs/>
          <w:spacing w:val="4"/>
        </w:rPr>
        <w:t>«</w:t>
      </w:r>
      <w:r w:rsidR="003453C0">
        <w:rPr>
          <w:rFonts w:ascii="Times New Roman" w:hAnsi="Times New Roman" w:cs="Times New Roman"/>
          <w:bCs/>
          <w:spacing w:val="4"/>
        </w:rPr>
        <w:t>шаг аукциона</w:t>
      </w:r>
      <w:r w:rsidR="009769B5">
        <w:rPr>
          <w:rFonts w:ascii="Times New Roman" w:hAnsi="Times New Roman" w:cs="Times New Roman"/>
          <w:bCs/>
          <w:spacing w:val="4"/>
        </w:rPr>
        <w:t>»</w:t>
      </w:r>
      <w:r w:rsidR="003453C0">
        <w:rPr>
          <w:rFonts w:ascii="Times New Roman" w:hAnsi="Times New Roman" w:cs="Times New Roman"/>
          <w:bCs/>
          <w:spacing w:val="4"/>
        </w:rPr>
        <w:t>.</w:t>
      </w:r>
    </w:p>
    <w:p w14:paraId="137E2F86" w14:textId="77777777"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Время ожидания предложения участника электронного аукциона о цене предмета аукциона составляет десять минут. При поступлении предложения участника электронного аукциона о повышении цены предмета аукциона время, оставшееся до истечения указанного срока, обновляется до десяти минут. Если в течение указанного времени ни одного предложения о более высокой цене предмета аукциона не поступило, электронный аукцион завершается.</w:t>
      </w:r>
    </w:p>
    <w:p w14:paraId="481D6C2D" w14:textId="4A355118"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Победителем аукциона признается участник аукциона, предложивший наибольший размер ежегодной арендной платы за земельный участок.</w:t>
      </w:r>
    </w:p>
    <w:p w14:paraId="7A2257C6" w14:textId="3EA071BC" w:rsidR="00330D2D" w:rsidRDefault="00330D2D" w:rsidP="00330D2D">
      <w:pPr>
        <w:autoSpaceDE w:val="0"/>
        <w:autoSpaceDN w:val="0"/>
        <w:adjustRightInd w:val="0"/>
        <w:ind w:firstLine="567"/>
        <w:jc w:val="both"/>
        <w:rPr>
          <w:rFonts w:ascii="Times New Roman" w:hAnsi="Times New Roman" w:cs="Times New Roman"/>
          <w:bCs/>
          <w:spacing w:val="4"/>
        </w:rPr>
      </w:pPr>
      <w:r w:rsidRPr="00330D2D">
        <w:rPr>
          <w:rFonts w:ascii="Times New Roman" w:hAnsi="Times New Roman" w:cs="Times New Roman"/>
          <w:bCs/>
          <w:spacing w:val="4"/>
        </w:rPr>
        <w:t>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w:t>
      </w:r>
    </w:p>
    <w:p w14:paraId="1A284DF8" w14:textId="10A64807" w:rsidR="007E1936" w:rsidRDefault="00330D2D" w:rsidP="008565BF">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На основании данного протокола организатор электронного аукциона в день проведения электронного аукциона обеспечивает подготовку протокола о результатах электронного аукциона, подписание данного протокола усиленной квалифицированной электронной подписью лицом, уполномоченным действовать от имени организатора аукциона, и его размещение в течение одного рабочего дня со дня подписания данного протокола на электронной площадке. Протокол о результатах электронного аукциона после его размещения на электронной площадке в автоматическом режиме направляется оператором электронной площадки для размещения на официальном сайте </w:t>
      </w:r>
      <w:r w:rsidRPr="00A61B3C">
        <w:rPr>
          <w:rFonts w:ascii="Times New Roman" w:eastAsia="SimSun" w:hAnsi="Times New Roman" w:cs="Times New Roman"/>
          <w:kern w:val="2"/>
          <w:shd w:val="clear" w:color="auto" w:fill="FFFFFF"/>
          <w:lang w:eastAsia="zh-CN" w:bidi="hi-IN"/>
        </w:rPr>
        <w:t>(</w:t>
      </w:r>
      <w:hyperlink r:id="rId13"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22B2D615" w14:textId="37C5C811" w:rsidR="007E1936" w:rsidRPr="007E1936" w:rsidRDefault="00C90807" w:rsidP="007E1936">
      <w:pPr>
        <w:autoSpaceDE w:val="0"/>
        <w:autoSpaceDN w:val="0"/>
        <w:adjustRightInd w:val="0"/>
        <w:ind w:firstLine="567"/>
        <w:jc w:val="both"/>
        <w:rPr>
          <w:rFonts w:ascii="Times New Roman" w:hAnsi="Times New Roman" w:cs="Times New Roman"/>
          <w:bCs/>
          <w:spacing w:val="4"/>
        </w:rPr>
      </w:pPr>
      <w:r>
        <w:rPr>
          <w:rFonts w:ascii="Times New Roman" w:hAnsi="Times New Roman" w:cs="Times New Roman"/>
          <w:bCs/>
          <w:spacing w:val="4"/>
        </w:rPr>
        <w:t>В соответствии с пунктом 11 ст.39.13 Земельного кодекса РФ п</w:t>
      </w:r>
      <w:r w:rsidR="007E1936" w:rsidRPr="007E1936">
        <w:rPr>
          <w:rFonts w:ascii="Times New Roman" w:hAnsi="Times New Roman" w:cs="Times New Roman"/>
          <w:bCs/>
          <w:spacing w:val="4"/>
        </w:rPr>
        <w:t xml:space="preserve">о результатам проведения электронного аукциона не допускается заключение договора аренды </w:t>
      </w:r>
      <w:r w:rsidR="00736EEA">
        <w:rPr>
          <w:rFonts w:ascii="Times New Roman" w:hAnsi="Times New Roman" w:cs="Times New Roman"/>
          <w:bCs/>
          <w:spacing w:val="4"/>
        </w:rPr>
        <w:t>земельного</w:t>
      </w:r>
      <w:r w:rsidR="007E1936" w:rsidRPr="007E1936">
        <w:rPr>
          <w:rFonts w:ascii="Times New Roman" w:hAnsi="Times New Roman" w:cs="Times New Roman"/>
          <w:bCs/>
          <w:spacing w:val="4"/>
        </w:rPr>
        <w:t xml:space="preserve"> участка </w:t>
      </w:r>
      <w:proofErr w:type="gramStart"/>
      <w:r w:rsidR="007E1936" w:rsidRPr="007E1936">
        <w:rPr>
          <w:rFonts w:ascii="Times New Roman" w:hAnsi="Times New Roman" w:cs="Times New Roman"/>
          <w:bCs/>
          <w:spacing w:val="4"/>
        </w:rPr>
        <w:t>ранее</w:t>
      </w:r>
      <w:proofErr w:type="gramEnd"/>
      <w:r w:rsidR="007E1936" w:rsidRPr="007E1936">
        <w:rPr>
          <w:rFonts w:ascii="Times New Roman" w:hAnsi="Times New Roman" w:cs="Times New Roman"/>
          <w:bCs/>
          <w:spacing w:val="4"/>
        </w:rPr>
        <w:t xml:space="preserve"> чем через десять дней со дня размещения протокола рассмотрения заявок на участие в электронном аукционе в случае, если электронный аукцион признан несостоявшимся, либо протокола о результатах электронного аукциона на официальном сайте.</w:t>
      </w:r>
    </w:p>
    <w:p w14:paraId="75FD620E" w14:textId="15835F40" w:rsidR="003453C0" w:rsidRDefault="003453C0" w:rsidP="003453C0">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Уполномоченный орган обязан в течение пяти дней со дня истечения</w:t>
      </w:r>
      <w:r w:rsidR="008565BF">
        <w:rPr>
          <w:rFonts w:ascii="Times New Roman" w:eastAsiaTheme="minorHAnsi" w:hAnsi="Times New Roman" w:cs="Times New Roman"/>
          <w:color w:val="auto"/>
          <w:lang w:eastAsia="en-US"/>
        </w:rPr>
        <w:t xml:space="preserve"> десятидневного</w:t>
      </w:r>
      <w:r>
        <w:rPr>
          <w:rFonts w:ascii="Times New Roman" w:eastAsiaTheme="minorHAnsi" w:hAnsi="Times New Roman" w:cs="Times New Roman"/>
          <w:color w:val="auto"/>
          <w:lang w:eastAsia="en-US"/>
        </w:rPr>
        <w:t xml:space="preserve"> срока, </w:t>
      </w:r>
      <w:r w:rsidR="008565BF" w:rsidRPr="007E1936">
        <w:rPr>
          <w:rFonts w:ascii="Times New Roman" w:hAnsi="Times New Roman" w:cs="Times New Roman"/>
          <w:bCs/>
          <w:spacing w:val="4"/>
        </w:rPr>
        <w:t xml:space="preserve">со дня размещения протокола рассмотрения </w:t>
      </w:r>
      <w:proofErr w:type="gramStart"/>
      <w:r w:rsidR="008565BF" w:rsidRPr="007E1936">
        <w:rPr>
          <w:rFonts w:ascii="Times New Roman" w:hAnsi="Times New Roman" w:cs="Times New Roman"/>
          <w:bCs/>
          <w:spacing w:val="4"/>
        </w:rPr>
        <w:t>заявок</w:t>
      </w:r>
      <w:proofErr w:type="gramEnd"/>
      <w:r w:rsidR="008565BF" w:rsidRPr="008565BF">
        <w:rPr>
          <w:rFonts w:ascii="Times New Roman" w:hAnsi="Times New Roman" w:cs="Times New Roman"/>
          <w:bCs/>
          <w:spacing w:val="4"/>
        </w:rPr>
        <w:t xml:space="preserve"> </w:t>
      </w:r>
      <w:r w:rsidR="008565BF" w:rsidRPr="007E1936">
        <w:rPr>
          <w:rFonts w:ascii="Times New Roman" w:hAnsi="Times New Roman" w:cs="Times New Roman"/>
          <w:bCs/>
          <w:spacing w:val="4"/>
        </w:rPr>
        <w:t>на официальном сайте</w:t>
      </w:r>
      <w:r w:rsidR="008565BF">
        <w:rPr>
          <w:rFonts w:ascii="Times New Roman" w:eastAsiaTheme="minorHAnsi" w:hAnsi="Times New Roman" w:cs="Times New Roman"/>
          <w:color w:val="auto"/>
          <w:lang w:eastAsia="en-US"/>
        </w:rPr>
        <w:t xml:space="preserve"> </w:t>
      </w:r>
      <w:r>
        <w:rPr>
          <w:rFonts w:ascii="Times New Roman" w:eastAsiaTheme="minorHAnsi" w:hAnsi="Times New Roman" w:cs="Times New Roman"/>
          <w:color w:val="auto"/>
          <w:lang w:eastAsia="en-US"/>
        </w:rPr>
        <w:t xml:space="preserve">предусмотренного </w:t>
      </w:r>
      <w:hyperlink r:id="rId14" w:history="1">
        <w:r w:rsidRPr="008565BF">
          <w:rPr>
            <w:rFonts w:ascii="Times New Roman" w:eastAsiaTheme="minorHAnsi" w:hAnsi="Times New Roman" w:cs="Times New Roman"/>
            <w:color w:val="auto"/>
            <w:lang w:eastAsia="en-US"/>
          </w:rPr>
          <w:t>пунктом 11</w:t>
        </w:r>
      </w:hyperlink>
      <w:r>
        <w:rPr>
          <w:rFonts w:ascii="Times New Roman" w:eastAsiaTheme="minorHAnsi" w:hAnsi="Times New Roman" w:cs="Times New Roman"/>
          <w:color w:val="auto"/>
          <w:lang w:eastAsia="en-US"/>
        </w:rPr>
        <w:t xml:space="preserve"> статьи</w:t>
      </w:r>
      <w:r w:rsidR="008565BF">
        <w:rPr>
          <w:rFonts w:ascii="Times New Roman" w:eastAsiaTheme="minorHAnsi" w:hAnsi="Times New Roman" w:cs="Times New Roman"/>
          <w:color w:val="auto"/>
          <w:lang w:eastAsia="en-US"/>
        </w:rPr>
        <w:t xml:space="preserve"> 39.13 Земельного кодекса РФ</w:t>
      </w:r>
      <w:r>
        <w:rPr>
          <w:rFonts w:ascii="Times New Roman" w:eastAsiaTheme="minorHAnsi" w:hAnsi="Times New Roman" w:cs="Times New Roman"/>
          <w:color w:val="auto"/>
          <w:lang w:eastAsia="en-US"/>
        </w:rPr>
        <w:t xml:space="preserve">, направить победителю электронного аукциона или иным лицам, с которыми в соответствии с </w:t>
      </w:r>
      <w:hyperlink r:id="rId15" w:history="1">
        <w:r>
          <w:rPr>
            <w:rFonts w:ascii="Times New Roman" w:eastAsiaTheme="minorHAnsi" w:hAnsi="Times New Roman" w:cs="Times New Roman"/>
            <w:color w:val="0000FF"/>
            <w:lang w:eastAsia="en-US"/>
          </w:rPr>
          <w:t>пунктами 13</w:t>
        </w:r>
      </w:hyperlink>
      <w:r>
        <w:rPr>
          <w:rFonts w:ascii="Times New Roman" w:eastAsiaTheme="minorHAnsi" w:hAnsi="Times New Roman" w:cs="Times New Roman"/>
          <w:color w:val="auto"/>
          <w:lang w:eastAsia="en-US"/>
        </w:rPr>
        <w:t xml:space="preserve">, </w:t>
      </w:r>
      <w:hyperlink r:id="rId16"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w:t>
      </w:r>
      <w:hyperlink r:id="rId17"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и </w:t>
      </w:r>
      <w:hyperlink r:id="rId18" w:history="1">
        <w:r>
          <w:rPr>
            <w:rFonts w:ascii="Times New Roman" w:eastAsiaTheme="minorHAnsi" w:hAnsi="Times New Roman" w:cs="Times New Roman"/>
            <w:color w:val="0000FF"/>
            <w:lang w:eastAsia="en-US"/>
          </w:rPr>
          <w:t>25 статьи 39.12</w:t>
        </w:r>
      </w:hyperlink>
      <w:r>
        <w:rPr>
          <w:rFonts w:ascii="Times New Roman" w:eastAsiaTheme="minorHAnsi" w:hAnsi="Times New Roman" w:cs="Times New Roman"/>
          <w:color w:val="auto"/>
          <w:lang w:eastAsia="en-US"/>
        </w:rPr>
        <w:t xml:space="preserve"> </w:t>
      </w:r>
      <w:r w:rsidR="00736EEA">
        <w:rPr>
          <w:rFonts w:ascii="Times New Roman" w:eastAsiaTheme="minorHAnsi" w:hAnsi="Times New Roman" w:cs="Times New Roman"/>
          <w:color w:val="auto"/>
          <w:lang w:eastAsia="en-US"/>
        </w:rPr>
        <w:t>Земельного</w:t>
      </w:r>
      <w:r>
        <w:rPr>
          <w:rFonts w:ascii="Times New Roman" w:eastAsiaTheme="minorHAnsi" w:hAnsi="Times New Roman" w:cs="Times New Roman"/>
          <w:color w:val="auto"/>
          <w:lang w:eastAsia="en-US"/>
        </w:rPr>
        <w:t xml:space="preserve"> Кодекса заключается договор </w:t>
      </w:r>
      <w:r w:rsidR="00801080">
        <w:rPr>
          <w:rFonts w:ascii="Times New Roman" w:eastAsiaTheme="minorHAnsi" w:hAnsi="Times New Roman" w:cs="Times New Roman"/>
          <w:color w:val="auto"/>
          <w:lang w:eastAsia="en-US"/>
        </w:rPr>
        <w:t>аренды</w:t>
      </w:r>
      <w:r>
        <w:rPr>
          <w:rFonts w:ascii="Times New Roman" w:eastAsiaTheme="minorHAnsi" w:hAnsi="Times New Roman" w:cs="Times New Roman"/>
          <w:color w:val="auto"/>
          <w:lang w:eastAsia="en-US"/>
        </w:rPr>
        <w:t xml:space="preserve"> земельного участка, находящегося в государственной или муниципальной собственности, подписанный проект договора </w:t>
      </w:r>
      <w:r w:rsidR="00801080">
        <w:rPr>
          <w:rFonts w:ascii="Times New Roman" w:eastAsiaTheme="minorHAnsi" w:hAnsi="Times New Roman" w:cs="Times New Roman"/>
          <w:color w:val="auto"/>
          <w:lang w:eastAsia="en-US"/>
        </w:rPr>
        <w:t>аренды</w:t>
      </w:r>
      <w:r>
        <w:rPr>
          <w:rFonts w:ascii="Times New Roman" w:eastAsiaTheme="minorHAnsi" w:hAnsi="Times New Roman" w:cs="Times New Roman"/>
          <w:color w:val="auto"/>
          <w:lang w:eastAsia="en-US"/>
        </w:rPr>
        <w:t xml:space="preserve"> земельного участка, находящегося в государственной или муниципальной собственности</w:t>
      </w:r>
      <w:r w:rsidR="00801080">
        <w:rPr>
          <w:rFonts w:ascii="Times New Roman" w:eastAsiaTheme="minorHAnsi" w:hAnsi="Times New Roman" w:cs="Times New Roman"/>
          <w:color w:val="auto"/>
          <w:lang w:eastAsia="en-US"/>
        </w:rPr>
        <w:t>.</w:t>
      </w:r>
    </w:p>
    <w:p w14:paraId="38BA9429"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Аукцион признается несостоявшимся в случаях, если:</w:t>
      </w:r>
    </w:p>
    <w:p w14:paraId="68D2C488"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по окончании срока подачи заявок была подана только одна заявка;</w:t>
      </w:r>
    </w:p>
    <w:p w14:paraId="78CA74DD"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lastRenderedPageBreak/>
        <w:t>- по окончании срока подачи заявок не подано ни одной заявки;</w:t>
      </w:r>
    </w:p>
    <w:p w14:paraId="09F22BDD"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xml:space="preserve">- </w:t>
      </w:r>
      <w:proofErr w:type="gramStart"/>
      <w:r w:rsidRPr="008565BF">
        <w:rPr>
          <w:rFonts w:ascii="Times New Roman" w:hAnsi="Times New Roman" w:cs="Times New Roman"/>
          <w:bCs/>
          <w:spacing w:val="4"/>
        </w:rPr>
        <w:t>на основании результатов рассмотрения заявок принято решение об отказе в допуске к участию в аукционе</w:t>
      </w:r>
      <w:proofErr w:type="gramEnd"/>
      <w:r w:rsidRPr="008565BF">
        <w:rPr>
          <w:rFonts w:ascii="Times New Roman" w:hAnsi="Times New Roman" w:cs="Times New Roman"/>
          <w:bCs/>
          <w:spacing w:val="4"/>
        </w:rPr>
        <w:t xml:space="preserve"> всех заявителей;</w:t>
      </w:r>
    </w:p>
    <w:p w14:paraId="2A896E37"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на основании результатов рассмотрения заявок принято решение о допуске к участию в аукционе и признании участником только одного заявителя;</w:t>
      </w:r>
    </w:p>
    <w:p w14:paraId="2F8B2097" w14:textId="34849670" w:rsidR="008565BF" w:rsidRPr="008565BF" w:rsidRDefault="008565BF" w:rsidP="008F5983">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w:t>
      </w:r>
      <w:r w:rsidR="008F5983">
        <w:rPr>
          <w:rFonts w:ascii="Times New Roman" w:hAnsi="Times New Roman" w:cs="Times New Roman"/>
          <w:bCs/>
          <w:spacing w:val="4"/>
        </w:rPr>
        <w:t xml:space="preserve"> </w:t>
      </w:r>
      <w:r w:rsidRPr="008565BF">
        <w:rPr>
          <w:rFonts w:ascii="Times New Roman" w:hAnsi="Times New Roman" w:cs="Times New Roman"/>
          <w:bCs/>
          <w:spacing w:val="4"/>
        </w:rPr>
        <w:t>в случае если в электронном аукционе у</w:t>
      </w:r>
      <w:r w:rsidR="008F5983">
        <w:rPr>
          <w:rFonts w:ascii="Times New Roman" w:hAnsi="Times New Roman" w:cs="Times New Roman"/>
          <w:bCs/>
          <w:spacing w:val="4"/>
        </w:rPr>
        <w:t>частвовал только один участник;</w:t>
      </w:r>
    </w:p>
    <w:p w14:paraId="128E2DCF" w14:textId="5D8C149D" w:rsidR="00330D2D"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в случае если в течени</w:t>
      </w:r>
      <w:r w:rsidR="008F5983">
        <w:rPr>
          <w:rFonts w:ascii="Times New Roman" w:hAnsi="Times New Roman" w:cs="Times New Roman"/>
          <w:bCs/>
          <w:spacing w:val="4"/>
        </w:rPr>
        <w:t>е</w:t>
      </w:r>
      <w:r w:rsidRPr="008565BF">
        <w:rPr>
          <w:rFonts w:ascii="Times New Roman" w:hAnsi="Times New Roman" w:cs="Times New Roman"/>
          <w:bCs/>
          <w:spacing w:val="4"/>
        </w:rPr>
        <w:t xml:space="preserve"> </w:t>
      </w:r>
      <w:r w:rsidR="00222A41">
        <w:rPr>
          <w:rFonts w:ascii="Times New Roman" w:hAnsi="Times New Roman" w:cs="Times New Roman"/>
          <w:bCs/>
          <w:spacing w:val="4"/>
        </w:rPr>
        <w:t>установленного времени</w:t>
      </w:r>
      <w:r w:rsidRPr="008565BF">
        <w:rPr>
          <w:rFonts w:ascii="Times New Roman" w:hAnsi="Times New Roman" w:cs="Times New Roman"/>
          <w:bCs/>
          <w:spacing w:val="4"/>
        </w:rPr>
        <w:t xml:space="preserve"> после начала проведения аукциона не поступило ни одного предложения о цене предмета аукциона, которое предусматривало бы более высокую цену предмета аукциона.</w:t>
      </w:r>
    </w:p>
    <w:p w14:paraId="2C3FE5F9" w14:textId="312F8CDF" w:rsidR="00222A41" w:rsidRDefault="00222A41" w:rsidP="008565BF">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 xml:space="preserve">По результатам проведения электронного аукциона договор аренды </w:t>
      </w:r>
      <w:r w:rsidR="00736EEA">
        <w:rPr>
          <w:rFonts w:ascii="Times New Roman" w:hAnsi="Times New Roman" w:cs="Times New Roman"/>
          <w:bCs/>
          <w:spacing w:val="4"/>
        </w:rPr>
        <w:t>земельного</w:t>
      </w:r>
      <w:r w:rsidRPr="00222A41">
        <w:rPr>
          <w:rFonts w:ascii="Times New Roman" w:hAnsi="Times New Roman" w:cs="Times New Roman"/>
          <w:bCs/>
          <w:spacing w:val="4"/>
        </w:rPr>
        <w:t xml:space="preserve"> участка заключается в электронной форме и подписывается усиленной квалифицированной электронной подписью сторон такого договора.</w:t>
      </w:r>
    </w:p>
    <w:p w14:paraId="544F88F5" w14:textId="23635F01" w:rsidR="00222A41" w:rsidRPr="00222A41" w:rsidRDefault="00222A41" w:rsidP="00222A41">
      <w:pPr>
        <w:autoSpaceDE w:val="0"/>
        <w:autoSpaceDN w:val="0"/>
        <w:adjustRightInd w:val="0"/>
        <w:ind w:firstLine="567"/>
        <w:jc w:val="both"/>
        <w:rPr>
          <w:rFonts w:ascii="Times New Roman" w:hAnsi="Times New Roman" w:cs="Times New Roman"/>
          <w:bCs/>
          <w:spacing w:val="4"/>
        </w:rPr>
      </w:pPr>
      <w:proofErr w:type="gramStart"/>
      <w:r w:rsidRPr="00222A41">
        <w:rPr>
          <w:rFonts w:ascii="Times New Roman" w:hAnsi="Times New Roman" w:cs="Times New Roman"/>
          <w:bCs/>
          <w:spacing w:val="4"/>
        </w:rPr>
        <w:t xml:space="preserve">При этом договор </w:t>
      </w:r>
      <w:r w:rsidR="00736EEA">
        <w:rPr>
          <w:rFonts w:ascii="Times New Roman" w:hAnsi="Times New Roman" w:cs="Times New Roman"/>
          <w:bCs/>
          <w:spacing w:val="4"/>
        </w:rPr>
        <w:t>аренды</w:t>
      </w:r>
      <w:r w:rsidRPr="00222A41">
        <w:rPr>
          <w:rFonts w:ascii="Times New Roman" w:hAnsi="Times New Roman" w:cs="Times New Roman"/>
          <w:bCs/>
          <w:spacing w:val="4"/>
        </w:rPr>
        <w:t xml:space="preserve"> земельного участка</w:t>
      </w:r>
      <w:r>
        <w:rPr>
          <w:rFonts w:ascii="Times New Roman" w:hAnsi="Times New Roman" w:cs="Times New Roman"/>
          <w:bCs/>
          <w:spacing w:val="4"/>
        </w:rPr>
        <w:t xml:space="preserve">, </w:t>
      </w:r>
      <w:r w:rsidR="00907FA8" w:rsidRPr="00222A41">
        <w:rPr>
          <w:rFonts w:ascii="Times New Roman" w:hAnsi="Times New Roman" w:cs="Times New Roman"/>
          <w:bCs/>
          <w:spacing w:val="4"/>
        </w:rPr>
        <w:t xml:space="preserve">находящегося в государственной или муниципальной собственности, </w:t>
      </w:r>
      <w:r w:rsidRPr="00222A41">
        <w:rPr>
          <w:rFonts w:ascii="Times New Roman" w:hAnsi="Times New Roman" w:cs="Times New Roman"/>
          <w:bCs/>
          <w:spacing w:val="4"/>
        </w:rPr>
        <w:t xml:space="preserve">по цене, предложенной победителем аукциона, или в случае заключения указанного договора с единственным принявшим участие в аукционе его участником либо с лицом, подавшим единственную заявку на участие в аукционе, - по начальной цене предмета аукциона. </w:t>
      </w:r>
      <w:proofErr w:type="gramEnd"/>
    </w:p>
    <w:p w14:paraId="73834602" w14:textId="30FFD0DF" w:rsidR="00222A41" w:rsidRDefault="00222A41" w:rsidP="00222A41">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 xml:space="preserve">Если договор </w:t>
      </w:r>
      <w:r w:rsidR="00736EEA">
        <w:rPr>
          <w:rFonts w:ascii="Times New Roman" w:hAnsi="Times New Roman" w:cs="Times New Roman"/>
          <w:bCs/>
          <w:spacing w:val="4"/>
        </w:rPr>
        <w:t>аренды</w:t>
      </w:r>
      <w:r w:rsidRPr="00222A41">
        <w:rPr>
          <w:rFonts w:ascii="Times New Roman" w:hAnsi="Times New Roman" w:cs="Times New Roman"/>
          <w:bCs/>
          <w:spacing w:val="4"/>
        </w:rPr>
        <w:t xml:space="preserve"> земельного участка в течение тридцати дней со дня направления победителю аукциона проекта указанного договора не был им подписан, организатор аукциона предлагает заключить договор </w:t>
      </w:r>
      <w:r w:rsidR="00736EEA">
        <w:rPr>
          <w:rFonts w:ascii="Times New Roman" w:hAnsi="Times New Roman" w:cs="Times New Roman"/>
          <w:bCs/>
          <w:spacing w:val="4"/>
        </w:rPr>
        <w:t>аренды</w:t>
      </w:r>
      <w:r w:rsidRPr="00222A41">
        <w:rPr>
          <w:rFonts w:ascii="Times New Roman" w:hAnsi="Times New Roman" w:cs="Times New Roman"/>
          <w:bCs/>
          <w:spacing w:val="4"/>
        </w:rPr>
        <w:t xml:space="preserve"> земельного участка иному участнику аукциона, который сделал предпоследнее предложение о цене предмета аукциона, по цене, предложенной победителем аукциона.</w:t>
      </w:r>
    </w:p>
    <w:p w14:paraId="0D0DBFD4" w14:textId="60FCC198" w:rsidR="00330D2D" w:rsidRPr="00967682" w:rsidRDefault="000E3A1C" w:rsidP="00967682">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Сведения о победителях аукционов, уклонившихся от заключения договора аренды земельного участка, являющегося предметом аукциона, и об иных лицах, с которыми указанные договоры заключаются в соответствии с </w:t>
      </w:r>
      <w:hyperlink r:id="rId19" w:history="1">
        <w:r>
          <w:rPr>
            <w:rFonts w:ascii="Times New Roman" w:eastAsiaTheme="minorHAnsi" w:hAnsi="Times New Roman" w:cs="Times New Roman"/>
            <w:color w:val="0000FF"/>
            <w:lang w:eastAsia="en-US"/>
          </w:rPr>
          <w:t>пунктом 13</w:t>
        </w:r>
      </w:hyperlink>
      <w:r>
        <w:rPr>
          <w:rFonts w:ascii="Times New Roman" w:eastAsiaTheme="minorHAnsi" w:hAnsi="Times New Roman" w:cs="Times New Roman"/>
          <w:color w:val="auto"/>
          <w:lang w:eastAsia="en-US"/>
        </w:rPr>
        <w:t xml:space="preserve">, </w:t>
      </w:r>
      <w:hyperlink r:id="rId20"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или </w:t>
      </w:r>
      <w:hyperlink r:id="rId21"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ст. 39.12 Земельного кодекса РФ и которые уклонились от их заключения, включаются в реестр недобр</w:t>
      </w:r>
      <w:r w:rsidR="00967682">
        <w:rPr>
          <w:rFonts w:ascii="Times New Roman" w:eastAsiaTheme="minorHAnsi" w:hAnsi="Times New Roman" w:cs="Times New Roman"/>
          <w:color w:val="auto"/>
          <w:lang w:eastAsia="en-US"/>
        </w:rPr>
        <w:t>осовестных участников аукциона.</w:t>
      </w:r>
    </w:p>
    <w:p w14:paraId="1E4F2CE1" w14:textId="7959D5A0" w:rsidR="009B0CB0" w:rsidRPr="00736EEA" w:rsidRDefault="0081761D" w:rsidP="000E3A1C">
      <w:pPr>
        <w:pStyle w:val="ac"/>
        <w:numPr>
          <w:ilvl w:val="0"/>
          <w:numId w:val="17"/>
        </w:numPr>
        <w:jc w:val="both"/>
        <w:rPr>
          <w:rFonts w:ascii="Times New Roman" w:hAnsi="Times New Roman" w:cs="Times New Roman"/>
          <w:color w:val="auto"/>
        </w:rPr>
      </w:pPr>
      <w:bookmarkStart w:id="5" w:name="bookmark4"/>
      <w:bookmarkStart w:id="6" w:name="bookmark5"/>
      <w:r w:rsidRPr="000E3A1C">
        <w:rPr>
          <w:rFonts w:ascii="Times New Roman" w:hAnsi="Times New Roman" w:cs="Times New Roman"/>
          <w:b/>
          <w:bCs/>
          <w:shd w:val="clear" w:color="auto" w:fill="FFFFFF"/>
        </w:rPr>
        <w:t xml:space="preserve"> </w:t>
      </w:r>
      <w:r w:rsidR="009B0CB0" w:rsidRPr="000E3A1C">
        <w:rPr>
          <w:rFonts w:ascii="Times New Roman" w:hAnsi="Times New Roman" w:cs="Times New Roman"/>
          <w:b/>
          <w:bCs/>
          <w:shd w:val="clear" w:color="auto" w:fill="FFFFFF"/>
        </w:rPr>
        <w:t>Организатор торгов вправе:</w:t>
      </w:r>
      <w:bookmarkEnd w:id="5"/>
      <w:bookmarkEnd w:id="6"/>
    </w:p>
    <w:p w14:paraId="48451779" w14:textId="68847CC0" w:rsidR="00801080" w:rsidRDefault="00736EEA" w:rsidP="00E90720">
      <w:pPr>
        <w:ind w:firstLine="567"/>
        <w:jc w:val="both"/>
        <w:rPr>
          <w:rFonts w:ascii="Times New Roman" w:hAnsi="Times New Roman" w:cs="Times New Roman"/>
          <w:color w:val="auto"/>
        </w:rPr>
      </w:pPr>
      <w:r w:rsidRPr="00736EEA">
        <w:rPr>
          <w:rFonts w:ascii="Times New Roman" w:hAnsi="Times New Roman" w:cs="Times New Roman"/>
          <w:color w:val="auto"/>
        </w:rPr>
        <w:t>принять решение об отказе в проведен</w:t>
      </w:r>
      <w:proofErr w:type="gramStart"/>
      <w:r w:rsidRPr="00736EEA">
        <w:rPr>
          <w:rFonts w:ascii="Times New Roman" w:hAnsi="Times New Roman" w:cs="Times New Roman"/>
          <w:color w:val="auto"/>
        </w:rPr>
        <w:t>ии ау</w:t>
      </w:r>
      <w:proofErr w:type="gramEnd"/>
      <w:r w:rsidRPr="00736EEA">
        <w:rPr>
          <w:rFonts w:ascii="Times New Roman" w:hAnsi="Times New Roman" w:cs="Times New Roman"/>
          <w:color w:val="auto"/>
        </w:rPr>
        <w:t xml:space="preserve">кциона, в случае если земельный участок, находящийся в </w:t>
      </w:r>
      <w:r>
        <w:rPr>
          <w:rFonts w:ascii="Times New Roman" w:hAnsi="Times New Roman" w:cs="Times New Roman"/>
          <w:color w:val="auto"/>
        </w:rPr>
        <w:t>государственной ил</w:t>
      </w:r>
      <w:r w:rsidRPr="00736EEA">
        <w:rPr>
          <w:rFonts w:ascii="Times New Roman" w:hAnsi="Times New Roman" w:cs="Times New Roman"/>
          <w:color w:val="auto"/>
        </w:rPr>
        <w:t xml:space="preserve">и муниципального </w:t>
      </w:r>
      <w:r>
        <w:rPr>
          <w:rFonts w:ascii="Times New Roman" w:hAnsi="Times New Roman" w:cs="Times New Roman"/>
          <w:color w:val="auto"/>
        </w:rPr>
        <w:t>собственности</w:t>
      </w:r>
      <w:r w:rsidRPr="00736EEA">
        <w:rPr>
          <w:rFonts w:ascii="Times New Roman" w:hAnsi="Times New Roman" w:cs="Times New Roman"/>
          <w:color w:val="auto"/>
        </w:rPr>
        <w:t>, не может быть предметом аукциона в соответствии с Земельным кодексом РФ. Извещение об отказе в проведен</w:t>
      </w:r>
      <w:proofErr w:type="gramStart"/>
      <w:r w:rsidRPr="00736EEA">
        <w:rPr>
          <w:rFonts w:ascii="Times New Roman" w:hAnsi="Times New Roman" w:cs="Times New Roman"/>
          <w:color w:val="auto"/>
        </w:rPr>
        <w:t>ии ау</w:t>
      </w:r>
      <w:proofErr w:type="gramEnd"/>
      <w:r w:rsidRPr="00736EEA">
        <w:rPr>
          <w:rFonts w:ascii="Times New Roman" w:hAnsi="Times New Roman" w:cs="Times New Roman"/>
          <w:color w:val="auto"/>
        </w:rPr>
        <w:t>кциона размещается на официальном сайте организатором аукциона в течение трех дней со дня принятия данного решения.</w:t>
      </w:r>
      <w:r w:rsidR="00E90720" w:rsidRPr="00E90720">
        <w:rPr>
          <w:rFonts w:ascii="Times New Roman CYR" w:hAnsi="Times New Roman CYR"/>
          <w:bCs/>
          <w:szCs w:val="28"/>
        </w:rPr>
        <w:t xml:space="preserve"> </w:t>
      </w:r>
      <w:r w:rsidR="00E90720">
        <w:rPr>
          <w:rFonts w:ascii="Times New Roman CYR" w:hAnsi="Times New Roman CYR"/>
          <w:bCs/>
          <w:szCs w:val="28"/>
        </w:rPr>
        <w:t>В случае принятия организатором аукциона решения об отказе в проведен</w:t>
      </w:r>
      <w:proofErr w:type="gramStart"/>
      <w:r w:rsidR="00E90720">
        <w:rPr>
          <w:rFonts w:ascii="Times New Roman CYR" w:hAnsi="Times New Roman CYR"/>
          <w:bCs/>
          <w:szCs w:val="28"/>
        </w:rPr>
        <w:t>ии ау</w:t>
      </w:r>
      <w:proofErr w:type="gramEnd"/>
      <w:r w:rsidR="00E90720">
        <w:rPr>
          <w:rFonts w:ascii="Times New Roman CYR" w:hAnsi="Times New Roman CYR"/>
          <w:bCs/>
          <w:szCs w:val="28"/>
        </w:rPr>
        <w:t xml:space="preserve">кциона, задатки возвращаются </w:t>
      </w:r>
      <w:r w:rsidR="00E90720" w:rsidRPr="00E43BE2">
        <w:rPr>
          <w:rFonts w:ascii="Times New Roman CYR" w:hAnsi="Times New Roman CYR"/>
          <w:bCs/>
          <w:szCs w:val="28"/>
        </w:rPr>
        <w:t>в течение трех дней со дня принятия</w:t>
      </w:r>
      <w:r w:rsidR="00E90720">
        <w:rPr>
          <w:rFonts w:ascii="Times New Roman CYR" w:hAnsi="Times New Roman CYR"/>
          <w:bCs/>
          <w:szCs w:val="28"/>
        </w:rPr>
        <w:t xml:space="preserve"> такого решения</w:t>
      </w:r>
      <w:r w:rsidR="00E90720">
        <w:rPr>
          <w:rFonts w:ascii="Times New Roman" w:hAnsi="Times New Roman" w:cs="Times New Roman"/>
          <w:color w:val="auto"/>
        </w:rPr>
        <w:t>.</w:t>
      </w:r>
    </w:p>
    <w:p w14:paraId="746ADB9D" w14:textId="00F07CA9" w:rsidR="00AB1DD3" w:rsidRDefault="00AB1DD3" w:rsidP="00E90720">
      <w:pPr>
        <w:ind w:firstLine="567"/>
        <w:jc w:val="both"/>
        <w:rPr>
          <w:rFonts w:ascii="Times New Roman" w:hAnsi="Times New Roman" w:cs="Times New Roman"/>
          <w:color w:val="auto"/>
        </w:rPr>
      </w:pPr>
      <w:r w:rsidRPr="00AB1DD3">
        <w:rPr>
          <w:rFonts w:ascii="Times New Roman" w:hAnsi="Times New Roman" w:cs="Times New Roman"/>
          <w:color w:val="auto"/>
        </w:rPr>
        <w:t xml:space="preserve">Все вопросы, не нашедшие отражения в настоящем сообщении, регулируются действующим законодательством Российской Федерации.  </w:t>
      </w:r>
    </w:p>
    <w:p w14:paraId="4CD39B1C" w14:textId="77777777" w:rsidR="00736EEA" w:rsidRDefault="00736EEA" w:rsidP="00736EEA">
      <w:pPr>
        <w:jc w:val="both"/>
        <w:rPr>
          <w:rFonts w:ascii="Times New Roman" w:hAnsi="Times New Roman" w:cs="Times New Roman"/>
          <w:color w:val="auto"/>
        </w:rPr>
      </w:pPr>
    </w:p>
    <w:p w14:paraId="6CF26E31" w14:textId="77777777" w:rsidR="00736EEA" w:rsidRDefault="00736EEA" w:rsidP="00736EEA">
      <w:pPr>
        <w:jc w:val="both"/>
        <w:rPr>
          <w:rFonts w:ascii="Times New Roman" w:hAnsi="Times New Roman" w:cs="Times New Roman"/>
          <w:color w:val="auto"/>
        </w:rPr>
      </w:pPr>
    </w:p>
    <w:p w14:paraId="6F7FDC69" w14:textId="77777777" w:rsidR="00E90720" w:rsidRDefault="00E90720" w:rsidP="0083622B">
      <w:pPr>
        <w:pStyle w:val="ad"/>
        <w:shd w:val="clear" w:color="auto" w:fill="auto"/>
        <w:tabs>
          <w:tab w:val="left" w:pos="586"/>
        </w:tabs>
        <w:ind w:firstLine="0"/>
        <w:jc w:val="both"/>
        <w:rPr>
          <w:rFonts w:cs="Times New Roman"/>
          <w:sz w:val="16"/>
          <w:szCs w:val="16"/>
        </w:rPr>
      </w:pPr>
    </w:p>
    <w:p w14:paraId="1737959E" w14:textId="77777777" w:rsidR="00E90720" w:rsidRDefault="00E90720" w:rsidP="00901B16">
      <w:pPr>
        <w:pStyle w:val="ad"/>
        <w:shd w:val="clear" w:color="auto" w:fill="auto"/>
        <w:tabs>
          <w:tab w:val="left" w:pos="586"/>
        </w:tabs>
        <w:ind w:firstLine="567"/>
        <w:jc w:val="both"/>
        <w:rPr>
          <w:rFonts w:cs="Times New Roman"/>
          <w:sz w:val="16"/>
          <w:szCs w:val="16"/>
        </w:rPr>
      </w:pPr>
    </w:p>
    <w:p w14:paraId="4A739069" w14:textId="77777777" w:rsidR="00E90720" w:rsidRDefault="00E90720" w:rsidP="00901B16">
      <w:pPr>
        <w:pStyle w:val="ad"/>
        <w:shd w:val="clear" w:color="auto" w:fill="auto"/>
        <w:tabs>
          <w:tab w:val="left" w:pos="586"/>
        </w:tabs>
        <w:ind w:firstLine="567"/>
        <w:jc w:val="both"/>
        <w:rPr>
          <w:rFonts w:cs="Times New Roman"/>
          <w:sz w:val="16"/>
          <w:szCs w:val="16"/>
        </w:rPr>
      </w:pPr>
    </w:p>
    <w:p w14:paraId="4E77E6F5" w14:textId="77777777" w:rsidR="00E90720" w:rsidRDefault="00E90720" w:rsidP="00901B16">
      <w:pPr>
        <w:pStyle w:val="ad"/>
        <w:shd w:val="clear" w:color="auto" w:fill="auto"/>
        <w:tabs>
          <w:tab w:val="left" w:pos="586"/>
        </w:tabs>
        <w:ind w:firstLine="567"/>
        <w:jc w:val="both"/>
        <w:rPr>
          <w:rFonts w:cs="Times New Roman"/>
          <w:sz w:val="16"/>
          <w:szCs w:val="16"/>
        </w:rPr>
      </w:pPr>
    </w:p>
    <w:p w14:paraId="68E42489" w14:textId="77777777" w:rsidR="00E90720" w:rsidRDefault="00E90720" w:rsidP="00901B16">
      <w:pPr>
        <w:pStyle w:val="ad"/>
        <w:shd w:val="clear" w:color="auto" w:fill="auto"/>
        <w:tabs>
          <w:tab w:val="left" w:pos="586"/>
        </w:tabs>
        <w:ind w:firstLine="567"/>
        <w:jc w:val="both"/>
        <w:rPr>
          <w:rFonts w:cs="Times New Roman"/>
          <w:sz w:val="16"/>
          <w:szCs w:val="16"/>
        </w:rPr>
      </w:pPr>
    </w:p>
    <w:p w14:paraId="135A8C51" w14:textId="77777777" w:rsidR="00E90720" w:rsidRDefault="00E90720" w:rsidP="00901B16">
      <w:pPr>
        <w:pStyle w:val="ad"/>
        <w:shd w:val="clear" w:color="auto" w:fill="auto"/>
        <w:tabs>
          <w:tab w:val="left" w:pos="586"/>
        </w:tabs>
        <w:ind w:firstLine="567"/>
        <w:jc w:val="both"/>
        <w:rPr>
          <w:rFonts w:cs="Times New Roman"/>
          <w:sz w:val="16"/>
          <w:szCs w:val="16"/>
        </w:rPr>
      </w:pPr>
    </w:p>
    <w:p w14:paraId="13C5AC29" w14:textId="77777777" w:rsidR="00E90720" w:rsidRDefault="00E90720" w:rsidP="00901B16">
      <w:pPr>
        <w:pStyle w:val="ad"/>
        <w:shd w:val="clear" w:color="auto" w:fill="auto"/>
        <w:tabs>
          <w:tab w:val="left" w:pos="586"/>
        </w:tabs>
        <w:ind w:firstLine="567"/>
        <w:jc w:val="both"/>
        <w:rPr>
          <w:rFonts w:cs="Times New Roman"/>
          <w:sz w:val="16"/>
          <w:szCs w:val="16"/>
        </w:rPr>
      </w:pPr>
    </w:p>
    <w:p w14:paraId="216A653B" w14:textId="77777777" w:rsidR="00E90720" w:rsidRDefault="00E90720" w:rsidP="00901B16">
      <w:pPr>
        <w:pStyle w:val="ad"/>
        <w:shd w:val="clear" w:color="auto" w:fill="auto"/>
        <w:tabs>
          <w:tab w:val="left" w:pos="586"/>
        </w:tabs>
        <w:ind w:firstLine="567"/>
        <w:jc w:val="both"/>
        <w:rPr>
          <w:rFonts w:cs="Times New Roman"/>
          <w:sz w:val="16"/>
          <w:szCs w:val="16"/>
        </w:rPr>
      </w:pPr>
    </w:p>
    <w:p w14:paraId="09BA5517" w14:textId="77777777" w:rsidR="00E90720" w:rsidRDefault="00E90720" w:rsidP="00901B16">
      <w:pPr>
        <w:pStyle w:val="ad"/>
        <w:shd w:val="clear" w:color="auto" w:fill="auto"/>
        <w:tabs>
          <w:tab w:val="left" w:pos="586"/>
        </w:tabs>
        <w:ind w:firstLine="567"/>
        <w:jc w:val="both"/>
        <w:rPr>
          <w:rFonts w:cs="Times New Roman"/>
          <w:sz w:val="16"/>
          <w:szCs w:val="16"/>
        </w:rPr>
      </w:pPr>
    </w:p>
    <w:p w14:paraId="1DE9803C" w14:textId="29DEB46C" w:rsidR="00CB4ADE" w:rsidRPr="0021611F" w:rsidRDefault="00CB4ADE" w:rsidP="00CB4ADE">
      <w:pPr>
        <w:tabs>
          <w:tab w:val="left" w:pos="6349"/>
        </w:tabs>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 xml:space="preserve">Приложение № </w:t>
      </w:r>
      <w:r>
        <w:rPr>
          <w:rFonts w:ascii="Times New Roman" w:eastAsiaTheme="minorHAnsi" w:hAnsi="Times New Roman" w:cs="Times New Roman"/>
          <w:sz w:val="23"/>
          <w:szCs w:val="23"/>
          <w:lang w:eastAsia="en-US"/>
        </w:rPr>
        <w:t>1</w:t>
      </w:r>
    </w:p>
    <w:p w14:paraId="21E92DD4" w14:textId="77777777" w:rsidR="00CB4ADE" w:rsidRPr="0021611F" w:rsidRDefault="00CB4ADE" w:rsidP="00CB4ADE">
      <w:pPr>
        <w:widowControl/>
        <w:ind w:firstLine="709"/>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к документации об аукционе</w:t>
      </w:r>
    </w:p>
    <w:p w14:paraId="098FE20E" w14:textId="77777777" w:rsidR="00CB4ADE" w:rsidRDefault="00CB4ADE" w:rsidP="00CB4ADE">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13B66B2F" w14:textId="77777777" w:rsidR="00C90807" w:rsidRDefault="00C90807"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0DFA3595" w14:textId="77777777" w:rsidR="0083622B" w:rsidRDefault="0083622B"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472514D0"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УПРАВЛЕНИЕ МУНИЦИПАЛЬНОГО ИМУЩЕСТВА</w:t>
      </w:r>
    </w:p>
    <w:p w14:paraId="749C4F78"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 xml:space="preserve">АДМИНИСТРАЦИИ </w:t>
      </w:r>
    </w:p>
    <w:p w14:paraId="2BA19B9E"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МУНИЦИПАЛЬНОГО ОБРАЗОВАНИЯ «ГОРОД АСТРАХАНЬ»</w:t>
      </w:r>
    </w:p>
    <w:p w14:paraId="71DBBAF6" w14:textId="77777777" w:rsidR="00500943" w:rsidRPr="00500943" w:rsidRDefault="00500943" w:rsidP="00500943">
      <w:pPr>
        <w:widowControl/>
        <w:jc w:val="center"/>
        <w:rPr>
          <w:rFonts w:ascii="Times New Roman" w:hAnsi="Times New Roman" w:cs="Times New Roman"/>
          <w:color w:val="auto"/>
        </w:rPr>
      </w:pPr>
    </w:p>
    <w:p w14:paraId="15A062E9" w14:textId="77777777" w:rsidR="00500943" w:rsidRPr="00500943" w:rsidRDefault="00500943" w:rsidP="00500943">
      <w:pPr>
        <w:keepNext/>
        <w:widowControl/>
        <w:jc w:val="center"/>
        <w:outlineLvl w:val="0"/>
        <w:rPr>
          <w:rFonts w:ascii="Times New Roman" w:hAnsi="Times New Roman" w:cs="Times New Roman"/>
          <w:bCs/>
          <w:color w:val="auto"/>
        </w:rPr>
      </w:pPr>
      <w:r w:rsidRPr="00500943">
        <w:rPr>
          <w:rFonts w:ascii="Times New Roman" w:hAnsi="Times New Roman" w:cs="Times New Roman"/>
          <w:bCs/>
          <w:color w:val="auto"/>
        </w:rPr>
        <w:lastRenderedPageBreak/>
        <w:t xml:space="preserve">ЗАЯВКА – ЗАЯВЛЕНИЕ </w:t>
      </w:r>
    </w:p>
    <w:p w14:paraId="44FF3B91" w14:textId="77777777" w:rsidR="00500943" w:rsidRPr="00500943" w:rsidRDefault="00500943" w:rsidP="00500943">
      <w:pPr>
        <w:widowControl/>
        <w:jc w:val="center"/>
        <w:rPr>
          <w:rFonts w:ascii="Times New Roman" w:hAnsi="Times New Roman" w:cs="Times New Roman"/>
          <w:bCs/>
          <w:color w:val="auto"/>
        </w:rPr>
      </w:pPr>
      <w:r w:rsidRPr="00500943">
        <w:rPr>
          <w:rFonts w:ascii="Times New Roman" w:hAnsi="Times New Roman" w:cs="Times New Roman"/>
          <w:bCs/>
          <w:color w:val="auto"/>
        </w:rPr>
        <w:t>на участие в аукционе на право заключения договора аренды земельного участка, находящегося в государственной или муниципальной собственности</w:t>
      </w:r>
    </w:p>
    <w:p w14:paraId="0E9D08FD" w14:textId="77777777" w:rsidR="00500943" w:rsidRPr="00500943" w:rsidRDefault="00500943" w:rsidP="00500943">
      <w:pPr>
        <w:widowControl/>
        <w:rPr>
          <w:rFonts w:ascii="Times New Roman" w:hAnsi="Times New Roman" w:cs="Times New Roman"/>
          <w:b/>
          <w:color w:val="auto"/>
          <w:sz w:val="16"/>
          <w:szCs w:val="16"/>
        </w:rPr>
      </w:pPr>
    </w:p>
    <w:p w14:paraId="396E872F" w14:textId="77777777" w:rsidR="00500943" w:rsidRPr="00500943" w:rsidRDefault="00500943" w:rsidP="00500943">
      <w:pPr>
        <w:widowControl/>
        <w:ind w:left="40" w:right="40"/>
        <w:rPr>
          <w:rFonts w:ascii="Times New Roman" w:hAnsi="Times New Roman" w:cs="Times New Roman"/>
          <w:color w:val="auto"/>
          <w:sz w:val="16"/>
          <w:szCs w:val="16"/>
        </w:rPr>
      </w:pPr>
    </w:p>
    <w:p w14:paraId="6044F588" w14:textId="77777777" w:rsidR="00500943" w:rsidRPr="00500943" w:rsidRDefault="00500943" w:rsidP="00500943">
      <w:pPr>
        <w:widowControl/>
        <w:ind w:left="40" w:right="40"/>
        <w:jc w:val="both"/>
        <w:rPr>
          <w:rFonts w:ascii="Times New Roman" w:hAnsi="Times New Roman" w:cs="Times New Roman"/>
          <w:sz w:val="22"/>
          <w:szCs w:val="22"/>
          <w:u w:val="single"/>
          <w:lang w:eastAsia="en-US"/>
        </w:rPr>
      </w:pPr>
      <w:r w:rsidRPr="00500943">
        <w:rPr>
          <w:rFonts w:ascii="Times New Roman" w:hAnsi="Times New Roman" w:cs="Times New Roman"/>
          <w:b/>
          <w:i/>
          <w:sz w:val="22"/>
          <w:szCs w:val="22"/>
          <w:u w:val="single"/>
          <w:lang w:eastAsia="en-US"/>
        </w:rPr>
        <w:t xml:space="preserve">для юридических лиц </w:t>
      </w:r>
    </w:p>
    <w:p w14:paraId="0458E1E2" w14:textId="77777777" w:rsidR="00500943" w:rsidRDefault="00500943" w:rsidP="00500943">
      <w:pPr>
        <w:widowControl/>
        <w:ind w:left="40" w:right="40"/>
        <w:jc w:val="both"/>
        <w:rPr>
          <w:rFonts w:ascii="Times New Roman" w:hAnsi="Times New Roman" w:cs="Times New Roman"/>
          <w:sz w:val="22"/>
          <w:szCs w:val="22"/>
          <w:lang w:eastAsia="en-US"/>
        </w:rPr>
      </w:pPr>
    </w:p>
    <w:p w14:paraId="508C4BFB" w14:textId="73E070EB" w:rsidR="00500943" w:rsidRPr="00500943" w:rsidRDefault="00500943" w:rsidP="00500943">
      <w:pPr>
        <w:widowControl/>
        <w:ind w:left="40" w:right="40"/>
        <w:jc w:val="both"/>
        <w:rPr>
          <w:rFonts w:ascii="Times New Roman" w:hAnsi="Times New Roman" w:cs="Times New Roman"/>
          <w:sz w:val="22"/>
          <w:szCs w:val="22"/>
          <w:lang w:eastAsia="en-US"/>
        </w:rPr>
      </w:pPr>
      <w:r>
        <w:rPr>
          <w:rFonts w:ascii="Times New Roman" w:hAnsi="Times New Roman" w:cs="Times New Roman"/>
          <w:sz w:val="22"/>
          <w:szCs w:val="22"/>
          <w:lang w:eastAsia="en-US"/>
        </w:rPr>
        <w:t>ЗАЯВИТЕЛЬ</w:t>
      </w:r>
      <w:r w:rsidRPr="00500943">
        <w:rPr>
          <w:rFonts w:ascii="Times New Roman" w:hAnsi="Times New Roman" w:cs="Times New Roman"/>
          <w:sz w:val="22"/>
          <w:szCs w:val="22"/>
          <w:lang w:eastAsia="en-US"/>
        </w:rPr>
        <w:t>________________________________________________________________________________</w:t>
      </w:r>
    </w:p>
    <w:p w14:paraId="314BB367"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(полное  наименование юридического лица)</w:t>
      </w:r>
    </w:p>
    <w:p w14:paraId="402E3A61" w14:textId="32B123B6"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Адрес </w:t>
      </w:r>
      <w:proofErr w:type="spellStart"/>
      <w:r w:rsidRPr="00500943">
        <w:rPr>
          <w:rFonts w:ascii="Times New Roman" w:hAnsi="Times New Roman" w:cs="Times New Roman"/>
          <w:sz w:val="22"/>
          <w:szCs w:val="22"/>
          <w:lang w:eastAsia="en-US"/>
        </w:rPr>
        <w:t>юрид</w:t>
      </w:r>
      <w:proofErr w:type="spellEnd"/>
      <w:r w:rsidRPr="00500943">
        <w:rPr>
          <w:rFonts w:ascii="Times New Roman" w:hAnsi="Times New Roman" w:cs="Times New Roman"/>
          <w:sz w:val="22"/>
          <w:szCs w:val="22"/>
          <w:lang w:eastAsia="en-US"/>
        </w:rPr>
        <w:t>.  лица, телефон __________________</w:t>
      </w:r>
      <w:r>
        <w:rPr>
          <w:rFonts w:ascii="Times New Roman" w:hAnsi="Times New Roman" w:cs="Times New Roman"/>
          <w:sz w:val="22"/>
          <w:szCs w:val="22"/>
          <w:lang w:eastAsia="en-US"/>
        </w:rPr>
        <w:t>___________</w:t>
      </w:r>
      <w:r w:rsidRPr="00500943">
        <w:rPr>
          <w:rFonts w:ascii="Times New Roman" w:hAnsi="Times New Roman" w:cs="Times New Roman"/>
          <w:sz w:val="22"/>
          <w:szCs w:val="22"/>
          <w:lang w:eastAsia="en-US"/>
        </w:rPr>
        <w:t>______________________________________</w:t>
      </w:r>
    </w:p>
    <w:p w14:paraId="48826B69"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____________________________________________________________________________________________</w:t>
      </w:r>
    </w:p>
    <w:p w14:paraId="4E5F829F"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4122E1AF" w14:textId="1C6A703B" w:rsidR="00500943" w:rsidRPr="00500943" w:rsidRDefault="00500943" w:rsidP="00500943">
      <w:pPr>
        <w:widowControl/>
        <w:ind w:left="40" w:right="40"/>
        <w:jc w:val="both"/>
        <w:rPr>
          <w:rFonts w:ascii="Times New Roman" w:hAnsi="Times New Roman" w:cs="Times New Roman"/>
          <w:sz w:val="22"/>
          <w:szCs w:val="22"/>
          <w:lang w:eastAsia="en-US"/>
        </w:rPr>
      </w:pPr>
      <w:proofErr w:type="gramStart"/>
      <w:r w:rsidRPr="00500943">
        <w:rPr>
          <w:rFonts w:ascii="Times New Roman" w:hAnsi="Times New Roman" w:cs="Times New Roman"/>
          <w:sz w:val="22"/>
          <w:szCs w:val="22"/>
          <w:lang w:eastAsia="en-US"/>
        </w:rPr>
        <w:t>регистрационный</w:t>
      </w:r>
      <w:proofErr w:type="gramEnd"/>
      <w:r w:rsidRPr="00500943">
        <w:rPr>
          <w:rFonts w:ascii="Times New Roman" w:hAnsi="Times New Roman" w:cs="Times New Roman"/>
          <w:sz w:val="22"/>
          <w:szCs w:val="22"/>
          <w:lang w:eastAsia="en-US"/>
        </w:rPr>
        <w:t xml:space="preserve"> № юр. лица  _____</w:t>
      </w:r>
      <w:r>
        <w:rPr>
          <w:rFonts w:ascii="Times New Roman" w:hAnsi="Times New Roman" w:cs="Times New Roman"/>
          <w:sz w:val="22"/>
          <w:szCs w:val="22"/>
          <w:lang w:eastAsia="en-US"/>
        </w:rPr>
        <w:t>_________</w:t>
      </w:r>
      <w:r w:rsidRPr="00500943">
        <w:rPr>
          <w:rFonts w:ascii="Times New Roman" w:hAnsi="Times New Roman" w:cs="Times New Roman"/>
          <w:sz w:val="22"/>
          <w:szCs w:val="22"/>
          <w:lang w:eastAsia="en-US"/>
        </w:rPr>
        <w:t>___________________________________________________</w:t>
      </w:r>
    </w:p>
    <w:p w14:paraId="7238BAD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0564696E"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в лице представителя   ________________________________________________________________________</w:t>
      </w:r>
    </w:p>
    <w:p w14:paraId="782D5196"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(должность, ФИО)</w:t>
      </w:r>
    </w:p>
    <w:p w14:paraId="7D9FE34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79DED0F7"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74037A28" w14:textId="22EABC1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паспорт  серия______№ _________выдан  «_________» ____________</w:t>
      </w:r>
      <w:r>
        <w:rPr>
          <w:rFonts w:ascii="Times New Roman" w:hAnsi="Times New Roman" w:cs="Times New Roman"/>
          <w:sz w:val="22"/>
          <w:szCs w:val="22"/>
          <w:lang w:eastAsia="en-US"/>
        </w:rPr>
        <w:t>_</w:t>
      </w:r>
      <w:r w:rsidRPr="00500943">
        <w:rPr>
          <w:rFonts w:ascii="Times New Roman" w:hAnsi="Times New Roman" w:cs="Times New Roman"/>
          <w:sz w:val="22"/>
          <w:szCs w:val="22"/>
          <w:lang w:eastAsia="en-US"/>
        </w:rPr>
        <w:t>______________________________</w:t>
      </w:r>
    </w:p>
    <w:p w14:paraId="4472360F"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 кем </w:t>
      </w:r>
      <w:proofErr w:type="gramStart"/>
      <w:r w:rsidRPr="00500943">
        <w:rPr>
          <w:rFonts w:ascii="Times New Roman" w:hAnsi="Times New Roman" w:cs="Times New Roman"/>
          <w:sz w:val="22"/>
          <w:szCs w:val="22"/>
          <w:lang w:eastAsia="en-US"/>
        </w:rPr>
        <w:t>выдан</w:t>
      </w:r>
      <w:proofErr w:type="gramEnd"/>
      <w:r w:rsidRPr="00500943">
        <w:rPr>
          <w:rFonts w:ascii="Times New Roman" w:hAnsi="Times New Roman" w:cs="Times New Roman"/>
          <w:sz w:val="22"/>
          <w:szCs w:val="22"/>
          <w:lang w:eastAsia="en-US"/>
        </w:rPr>
        <w:t xml:space="preserve">)  </w:t>
      </w:r>
    </w:p>
    <w:p w14:paraId="6C90BC15" w14:textId="5F2C6EB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регистрация места жите</w:t>
      </w:r>
      <w:r>
        <w:rPr>
          <w:rFonts w:ascii="Times New Roman" w:hAnsi="Times New Roman" w:cs="Times New Roman"/>
          <w:sz w:val="22"/>
          <w:szCs w:val="22"/>
          <w:lang w:eastAsia="en-US"/>
        </w:rPr>
        <w:t>льства,  телефон ____________</w:t>
      </w:r>
      <w:r w:rsidRPr="00500943">
        <w:rPr>
          <w:rFonts w:ascii="Times New Roman" w:hAnsi="Times New Roman" w:cs="Times New Roman"/>
          <w:sz w:val="22"/>
          <w:szCs w:val="22"/>
          <w:lang w:eastAsia="en-US"/>
        </w:rPr>
        <w:t>____________________________________________</w:t>
      </w:r>
    </w:p>
    <w:p w14:paraId="078C5B48"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E9690F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6144AD05"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2AE8FB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действующего на основании Устава (доверенности) №  ______ </w:t>
      </w:r>
      <w:proofErr w:type="gramStart"/>
      <w:r w:rsidRPr="00500943">
        <w:rPr>
          <w:rFonts w:ascii="Times New Roman" w:hAnsi="Times New Roman" w:cs="Times New Roman"/>
          <w:sz w:val="22"/>
          <w:szCs w:val="22"/>
          <w:lang w:eastAsia="en-US"/>
        </w:rPr>
        <w:t>от</w:t>
      </w:r>
      <w:proofErr w:type="gramEnd"/>
      <w:r w:rsidRPr="00500943">
        <w:rPr>
          <w:rFonts w:ascii="Times New Roman" w:hAnsi="Times New Roman" w:cs="Times New Roman"/>
          <w:sz w:val="22"/>
          <w:szCs w:val="22"/>
          <w:lang w:eastAsia="en-US"/>
        </w:rPr>
        <w:t xml:space="preserve"> ______________________,</w:t>
      </w:r>
    </w:p>
    <w:p w14:paraId="1DCCB687"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5183185B" w14:textId="77777777" w:rsidR="00500943" w:rsidRPr="00500943" w:rsidRDefault="00500943" w:rsidP="00500943">
      <w:pPr>
        <w:widowControl/>
        <w:ind w:left="40" w:right="40"/>
        <w:jc w:val="both"/>
        <w:rPr>
          <w:rFonts w:ascii="Times New Roman" w:hAnsi="Times New Roman" w:cs="Times New Roman"/>
          <w:b/>
          <w:i/>
          <w:sz w:val="22"/>
          <w:szCs w:val="22"/>
          <w:u w:val="single"/>
          <w:lang w:eastAsia="en-US"/>
        </w:rPr>
      </w:pPr>
      <w:r w:rsidRPr="00500943">
        <w:rPr>
          <w:rFonts w:ascii="Times New Roman" w:hAnsi="Times New Roman" w:cs="Times New Roman"/>
          <w:b/>
          <w:i/>
          <w:sz w:val="22"/>
          <w:szCs w:val="22"/>
          <w:u w:val="single"/>
          <w:lang w:eastAsia="en-US"/>
        </w:rPr>
        <w:t>для физических лиц (в том числе по доверенности):</w:t>
      </w:r>
    </w:p>
    <w:p w14:paraId="2D4A478E" w14:textId="77777777" w:rsidR="00500943" w:rsidRPr="00500943" w:rsidRDefault="00500943" w:rsidP="00500943">
      <w:pPr>
        <w:widowControl/>
        <w:ind w:left="40" w:right="40"/>
        <w:jc w:val="both"/>
        <w:rPr>
          <w:rFonts w:ascii="Times New Roman" w:hAnsi="Times New Roman" w:cs="Times New Roman"/>
          <w:b/>
          <w:i/>
          <w:sz w:val="22"/>
          <w:szCs w:val="22"/>
          <w:lang w:eastAsia="en-US"/>
        </w:rPr>
      </w:pPr>
    </w:p>
    <w:p w14:paraId="15A7ED07" w14:textId="75EC91E2" w:rsidR="00500943" w:rsidRPr="00500943" w:rsidRDefault="00500943" w:rsidP="00500943">
      <w:pPr>
        <w:widowControl/>
        <w:rPr>
          <w:rFonts w:ascii="Times New Roman" w:hAnsi="Times New Roman" w:cs="Times New Roman"/>
          <w:color w:val="auto"/>
          <w:sz w:val="22"/>
          <w:szCs w:val="22"/>
        </w:rPr>
      </w:pPr>
      <w:r>
        <w:rPr>
          <w:rFonts w:ascii="Times New Roman" w:hAnsi="Times New Roman" w:cs="Times New Roman"/>
          <w:color w:val="auto"/>
          <w:sz w:val="22"/>
          <w:szCs w:val="22"/>
        </w:rPr>
        <w:t>ЗАЯВИТЕЛЬ</w:t>
      </w:r>
      <w:r w:rsidRPr="00500943">
        <w:rPr>
          <w:rFonts w:ascii="Times New Roman" w:hAnsi="Times New Roman" w:cs="Times New Roman"/>
          <w:color w:val="auto"/>
          <w:sz w:val="22"/>
          <w:szCs w:val="22"/>
        </w:rPr>
        <w:t>_________________________________________________________________________________</w:t>
      </w:r>
    </w:p>
    <w:p w14:paraId="663CE23C"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(ФИО)</w:t>
      </w:r>
    </w:p>
    <w:p w14:paraId="48BFF695" w14:textId="4BCBFDBF"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w:t>
      </w:r>
      <w:r>
        <w:rPr>
          <w:rFonts w:ascii="Times New Roman" w:hAnsi="Times New Roman" w:cs="Times New Roman"/>
          <w:color w:val="auto"/>
          <w:sz w:val="22"/>
          <w:szCs w:val="22"/>
        </w:rPr>
        <w:t>__</w:t>
      </w:r>
      <w:r w:rsidRPr="00500943">
        <w:rPr>
          <w:rFonts w:ascii="Times New Roman" w:hAnsi="Times New Roman" w:cs="Times New Roman"/>
          <w:color w:val="auto"/>
          <w:sz w:val="22"/>
          <w:szCs w:val="22"/>
        </w:rPr>
        <w:t>_______________________________________________________</w:t>
      </w:r>
    </w:p>
    <w:p w14:paraId="0763835B"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0FB2E9A4" w14:textId="66983673"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w:t>
      </w:r>
      <w:r>
        <w:rPr>
          <w:rFonts w:ascii="Times New Roman" w:hAnsi="Times New Roman" w:cs="Times New Roman"/>
          <w:color w:val="auto"/>
          <w:sz w:val="22"/>
          <w:szCs w:val="22"/>
        </w:rPr>
        <w:t>____________________</w:t>
      </w:r>
      <w:r w:rsidRPr="00500943">
        <w:rPr>
          <w:rFonts w:ascii="Times New Roman" w:hAnsi="Times New Roman" w:cs="Times New Roman"/>
          <w:color w:val="auto"/>
          <w:sz w:val="22"/>
          <w:szCs w:val="22"/>
        </w:rPr>
        <w:t>_</w:t>
      </w:r>
    </w:p>
    <w:p w14:paraId="5DB9F92A"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4298B020" w14:textId="1D91211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паспорт  серия ______№ ________выдан  «________»______________________________________________</w:t>
      </w:r>
    </w:p>
    <w:p w14:paraId="76A99CBB" w14:textId="77777777" w:rsidR="00500943" w:rsidRPr="00500943" w:rsidRDefault="00500943" w:rsidP="00500943">
      <w:pPr>
        <w:widowControl/>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(кем </w:t>
      </w:r>
      <w:proofErr w:type="gramStart"/>
      <w:r w:rsidRPr="00500943">
        <w:rPr>
          <w:rFonts w:ascii="Times New Roman" w:hAnsi="Times New Roman" w:cs="Times New Roman"/>
          <w:color w:val="auto"/>
          <w:sz w:val="22"/>
          <w:szCs w:val="22"/>
        </w:rPr>
        <w:t>выдан</w:t>
      </w:r>
      <w:proofErr w:type="gramEnd"/>
      <w:r w:rsidRPr="00500943">
        <w:rPr>
          <w:rFonts w:ascii="Times New Roman" w:hAnsi="Times New Roman" w:cs="Times New Roman"/>
          <w:color w:val="auto"/>
          <w:sz w:val="22"/>
          <w:szCs w:val="22"/>
        </w:rPr>
        <w:t>)</w:t>
      </w:r>
    </w:p>
    <w:p w14:paraId="63EE9B5B" w14:textId="6B1B888E"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в лице ______</w:t>
      </w:r>
      <w:r>
        <w:rPr>
          <w:rFonts w:ascii="Times New Roman" w:hAnsi="Times New Roman" w:cs="Times New Roman"/>
          <w:sz w:val="22"/>
          <w:szCs w:val="22"/>
        </w:rPr>
        <w:t>_______________________________</w:t>
      </w:r>
      <w:r w:rsidRPr="00500943">
        <w:rPr>
          <w:rFonts w:ascii="Times New Roman" w:hAnsi="Times New Roman" w:cs="Times New Roman"/>
          <w:sz w:val="22"/>
          <w:szCs w:val="22"/>
        </w:rPr>
        <w:t>_________________________________________________</w:t>
      </w:r>
    </w:p>
    <w:p w14:paraId="53CAE1C7" w14:textId="77777777"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 xml:space="preserve"> (ФИО)</w:t>
      </w:r>
    </w:p>
    <w:p w14:paraId="29446277" w14:textId="56EDFDF2" w:rsidR="00500943" w:rsidRPr="00500943" w:rsidRDefault="00500943" w:rsidP="00500943">
      <w:pPr>
        <w:widowControl/>
        <w:ind w:right="40"/>
        <w:rPr>
          <w:rFonts w:ascii="Times New Roman" w:hAnsi="Times New Roman" w:cs="Times New Roman"/>
          <w:sz w:val="22"/>
          <w:szCs w:val="22"/>
        </w:rPr>
      </w:pPr>
      <w:proofErr w:type="gramStart"/>
      <w:r w:rsidRPr="00500943">
        <w:rPr>
          <w:rFonts w:ascii="Times New Roman" w:hAnsi="Times New Roman" w:cs="Times New Roman"/>
          <w:sz w:val="22"/>
          <w:szCs w:val="22"/>
        </w:rPr>
        <w:t>действующего</w:t>
      </w:r>
      <w:proofErr w:type="gramEnd"/>
      <w:r w:rsidRPr="00500943">
        <w:rPr>
          <w:rFonts w:ascii="Times New Roman" w:hAnsi="Times New Roman" w:cs="Times New Roman"/>
          <w:sz w:val="22"/>
          <w:szCs w:val="22"/>
        </w:rPr>
        <w:t xml:space="preserve"> на основа</w:t>
      </w:r>
      <w:r>
        <w:rPr>
          <w:rFonts w:ascii="Times New Roman" w:hAnsi="Times New Roman" w:cs="Times New Roman"/>
          <w:sz w:val="22"/>
          <w:szCs w:val="22"/>
        </w:rPr>
        <w:t>нии доверенности от _____</w:t>
      </w:r>
      <w:r w:rsidRPr="00500943">
        <w:rPr>
          <w:rFonts w:ascii="Times New Roman" w:hAnsi="Times New Roman" w:cs="Times New Roman"/>
          <w:sz w:val="22"/>
          <w:szCs w:val="22"/>
        </w:rPr>
        <w:t>______№________________________________________</w:t>
      </w:r>
    </w:p>
    <w:p w14:paraId="3F823A89" w14:textId="77777777" w:rsidR="00500943" w:rsidRPr="00500943" w:rsidRDefault="00500943" w:rsidP="00500943">
      <w:pPr>
        <w:widowControl/>
        <w:rPr>
          <w:rFonts w:ascii="Times New Roman" w:hAnsi="Times New Roman" w:cs="Times New Roman"/>
          <w:color w:val="auto"/>
          <w:sz w:val="22"/>
          <w:szCs w:val="22"/>
        </w:rPr>
      </w:pPr>
    </w:p>
    <w:p w14:paraId="020C624E" w14:textId="54B85692"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______________________________________</w:t>
      </w:r>
    </w:p>
    <w:p w14:paraId="3023F738"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6ECFF19D" w14:textId="0AFDC41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w:t>
      </w:r>
    </w:p>
    <w:p w14:paraId="3A7515D0"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38D2971E" w14:textId="68DBF79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паспорт  серия ______№ ________</w:t>
      </w:r>
      <w:r>
        <w:rPr>
          <w:rFonts w:ascii="Times New Roman" w:hAnsi="Times New Roman" w:cs="Times New Roman"/>
          <w:color w:val="auto"/>
          <w:sz w:val="22"/>
          <w:szCs w:val="22"/>
        </w:rPr>
        <w:t>выдан  «_</w:t>
      </w:r>
      <w:r w:rsidRPr="00500943">
        <w:rPr>
          <w:rFonts w:ascii="Times New Roman" w:hAnsi="Times New Roman" w:cs="Times New Roman"/>
          <w:color w:val="auto"/>
          <w:sz w:val="22"/>
          <w:szCs w:val="22"/>
        </w:rPr>
        <w:t>_____»________</w:t>
      </w:r>
      <w:r>
        <w:rPr>
          <w:rFonts w:ascii="Times New Roman" w:hAnsi="Times New Roman" w:cs="Times New Roman"/>
          <w:color w:val="auto"/>
          <w:sz w:val="22"/>
          <w:szCs w:val="22"/>
        </w:rPr>
        <w:t>_</w:t>
      </w:r>
      <w:r w:rsidRPr="00500943">
        <w:rPr>
          <w:rFonts w:ascii="Times New Roman" w:hAnsi="Times New Roman" w:cs="Times New Roman"/>
          <w:color w:val="auto"/>
          <w:sz w:val="22"/>
          <w:szCs w:val="22"/>
        </w:rPr>
        <w:t>________________________________________</w:t>
      </w:r>
    </w:p>
    <w:p w14:paraId="01FC297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25761184" w14:textId="32626949"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t xml:space="preserve">Изучив данные информационного сообщения о проведении аукциона в электронной форме, согласен (на)  арендовать земельный участок с кадастровым номером:_____________________, </w:t>
      </w:r>
      <w:r>
        <w:rPr>
          <w:rFonts w:ascii="Times New Roman" w:hAnsi="Times New Roman" w:cs="Times New Roman"/>
          <w:color w:val="auto"/>
          <w:sz w:val="22"/>
          <w:szCs w:val="22"/>
        </w:rPr>
        <w:t>расположенный по адресу: ____</w:t>
      </w:r>
      <w:r w:rsidRPr="00500943">
        <w:rPr>
          <w:rFonts w:ascii="Times New Roman" w:hAnsi="Times New Roman" w:cs="Times New Roman"/>
          <w:color w:val="auto"/>
          <w:sz w:val="22"/>
          <w:szCs w:val="22"/>
        </w:rPr>
        <w:t>__________________________________________________________________________</w:t>
      </w:r>
      <w:proofErr w:type="gramEnd"/>
    </w:p>
    <w:p w14:paraId="3D8ACDBE"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1103D53B" w14:textId="3ACC39D1"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площадью ______ кв. м, </w:t>
      </w:r>
      <w:r>
        <w:rPr>
          <w:rFonts w:ascii="Times New Roman" w:hAnsi="Times New Roman" w:cs="Times New Roman"/>
          <w:color w:val="auto"/>
          <w:sz w:val="22"/>
          <w:szCs w:val="22"/>
        </w:rPr>
        <w:t xml:space="preserve">вид разрешенного использования </w:t>
      </w:r>
      <w:r w:rsidRPr="00500943">
        <w:rPr>
          <w:rFonts w:ascii="Times New Roman" w:hAnsi="Times New Roman" w:cs="Times New Roman"/>
          <w:color w:val="auto"/>
          <w:sz w:val="22"/>
          <w:szCs w:val="22"/>
        </w:rPr>
        <w:t>_____________________________________</w:t>
      </w:r>
      <w:r>
        <w:rPr>
          <w:rFonts w:ascii="Times New Roman" w:hAnsi="Times New Roman" w:cs="Times New Roman"/>
          <w:color w:val="auto"/>
          <w:sz w:val="22"/>
          <w:szCs w:val="22"/>
        </w:rPr>
        <w:t>_____</w:t>
      </w:r>
    </w:p>
    <w:p w14:paraId="5B17FEC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7E50A487" w14:textId="77777777" w:rsid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С местом,  датой  «____»_____________ 20____г.,  временем ________ (время московское) и порядком  </w:t>
      </w:r>
    </w:p>
    <w:p w14:paraId="42967ABA" w14:textId="76C4DB61" w:rsidR="00500943" w:rsidRP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проведения аукциона  в электронной форме </w:t>
      </w:r>
      <w:proofErr w:type="gramStart"/>
      <w:r w:rsidRPr="00500943">
        <w:rPr>
          <w:rFonts w:ascii="Times New Roman" w:hAnsi="Times New Roman" w:cs="Times New Roman"/>
          <w:color w:val="auto"/>
          <w:sz w:val="22"/>
          <w:szCs w:val="22"/>
        </w:rPr>
        <w:t>ознакомлен</w:t>
      </w:r>
      <w:proofErr w:type="gramEnd"/>
      <w:r w:rsidRPr="00500943">
        <w:rPr>
          <w:rFonts w:ascii="Times New Roman" w:hAnsi="Times New Roman" w:cs="Times New Roman"/>
          <w:color w:val="auto"/>
          <w:sz w:val="22"/>
          <w:szCs w:val="22"/>
        </w:rPr>
        <w:t>.</w:t>
      </w:r>
    </w:p>
    <w:p w14:paraId="47D2D560" w14:textId="77777777" w:rsidR="00500943" w:rsidRDefault="00500943" w:rsidP="00500943">
      <w:pPr>
        <w:widowControl/>
        <w:tabs>
          <w:tab w:val="left" w:pos="3544"/>
        </w:tabs>
        <w:jc w:val="both"/>
        <w:rPr>
          <w:rFonts w:ascii="Times New Roman" w:hAnsi="Times New Roman" w:cs="Times New Roman"/>
          <w:color w:val="auto"/>
          <w:sz w:val="22"/>
          <w:szCs w:val="22"/>
        </w:rPr>
      </w:pPr>
    </w:p>
    <w:p w14:paraId="5DA1A724" w14:textId="5DE044C5"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t xml:space="preserve">Подтверждаю факт осмотра земельного участка и ознакомления с информацией указанной в извещении о проведении аукциона в электронной форме, а также иными документами, отражающими его физическое и </w:t>
      </w:r>
      <w:r w:rsidRPr="00500943">
        <w:rPr>
          <w:rFonts w:ascii="Times New Roman" w:hAnsi="Times New Roman" w:cs="Times New Roman"/>
          <w:color w:val="auto"/>
          <w:sz w:val="22"/>
          <w:szCs w:val="22"/>
        </w:rPr>
        <w:lastRenderedPageBreak/>
        <w:t xml:space="preserve">юридическое состояние, в том числе: о местоположении, площади, границах, об обременениях земельного участка, об ограничениях его использования, о кадастровом номере, о разрешенном использовании земельного участка, </w:t>
      </w:r>
      <w:r w:rsidR="00EF336F">
        <w:rPr>
          <w:rFonts w:ascii="Times New Roman" w:hAnsi="Times New Roman" w:cs="Times New Roman"/>
          <w:color w:val="auto"/>
          <w:sz w:val="22"/>
          <w:szCs w:val="22"/>
        </w:rPr>
        <w:t>о технических</w:t>
      </w:r>
      <w:r w:rsidRPr="00500943">
        <w:rPr>
          <w:rFonts w:ascii="Times New Roman" w:hAnsi="Times New Roman" w:cs="Times New Roman"/>
          <w:color w:val="auto"/>
          <w:sz w:val="22"/>
          <w:szCs w:val="22"/>
        </w:rPr>
        <w:t xml:space="preserve"> условия</w:t>
      </w:r>
      <w:r w:rsidR="00EF336F">
        <w:rPr>
          <w:rFonts w:ascii="Times New Roman" w:hAnsi="Times New Roman" w:cs="Times New Roman"/>
          <w:color w:val="auto"/>
          <w:sz w:val="22"/>
          <w:szCs w:val="22"/>
        </w:rPr>
        <w:t>х</w:t>
      </w:r>
      <w:r w:rsidRPr="00500943">
        <w:rPr>
          <w:rFonts w:ascii="Times New Roman" w:hAnsi="Times New Roman" w:cs="Times New Roman"/>
          <w:color w:val="auto"/>
          <w:sz w:val="22"/>
          <w:szCs w:val="22"/>
        </w:rPr>
        <w:t xml:space="preserve"> и возможност</w:t>
      </w:r>
      <w:r w:rsidR="00EF336F">
        <w:rPr>
          <w:rFonts w:ascii="Times New Roman" w:hAnsi="Times New Roman" w:cs="Times New Roman"/>
          <w:color w:val="auto"/>
          <w:sz w:val="22"/>
          <w:szCs w:val="22"/>
        </w:rPr>
        <w:t>и</w:t>
      </w:r>
      <w:r w:rsidRPr="00500943">
        <w:rPr>
          <w:rFonts w:ascii="Times New Roman" w:hAnsi="Times New Roman" w:cs="Times New Roman"/>
          <w:color w:val="auto"/>
          <w:sz w:val="22"/>
          <w:szCs w:val="22"/>
        </w:rPr>
        <w:t xml:space="preserve"> подключения объекта к сетям</w:t>
      </w:r>
      <w:proofErr w:type="gramEnd"/>
      <w:r w:rsidRPr="00500943">
        <w:rPr>
          <w:rFonts w:ascii="Times New Roman" w:hAnsi="Times New Roman" w:cs="Times New Roman"/>
          <w:color w:val="auto"/>
          <w:sz w:val="22"/>
          <w:szCs w:val="22"/>
        </w:rPr>
        <w:t xml:space="preserve"> инженерно-технического обеспечения</w:t>
      </w:r>
      <w:r w:rsidR="00EF336F">
        <w:rPr>
          <w:rFonts w:ascii="Times New Roman" w:hAnsi="Times New Roman" w:cs="Times New Roman"/>
          <w:color w:val="auto"/>
          <w:sz w:val="22"/>
          <w:szCs w:val="22"/>
        </w:rPr>
        <w:t>, о</w:t>
      </w:r>
      <w:r w:rsidR="00EF336F" w:rsidRPr="00500943">
        <w:rPr>
          <w:rFonts w:ascii="Times New Roman" w:hAnsi="Times New Roman" w:cs="Times New Roman"/>
          <w:color w:val="auto"/>
          <w:sz w:val="22"/>
          <w:szCs w:val="22"/>
        </w:rPr>
        <w:t xml:space="preserve"> начальной цен</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предмета аукциона, шаг</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аукциона, существенны</w:t>
      </w:r>
      <w:r w:rsidR="00EF336F">
        <w:rPr>
          <w:rFonts w:ascii="Times New Roman" w:hAnsi="Times New Roman" w:cs="Times New Roman"/>
          <w:color w:val="auto"/>
          <w:sz w:val="22"/>
          <w:szCs w:val="22"/>
        </w:rPr>
        <w:t>х условиях</w:t>
      </w:r>
      <w:r w:rsidR="00EF336F" w:rsidRPr="00500943">
        <w:rPr>
          <w:rFonts w:ascii="Times New Roman" w:hAnsi="Times New Roman" w:cs="Times New Roman"/>
          <w:color w:val="auto"/>
          <w:sz w:val="22"/>
          <w:szCs w:val="22"/>
        </w:rPr>
        <w:t xml:space="preserve"> договора, в том числе, срок</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аренды земельного участка.                                                                              </w:t>
      </w:r>
      <w:r w:rsidR="00EF336F">
        <w:rPr>
          <w:rFonts w:ascii="Times New Roman" w:hAnsi="Times New Roman" w:cs="Times New Roman"/>
          <w:color w:val="auto"/>
          <w:sz w:val="22"/>
          <w:szCs w:val="22"/>
        </w:rPr>
        <w:t xml:space="preserve">                               </w:t>
      </w:r>
    </w:p>
    <w:p w14:paraId="1D95EF04" w14:textId="7FBB1A85" w:rsidR="00500943" w:rsidRPr="00500943" w:rsidRDefault="00500943" w:rsidP="00500943">
      <w:pPr>
        <w:widowControl/>
        <w:tabs>
          <w:tab w:val="left" w:pos="567"/>
          <w:tab w:val="left" w:pos="709"/>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Претензий к управлению муниципального имущества администрации муниципального образования «Город Астрахань» по поводу физического и юридического состояния земельного участка, а также по факту осмотра земельного участка и ознакомления не имею _</w:t>
      </w:r>
      <w:r w:rsidR="00EF336F">
        <w:rPr>
          <w:rFonts w:ascii="Times New Roman" w:hAnsi="Times New Roman" w:cs="Times New Roman"/>
          <w:color w:val="auto"/>
          <w:sz w:val="22"/>
          <w:szCs w:val="22"/>
        </w:rPr>
        <w:t>_______________</w:t>
      </w:r>
      <w:r w:rsidRPr="00500943">
        <w:rPr>
          <w:rFonts w:ascii="Times New Roman" w:hAnsi="Times New Roman" w:cs="Times New Roman"/>
          <w:color w:val="auto"/>
          <w:sz w:val="22"/>
          <w:szCs w:val="22"/>
        </w:rPr>
        <w:t>__________________.</w:t>
      </w:r>
    </w:p>
    <w:p w14:paraId="1BFF2540" w14:textId="140A7FC5" w:rsidR="00500943" w:rsidRPr="00500943" w:rsidRDefault="00500943" w:rsidP="00EF336F">
      <w:pPr>
        <w:widowControl/>
        <w:tabs>
          <w:tab w:val="left" w:pos="7905"/>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r w:rsidR="00EF336F">
        <w:rPr>
          <w:rFonts w:ascii="Times New Roman" w:hAnsi="Times New Roman" w:cs="Times New Roman"/>
          <w:color w:val="auto"/>
          <w:sz w:val="22"/>
          <w:szCs w:val="22"/>
        </w:rPr>
        <w:tab/>
        <w:t>(подпись)</w:t>
      </w:r>
    </w:p>
    <w:p w14:paraId="2644D5F4"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В случае победы на аукционе (в случае признания аукциона несостоявшимся), принимаю на себя обязательства по подписанию со своей стороны договора аренды земельного участка в установленный срок с момента оформления протокола о результатах аукциона (протокола о несостоявшемся аукционе).</w:t>
      </w:r>
    </w:p>
    <w:p w14:paraId="39D0B2FB" w14:textId="77777777" w:rsidR="00500943" w:rsidRPr="00500943" w:rsidRDefault="00500943" w:rsidP="00500943">
      <w:pPr>
        <w:widowControl/>
        <w:ind w:firstLine="567"/>
        <w:jc w:val="both"/>
        <w:rPr>
          <w:rFonts w:ascii="Times New Roman" w:hAnsi="Times New Roman" w:cs="Times New Roman"/>
          <w:color w:val="auto"/>
        </w:rPr>
      </w:pPr>
      <w:proofErr w:type="gramStart"/>
      <w:r w:rsidRPr="00500943">
        <w:rPr>
          <w:rFonts w:ascii="Times New Roman" w:hAnsi="Times New Roman" w:cs="Times New Roman"/>
          <w:color w:val="auto"/>
        </w:rPr>
        <w:t>Согласен</w:t>
      </w:r>
      <w:proofErr w:type="gramEnd"/>
      <w:r w:rsidRPr="00500943">
        <w:rPr>
          <w:rFonts w:ascii="Times New Roman" w:hAnsi="Times New Roman" w:cs="Times New Roman"/>
          <w:color w:val="auto"/>
        </w:rPr>
        <w:t xml:space="preserve"> с тем, что в случае признания победителем аукциона:</w:t>
      </w:r>
    </w:p>
    <w:p w14:paraId="166F09A6" w14:textId="77777777"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сумма внесенного задатка не возвращается, если уклонился от подписания договора аренды земельного участка;</w:t>
      </w:r>
    </w:p>
    <w:p w14:paraId="3CD1DD34" w14:textId="77777777"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в случае просрочки платежей начисляются пени в размере, установленном законодательством и договором аренды земельного участка.</w:t>
      </w:r>
    </w:p>
    <w:p w14:paraId="5A1FDAB2" w14:textId="77777777" w:rsidR="00500943" w:rsidRPr="00500943" w:rsidRDefault="00500943" w:rsidP="00500943">
      <w:pPr>
        <w:widowControl/>
        <w:ind w:firstLine="567"/>
        <w:jc w:val="both"/>
        <w:rPr>
          <w:rFonts w:ascii="Times New Roman" w:hAnsi="Times New Roman" w:cs="Times New Roman"/>
          <w:color w:val="auto"/>
        </w:rPr>
      </w:pPr>
    </w:p>
    <w:p w14:paraId="1315D175" w14:textId="77777777" w:rsidR="00500943" w:rsidRPr="00500943" w:rsidRDefault="00500943" w:rsidP="00500943">
      <w:pPr>
        <w:widowControl/>
        <w:rPr>
          <w:rFonts w:ascii="Times New Roman" w:hAnsi="Times New Roman" w:cs="Times New Roman"/>
          <w:color w:val="auto"/>
        </w:rPr>
      </w:pPr>
    </w:p>
    <w:p w14:paraId="47113378" w14:textId="77777777"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К заявке прилагаются:</w:t>
      </w:r>
    </w:p>
    <w:p w14:paraId="79F064BF"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подписанная Заявителем опись представляемых документов;</w:t>
      </w:r>
    </w:p>
    <w:p w14:paraId="1655F1A5"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иные документы, представляемые Заявителем, в соответствии с требованиями законодательства. </w:t>
      </w:r>
    </w:p>
    <w:p w14:paraId="7A23FCF6" w14:textId="77777777" w:rsidR="00500943" w:rsidRPr="00500943" w:rsidRDefault="00500943" w:rsidP="00500943">
      <w:pPr>
        <w:widowControl/>
        <w:rPr>
          <w:rFonts w:ascii="Times New Roman" w:hAnsi="Times New Roman" w:cs="Times New Roman"/>
          <w:color w:val="auto"/>
        </w:rPr>
      </w:pPr>
    </w:p>
    <w:p w14:paraId="51AC6825" w14:textId="5930BAAD"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ЗАЯВИТЕЛЬ</w:t>
      </w:r>
      <w:r w:rsidRPr="00500943">
        <w:rPr>
          <w:rFonts w:ascii="Times New Roman" w:hAnsi="Times New Roman" w:cs="Times New Roman"/>
          <w:color w:val="auto"/>
        </w:rPr>
        <w:tab/>
        <w:t>_________________________</w:t>
      </w:r>
      <w:r w:rsidR="00EF336F">
        <w:rPr>
          <w:rFonts w:ascii="Times New Roman" w:hAnsi="Times New Roman" w:cs="Times New Roman"/>
          <w:color w:val="auto"/>
        </w:rPr>
        <w:t>_________________________</w:t>
      </w:r>
      <w:r w:rsidRPr="00500943">
        <w:rPr>
          <w:rFonts w:ascii="Times New Roman" w:hAnsi="Times New Roman" w:cs="Times New Roman"/>
          <w:color w:val="auto"/>
        </w:rPr>
        <w:t>______________________</w:t>
      </w:r>
    </w:p>
    <w:p w14:paraId="5E243A2B"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(ФИО, подпись)</w:t>
      </w:r>
    </w:p>
    <w:p w14:paraId="2ED85E96" w14:textId="77777777" w:rsidR="00500943" w:rsidRPr="00500943" w:rsidRDefault="00500943" w:rsidP="00500943">
      <w:pPr>
        <w:widowControl/>
        <w:rPr>
          <w:rFonts w:ascii="Times New Roman" w:hAnsi="Times New Roman" w:cs="Times New Roman"/>
          <w:color w:val="auto"/>
        </w:rPr>
      </w:pPr>
    </w:p>
    <w:p w14:paraId="3DB16799" w14:textId="2BFE4E75"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 xml:space="preserve">                                                                             </w:t>
      </w:r>
      <w:r w:rsidR="00EF336F">
        <w:rPr>
          <w:rFonts w:ascii="Times New Roman" w:hAnsi="Times New Roman" w:cs="Times New Roman"/>
          <w:color w:val="auto"/>
        </w:rPr>
        <w:t xml:space="preserve">              </w:t>
      </w:r>
      <w:r w:rsidRPr="00500943">
        <w:rPr>
          <w:rFonts w:ascii="Times New Roman" w:hAnsi="Times New Roman" w:cs="Times New Roman"/>
          <w:color w:val="auto"/>
        </w:rPr>
        <w:t xml:space="preserve">      «____» ___________________  20____г.</w:t>
      </w:r>
    </w:p>
    <w:p w14:paraId="59E040E2" w14:textId="77777777" w:rsidR="00500943" w:rsidRPr="00500943" w:rsidRDefault="00500943" w:rsidP="00500943">
      <w:pPr>
        <w:widowControl/>
        <w:rPr>
          <w:rFonts w:ascii="Times New Roman" w:hAnsi="Times New Roman" w:cs="Times New Roman"/>
          <w:color w:val="auto"/>
        </w:rPr>
      </w:pPr>
    </w:p>
    <w:p w14:paraId="0B25F1F3" w14:textId="77777777" w:rsidR="00500943" w:rsidRPr="00500943" w:rsidRDefault="00500943" w:rsidP="00500943">
      <w:pPr>
        <w:widowControl/>
        <w:tabs>
          <w:tab w:val="left" w:pos="851"/>
        </w:tabs>
        <w:ind w:left="720"/>
        <w:contextualSpacing/>
        <w:jc w:val="both"/>
        <w:rPr>
          <w:rFonts w:ascii="Times New Roman" w:hAnsi="Times New Roman" w:cs="Times New Roman"/>
          <w:color w:val="auto"/>
          <w:sz w:val="16"/>
          <w:szCs w:val="16"/>
        </w:rPr>
      </w:pPr>
    </w:p>
    <w:p w14:paraId="49BFB492" w14:textId="77777777" w:rsidR="00500943" w:rsidRPr="00500943" w:rsidRDefault="00500943" w:rsidP="00500943">
      <w:pPr>
        <w:widowControl/>
        <w:jc w:val="both"/>
        <w:rPr>
          <w:rFonts w:ascii="Times New Roman" w:hAnsi="Times New Roman" w:cs="Times New Roman"/>
          <w:color w:val="auto"/>
          <w:sz w:val="22"/>
          <w:szCs w:val="22"/>
        </w:rPr>
      </w:pPr>
    </w:p>
    <w:p w14:paraId="5A7F0ED8" w14:textId="77777777" w:rsidR="00500943" w:rsidRPr="00500943" w:rsidRDefault="00500943" w:rsidP="00500943">
      <w:pPr>
        <w:widowControl/>
        <w:jc w:val="both"/>
        <w:rPr>
          <w:rFonts w:ascii="Times New Roman" w:hAnsi="Times New Roman" w:cs="Times New Roman"/>
          <w:color w:val="auto"/>
          <w:sz w:val="22"/>
          <w:szCs w:val="22"/>
        </w:rPr>
      </w:pPr>
    </w:p>
    <w:p w14:paraId="57694B16" w14:textId="77777777" w:rsidR="00500943" w:rsidRPr="00500943" w:rsidRDefault="00500943" w:rsidP="00500943">
      <w:pPr>
        <w:widowControl/>
        <w:jc w:val="both"/>
        <w:rPr>
          <w:rFonts w:ascii="Times New Roman" w:hAnsi="Times New Roman" w:cs="Times New Roman"/>
          <w:color w:val="auto"/>
          <w:sz w:val="22"/>
          <w:szCs w:val="22"/>
        </w:rPr>
      </w:pPr>
    </w:p>
    <w:p w14:paraId="7D7263EE" w14:textId="77777777" w:rsidR="00500943" w:rsidRPr="00500943" w:rsidRDefault="00500943" w:rsidP="00500943">
      <w:pPr>
        <w:widowControl/>
        <w:jc w:val="both"/>
        <w:rPr>
          <w:rFonts w:ascii="Times New Roman" w:hAnsi="Times New Roman" w:cs="Times New Roman"/>
          <w:color w:val="auto"/>
          <w:sz w:val="22"/>
          <w:szCs w:val="22"/>
        </w:rPr>
      </w:pPr>
    </w:p>
    <w:p w14:paraId="2870929B" w14:textId="77777777" w:rsidR="00500943" w:rsidRPr="00500943" w:rsidRDefault="00500943" w:rsidP="00500943">
      <w:pPr>
        <w:widowControl/>
        <w:jc w:val="both"/>
        <w:rPr>
          <w:rFonts w:ascii="Times New Roman" w:hAnsi="Times New Roman" w:cs="Times New Roman"/>
          <w:color w:val="auto"/>
          <w:sz w:val="22"/>
          <w:szCs w:val="22"/>
        </w:rPr>
      </w:pPr>
    </w:p>
    <w:p w14:paraId="051D1C01" w14:textId="77777777" w:rsidR="00500943" w:rsidRPr="00500943" w:rsidRDefault="00500943" w:rsidP="00EF336F">
      <w:pPr>
        <w:widowControl/>
        <w:rPr>
          <w:rFonts w:ascii="Times New Roman" w:hAnsi="Times New Roman" w:cs="Times New Roman"/>
          <w:bCs/>
          <w:color w:val="auto"/>
          <w:sz w:val="20"/>
          <w:szCs w:val="20"/>
        </w:rPr>
      </w:pPr>
    </w:p>
    <w:p w14:paraId="48C80EFB"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*Физическое </w:t>
      </w:r>
      <w:proofErr w:type="gramStart"/>
      <w:r w:rsidRPr="00500943">
        <w:rPr>
          <w:rFonts w:ascii="Times New Roman" w:hAnsi="Times New Roman" w:cs="Times New Roman"/>
          <w:color w:val="auto"/>
          <w:sz w:val="18"/>
          <w:szCs w:val="18"/>
        </w:rPr>
        <w:t>лицо</w:t>
      </w:r>
      <w:proofErr w:type="gramEnd"/>
      <w:r w:rsidRPr="00500943">
        <w:rPr>
          <w:rFonts w:ascii="Times New Roman" w:hAnsi="Times New Roman" w:cs="Times New Roman"/>
          <w:color w:val="auto"/>
          <w:sz w:val="18"/>
          <w:szCs w:val="18"/>
        </w:rPr>
        <w:t xml:space="preserve"> подавшее заявку на участие в аукционе в соответствии с Федеральным законом от 27.07.2006г. № 152-ФЗ «О персональных данных» (далее – Закон 152-ФЗ), подтверждает свое согласие на передачу и обработку персональных данных____________________________. </w:t>
      </w:r>
    </w:p>
    <w:p w14:paraId="3DF38B00"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                                                                                                                                                                                                          подпись</w:t>
      </w:r>
    </w:p>
    <w:p w14:paraId="43285458" w14:textId="77777777" w:rsidR="00500943" w:rsidRPr="00500943" w:rsidRDefault="00500943" w:rsidP="00500943">
      <w:pPr>
        <w:widowControl/>
        <w:jc w:val="both"/>
        <w:rPr>
          <w:rFonts w:ascii="Times New Roman" w:hAnsi="Times New Roman" w:cs="Times New Roman"/>
          <w:color w:val="auto"/>
          <w:sz w:val="18"/>
          <w:szCs w:val="18"/>
        </w:rPr>
      </w:pPr>
    </w:p>
    <w:p w14:paraId="7D388989"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Персональными данными является любая информация, прямо или косвенно относящаяся к субъекту персональных данных – определенному или определяемому физическому лицу (ст. 3 Федерального закона от 27.07.2006 N 152-ФЗ “О персональных данных”).</w:t>
      </w:r>
    </w:p>
    <w:p w14:paraId="583AB2FA" w14:textId="77777777" w:rsidR="00C90807" w:rsidRDefault="00C90807" w:rsidP="00C90807">
      <w:pPr>
        <w:widowControl/>
        <w:autoSpaceDE w:val="0"/>
        <w:autoSpaceDN w:val="0"/>
        <w:adjustRightInd w:val="0"/>
        <w:jc w:val="both"/>
        <w:rPr>
          <w:rFonts w:ascii="Times New Roman" w:eastAsiaTheme="minorHAnsi" w:hAnsi="Times New Roman" w:cs="Times New Roman"/>
          <w:sz w:val="23"/>
          <w:szCs w:val="23"/>
          <w:lang w:eastAsia="en-US"/>
        </w:rPr>
      </w:pPr>
    </w:p>
    <w:p w14:paraId="5EF116E8"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6208A64F"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00E11159"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0284C2EE" w14:textId="77777777" w:rsidR="00C90807" w:rsidRDefault="00C90807" w:rsidP="00EF336F">
      <w:pPr>
        <w:widowControl/>
        <w:autoSpaceDE w:val="0"/>
        <w:autoSpaceDN w:val="0"/>
        <w:adjustRightInd w:val="0"/>
        <w:rPr>
          <w:rFonts w:ascii="Times New Roman" w:eastAsiaTheme="minorHAnsi" w:hAnsi="Times New Roman" w:cs="Times New Roman"/>
          <w:sz w:val="23"/>
          <w:szCs w:val="23"/>
          <w:lang w:eastAsia="en-US"/>
        </w:rPr>
      </w:pPr>
    </w:p>
    <w:p w14:paraId="73347D32" w14:textId="77777777"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Приложение </w:t>
      </w:r>
      <w:r>
        <w:rPr>
          <w:rFonts w:ascii="Times New Roman" w:eastAsiaTheme="minorHAnsi" w:hAnsi="Times New Roman" w:cs="Times New Roman"/>
          <w:sz w:val="23"/>
          <w:szCs w:val="23"/>
          <w:lang w:eastAsia="en-US"/>
        </w:rPr>
        <w:t>№ 2</w:t>
      </w:r>
      <w:r w:rsidRPr="00BB07AF">
        <w:rPr>
          <w:rFonts w:ascii="Times New Roman" w:eastAsiaTheme="minorHAnsi" w:hAnsi="Times New Roman" w:cs="Times New Roman"/>
          <w:sz w:val="23"/>
          <w:szCs w:val="23"/>
          <w:lang w:eastAsia="en-US"/>
        </w:rPr>
        <w:t xml:space="preserve"> </w:t>
      </w:r>
    </w:p>
    <w:p w14:paraId="3FB3EA5D" w14:textId="77777777"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к </w:t>
      </w:r>
      <w:r>
        <w:rPr>
          <w:rFonts w:ascii="Times New Roman" w:eastAsiaTheme="minorHAnsi" w:hAnsi="Times New Roman" w:cs="Times New Roman"/>
          <w:sz w:val="23"/>
          <w:szCs w:val="23"/>
          <w:lang w:eastAsia="en-US"/>
        </w:rPr>
        <w:t>аукционной документации</w:t>
      </w:r>
      <w:r w:rsidRPr="00BB07AF">
        <w:rPr>
          <w:rFonts w:ascii="Times New Roman" w:eastAsiaTheme="minorHAnsi" w:hAnsi="Times New Roman" w:cs="Times New Roman"/>
          <w:sz w:val="23"/>
          <w:szCs w:val="23"/>
          <w:lang w:eastAsia="en-US"/>
        </w:rPr>
        <w:t xml:space="preserve"> </w:t>
      </w:r>
    </w:p>
    <w:p w14:paraId="7432CDB8" w14:textId="77777777" w:rsidR="00EF336F" w:rsidRPr="00FD0892"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3A36DAB6"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65713F13" w14:textId="77777777" w:rsidR="00C90807" w:rsidRPr="00FD0892"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7B3578A3" w14:textId="77777777" w:rsidR="00CB4ADE" w:rsidRPr="00CB4ADE" w:rsidRDefault="00CB4ADE" w:rsidP="00CB4ADE">
      <w:pPr>
        <w:jc w:val="center"/>
        <w:rPr>
          <w:rFonts w:ascii="Times New Roman" w:hAnsi="Times New Roman" w:cs="Times New Roman"/>
        </w:rPr>
      </w:pPr>
      <w:r w:rsidRPr="00CB4ADE">
        <w:rPr>
          <w:rFonts w:ascii="Times New Roman" w:hAnsi="Times New Roman" w:cs="Times New Roman"/>
          <w:b/>
        </w:rPr>
        <w:t>ОПИСЬ ДОКУМЕНТОВ,</w:t>
      </w:r>
    </w:p>
    <w:p w14:paraId="4D620006" w14:textId="517D7CBC" w:rsidR="00CB4ADE" w:rsidRPr="00CB4ADE" w:rsidRDefault="00CB4ADE" w:rsidP="00CB4ADE">
      <w:pPr>
        <w:jc w:val="center"/>
        <w:rPr>
          <w:rFonts w:ascii="Times New Roman" w:hAnsi="Times New Roman" w:cs="Times New Roman"/>
        </w:rPr>
      </w:pPr>
      <w:proofErr w:type="gramStart"/>
      <w:r w:rsidRPr="00CB4ADE">
        <w:rPr>
          <w:rFonts w:ascii="Times New Roman" w:hAnsi="Times New Roman" w:cs="Times New Roman"/>
        </w:rPr>
        <w:t>представляемых</w:t>
      </w:r>
      <w:proofErr w:type="gramEnd"/>
      <w:r w:rsidRPr="00CB4ADE">
        <w:rPr>
          <w:rFonts w:ascii="Times New Roman" w:hAnsi="Times New Roman" w:cs="Times New Roman"/>
        </w:rPr>
        <w:t xml:space="preserve"> для участия в аукционе</w:t>
      </w:r>
      <w:r w:rsidRPr="00CB4ADE">
        <w:rPr>
          <w:rFonts w:ascii="Times New Roman" w:hAnsi="Times New Roman" w:cs="Times New Roman"/>
          <w:b/>
        </w:rPr>
        <w:t xml:space="preserve"> </w:t>
      </w:r>
      <w:r w:rsidRPr="00CB4ADE">
        <w:rPr>
          <w:rFonts w:ascii="Times New Roman" w:hAnsi="Times New Roman" w:cs="Times New Roman"/>
        </w:rPr>
        <w:t>на право заключения договор</w:t>
      </w:r>
      <w:r w:rsidR="00DB494A">
        <w:rPr>
          <w:rFonts w:ascii="Times New Roman" w:hAnsi="Times New Roman" w:cs="Times New Roman"/>
        </w:rPr>
        <w:t>а</w:t>
      </w:r>
      <w:r w:rsidRPr="00CB4ADE">
        <w:rPr>
          <w:rFonts w:ascii="Times New Roman" w:hAnsi="Times New Roman" w:cs="Times New Roman"/>
        </w:rPr>
        <w:t xml:space="preserve"> аренды </w:t>
      </w:r>
      <w:r w:rsidR="00DB494A">
        <w:rPr>
          <w:rFonts w:ascii="Times New Roman" w:hAnsi="Times New Roman" w:cs="Times New Roman"/>
        </w:rPr>
        <w:t>земельного участка</w:t>
      </w:r>
      <w:r w:rsidRPr="00CB4ADE">
        <w:rPr>
          <w:rFonts w:ascii="Times New Roman" w:hAnsi="Times New Roman" w:cs="Times New Roman"/>
        </w:rPr>
        <w:t>, находящ</w:t>
      </w:r>
      <w:r w:rsidR="00DB494A">
        <w:rPr>
          <w:rFonts w:ascii="Times New Roman" w:hAnsi="Times New Roman" w:cs="Times New Roman"/>
        </w:rPr>
        <w:t>его</w:t>
      </w:r>
      <w:r w:rsidRPr="00CB4ADE">
        <w:rPr>
          <w:rFonts w:ascii="Times New Roman" w:hAnsi="Times New Roman" w:cs="Times New Roman"/>
        </w:rPr>
        <w:t xml:space="preserve">ся  в </w:t>
      </w:r>
      <w:r w:rsidR="00E90720">
        <w:rPr>
          <w:rFonts w:ascii="Times New Roman" w:hAnsi="Times New Roman" w:cs="Times New Roman"/>
        </w:rPr>
        <w:t>государственной или муниципальной собственности</w:t>
      </w:r>
    </w:p>
    <w:p w14:paraId="5C0B072D" w14:textId="77777777" w:rsidR="00EF336F" w:rsidRDefault="00EF336F" w:rsidP="00CB4ADE">
      <w:pPr>
        <w:rPr>
          <w:rFonts w:ascii="Times New Roman" w:hAnsi="Times New Roman" w:cs="Times New Roman"/>
        </w:rPr>
      </w:pPr>
    </w:p>
    <w:p w14:paraId="43A7B4EE" w14:textId="7BD6C7F6" w:rsidR="00CB4ADE" w:rsidRPr="00CB4ADE" w:rsidRDefault="00E90720" w:rsidP="00CB4ADE">
      <w:pPr>
        <w:rPr>
          <w:rFonts w:ascii="Times New Roman" w:hAnsi="Times New Roman" w:cs="Times New Roman"/>
        </w:rPr>
      </w:pPr>
      <w:r>
        <w:rPr>
          <w:rFonts w:ascii="Times New Roman" w:hAnsi="Times New Roman" w:cs="Times New Roman"/>
        </w:rPr>
        <w:t xml:space="preserve">Настоящим </w:t>
      </w:r>
      <w:r w:rsidR="00CB4ADE" w:rsidRPr="00CB4ADE">
        <w:rPr>
          <w:rFonts w:ascii="Times New Roman" w:hAnsi="Times New Roman" w:cs="Times New Roman"/>
        </w:rPr>
        <w:t>______________________________________</w:t>
      </w:r>
      <w:r>
        <w:rPr>
          <w:rFonts w:ascii="Times New Roman" w:hAnsi="Times New Roman" w:cs="Times New Roman"/>
        </w:rPr>
        <w:t>______________________________</w:t>
      </w:r>
      <w:r w:rsidR="00CB4ADE" w:rsidRPr="00CB4ADE">
        <w:rPr>
          <w:rFonts w:ascii="Times New Roman" w:hAnsi="Times New Roman" w:cs="Times New Roman"/>
        </w:rPr>
        <w:t>______</w:t>
      </w:r>
    </w:p>
    <w:p w14:paraId="13D4E4A2" w14:textId="099461F6" w:rsidR="00CB4ADE" w:rsidRPr="00CB4ADE" w:rsidRDefault="00CB4ADE" w:rsidP="00CB4ADE">
      <w:pPr>
        <w:jc w:val="center"/>
        <w:rPr>
          <w:rFonts w:ascii="Times New Roman" w:hAnsi="Times New Roman" w:cs="Times New Roman"/>
        </w:rPr>
      </w:pPr>
      <w:r w:rsidRPr="00CB4ADE">
        <w:rPr>
          <w:rFonts w:ascii="Times New Roman" w:hAnsi="Times New Roman" w:cs="Times New Roman"/>
        </w:rPr>
        <w:t>(</w:t>
      </w:r>
      <w:r w:rsidR="00EF336F">
        <w:rPr>
          <w:rFonts w:ascii="Times New Roman" w:hAnsi="Times New Roman" w:cs="Times New Roman"/>
        </w:rPr>
        <w:t>ФИО,</w:t>
      </w:r>
      <w:r w:rsidR="00EF336F" w:rsidRPr="00CB4ADE">
        <w:rPr>
          <w:rFonts w:ascii="Times New Roman" w:hAnsi="Times New Roman" w:cs="Times New Roman"/>
        </w:rPr>
        <w:t xml:space="preserve"> </w:t>
      </w:r>
      <w:r w:rsidRPr="00CB4ADE">
        <w:rPr>
          <w:rFonts w:ascii="Times New Roman" w:hAnsi="Times New Roman" w:cs="Times New Roman"/>
        </w:rPr>
        <w:t>наименование</w:t>
      </w:r>
      <w:r w:rsidR="00EF336F">
        <w:rPr>
          <w:rFonts w:ascii="Times New Roman" w:hAnsi="Times New Roman" w:cs="Times New Roman"/>
        </w:rPr>
        <w:t xml:space="preserve"> </w:t>
      </w:r>
      <w:r w:rsidRPr="00CB4ADE">
        <w:rPr>
          <w:rFonts w:ascii="Times New Roman" w:hAnsi="Times New Roman" w:cs="Times New Roman"/>
        </w:rPr>
        <w:t>лица-претендента на участие в аукционе)</w:t>
      </w:r>
    </w:p>
    <w:p w14:paraId="6953C9FB" w14:textId="2333417E" w:rsidR="00CB4ADE" w:rsidRPr="00CB4ADE" w:rsidRDefault="00CB4ADE" w:rsidP="00DB494A">
      <w:pPr>
        <w:jc w:val="both"/>
        <w:rPr>
          <w:rFonts w:ascii="Times New Roman" w:hAnsi="Times New Roman" w:cs="Times New Roman"/>
        </w:rPr>
      </w:pPr>
      <w:r w:rsidRPr="00CB4ADE">
        <w:rPr>
          <w:rFonts w:ascii="Times New Roman" w:hAnsi="Times New Roman" w:cs="Times New Roman"/>
        </w:rPr>
        <w:t>подтверждает, что для участия в аукционе на право заключения договор</w:t>
      </w:r>
      <w:r w:rsidR="00DB494A">
        <w:rPr>
          <w:rFonts w:ascii="Times New Roman" w:hAnsi="Times New Roman" w:cs="Times New Roman"/>
        </w:rPr>
        <w:t>а</w:t>
      </w:r>
      <w:r w:rsidRPr="00CB4ADE">
        <w:rPr>
          <w:rFonts w:ascii="Times New Roman" w:hAnsi="Times New Roman" w:cs="Times New Roman"/>
        </w:rPr>
        <w:t xml:space="preserve"> аренды </w:t>
      </w:r>
      <w:r w:rsidR="00DB494A">
        <w:rPr>
          <w:rFonts w:ascii="Times New Roman" w:hAnsi="Times New Roman" w:cs="Times New Roman"/>
        </w:rPr>
        <w:t>земельного участка</w:t>
      </w:r>
      <w:r w:rsidR="00EF336F">
        <w:rPr>
          <w:rFonts w:ascii="Times New Roman" w:hAnsi="Times New Roman" w:cs="Times New Roman"/>
        </w:rPr>
        <w:t xml:space="preserve"> 30:12:____________</w:t>
      </w:r>
      <w:r w:rsidR="00DB494A" w:rsidRPr="00CB4ADE">
        <w:rPr>
          <w:rFonts w:ascii="Times New Roman" w:hAnsi="Times New Roman" w:cs="Times New Roman"/>
        </w:rPr>
        <w:t>, находящ</w:t>
      </w:r>
      <w:r w:rsidR="00DB494A">
        <w:rPr>
          <w:rFonts w:ascii="Times New Roman" w:hAnsi="Times New Roman" w:cs="Times New Roman"/>
        </w:rPr>
        <w:t>его</w:t>
      </w:r>
      <w:r w:rsidR="00DB494A" w:rsidRPr="00CB4ADE">
        <w:rPr>
          <w:rFonts w:ascii="Times New Roman" w:hAnsi="Times New Roman" w:cs="Times New Roman"/>
        </w:rPr>
        <w:t xml:space="preserve">ся  </w:t>
      </w:r>
      <w:r w:rsidR="00E90720">
        <w:rPr>
          <w:rFonts w:ascii="Times New Roman" w:hAnsi="Times New Roman" w:cs="Times New Roman"/>
        </w:rPr>
        <w:t>в государственной или муниципальной собственности</w:t>
      </w:r>
      <w:r w:rsidR="00DB494A">
        <w:rPr>
          <w:rFonts w:ascii="Times New Roman" w:hAnsi="Times New Roman" w:cs="Times New Roman"/>
        </w:rPr>
        <w:t xml:space="preserve">, </w:t>
      </w:r>
      <w:r w:rsidR="00EF336F">
        <w:rPr>
          <w:rFonts w:ascii="Times New Roman" w:hAnsi="Times New Roman" w:cs="Times New Roman"/>
        </w:rPr>
        <w:t xml:space="preserve"> по Лоту № _</w:t>
      </w:r>
      <w:r w:rsidRPr="00CB4ADE">
        <w:rPr>
          <w:rFonts w:ascii="Times New Roman" w:hAnsi="Times New Roman" w:cs="Times New Roman"/>
        </w:rPr>
        <w:t>___</w:t>
      </w:r>
      <w:proofErr w:type="gramStart"/>
      <w:r w:rsidRPr="00CB4ADE">
        <w:rPr>
          <w:rFonts w:ascii="Times New Roman" w:hAnsi="Times New Roman" w:cs="Times New Roman"/>
        </w:rPr>
        <w:t xml:space="preserve"> </w:t>
      </w:r>
      <w:r w:rsidR="00EF336F">
        <w:rPr>
          <w:rFonts w:ascii="Times New Roman" w:hAnsi="Times New Roman" w:cs="Times New Roman"/>
        </w:rPr>
        <w:t>,</w:t>
      </w:r>
      <w:proofErr w:type="gramEnd"/>
      <w:r w:rsidR="00EF336F">
        <w:rPr>
          <w:rFonts w:ascii="Times New Roman" w:hAnsi="Times New Roman" w:cs="Times New Roman"/>
        </w:rPr>
        <w:t xml:space="preserve"> </w:t>
      </w:r>
      <w:r w:rsidRPr="00CB4ADE">
        <w:rPr>
          <w:rFonts w:ascii="Times New Roman" w:hAnsi="Times New Roman" w:cs="Times New Roman"/>
        </w:rPr>
        <w:t>нами направляются ниже перечисленные документы:</w:t>
      </w:r>
    </w:p>
    <w:p w14:paraId="4E7885B0" w14:textId="77777777" w:rsidR="00CB4ADE" w:rsidRPr="00CB4ADE" w:rsidRDefault="00CB4ADE" w:rsidP="00CB4ADE">
      <w:pPr>
        <w:rPr>
          <w:rFonts w:ascii="Times New Roman" w:hAnsi="Times New Roman" w:cs="Times New Roman"/>
        </w:rPr>
      </w:pPr>
    </w:p>
    <w:tbl>
      <w:tblPr>
        <w:tblW w:w="0" w:type="auto"/>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6556"/>
        <w:gridCol w:w="2807"/>
      </w:tblGrid>
      <w:tr w:rsidR="00CB4ADE" w:rsidRPr="00CB4ADE" w14:paraId="4D5021A3" w14:textId="77777777" w:rsidTr="00EF336F">
        <w:trPr>
          <w:trHeight w:val="630"/>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00AD932C" w14:textId="77777777" w:rsidR="00CB4ADE" w:rsidRPr="00CB4ADE" w:rsidRDefault="00CB4ADE" w:rsidP="00983AA6">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 п\</w:t>
            </w:r>
            <w:proofErr w:type="gramStart"/>
            <w:r w:rsidRPr="00CB4ADE">
              <w:rPr>
                <w:rFonts w:ascii="Times New Roman" w:hAnsi="Times New Roman" w:cs="Times New Roman"/>
              </w:rPr>
              <w:t>п</w:t>
            </w:r>
            <w:proofErr w:type="gramEnd"/>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1DF3B77C" w14:textId="77777777" w:rsidR="00CB4ADE" w:rsidRPr="00CB4ADE" w:rsidRDefault="00CB4ADE" w:rsidP="00983AA6">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Наименование</w:t>
            </w: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29D2C1E1" w14:textId="77777777" w:rsidR="00CB4ADE" w:rsidRPr="00CB4ADE" w:rsidRDefault="00CB4ADE" w:rsidP="00983AA6">
            <w:pPr>
              <w:jc w:val="center"/>
              <w:rPr>
                <w:rFonts w:ascii="Times New Roman" w:hAnsi="Times New Roman" w:cs="Times New Roman"/>
                <w:bCs/>
                <w:lang w:eastAsia="ar-SA"/>
              </w:rPr>
            </w:pPr>
            <w:r w:rsidRPr="00CB4ADE">
              <w:rPr>
                <w:rFonts w:ascii="Times New Roman" w:hAnsi="Times New Roman" w:cs="Times New Roman"/>
              </w:rPr>
              <w:t>Кол-во</w:t>
            </w:r>
          </w:p>
          <w:p w14:paraId="15648BB3" w14:textId="77777777" w:rsidR="00CB4ADE" w:rsidRPr="00CB4ADE" w:rsidRDefault="00CB4ADE" w:rsidP="00983AA6">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страниц</w:t>
            </w:r>
          </w:p>
        </w:tc>
      </w:tr>
      <w:tr w:rsidR="00CB4ADE" w:rsidRPr="00CB4ADE" w14:paraId="7B486633" w14:textId="77777777" w:rsidTr="00EF336F">
        <w:trPr>
          <w:trHeight w:val="332"/>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162756FA"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7E406E10"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08CB5354"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7CC26EB5"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2385A49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59073A3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0550831C"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622661BC"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4A1E1608"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7F40098B"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56BB1520"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4702D109"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758065D3"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59CF4B8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00909DCF"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3082C7DA"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521A210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4F712DC1"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43F531C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44206669" w14:textId="77777777" w:rsidTr="00EF336F">
        <w:trPr>
          <w:trHeight w:val="314"/>
        </w:trPr>
        <w:tc>
          <w:tcPr>
            <w:tcW w:w="843" w:type="dxa"/>
            <w:tcBorders>
              <w:top w:val="single" w:sz="4" w:space="0" w:color="auto"/>
              <w:left w:val="single" w:sz="4" w:space="0" w:color="auto"/>
              <w:bottom w:val="single" w:sz="12" w:space="0" w:color="auto"/>
              <w:right w:val="single" w:sz="4" w:space="0" w:color="auto"/>
            </w:tcBorders>
            <w:shd w:val="pct5" w:color="000000" w:fill="FFFFFF"/>
            <w:vAlign w:val="center"/>
          </w:tcPr>
          <w:p w14:paraId="2439D103"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12" w:space="0" w:color="auto"/>
              <w:right w:val="single" w:sz="4" w:space="0" w:color="auto"/>
            </w:tcBorders>
            <w:shd w:val="pct5" w:color="000000" w:fill="FFFFFF"/>
            <w:vAlign w:val="center"/>
          </w:tcPr>
          <w:p w14:paraId="5914194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12" w:space="0" w:color="auto"/>
              <w:right w:val="single" w:sz="4" w:space="0" w:color="auto"/>
            </w:tcBorders>
            <w:shd w:val="pct5" w:color="000000" w:fill="FFFFFF"/>
            <w:vAlign w:val="center"/>
          </w:tcPr>
          <w:p w14:paraId="7319E984"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bl>
    <w:p w14:paraId="2A05B4EB" w14:textId="77777777" w:rsidR="00CB4ADE" w:rsidRPr="00CB4ADE" w:rsidRDefault="00CB4ADE" w:rsidP="00CB4ADE">
      <w:pPr>
        <w:pStyle w:val="afe"/>
        <w:ind w:firstLine="567"/>
        <w:rPr>
          <w:sz w:val="24"/>
        </w:rPr>
      </w:pPr>
    </w:p>
    <w:p w14:paraId="37FA6EFE" w14:textId="2137C6DD" w:rsidR="00CB4ADE" w:rsidRPr="00CB4ADE" w:rsidRDefault="00EF336F" w:rsidP="00CB4ADE">
      <w:pPr>
        <w:ind w:firstLine="567"/>
        <w:jc w:val="both"/>
        <w:rPr>
          <w:rFonts w:ascii="Times New Roman" w:hAnsi="Times New Roman" w:cs="Times New Roman"/>
        </w:rPr>
      </w:pPr>
      <w:r>
        <w:rPr>
          <w:rFonts w:ascii="Times New Roman" w:hAnsi="Times New Roman" w:cs="Times New Roman"/>
        </w:rPr>
        <w:t xml:space="preserve">                                                                    </w:t>
      </w:r>
      <w:r w:rsidR="00CB4ADE" w:rsidRPr="00CB4ADE">
        <w:rPr>
          <w:rFonts w:ascii="Times New Roman" w:hAnsi="Times New Roman" w:cs="Times New Roman"/>
        </w:rPr>
        <w:t xml:space="preserve"> _______</w:t>
      </w:r>
      <w:r>
        <w:rPr>
          <w:rFonts w:ascii="Times New Roman" w:hAnsi="Times New Roman" w:cs="Times New Roman"/>
        </w:rPr>
        <w:t>____________________________</w:t>
      </w:r>
      <w:r w:rsidR="00CB4ADE" w:rsidRPr="00CB4ADE">
        <w:rPr>
          <w:rFonts w:ascii="Times New Roman" w:hAnsi="Times New Roman" w:cs="Times New Roman"/>
        </w:rPr>
        <w:t xml:space="preserve">__________ </w:t>
      </w:r>
    </w:p>
    <w:p w14:paraId="7C13BB0A" w14:textId="1DDF8624" w:rsidR="00E90720" w:rsidRDefault="007D7CE5" w:rsidP="007D7CE5">
      <w:pPr>
        <w:tabs>
          <w:tab w:val="left" w:pos="6349"/>
          <w:tab w:val="left" w:pos="8895"/>
        </w:tabs>
        <w:rPr>
          <w:rFonts w:ascii="Times New Roman" w:eastAsiaTheme="minorHAnsi" w:hAnsi="Times New Roman" w:cs="Times New Roman"/>
          <w:sz w:val="23"/>
          <w:szCs w:val="23"/>
          <w:lang w:eastAsia="en-US"/>
        </w:rPr>
      </w:pPr>
      <w:r>
        <w:rPr>
          <w:rFonts w:ascii="Times New Roman" w:eastAsiaTheme="minorHAnsi" w:hAnsi="Times New Roman" w:cs="Times New Roman"/>
          <w:sz w:val="23"/>
          <w:szCs w:val="23"/>
          <w:lang w:eastAsia="en-US"/>
        </w:rPr>
        <w:tab/>
      </w:r>
      <w:proofErr w:type="gramStart"/>
      <w:r>
        <w:rPr>
          <w:rFonts w:ascii="Times New Roman" w:eastAsiaTheme="minorHAnsi" w:hAnsi="Times New Roman" w:cs="Times New Roman"/>
          <w:sz w:val="23"/>
          <w:szCs w:val="23"/>
          <w:lang w:eastAsia="en-US"/>
        </w:rPr>
        <w:t>(ФИО, подпись</w:t>
      </w:r>
      <w:proofErr w:type="gramEnd"/>
    </w:p>
    <w:p w14:paraId="1BFB68E1" w14:textId="77777777" w:rsidR="00E90720" w:rsidRDefault="00E90720" w:rsidP="000A7AC7">
      <w:pPr>
        <w:widowControl/>
        <w:autoSpaceDE w:val="0"/>
        <w:autoSpaceDN w:val="0"/>
        <w:adjustRightInd w:val="0"/>
        <w:jc w:val="right"/>
        <w:rPr>
          <w:rFonts w:ascii="Times New Roman" w:eastAsiaTheme="minorHAnsi" w:hAnsi="Times New Roman" w:cs="Times New Roman"/>
          <w:sz w:val="23"/>
          <w:szCs w:val="23"/>
          <w:lang w:eastAsia="en-US"/>
        </w:rPr>
      </w:pPr>
    </w:p>
    <w:p w14:paraId="1BF07BA7" w14:textId="77777777" w:rsidR="00E90720" w:rsidRDefault="00E90720" w:rsidP="007D7CE5">
      <w:pPr>
        <w:widowControl/>
        <w:autoSpaceDE w:val="0"/>
        <w:autoSpaceDN w:val="0"/>
        <w:adjustRightInd w:val="0"/>
        <w:rPr>
          <w:rFonts w:ascii="Times New Roman" w:eastAsiaTheme="minorHAnsi" w:hAnsi="Times New Roman" w:cs="Times New Roman"/>
          <w:sz w:val="23"/>
          <w:szCs w:val="23"/>
          <w:lang w:eastAsia="en-US"/>
        </w:rPr>
      </w:pPr>
    </w:p>
    <w:p w14:paraId="31619658" w14:textId="6EC9C4BE"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Приложение </w:t>
      </w:r>
      <w:r>
        <w:rPr>
          <w:rFonts w:ascii="Times New Roman" w:eastAsiaTheme="minorHAnsi" w:hAnsi="Times New Roman" w:cs="Times New Roman"/>
          <w:sz w:val="23"/>
          <w:szCs w:val="23"/>
          <w:lang w:eastAsia="en-US"/>
        </w:rPr>
        <w:t>№ 3</w:t>
      </w:r>
      <w:r w:rsidRPr="00BB07AF">
        <w:rPr>
          <w:rFonts w:ascii="Times New Roman" w:eastAsiaTheme="minorHAnsi" w:hAnsi="Times New Roman" w:cs="Times New Roman"/>
          <w:sz w:val="23"/>
          <w:szCs w:val="23"/>
          <w:lang w:eastAsia="en-US"/>
        </w:rPr>
        <w:t xml:space="preserve"> </w:t>
      </w:r>
    </w:p>
    <w:p w14:paraId="07D17FB8" w14:textId="77777777"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к </w:t>
      </w:r>
      <w:r>
        <w:rPr>
          <w:rFonts w:ascii="Times New Roman" w:eastAsiaTheme="minorHAnsi" w:hAnsi="Times New Roman" w:cs="Times New Roman"/>
          <w:sz w:val="23"/>
          <w:szCs w:val="23"/>
          <w:lang w:eastAsia="en-US"/>
        </w:rPr>
        <w:t>аукционной документации</w:t>
      </w:r>
      <w:r w:rsidRPr="00BB07AF">
        <w:rPr>
          <w:rFonts w:ascii="Times New Roman" w:eastAsiaTheme="minorHAnsi" w:hAnsi="Times New Roman" w:cs="Times New Roman"/>
          <w:sz w:val="23"/>
          <w:szCs w:val="23"/>
          <w:lang w:eastAsia="en-US"/>
        </w:rPr>
        <w:t xml:space="preserve"> </w:t>
      </w:r>
    </w:p>
    <w:p w14:paraId="0B1D6FD8" w14:textId="77777777" w:rsidR="00EF336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15F76FC1" w14:textId="77777777" w:rsidR="00EF336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p>
    <w:p w14:paraId="31E1EFDD"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 xml:space="preserve">ФОРМА ТИПОВОГО ДОГОВОРА </w:t>
      </w:r>
    </w:p>
    <w:p w14:paraId="43BBBACA"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аренды земельного участка,</w:t>
      </w:r>
    </w:p>
    <w:p w14:paraId="13F9B87E"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расположенного на территории города Астрахани,</w:t>
      </w:r>
    </w:p>
    <w:p w14:paraId="6E277CD5"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при предоставлении земельного участка на торгах</w:t>
      </w:r>
    </w:p>
    <w:p w14:paraId="2329C68E" w14:textId="77777777" w:rsidR="007D7CE5" w:rsidRDefault="007D7CE5" w:rsidP="00EF336F">
      <w:pPr>
        <w:widowControl/>
        <w:tabs>
          <w:tab w:val="left" w:pos="-284"/>
        </w:tabs>
        <w:ind w:right="-1"/>
        <w:jc w:val="center"/>
        <w:rPr>
          <w:rFonts w:ascii="Times New Roman" w:eastAsia="Calibri" w:hAnsi="Times New Roman" w:cs="Times New Roman"/>
          <w:bCs/>
          <w:color w:val="auto"/>
          <w:lang w:eastAsia="en-US"/>
        </w:rPr>
      </w:pPr>
    </w:p>
    <w:p w14:paraId="7BECE70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r w:rsidRPr="00EF336F">
        <w:rPr>
          <w:rFonts w:ascii="Times New Roman" w:eastAsia="Calibri" w:hAnsi="Times New Roman" w:cs="Times New Roman"/>
          <w:bCs/>
          <w:color w:val="auto"/>
          <w:lang w:eastAsia="en-US"/>
        </w:rPr>
        <w:t xml:space="preserve">№ </w:t>
      </w:r>
    </w:p>
    <w:p w14:paraId="4A679D62"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p>
    <w:tbl>
      <w:tblPr>
        <w:tblW w:w="9781" w:type="dxa"/>
        <w:tblInd w:w="-34" w:type="dxa"/>
        <w:tblLook w:val="04A0" w:firstRow="1" w:lastRow="0" w:firstColumn="1" w:lastColumn="0" w:noHBand="0" w:noVBand="1"/>
      </w:tblPr>
      <w:tblGrid>
        <w:gridCol w:w="3403"/>
        <w:gridCol w:w="6378"/>
      </w:tblGrid>
      <w:tr w:rsidR="00EF336F" w:rsidRPr="00EF336F" w14:paraId="0EF3DFB0" w14:textId="77777777" w:rsidTr="00F602F8">
        <w:tc>
          <w:tcPr>
            <w:tcW w:w="3403" w:type="dxa"/>
            <w:hideMark/>
          </w:tcPr>
          <w:p w14:paraId="040D881B" w14:textId="77777777" w:rsidR="00EF336F" w:rsidRPr="00EF336F" w:rsidRDefault="00EF336F" w:rsidP="00EF336F">
            <w:pPr>
              <w:widowControl/>
              <w:tabs>
                <w:tab w:val="left" w:pos="-284"/>
              </w:tabs>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г. Астрахань</w:t>
            </w:r>
            <w:r w:rsidRPr="00EF336F">
              <w:rPr>
                <w:rFonts w:ascii="Times New Roman" w:eastAsia="Calibri" w:hAnsi="Times New Roman" w:cs="Times New Roman"/>
                <w:bCs/>
                <w:color w:val="auto"/>
                <w:sz w:val="20"/>
                <w:szCs w:val="20"/>
                <w:lang w:eastAsia="en-US"/>
              </w:rPr>
              <w:tab/>
            </w:r>
          </w:p>
        </w:tc>
        <w:tc>
          <w:tcPr>
            <w:tcW w:w="6378" w:type="dxa"/>
            <w:hideMark/>
          </w:tcPr>
          <w:p w14:paraId="162B1C93" w14:textId="77777777" w:rsidR="00EF336F" w:rsidRPr="00EF336F" w:rsidRDefault="00EF336F" w:rsidP="00EF336F">
            <w:pPr>
              <w:widowControl/>
              <w:tabs>
                <w:tab w:val="left" w:pos="-284"/>
              </w:tabs>
              <w:ind w:right="-1"/>
              <w:jc w:val="right"/>
              <w:rPr>
                <w:rFonts w:ascii="Times New Roman" w:eastAsia="Calibri" w:hAnsi="Times New Roman" w:cs="Times New Roman"/>
                <w:bCs/>
                <w:color w:val="auto"/>
                <w:sz w:val="20"/>
                <w:szCs w:val="20"/>
                <w:lang w:val="en-US" w:eastAsia="en-US"/>
              </w:rPr>
            </w:pPr>
            <w:r w:rsidRPr="00EF336F">
              <w:rPr>
                <w:rFonts w:ascii="Times New Roman" w:eastAsia="Calibri" w:hAnsi="Times New Roman" w:cs="Times New Roman"/>
                <w:bCs/>
                <w:color w:val="auto"/>
                <w:sz w:val="20"/>
                <w:szCs w:val="20"/>
                <w:lang w:eastAsia="en-US"/>
              </w:rPr>
              <w:t>«___»____________20____</w:t>
            </w:r>
          </w:p>
        </w:tc>
      </w:tr>
    </w:tbl>
    <w:p w14:paraId="3CD923D3" w14:textId="77777777" w:rsidR="00EF336F" w:rsidRPr="00EF336F" w:rsidRDefault="00EF336F" w:rsidP="00EF336F">
      <w:pPr>
        <w:widowControl/>
        <w:tabs>
          <w:tab w:val="left" w:pos="-284"/>
        </w:tabs>
        <w:ind w:right="-1" w:firstLine="284"/>
        <w:jc w:val="both"/>
        <w:rPr>
          <w:rFonts w:ascii="Times New Roman" w:eastAsia="Calibri" w:hAnsi="Times New Roman" w:cs="Times New Roman"/>
          <w:bCs/>
          <w:color w:val="auto"/>
          <w:sz w:val="20"/>
          <w:szCs w:val="20"/>
          <w:lang w:eastAsia="en-US"/>
        </w:rPr>
      </w:pPr>
    </w:p>
    <w:p w14:paraId="71403B07" w14:textId="3AC6CC76"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proofErr w:type="gramStart"/>
      <w:r w:rsidRPr="00EF336F">
        <w:rPr>
          <w:rFonts w:ascii="Times New Roman" w:eastAsia="Calibri" w:hAnsi="Times New Roman" w:cs="Times New Roman"/>
          <w:color w:val="auto"/>
          <w:sz w:val="20"/>
          <w:szCs w:val="20"/>
          <w:lang w:eastAsia="en-US"/>
        </w:rPr>
        <w:t>Администрация муниципального образования «Город</w:t>
      </w:r>
      <w:r w:rsidR="007D7CE5">
        <w:rPr>
          <w:rFonts w:ascii="Times New Roman" w:eastAsia="Calibri" w:hAnsi="Times New Roman" w:cs="Times New Roman"/>
          <w:color w:val="auto"/>
          <w:sz w:val="20"/>
          <w:szCs w:val="20"/>
          <w:lang w:eastAsia="en-US"/>
        </w:rPr>
        <w:t>ской округ город</w:t>
      </w:r>
      <w:r w:rsidRPr="00EF336F">
        <w:rPr>
          <w:rFonts w:ascii="Times New Roman" w:eastAsia="Calibri" w:hAnsi="Times New Roman" w:cs="Times New Roman"/>
          <w:color w:val="auto"/>
          <w:sz w:val="20"/>
          <w:szCs w:val="20"/>
          <w:lang w:eastAsia="en-US"/>
        </w:rPr>
        <w:t xml:space="preserve"> Астрахань» в лице  _______________________, действующего на основании </w:t>
      </w:r>
      <w:r w:rsidRPr="00EF336F">
        <w:rPr>
          <w:rFonts w:ascii="Times New Roman" w:eastAsia="Calibri" w:hAnsi="Times New Roman" w:cs="Times New Roman"/>
          <w:bCs/>
          <w:color w:val="auto"/>
          <w:sz w:val="20"/>
          <w:szCs w:val="20"/>
          <w:lang w:eastAsia="en-US"/>
        </w:rPr>
        <w:t>_________________</w:t>
      </w:r>
      <w:r w:rsidRPr="00EF336F">
        <w:rPr>
          <w:rFonts w:ascii="Times New Roman" w:eastAsia="Calibri" w:hAnsi="Times New Roman" w:cs="Times New Roman"/>
          <w:color w:val="auto"/>
          <w:sz w:val="20"/>
          <w:szCs w:val="20"/>
          <w:lang w:eastAsia="en-US"/>
        </w:rPr>
        <w:t>, именуемая в дальнейшем «Арендодатель», с одной стороны, и</w:t>
      </w:r>
      <w:r w:rsidRPr="00EF336F">
        <w:rPr>
          <w:rFonts w:ascii="Times New Roman" w:hAnsi="Times New Roman" w:cs="Times New Roman"/>
          <w:bCs/>
          <w:color w:val="auto"/>
          <w:sz w:val="20"/>
          <w:szCs w:val="20"/>
        </w:rPr>
        <w:t>_____________________________ в лице _______________________, действующего на основании ____________, ИНН ________________, расположенное по адресу: _______________________,</w:t>
      </w:r>
      <w:r w:rsidRPr="00EF336F">
        <w:rPr>
          <w:rFonts w:ascii="Times New Roman" w:hAnsi="Times New Roman" w:cs="Times New Roman"/>
          <w:bCs/>
          <w:color w:val="auto"/>
          <w:sz w:val="20"/>
          <w:szCs w:val="20"/>
          <w:vertAlign w:val="superscript"/>
        </w:rPr>
        <w:footnoteReference w:id="1"/>
      </w:r>
      <w:r w:rsidRPr="00EF336F">
        <w:rPr>
          <w:rFonts w:ascii="Times New Roman" w:hAnsi="Times New Roman" w:cs="Times New Roman"/>
          <w:bCs/>
          <w:color w:val="auto"/>
          <w:sz w:val="20"/>
          <w:szCs w:val="20"/>
          <w:vertAlign w:val="superscript"/>
        </w:rPr>
        <w:t xml:space="preserve"> </w:t>
      </w:r>
      <w:r w:rsidRPr="00EF336F">
        <w:rPr>
          <w:rFonts w:ascii="Times New Roman" w:hAnsi="Times New Roman" w:cs="Times New Roman"/>
          <w:color w:val="auto"/>
          <w:sz w:val="20"/>
          <w:szCs w:val="20"/>
        </w:rPr>
        <w:t>(______________________, паспорт № ________ ________ выдан ___________, регистрация места жительства ____________________________________)</w:t>
      </w:r>
      <w:r w:rsidRPr="00EF336F">
        <w:rPr>
          <w:rFonts w:ascii="Times New Roman" w:hAnsi="Times New Roman" w:cs="Times New Roman"/>
          <w:color w:val="auto"/>
          <w:sz w:val="20"/>
          <w:szCs w:val="20"/>
          <w:vertAlign w:val="superscript"/>
        </w:rPr>
        <w:footnoteReference w:id="2"/>
      </w:r>
      <w:r w:rsidRPr="00EF336F">
        <w:rPr>
          <w:rFonts w:ascii="Times New Roman" w:hAnsi="Times New Roman" w:cs="Times New Roman"/>
          <w:color w:val="auto"/>
          <w:sz w:val="20"/>
          <w:szCs w:val="20"/>
        </w:rPr>
        <w:t>,</w:t>
      </w:r>
      <w:r w:rsidRPr="00EF336F">
        <w:rPr>
          <w:rFonts w:ascii="Times New Roman" w:hAnsi="Times New Roman" w:cs="Times New Roman"/>
          <w:bCs/>
          <w:color w:val="auto"/>
          <w:sz w:val="20"/>
          <w:szCs w:val="20"/>
        </w:rPr>
        <w:t xml:space="preserve"> именуем__ в дальнейшем «Арендатор», с другой стороны, совместно именуемые в  дальнейшем  «Стороны», на основании ____________________________________заключили настоящий договор (далее – Договор) о нижеследующем:</w:t>
      </w:r>
      <w:proofErr w:type="gramEnd"/>
    </w:p>
    <w:p w14:paraId="4825728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A78FF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 Предмет Договора</w:t>
      </w:r>
    </w:p>
    <w:p w14:paraId="3A4AD84A" w14:textId="77777777" w:rsidR="00EF336F" w:rsidRPr="00EF336F" w:rsidRDefault="00EF336F" w:rsidP="00EF336F">
      <w:pPr>
        <w:widowControl/>
        <w:tabs>
          <w:tab w:val="left" w:pos="-284"/>
        </w:tabs>
        <w:ind w:right="-1" w:firstLine="284"/>
        <w:jc w:val="center"/>
        <w:rPr>
          <w:rFonts w:ascii="Times New Roman" w:hAnsi="Times New Roman" w:cs="Times New Roman"/>
          <w:bCs/>
          <w:color w:val="auto"/>
          <w:sz w:val="20"/>
          <w:szCs w:val="20"/>
        </w:rPr>
      </w:pPr>
    </w:p>
    <w:p w14:paraId="6458556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1.1. Арендодатель предоставляет, а Арендатор принимает в аренду земельный участок общей площадью ____ </w:t>
      </w:r>
      <w:proofErr w:type="spellStart"/>
      <w:r w:rsidRPr="00EF336F">
        <w:rPr>
          <w:rFonts w:ascii="Times New Roman" w:hAnsi="Times New Roman" w:cs="Times New Roman"/>
          <w:bCs/>
          <w:color w:val="auto"/>
          <w:sz w:val="20"/>
          <w:szCs w:val="20"/>
        </w:rPr>
        <w:t>кв</w:t>
      </w:r>
      <w:proofErr w:type="gramStart"/>
      <w:r w:rsidRPr="00EF336F">
        <w:rPr>
          <w:rFonts w:ascii="Times New Roman" w:hAnsi="Times New Roman" w:cs="Times New Roman"/>
          <w:bCs/>
          <w:color w:val="auto"/>
          <w:sz w:val="20"/>
          <w:szCs w:val="20"/>
        </w:rPr>
        <w:t>.м</w:t>
      </w:r>
      <w:proofErr w:type="spellEnd"/>
      <w:proofErr w:type="gramEnd"/>
      <w:r w:rsidRPr="00EF336F">
        <w:rPr>
          <w:rFonts w:ascii="Times New Roman" w:hAnsi="Times New Roman" w:cs="Times New Roman"/>
          <w:bCs/>
          <w:color w:val="auto"/>
          <w:sz w:val="20"/>
          <w:szCs w:val="20"/>
        </w:rPr>
        <w:t xml:space="preserve"> (____) из земель населенных пунктов с кадастровым номером _________________, находящийся по адресу (имеющий адресные ориентиры): _____________________________________ (далее – земельный участок), </w:t>
      </w:r>
      <w:r w:rsidRPr="00EF336F">
        <w:rPr>
          <w:rFonts w:ascii="Times New Roman" w:hAnsi="Times New Roman" w:cs="Times New Roman"/>
          <w:color w:val="auto"/>
          <w:sz w:val="20"/>
          <w:szCs w:val="20"/>
        </w:rPr>
        <w:t>вид разрешенного использования</w:t>
      </w:r>
      <w:r w:rsidRPr="00EF336F">
        <w:rPr>
          <w:rFonts w:ascii="Times New Roman" w:hAnsi="Times New Roman" w:cs="Times New Roman"/>
          <w:bCs/>
          <w:color w:val="auto"/>
          <w:sz w:val="20"/>
          <w:szCs w:val="20"/>
        </w:rPr>
        <w:t>:_________________.</w:t>
      </w:r>
    </w:p>
    <w:p w14:paraId="2BD0B43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1.2. Договор одновременно является актом приема-передачи Арендатору земельного участка.</w:t>
      </w:r>
    </w:p>
    <w:p w14:paraId="009FA35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0749FAE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 Срок Договора</w:t>
      </w:r>
    </w:p>
    <w:p w14:paraId="3C2B2F89"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CB61E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2.1. Настоящий Договор  заключается на срок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  по  ___________.</w:t>
      </w:r>
    </w:p>
    <w:p w14:paraId="187826A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546F8392"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III. Размер и условия внесения арендной платы</w:t>
      </w:r>
    </w:p>
    <w:p w14:paraId="55176D00"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7EBD879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3.1. Размер арендной платы за земельный участок определен в Расчете арендной платы, указанный в Разделе VIII настоящего Договора.</w:t>
      </w:r>
    </w:p>
    <w:p w14:paraId="4807AFF4"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3.2. Арендная плата начисляется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_________________.</w:t>
      </w:r>
    </w:p>
    <w:p w14:paraId="69F6067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vertAlign w:val="superscript"/>
        </w:rPr>
      </w:pPr>
      <w:r w:rsidRPr="00EF336F">
        <w:rPr>
          <w:rFonts w:ascii="Times New Roman" w:hAnsi="Times New Roman" w:cs="Times New Roman"/>
          <w:bCs/>
          <w:color w:val="auto"/>
          <w:sz w:val="20"/>
          <w:szCs w:val="20"/>
        </w:rPr>
        <w:t xml:space="preserve">3.3. Арендная плата вносится Арендатором в бюджет в размере по 1/10  от общей годовой суммы в срок до 15 числа следующего месяца текущего года путем перечисления на счет </w:t>
      </w:r>
      <w:proofErr w:type="gramStart"/>
      <w:r w:rsidRPr="00EF336F">
        <w:rPr>
          <w:rFonts w:ascii="Times New Roman" w:hAnsi="Times New Roman" w:cs="Times New Roman"/>
          <w:bCs/>
          <w:color w:val="auto"/>
          <w:sz w:val="20"/>
          <w:szCs w:val="20"/>
        </w:rPr>
        <w:t>р</w:t>
      </w:r>
      <w:proofErr w:type="gramEnd"/>
      <w:r w:rsidRPr="00EF336F">
        <w:rPr>
          <w:rFonts w:ascii="Times New Roman" w:hAnsi="Times New Roman" w:cs="Times New Roman"/>
          <w:bCs/>
          <w:color w:val="auto"/>
          <w:sz w:val="20"/>
          <w:szCs w:val="20"/>
        </w:rPr>
        <w:t xml:space="preserve">/с 40101810400000010009 Управление Федерального казначейства по АО (Управление муниципального имущества администрации муниципального образования «Город Астрахань», л/счет 04253393400) Отделение по Астраханской области Южного главного управления Центрального банка Российской Федерации (Отделение Астрахань), БИК 041203001, КПП   301501001, ИНН  3015090933, код бюджетной классификации 70611105012040001120. </w:t>
      </w:r>
      <w:r w:rsidRPr="00EF336F">
        <w:rPr>
          <w:rFonts w:ascii="Times New Roman" w:eastAsia="Calibri" w:hAnsi="Times New Roman" w:cs="Times New Roman"/>
          <w:snapToGrid w:val="0"/>
          <w:sz w:val="20"/>
          <w:szCs w:val="20"/>
          <w:lang w:eastAsia="en-US"/>
        </w:rPr>
        <w:t>ОКТМО</w:t>
      </w:r>
      <w:r w:rsidRPr="00EF336F">
        <w:rPr>
          <w:rFonts w:ascii="Times New Roman" w:hAnsi="Times New Roman" w:cs="Times New Roman"/>
          <w:bCs/>
          <w:sz w:val="20"/>
          <w:szCs w:val="20"/>
        </w:rPr>
        <w:t xml:space="preserve"> 12701000</w:t>
      </w:r>
      <w:r w:rsidRPr="00EF336F">
        <w:rPr>
          <w:rFonts w:ascii="Times New Roman" w:hAnsi="Times New Roman" w:cs="Times New Roman"/>
          <w:bCs/>
          <w:color w:val="auto"/>
          <w:sz w:val="20"/>
          <w:szCs w:val="20"/>
        </w:rPr>
        <w:t>.</w:t>
      </w:r>
    </w:p>
    <w:p w14:paraId="1E6319D7"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r w:rsidRPr="00EF336F">
        <w:rPr>
          <w:rFonts w:ascii="Times New Roman" w:hAnsi="Times New Roman" w:cs="Times New Roman"/>
          <w:bCs/>
          <w:sz w:val="20"/>
          <w:szCs w:val="20"/>
        </w:rPr>
        <w:t xml:space="preserve">3.4. Размер ежегодной арендной платы </w:t>
      </w:r>
      <w:r w:rsidRPr="00EF336F">
        <w:rPr>
          <w:rFonts w:ascii="Times New Roman" w:eastAsia="Calibri" w:hAnsi="Times New Roman" w:cs="Times New Roman"/>
          <w:bCs/>
          <w:sz w:val="20"/>
          <w:szCs w:val="20"/>
        </w:rPr>
        <w:t>является постоянным и не подлежит изменению в течение всего срока Договора.</w:t>
      </w:r>
    </w:p>
    <w:p w14:paraId="5AE30454"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p>
    <w:p w14:paraId="5229DF5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val="en-US" w:eastAsia="en-US"/>
        </w:rPr>
        <w:t>IV</w:t>
      </w:r>
      <w:r w:rsidRPr="00EF336F">
        <w:rPr>
          <w:rFonts w:ascii="Times New Roman" w:eastAsia="Calibri" w:hAnsi="Times New Roman" w:cs="Times New Roman"/>
          <w:bCs/>
          <w:color w:val="auto"/>
          <w:sz w:val="20"/>
          <w:szCs w:val="20"/>
          <w:lang w:eastAsia="en-US"/>
        </w:rPr>
        <w:t>. Права и обязанности Сторон</w:t>
      </w:r>
    </w:p>
    <w:p w14:paraId="2B69B166"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p>
    <w:p w14:paraId="10C750A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 Арендодатель имеет право:</w:t>
      </w:r>
    </w:p>
    <w:p w14:paraId="496DCBCB"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4.1.1. Требовать досрочного расторжения Договора при использовании земельного участка не по целевому назначению, а также при использовании способами,  приводящими к его порче,  при невнесении арендной  платы  более  чем  2 раза подряд, и нарушении других условий Договора.</w:t>
      </w:r>
    </w:p>
    <w:p w14:paraId="142FFC4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4.1.2. На беспрепятственный доступ на территорию арендуемого земельного участка с целью его осмотра на предмет  соблюдения условий Договора.</w:t>
      </w:r>
    </w:p>
    <w:p w14:paraId="0FEDAE8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4.1.3. На возмещение убытков, причиненных ухудшением качества земельного участка и  экологической обстановки в результате хозяйственной деятельности арендатора, а также по иным основаниям, предусмотренным законодательством Российской Федерации.</w:t>
      </w:r>
    </w:p>
    <w:p w14:paraId="2C4CFAC9" w14:textId="1D01BB5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4.1.4. Вносить в Договор иные изменения, не оговоренные настоящим Договором, при изменении действующего законодательства и нормативных правовых актов РФ, субъектов РФ, муниципально</w:t>
      </w:r>
      <w:r w:rsidR="007D7CE5">
        <w:rPr>
          <w:rFonts w:ascii="Times New Roman" w:hAnsi="Times New Roman" w:cs="Times New Roman"/>
          <w:bCs/>
          <w:color w:val="auto"/>
          <w:sz w:val="20"/>
          <w:szCs w:val="20"/>
        </w:rPr>
        <w:t>го</w:t>
      </w:r>
      <w:r w:rsidRPr="00EF336F">
        <w:rPr>
          <w:rFonts w:ascii="Times New Roman" w:hAnsi="Times New Roman" w:cs="Times New Roman"/>
          <w:bCs/>
          <w:color w:val="auto"/>
          <w:sz w:val="20"/>
          <w:szCs w:val="20"/>
        </w:rPr>
        <w:t xml:space="preserve"> образования «Город</w:t>
      </w:r>
      <w:r w:rsidR="007D7CE5">
        <w:rPr>
          <w:rFonts w:ascii="Times New Roman" w:hAnsi="Times New Roman" w:cs="Times New Roman"/>
          <w:bCs/>
          <w:color w:val="auto"/>
          <w:sz w:val="20"/>
          <w:szCs w:val="20"/>
        </w:rPr>
        <w:t xml:space="preserve">ской округ город </w:t>
      </w:r>
      <w:r w:rsidRPr="00EF336F">
        <w:rPr>
          <w:rFonts w:ascii="Times New Roman" w:hAnsi="Times New Roman" w:cs="Times New Roman"/>
          <w:bCs/>
          <w:color w:val="auto"/>
          <w:sz w:val="20"/>
          <w:szCs w:val="20"/>
        </w:rPr>
        <w:t xml:space="preserve"> Астрахань».</w:t>
      </w:r>
    </w:p>
    <w:p w14:paraId="203DBC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 Арендодатель обязан:</w:t>
      </w:r>
    </w:p>
    <w:p w14:paraId="7B63053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4.2.1. Выполнять в полном объеме все условия Договора.</w:t>
      </w:r>
    </w:p>
    <w:p w14:paraId="20CB594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4.2.2. Не вмешиваться в хозяйственную деятельность арендатора, если она не противоречит условиям настоящего Договора и действующему законодательству.</w:t>
      </w:r>
    </w:p>
    <w:p w14:paraId="342C09D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4.2.3. Не использовать и не предоставлять право третьей стороне на использование минеральных и водных ресурсов, находящихся на земельном участке.</w:t>
      </w:r>
    </w:p>
    <w:p w14:paraId="1881BD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 Арендатор имеет право:</w:t>
      </w:r>
    </w:p>
    <w:p w14:paraId="4440FD1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4.3.1. Использовать земельный участок на условиях, установленных Договором.</w:t>
      </w:r>
    </w:p>
    <w:p w14:paraId="0C3A495B" w14:textId="77777777" w:rsidR="00EF336F" w:rsidRPr="00EF336F" w:rsidRDefault="00EF336F" w:rsidP="00EF336F">
      <w:pPr>
        <w:widowControl/>
        <w:autoSpaceDE w:val="0"/>
        <w:autoSpaceDN w:val="0"/>
        <w:adjustRightInd w:val="0"/>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4.3.2. </w:t>
      </w:r>
      <w:proofErr w:type="gramStart"/>
      <w:r w:rsidRPr="00EF336F">
        <w:rPr>
          <w:rFonts w:ascii="Times New Roman" w:hAnsi="Times New Roman" w:cs="Times New Roman"/>
          <w:bCs/>
          <w:color w:val="auto"/>
          <w:sz w:val="20"/>
          <w:szCs w:val="20"/>
        </w:rPr>
        <w:t>По письменному согласию Арендодателя, а в случае заключения Договора на срок более чем пять лет – без такого согласия, передавать свои права и обязанности по Договору третьему лицу, в том числе отдавать арендные права земельного участка в залог и вносить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w:t>
      </w:r>
      <w:proofErr w:type="gramEnd"/>
      <w:r w:rsidRPr="00EF336F">
        <w:rPr>
          <w:rFonts w:ascii="Times New Roman" w:hAnsi="Times New Roman" w:cs="Times New Roman"/>
          <w:bCs/>
          <w:color w:val="auto"/>
          <w:sz w:val="20"/>
          <w:szCs w:val="20"/>
        </w:rPr>
        <w:t>, при условии обязательного уведомления Арендодателя, если запрет на совершение указанных действий не установлен действующим законодательством. В указанных случаях ответственным по Договору перед Арендодателем становится новый арендатор земельного участка, за исключением передачи арендных прав в залог. При этом заключение нового договора аренды земельного участка не требуется.</w:t>
      </w:r>
    </w:p>
    <w:p w14:paraId="331CCE0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4.3.3. По письменному согласию Арендодателя, а в случае заключения Договора на срок более чем пять лет – без такого согласия, передавать арендованный земельный участок в субаренду в пределах срока Договора, при условии обязательного уведомления Арендодателя, если запрет на совершение указанных действий не установлен действующим законодательством. На субарендаторов распространяются все права Арендатора, предусмотренные Договором и Земельным Кодексом РФ.</w:t>
      </w:r>
    </w:p>
    <w:p w14:paraId="73197FB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 Арендатор обязан:</w:t>
      </w:r>
    </w:p>
    <w:p w14:paraId="34459C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 Выполнять в полном объеме все условия Договора.</w:t>
      </w:r>
    </w:p>
    <w:p w14:paraId="6D8328D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4.4.2. Использовать земельный участок в соответствии с целевым назначением и разрешенным использованием, а также способами, которые не должны наносить вред окружающей среде, в том числе земле как природному объекту; не допускать загрязнения, захламления, истощения, деградации порчи, уничтожения земель и почв, иного негативного воздействия на земли и почвы, осуществлять мероприятия по охране земель и других природных ресурсов, в том числе меры пожарной безопасности.</w:t>
      </w:r>
    </w:p>
    <w:p w14:paraId="5BC319FF"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4.4.3. Сохранять межевые, геодезические и другие специальные знаки, установленные на земельном участке в соответствии с законодательством Российской Федерации.</w:t>
      </w:r>
    </w:p>
    <w:p w14:paraId="66C92D91"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4.4.4. Соблюдать в процессе исполнения Договора требования градостроительных регламентов, строительных, экологических, санитарно-гигиенических, противопожарных и иных правил, нормативов.</w:t>
      </w:r>
    </w:p>
    <w:p w14:paraId="4EE5FD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4.4.5. </w:t>
      </w:r>
      <w:r w:rsidRPr="00EF336F">
        <w:rPr>
          <w:rFonts w:ascii="Times New Roman" w:hAnsi="Times New Roman" w:cs="Times New Roman"/>
          <w:color w:val="auto"/>
          <w:sz w:val="20"/>
          <w:szCs w:val="20"/>
        </w:rPr>
        <w:t xml:space="preserve">Своевременно и полностью выплачивать Арендодателю арендную плату в размере и порядке, </w:t>
      </w:r>
      <w:proofErr w:type="gramStart"/>
      <w:r w:rsidRPr="00EF336F">
        <w:rPr>
          <w:rFonts w:ascii="Times New Roman" w:hAnsi="Times New Roman" w:cs="Times New Roman"/>
          <w:color w:val="auto"/>
          <w:sz w:val="20"/>
          <w:szCs w:val="20"/>
        </w:rPr>
        <w:t>определяемых</w:t>
      </w:r>
      <w:proofErr w:type="gramEnd"/>
      <w:r w:rsidRPr="00EF336F">
        <w:rPr>
          <w:rFonts w:ascii="Times New Roman" w:hAnsi="Times New Roman" w:cs="Times New Roman"/>
          <w:color w:val="auto"/>
          <w:sz w:val="20"/>
          <w:szCs w:val="20"/>
        </w:rPr>
        <w:t xml:space="preserve"> настоящим Договором.</w:t>
      </w:r>
      <w:r w:rsidRPr="00EF336F">
        <w:rPr>
          <w:rFonts w:ascii="Times New Roman" w:hAnsi="Times New Roman" w:cs="Times New Roman"/>
          <w:bCs/>
          <w:color w:val="auto"/>
          <w:sz w:val="20"/>
          <w:szCs w:val="20"/>
        </w:rPr>
        <w:t xml:space="preserve"> </w:t>
      </w:r>
    </w:p>
    <w:p w14:paraId="6828B7DA"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hAnsi="Times New Roman" w:cs="Times New Roman"/>
          <w:bCs/>
          <w:color w:val="auto"/>
          <w:sz w:val="20"/>
          <w:szCs w:val="20"/>
        </w:rPr>
        <w:lastRenderedPageBreak/>
        <w:t xml:space="preserve">4.4.6. </w:t>
      </w:r>
      <w:r w:rsidRPr="00EF336F">
        <w:rPr>
          <w:rFonts w:ascii="Times New Roman" w:eastAsia="Calibri" w:hAnsi="Times New Roman" w:cs="Times New Roman"/>
          <w:color w:val="auto"/>
          <w:sz w:val="20"/>
          <w:szCs w:val="20"/>
          <w:lang w:eastAsia="en-US"/>
        </w:rPr>
        <w:t xml:space="preserve">Обеспечить полномочным представителям Арендодателя, органов муниципального контроля и государственного надзора за использованием и охраной земель свободный доступ на земельный участок. </w:t>
      </w:r>
    </w:p>
    <w:p w14:paraId="7D221CE1"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4.4.7. Выполнять в соответствии с требованиями эксплуатационных служб условия эксплуатации подземных и наземных коммуникаций, сооружений, дорог, проездов и тому подобное, расположенных на земельном участке.</w:t>
      </w:r>
    </w:p>
    <w:p w14:paraId="20BAD927"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 xml:space="preserve">4.4.8. Обеспечить допуск на земельный участок представителей собственника линейного объекта или представителей организации, осуществляющей эксплуатацию линейного объекта, к данному объекту для обеспечения его безопасности, в случае если земельный участок полностью или частично расположен в охранной зоне, установленной в отношении линейного объекта. </w:t>
      </w:r>
    </w:p>
    <w:p w14:paraId="3B2978E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4.4.9. Обеспечить свободный доступ граждан к водному объекту общего пользования и его береговой полосе, в случае если земельный участок расположен в границах береговой полосы водного объекта общего пользования.</w:t>
      </w:r>
    </w:p>
    <w:p w14:paraId="4110C1B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4.4.10. Письменно сообщить Арендодателю не позднее, чем за 3 (три) месяца о предстоящем  освобождении </w:t>
      </w:r>
      <w:r w:rsidRPr="00EF336F">
        <w:rPr>
          <w:rFonts w:ascii="Times New Roman" w:eastAsia="Calibri" w:hAnsi="Times New Roman" w:cs="Times New Roman"/>
          <w:color w:val="auto"/>
          <w:sz w:val="20"/>
          <w:szCs w:val="20"/>
          <w:lang w:eastAsia="en-US"/>
        </w:rPr>
        <w:t>земельного у</w:t>
      </w:r>
      <w:r w:rsidRPr="00EF336F">
        <w:rPr>
          <w:rFonts w:ascii="Times New Roman" w:hAnsi="Times New Roman" w:cs="Times New Roman"/>
          <w:bCs/>
          <w:color w:val="auto"/>
          <w:sz w:val="20"/>
          <w:szCs w:val="20"/>
        </w:rPr>
        <w:t>частка как в связи с окончанием срока действия  Договора,  так и  при  досрочном  его освобождении.</w:t>
      </w:r>
    </w:p>
    <w:p w14:paraId="3AE44400"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4.4.11. Не допускать действий, приводящих к ухудшению качественных характеристик </w:t>
      </w:r>
      <w:r w:rsidRPr="00EF336F">
        <w:rPr>
          <w:rFonts w:ascii="Times New Roman" w:eastAsia="Calibri" w:hAnsi="Times New Roman" w:cs="Times New Roman"/>
          <w:color w:val="auto"/>
          <w:sz w:val="20"/>
          <w:szCs w:val="20"/>
          <w:lang w:eastAsia="en-US"/>
        </w:rPr>
        <w:t>земельного</w:t>
      </w:r>
      <w:r w:rsidRPr="00EF336F">
        <w:rPr>
          <w:rFonts w:ascii="Times New Roman" w:hAnsi="Times New Roman" w:cs="Times New Roman"/>
          <w:bCs/>
          <w:color w:val="auto"/>
          <w:sz w:val="20"/>
          <w:szCs w:val="20"/>
        </w:rPr>
        <w:t xml:space="preserve"> участка, экологической  обстановки на арендуемом земельном участке и прилегающих к нему территориях, к загрязнению и захламлению прилегающих земель, а также  выполнять работы по благоустройству земельного участка и прилегающей территории, соблюдать требования санитарного законодательства.</w:t>
      </w:r>
    </w:p>
    <w:p w14:paraId="6211888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4.4.12. </w:t>
      </w:r>
      <w:r w:rsidRPr="00EF336F">
        <w:rPr>
          <w:rFonts w:ascii="Times New Roman" w:hAnsi="Times New Roman" w:cs="Times New Roman"/>
          <w:color w:val="auto"/>
          <w:sz w:val="20"/>
          <w:szCs w:val="20"/>
        </w:rPr>
        <w:t>Извещать Арендодателя и соответствующие государственные органы о любой аварии или ином событии, нанесшем (или грозящем нанести)</w:t>
      </w:r>
      <w:r w:rsidRPr="00EF336F">
        <w:rPr>
          <w:rFonts w:ascii="Times New Roman" w:eastAsia="Calibri" w:hAnsi="Times New Roman" w:cs="Times New Roman"/>
          <w:color w:val="auto"/>
          <w:sz w:val="20"/>
          <w:szCs w:val="20"/>
          <w:lang w:eastAsia="en-US"/>
        </w:rPr>
        <w:t xml:space="preserve"> земельному</w:t>
      </w:r>
      <w:r w:rsidRPr="00EF336F">
        <w:rPr>
          <w:rFonts w:ascii="Times New Roman" w:hAnsi="Times New Roman" w:cs="Times New Roman"/>
          <w:color w:val="auto"/>
          <w:sz w:val="20"/>
          <w:szCs w:val="20"/>
        </w:rPr>
        <w:t xml:space="preserve"> участку, а также близлежащим участкам ущерб, и своевременно принимать все возможные меры по предотвращению нанесения ущерба.</w:t>
      </w:r>
    </w:p>
    <w:p w14:paraId="55AF2BF5"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4.4.13. Письменно уведомлять Арендодателя в 10-дневный срок:</w:t>
      </w:r>
    </w:p>
    <w:p w14:paraId="3C36477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а) с момента совершения сделки либо иного действия - о совершении сделок, а также иных действий, связанных с переходом к третьим лицам прав на принадлежащие Арендатору объекты недвижимости, расположенные на Участке, передаче прав и обязанностей по Договору, передаче земельного участка в субаренду;</w:t>
      </w:r>
    </w:p>
    <w:p w14:paraId="095FBA68"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б) с момента внесения изменений в Единый государственный реестр юридических лиц - о реорганизации Арендатора;</w:t>
      </w:r>
    </w:p>
    <w:p w14:paraId="387EE10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в) с момента внесения изменений - об изменении паспортных данных, места регистрации, наименования, местонахождения, почтового адреса, банковских и иных реквизитов Арендатора</w:t>
      </w:r>
    </w:p>
    <w:p w14:paraId="768B9AB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В случае неисполнения Арендатором указанных условий извещение, направленное по указанному в настоящем Договоре адресу, является надлежащим уведомлением Арендодателем Арендатора о соответствующих изменениях.</w:t>
      </w:r>
    </w:p>
    <w:p w14:paraId="64BA474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xml:space="preserve">4.4.14. При предоставлении </w:t>
      </w:r>
      <w:r w:rsidRPr="00EF336F">
        <w:rPr>
          <w:rFonts w:ascii="Times New Roman" w:eastAsia="Calibri" w:hAnsi="Times New Roman" w:cs="Times New Roman"/>
          <w:color w:val="auto"/>
          <w:sz w:val="20"/>
          <w:szCs w:val="20"/>
          <w:lang w:eastAsia="en-US"/>
        </w:rPr>
        <w:t xml:space="preserve">земельного </w:t>
      </w:r>
      <w:r w:rsidRPr="00EF336F">
        <w:rPr>
          <w:rFonts w:ascii="Times New Roman" w:hAnsi="Times New Roman" w:cs="Times New Roman"/>
          <w:color w:val="auto"/>
          <w:sz w:val="20"/>
          <w:szCs w:val="20"/>
        </w:rPr>
        <w:t>участка для целей капитального строительства:</w:t>
      </w:r>
    </w:p>
    <w:p w14:paraId="594D338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осуществить архитектурно-строительное проектирование, получение разрешения на строительство, строительство и ввод в эксплуатацию объекта в соответствии с правилами и нормативами действующего законодательства Российской Федерации, в том числе техническими регламентами, ГОСТ и СНиП;</w:t>
      </w:r>
    </w:p>
    <w:p w14:paraId="01BDA4FF"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обеспечить в порядке, установленном законодательством Российской Федерации и правовыми актами Астраханской области, проведение работ по проектированию, строительству и вводу в эксплуатацию инженерных сетей и сооружений, необходимых для инженерно-технического обеспечения объекта в соответствии с выданными техническими условиями эксплуатирующей организации;</w:t>
      </w:r>
    </w:p>
    <w:p w14:paraId="636F88E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 предусмотренных Градостроительным кодексом Российской Федерации.</w:t>
      </w:r>
    </w:p>
    <w:p w14:paraId="48E3DD9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4.4.15.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 оговоренного в разделе I настоящего Договора.</w:t>
      </w:r>
    </w:p>
    <w:p w14:paraId="68B8A1E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4.4.16. В случае смерти Арендатора – физического лица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w:t>
      </w:r>
    </w:p>
    <w:p w14:paraId="0E27EFAA"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В случае реорганизации Арендатора - юридического лица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w:t>
      </w:r>
    </w:p>
    <w:p w14:paraId="2D2210F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4.4.17. При досрочном расторжении Договора или по истечении его срока все неотделимые улучшения, произведенные на земельном участке, безвозмездно передать Арендодателю.</w:t>
      </w:r>
    </w:p>
    <w:p w14:paraId="0EF0D2A2"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4.4.18. </w:t>
      </w:r>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w:t>
      </w:r>
      <w:r w:rsidRPr="00EF336F">
        <w:rPr>
          <w:rFonts w:ascii="Times New Roman" w:hAnsi="Times New Roman" w:cs="Times New Roman"/>
          <w:color w:val="auto"/>
          <w:sz w:val="20"/>
          <w:szCs w:val="20"/>
          <w:vertAlign w:val="superscript"/>
        </w:rPr>
        <w:footnoteReference w:id="3"/>
      </w:r>
    </w:p>
    <w:p w14:paraId="47CD459A" w14:textId="667CC375" w:rsidR="00EF336F" w:rsidRPr="00EF336F" w:rsidRDefault="00EF336F" w:rsidP="00EF336F">
      <w:pPr>
        <w:widowControl/>
        <w:ind w:firstLine="284"/>
        <w:jc w:val="both"/>
        <w:rPr>
          <w:rFonts w:ascii="Times New Roman" w:hAnsi="Times New Roman" w:cs="Times New Roman"/>
          <w:color w:val="auto"/>
          <w:sz w:val="20"/>
          <w:szCs w:val="20"/>
        </w:rPr>
      </w:pPr>
      <w:proofErr w:type="gramStart"/>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либо предоставить в администрацию муниципального образования «Город</w:t>
      </w:r>
      <w:r w:rsidR="007D7CE5">
        <w:rPr>
          <w:rFonts w:ascii="Times New Roman" w:hAnsi="Times New Roman" w:cs="Times New Roman"/>
          <w:color w:val="auto"/>
          <w:sz w:val="20"/>
          <w:szCs w:val="20"/>
        </w:rPr>
        <w:t>ской округ город</w:t>
      </w:r>
      <w:r w:rsidRPr="00EF336F">
        <w:rPr>
          <w:rFonts w:ascii="Times New Roman" w:hAnsi="Times New Roman" w:cs="Times New Roman"/>
          <w:color w:val="auto"/>
          <w:sz w:val="20"/>
          <w:szCs w:val="20"/>
        </w:rPr>
        <w:t xml:space="preserve"> Астрахань» утвержденную проектную документацию по реконструкции самовольной постройки в целях</w:t>
      </w:r>
      <w:proofErr w:type="gramEnd"/>
      <w:r w:rsidRPr="00EF336F">
        <w:rPr>
          <w:rFonts w:ascii="Times New Roman" w:hAnsi="Times New Roman" w:cs="Times New Roman"/>
          <w:color w:val="auto"/>
          <w:sz w:val="20"/>
          <w:szCs w:val="20"/>
        </w:rPr>
        <w:t xml:space="preserve"> ее приведения в соответствие с установленными требованиями.</w:t>
      </w:r>
    </w:p>
    <w:p w14:paraId="28F3F9FE"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lastRenderedPageBreak/>
        <w:t>В срок, не превышающий трех лет с момента заключения Договора аренды, привести в соответствие с установленными требованиями здания, сооружения, объекты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w:t>
      </w:r>
      <w:r w:rsidRPr="00EF336F">
        <w:rPr>
          <w:rFonts w:ascii="Times New Roman" w:hAnsi="Times New Roman" w:cs="Times New Roman"/>
          <w:color w:val="auto"/>
          <w:sz w:val="20"/>
          <w:szCs w:val="20"/>
          <w:vertAlign w:val="superscript"/>
        </w:rPr>
        <w:footnoteReference w:id="4"/>
      </w:r>
    </w:p>
    <w:p w14:paraId="32CA3EF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4.5. Арендодатель и Арендатор имеют иные права и </w:t>
      </w:r>
      <w:proofErr w:type="gramStart"/>
      <w:r w:rsidRPr="00EF336F">
        <w:rPr>
          <w:rFonts w:ascii="Times New Roman" w:hAnsi="Times New Roman" w:cs="Times New Roman"/>
          <w:bCs/>
          <w:color w:val="auto"/>
          <w:sz w:val="20"/>
          <w:szCs w:val="20"/>
        </w:rPr>
        <w:t>несут иные обязанности</w:t>
      </w:r>
      <w:proofErr w:type="gramEnd"/>
      <w:r w:rsidRPr="00EF336F">
        <w:rPr>
          <w:rFonts w:ascii="Times New Roman" w:hAnsi="Times New Roman" w:cs="Times New Roman"/>
          <w:bCs/>
          <w:color w:val="auto"/>
          <w:sz w:val="20"/>
          <w:szCs w:val="20"/>
        </w:rPr>
        <w:t>, установленные законодательством Российской Федерации.</w:t>
      </w:r>
    </w:p>
    <w:p w14:paraId="13DE84B1" w14:textId="77777777" w:rsidR="00EF336F" w:rsidRPr="00EF336F" w:rsidRDefault="00EF336F" w:rsidP="00EF336F">
      <w:pPr>
        <w:widowControl/>
        <w:tabs>
          <w:tab w:val="left" w:pos="-284"/>
        </w:tabs>
        <w:autoSpaceDE w:val="0"/>
        <w:autoSpaceDN w:val="0"/>
        <w:adjustRightInd w:val="0"/>
        <w:ind w:right="-1"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 xml:space="preserve">4.6. </w:t>
      </w:r>
      <w:r w:rsidRPr="00EF336F">
        <w:rPr>
          <w:rFonts w:ascii="Times New Roman" w:eastAsia="Calibri" w:hAnsi="Times New Roman" w:cs="Times New Roman"/>
          <w:bCs/>
          <w:color w:val="auto"/>
          <w:sz w:val="20"/>
          <w:szCs w:val="20"/>
        </w:rPr>
        <w:t>Арендатор земельного участка, находящегося в государственной или муниципальной собственности, не имеет преимущественного права на заключение на новый срок договора аренды такого земельного участка без проведения торгов, за исключением случаев, предусмотренных Земельным кодексом РФ.</w:t>
      </w:r>
    </w:p>
    <w:p w14:paraId="5A95308C"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2874582E"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w:t>
      </w:r>
      <w:r w:rsidRPr="00EF336F">
        <w:rPr>
          <w:rFonts w:ascii="Times New Roman" w:hAnsi="Times New Roman" w:cs="Times New Roman"/>
          <w:bCs/>
          <w:color w:val="auto"/>
          <w:sz w:val="20"/>
          <w:szCs w:val="20"/>
        </w:rPr>
        <w:t>. Ответственность Сторон</w:t>
      </w:r>
    </w:p>
    <w:p w14:paraId="1267B714"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p>
    <w:p w14:paraId="2FE72FFE"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5.1. За нарушение обязательств, предусмотренных пунктами 4.4.2–4.4.4, 4.4.6-4.4.9, 4.4.11-4.4.13 Договора, Арендатор оплачивает Арендодателю штраф в размере 25 % от суммы годовой арендной платы.</w:t>
      </w:r>
    </w:p>
    <w:p w14:paraId="5328DFD1"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5.2. Ответственность за правильность исчисления и своевременность оплаты арендной платы за земельный участок, возлагается на Арендатора.</w:t>
      </w:r>
    </w:p>
    <w:p w14:paraId="621F25C6"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5.3. За нарушение условий Договора Стороны несут ответственность, предусмотренную законодательством Российской Федерации.</w:t>
      </w:r>
    </w:p>
    <w:p w14:paraId="5FF8F664"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5.4. За нарушение установленных п. 3.3 Договора сроков внесения арендной платы Арендатор выплачивает Арендодателю пеню из расчета одной трехсотой ставки рефинансирования, установленной Центральным банком Российской Федерации, за каждый календарный день просрочки. Пеня перечисляется в порядке, предусмотренном п. 3.3 Договора.</w:t>
      </w:r>
    </w:p>
    <w:p w14:paraId="6D1155E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5.5. Ответственность Сторон за нарушение обязательств по Договору, вызванных действием обстоятельств непреодолимой силы, регулируется законодательством Российской Федерации.</w:t>
      </w:r>
    </w:p>
    <w:p w14:paraId="4D18AD19"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46B5646F"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w:t>
      </w:r>
      <w:r w:rsidRPr="00EF336F">
        <w:rPr>
          <w:rFonts w:ascii="Times New Roman" w:hAnsi="Times New Roman" w:cs="Times New Roman"/>
          <w:bCs/>
          <w:color w:val="auto"/>
          <w:sz w:val="20"/>
          <w:szCs w:val="20"/>
        </w:rPr>
        <w:t xml:space="preserve">. </w:t>
      </w:r>
      <w:r w:rsidRPr="00EF336F">
        <w:rPr>
          <w:rFonts w:ascii="Times New Roman" w:hAnsi="Times New Roman" w:cs="Times New Roman"/>
          <w:color w:val="auto"/>
          <w:sz w:val="20"/>
          <w:szCs w:val="20"/>
        </w:rPr>
        <w:t>Изменение и прекращение действия Договор</w:t>
      </w:r>
    </w:p>
    <w:p w14:paraId="37DAD3B0"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60F7C6DA"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6.1. </w:t>
      </w:r>
      <w:r w:rsidRPr="00EF336F">
        <w:rPr>
          <w:rFonts w:ascii="Times New Roman" w:hAnsi="Times New Roman" w:cs="Times New Roman"/>
          <w:color w:val="auto"/>
          <w:sz w:val="20"/>
          <w:szCs w:val="20"/>
        </w:rPr>
        <w:t>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 за исключением случаев, установленных настоящим Договором.</w:t>
      </w:r>
    </w:p>
    <w:p w14:paraId="1C9470B7"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6.2. Действие настоящего Договора прекращается по окончании его срока, а также в любой другой срок по соглашению Сторон, в том числе заключаемому до истечения установленного условиями настоящего Договора срока в случаях и в порядке, предусмотренных действующим законодательством Российской Федерации и (или) условиями настоящего Договора.</w:t>
      </w:r>
    </w:p>
    <w:p w14:paraId="05B4D5F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6.3.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w:t>
      </w:r>
    </w:p>
    <w:p w14:paraId="0580B15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color w:val="auto"/>
          <w:sz w:val="20"/>
          <w:szCs w:val="20"/>
        </w:rPr>
        <w:t>6.4. Досрочное расторжение настоящего Договора осуществляется в судебном порядке по требованию Арендодателя в случаях, предусмотренных действующих законодательством.</w:t>
      </w:r>
    </w:p>
    <w:p w14:paraId="351FCC7E"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6.5. Договор досрочно прекращается по требованию Арендодателя при необходимости изъятия участка для государственных или муниципальных нужд в соответствии с действующим законодательством.</w:t>
      </w:r>
    </w:p>
    <w:p w14:paraId="1FF4C39C"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6.6.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w:t>
      </w:r>
    </w:p>
    <w:p w14:paraId="0C00F63E"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r w:rsidRPr="00EF336F">
        <w:rPr>
          <w:rFonts w:ascii="Times New Roman" w:hAnsi="Times New Roman" w:cs="Times New Roman"/>
          <w:color w:val="auto"/>
          <w:sz w:val="20"/>
          <w:szCs w:val="20"/>
        </w:rPr>
        <w:t xml:space="preserve">6.7. </w:t>
      </w:r>
      <w:r w:rsidRPr="00EF336F">
        <w:rPr>
          <w:rFonts w:ascii="Times New Roman" w:eastAsia="Calibri" w:hAnsi="Times New Roman" w:cs="Times New Roman"/>
          <w:color w:val="auto"/>
          <w:sz w:val="20"/>
          <w:szCs w:val="20"/>
        </w:rPr>
        <w:t>Внесение изменений в Договор в части изменения видов разрешенного использования такого земельного участка не допускается.</w:t>
      </w:r>
    </w:p>
    <w:p w14:paraId="1BF34F57"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p>
    <w:p w14:paraId="60377387"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w:t>
      </w:r>
      <w:r w:rsidRPr="00EF336F">
        <w:rPr>
          <w:rFonts w:ascii="Times New Roman" w:hAnsi="Times New Roman" w:cs="Times New Roman"/>
          <w:bCs/>
          <w:color w:val="auto"/>
          <w:sz w:val="20"/>
          <w:szCs w:val="20"/>
        </w:rPr>
        <w:t>. Рассмотрение и урегулирование споров, заключительные положения</w:t>
      </w:r>
    </w:p>
    <w:p w14:paraId="4A57E15A"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86D15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7.1. Все споры между Сторонами, возникающие по Договору, разрешаются в соответствии с законодательством Российской Федерации.</w:t>
      </w:r>
    </w:p>
    <w:p w14:paraId="7BD83D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7.2. Стороны устанавливают территориальную подсудность по спорам, которые могут возникнуть между Сторонами по настоящему Договору - по месту нахождения Арендодателя, за исключением случаев, установленных действующим законодательством.</w:t>
      </w:r>
    </w:p>
    <w:p w14:paraId="31B5F5D1"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7.3. Все уведомления и сообщения по настоящему Договору должны направляться в письменной форме. Уведомления и/или сообщения будут считаться направленными надлежащим образом, если они направлены заказным письмом с уведомлением о вручении, либо доставлены курьером по адресам Сторон, указанным в настоящем Договоре, с получением под расписку. Уведомление и/или сообщение считается полученным </w:t>
      </w:r>
      <w:proofErr w:type="gramStart"/>
      <w:r w:rsidRPr="00EF336F">
        <w:rPr>
          <w:rFonts w:ascii="Times New Roman" w:hAnsi="Times New Roman" w:cs="Times New Roman"/>
          <w:bCs/>
          <w:color w:val="auto"/>
          <w:sz w:val="20"/>
          <w:szCs w:val="20"/>
        </w:rPr>
        <w:t>с даты получения</w:t>
      </w:r>
      <w:proofErr w:type="gramEnd"/>
      <w:r w:rsidRPr="00EF336F">
        <w:rPr>
          <w:rFonts w:ascii="Times New Roman" w:hAnsi="Times New Roman" w:cs="Times New Roman"/>
          <w:bCs/>
          <w:color w:val="auto"/>
          <w:sz w:val="20"/>
          <w:szCs w:val="20"/>
        </w:rPr>
        <w:t>, указанной в расписке, либо с даты проставления отделением почтовой связи отметки о невозможности вручения заказного письма с уведомлением адресату.</w:t>
      </w:r>
    </w:p>
    <w:p w14:paraId="2CA42A3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lastRenderedPageBreak/>
        <w:t>7.4. Договор составлен в 3 (трех) экземплярах, имеющих одинаковую юридическую силу, каждый из которых хранится у Сторон.</w:t>
      </w:r>
    </w:p>
    <w:p w14:paraId="30F47146"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CAA567C"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VIII</w:t>
      </w:r>
      <w:r w:rsidRPr="00EF336F">
        <w:rPr>
          <w:rFonts w:ascii="Times New Roman" w:hAnsi="Times New Roman" w:cs="Times New Roman"/>
          <w:bCs/>
          <w:color w:val="auto"/>
          <w:sz w:val="20"/>
          <w:szCs w:val="20"/>
        </w:rPr>
        <w:t>. Расчет размера арендной платы за земельный участок</w:t>
      </w:r>
    </w:p>
    <w:p w14:paraId="1DC49489" w14:textId="77777777" w:rsidR="00EF336F" w:rsidRPr="00EF336F" w:rsidRDefault="00EF336F" w:rsidP="00EF336F">
      <w:pPr>
        <w:widowControl/>
        <w:tabs>
          <w:tab w:val="left" w:pos="-284"/>
        </w:tabs>
        <w:ind w:left="142" w:right="-1" w:hanging="1276"/>
        <w:jc w:val="both"/>
        <w:rPr>
          <w:rFonts w:ascii="Times New Roman" w:eastAsia="Calibri" w:hAnsi="Times New Roman" w:cs="Times New Roman"/>
          <w:b/>
          <w:color w:val="auto"/>
          <w:sz w:val="20"/>
          <w:szCs w:val="20"/>
          <w:lang w:eastAsia="en-US"/>
        </w:rPr>
      </w:pPr>
    </w:p>
    <w:p w14:paraId="19831C2C"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Адреса, реквизиты, подписи Сторон</w:t>
      </w:r>
    </w:p>
    <w:p w14:paraId="55DC73A3"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p>
    <w:tbl>
      <w:tblPr>
        <w:tblW w:w="9862" w:type="dxa"/>
        <w:tblInd w:w="-34" w:type="dxa"/>
        <w:tblLook w:val="04A0" w:firstRow="1" w:lastRow="0" w:firstColumn="1" w:lastColumn="0" w:noHBand="0" w:noVBand="1"/>
      </w:tblPr>
      <w:tblGrid>
        <w:gridCol w:w="34"/>
        <w:gridCol w:w="4928"/>
        <w:gridCol w:w="186"/>
        <w:gridCol w:w="4600"/>
        <w:gridCol w:w="114"/>
      </w:tblGrid>
      <w:tr w:rsidR="00EF336F" w:rsidRPr="00EF336F" w14:paraId="16DDC691" w14:textId="77777777" w:rsidTr="00F602F8">
        <w:trPr>
          <w:gridBefore w:val="1"/>
          <w:wBefore w:w="34" w:type="dxa"/>
          <w:trHeight w:val="163"/>
        </w:trPr>
        <w:tc>
          <w:tcPr>
            <w:tcW w:w="4928" w:type="dxa"/>
            <w:vAlign w:val="center"/>
            <w:hideMark/>
          </w:tcPr>
          <w:p w14:paraId="054D2223"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Арендатор</w:t>
            </w:r>
          </w:p>
        </w:tc>
        <w:tc>
          <w:tcPr>
            <w:tcW w:w="4900" w:type="dxa"/>
            <w:gridSpan w:val="3"/>
            <w:vAlign w:val="center"/>
            <w:hideMark/>
          </w:tcPr>
          <w:p w14:paraId="7B235E18"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Арендодатель</w:t>
            </w:r>
          </w:p>
        </w:tc>
      </w:tr>
      <w:tr w:rsidR="00EF336F" w:rsidRPr="00EF336F" w14:paraId="50ABA15A" w14:textId="77777777" w:rsidTr="00F602F8">
        <w:trPr>
          <w:gridAfter w:val="1"/>
          <w:wAfter w:w="114" w:type="dxa"/>
          <w:cantSplit/>
          <w:trHeight w:val="655"/>
        </w:trPr>
        <w:tc>
          <w:tcPr>
            <w:tcW w:w="5148" w:type="dxa"/>
            <w:gridSpan w:val="3"/>
          </w:tcPr>
          <w:p w14:paraId="551768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E08C0E3"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30DCB4C9" w14:textId="77777777" w:rsidR="00EF336F" w:rsidRPr="00EF336F" w:rsidRDefault="00EF336F" w:rsidP="00EF336F">
            <w:pPr>
              <w:widowControl/>
              <w:tabs>
                <w:tab w:val="left" w:pos="-284"/>
              </w:tabs>
              <w:ind w:left="576"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(подпись)</w:t>
            </w:r>
          </w:p>
        </w:tc>
        <w:tc>
          <w:tcPr>
            <w:tcW w:w="4600" w:type="dxa"/>
          </w:tcPr>
          <w:p w14:paraId="1E1041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0A5652F"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1427A9D9"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       (подпись)</w:t>
            </w:r>
          </w:p>
        </w:tc>
      </w:tr>
    </w:tbl>
    <w:p w14:paraId="6359EA63" w14:textId="77777777" w:rsidR="00EF336F" w:rsidRPr="00EF336F" w:rsidRDefault="00EF336F" w:rsidP="00EF336F">
      <w:pPr>
        <w:tabs>
          <w:tab w:val="left" w:pos="-284"/>
        </w:tabs>
        <w:autoSpaceDE w:val="0"/>
        <w:autoSpaceDN w:val="0"/>
        <w:adjustRightInd w:val="0"/>
        <w:ind w:right="-1"/>
        <w:jc w:val="both"/>
        <w:rPr>
          <w:rFonts w:ascii="Times New Roman" w:eastAsia="Calibri" w:hAnsi="Times New Roman" w:cs="Times New Roman"/>
          <w:color w:val="auto"/>
          <w:sz w:val="20"/>
          <w:szCs w:val="20"/>
        </w:rPr>
      </w:pPr>
    </w:p>
    <w:p w14:paraId="0B81B900"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Договор № _____ /_____от _______ 201__ учтен в Управлении муниципального имущества</w:t>
      </w:r>
      <w:r w:rsidRPr="00EF336F">
        <w:rPr>
          <w:rFonts w:ascii="Times New Roman" w:hAnsi="Times New Roman" w:cs="Times New Roman"/>
          <w:color w:val="auto"/>
          <w:sz w:val="20"/>
          <w:szCs w:val="20"/>
        </w:rPr>
        <w:t xml:space="preserve"> администрации муниципального образования «Город Астрахань»</w:t>
      </w:r>
    </w:p>
    <w:p w14:paraId="0AA2F119"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p>
    <w:p w14:paraId="2807F31F"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Начальник отдела договорных отношений  ___________________      </w:t>
      </w:r>
    </w:p>
    <w:p w14:paraId="5406B817" w14:textId="77777777" w:rsidR="00EF336F" w:rsidRPr="00EF336F" w:rsidRDefault="00EF336F" w:rsidP="00EF336F">
      <w:pPr>
        <w:widowControl/>
        <w:tabs>
          <w:tab w:val="left" w:pos="-284"/>
        </w:tabs>
        <w:autoSpaceDE w:val="0"/>
        <w:autoSpaceDN w:val="0"/>
        <w:adjustRightInd w:val="0"/>
        <w:ind w:left="4248" w:right="-1" w:hanging="846"/>
        <w:rPr>
          <w:rFonts w:ascii="Times New Roman" w:eastAsia="Calibri" w:hAnsi="Times New Roman" w:cs="Times New Roman"/>
          <w:color w:val="auto"/>
          <w:sz w:val="20"/>
          <w:szCs w:val="20"/>
        </w:rPr>
      </w:pPr>
      <w:r w:rsidRPr="00EF336F">
        <w:rPr>
          <w:rFonts w:ascii="Times New Roman" w:eastAsia="Calibri" w:hAnsi="Times New Roman" w:cs="Times New Roman"/>
          <w:color w:val="auto"/>
          <w:sz w:val="20"/>
          <w:szCs w:val="20"/>
        </w:rPr>
        <w:t>(подпись)</w:t>
      </w:r>
      <w:r w:rsidRPr="00EF336F">
        <w:rPr>
          <w:rFonts w:ascii="Times New Roman" w:eastAsia="Calibri" w:hAnsi="Times New Roman" w:cs="Times New Roman"/>
          <w:color w:val="auto"/>
          <w:sz w:val="20"/>
          <w:szCs w:val="20"/>
        </w:rPr>
        <w:tab/>
      </w:r>
      <w:r w:rsidRPr="00EF336F">
        <w:rPr>
          <w:rFonts w:ascii="Times New Roman" w:eastAsia="Calibri" w:hAnsi="Times New Roman" w:cs="Times New Roman"/>
          <w:color w:val="auto"/>
          <w:sz w:val="20"/>
          <w:szCs w:val="20"/>
        </w:rPr>
        <w:tab/>
        <w:t>М.П.</w:t>
      </w:r>
      <w:r w:rsidRPr="00EF336F">
        <w:rPr>
          <w:rFonts w:ascii="Times New Roman" w:eastAsia="Calibri" w:hAnsi="Times New Roman" w:cs="Times New Roman"/>
          <w:color w:val="auto"/>
          <w:sz w:val="20"/>
          <w:szCs w:val="20"/>
        </w:rPr>
        <w:tab/>
        <w:t xml:space="preserve">                 </w:t>
      </w:r>
    </w:p>
    <w:p w14:paraId="5086EAA5" w14:textId="1F6186ED" w:rsidR="00EF336F" w:rsidRPr="00EF336F" w:rsidRDefault="00EF336F" w:rsidP="00EF336F">
      <w:pPr>
        <w:widowControl/>
        <w:tabs>
          <w:tab w:val="left" w:pos="-284"/>
        </w:tabs>
        <w:autoSpaceDE w:val="0"/>
        <w:autoSpaceDN w:val="0"/>
        <w:adjustRightInd w:val="0"/>
        <w:ind w:right="-1"/>
        <w:rPr>
          <w:rFonts w:ascii="Times New Roman" w:hAnsi="Times New Roman" w:cs="Times New Roman"/>
          <w:color w:val="auto"/>
          <w:sz w:val="20"/>
          <w:szCs w:val="20"/>
        </w:rPr>
      </w:pPr>
      <w:r w:rsidRPr="00EF336F">
        <w:rPr>
          <w:rFonts w:ascii="Times New Roman" w:eastAsia="Calibri" w:hAnsi="Times New Roman" w:cs="Times New Roman"/>
          <w:color w:val="auto"/>
          <w:sz w:val="20"/>
          <w:szCs w:val="20"/>
          <w:lang w:eastAsia="en-US"/>
        </w:rPr>
        <w:t xml:space="preserve">Исполнитель: </w:t>
      </w:r>
    </w:p>
    <w:p w14:paraId="61BEFD4B" w14:textId="77777777" w:rsidR="00403CF3" w:rsidRDefault="00403CF3" w:rsidP="00F83ED7">
      <w:pPr>
        <w:jc w:val="right"/>
        <w:rPr>
          <w:rFonts w:ascii="Times New Roman" w:hAnsi="Times New Roman" w:cs="Times New Roman"/>
          <w:b/>
          <w:sz w:val="20"/>
          <w:szCs w:val="20"/>
        </w:rPr>
      </w:pPr>
    </w:p>
    <w:sectPr w:rsidR="00403CF3" w:rsidSect="00332D78">
      <w:headerReference w:type="default" r:id="rId22"/>
      <w:headerReference w:type="first" r:id="rId23"/>
      <w:pgSz w:w="11906" w:h="16838"/>
      <w:pgMar w:top="1134" w:right="566"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71BF06" w14:textId="77777777" w:rsidR="00D54805" w:rsidRDefault="00D54805" w:rsidP="00206E09">
      <w:r>
        <w:separator/>
      </w:r>
    </w:p>
  </w:endnote>
  <w:endnote w:type="continuationSeparator" w:id="0">
    <w:p w14:paraId="2030F6B3" w14:textId="77777777" w:rsidR="00D54805" w:rsidRDefault="00D54805" w:rsidP="00206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467446" w14:textId="77777777" w:rsidR="00D54805" w:rsidRDefault="00D54805" w:rsidP="00206E09">
      <w:r>
        <w:separator/>
      </w:r>
    </w:p>
  </w:footnote>
  <w:footnote w:type="continuationSeparator" w:id="0">
    <w:p w14:paraId="1062215E" w14:textId="77777777" w:rsidR="00D54805" w:rsidRDefault="00D54805" w:rsidP="00206E09">
      <w:r>
        <w:continuationSeparator/>
      </w:r>
    </w:p>
  </w:footnote>
  <w:footnote w:id="1">
    <w:p w14:paraId="4C478FF6" w14:textId="77777777" w:rsidR="00D54805" w:rsidRPr="0056651E" w:rsidRDefault="00D54805" w:rsidP="00EF336F">
      <w:pPr>
        <w:pStyle w:val="af"/>
      </w:pPr>
      <w:r w:rsidRPr="0056651E">
        <w:rPr>
          <w:rStyle w:val="af1"/>
        </w:rPr>
        <w:footnoteRef/>
      </w:r>
      <w:r w:rsidRPr="0056651E">
        <w:t xml:space="preserve"> Д</w:t>
      </w:r>
      <w:r w:rsidRPr="0056651E">
        <w:rPr>
          <w:bCs/>
          <w:sz w:val="18"/>
          <w:szCs w:val="18"/>
        </w:rPr>
        <w:t>л</w:t>
      </w:r>
      <w:r>
        <w:rPr>
          <w:bCs/>
          <w:sz w:val="18"/>
          <w:szCs w:val="18"/>
        </w:rPr>
        <w:t>я арендаторов – юридических лиц.</w:t>
      </w:r>
    </w:p>
  </w:footnote>
  <w:footnote w:id="2">
    <w:p w14:paraId="706AA5C8" w14:textId="77777777" w:rsidR="00D54805" w:rsidRDefault="00D54805" w:rsidP="00EF336F">
      <w:pPr>
        <w:pStyle w:val="af"/>
      </w:pPr>
      <w:r w:rsidRPr="0056651E">
        <w:rPr>
          <w:rStyle w:val="af1"/>
        </w:rPr>
        <w:footnoteRef/>
      </w:r>
      <w:r w:rsidRPr="0056651E">
        <w:t xml:space="preserve"> </w:t>
      </w:r>
      <w:r w:rsidRPr="0056651E">
        <w:rPr>
          <w:bCs/>
          <w:sz w:val="18"/>
          <w:szCs w:val="18"/>
        </w:rPr>
        <w:t>Д</w:t>
      </w:r>
      <w:r>
        <w:rPr>
          <w:bCs/>
          <w:sz w:val="18"/>
          <w:szCs w:val="18"/>
        </w:rPr>
        <w:t>ля арендаторов - физических лиц.</w:t>
      </w:r>
    </w:p>
  </w:footnote>
  <w:footnote w:id="3">
    <w:p w14:paraId="4666EC8E" w14:textId="77777777" w:rsidR="00D54805" w:rsidRDefault="00D54805"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w:t>
      </w:r>
    </w:p>
  </w:footnote>
  <w:footnote w:id="4">
    <w:p w14:paraId="758DEA03" w14:textId="77777777" w:rsidR="00D54805" w:rsidRDefault="00D54805"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 или ее приведении в соответствие с установленными требованиями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559402"/>
      <w:docPartObj>
        <w:docPartGallery w:val="Page Numbers (Top of Page)"/>
        <w:docPartUnique/>
      </w:docPartObj>
    </w:sdtPr>
    <w:sdtContent>
      <w:p w14:paraId="3F9C1C1B" w14:textId="05FB3C35" w:rsidR="00D54805" w:rsidRDefault="00D54805">
        <w:pPr>
          <w:pStyle w:val="a3"/>
          <w:jc w:val="center"/>
        </w:pPr>
        <w:r>
          <w:fldChar w:fldCharType="begin"/>
        </w:r>
        <w:r>
          <w:instrText>PAGE   \* MERGEFORMAT</w:instrText>
        </w:r>
        <w:r>
          <w:fldChar w:fldCharType="separate"/>
        </w:r>
        <w:r w:rsidR="00913376">
          <w:rPr>
            <w:noProof/>
          </w:rPr>
          <w:t>4</w:t>
        </w:r>
        <w:r>
          <w:fldChar w:fldCharType="end"/>
        </w:r>
      </w:p>
    </w:sdtContent>
  </w:sdt>
  <w:p w14:paraId="2971D9F2" w14:textId="0DCF6322" w:rsidR="00D54805" w:rsidRPr="00873810" w:rsidRDefault="00D54805" w:rsidP="008E1AC2">
    <w:pPr>
      <w:pStyle w:val="a3"/>
      <w:jc w:val="center"/>
      <w:rPr>
        <w:color w:val="auto"/>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432556"/>
      <w:docPartObj>
        <w:docPartGallery w:val="Page Numbers (Top of Page)"/>
        <w:docPartUnique/>
      </w:docPartObj>
    </w:sdtPr>
    <w:sdtContent>
      <w:p w14:paraId="446C0D59" w14:textId="77777777" w:rsidR="00D54805" w:rsidRDefault="00D54805">
        <w:pPr>
          <w:pStyle w:val="a3"/>
          <w:jc w:val="center"/>
        </w:pPr>
        <w:r>
          <w:rPr>
            <w:lang w:val="en-US"/>
          </w:rPr>
          <w:t>2</w:t>
        </w:r>
      </w:p>
    </w:sdtContent>
  </w:sdt>
  <w:p w14:paraId="0048DA1D" w14:textId="77777777" w:rsidR="00D54805" w:rsidRPr="00285CB1" w:rsidRDefault="00D54805" w:rsidP="007D26B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49523D38"/>
    <w:lvl w:ilvl="0">
      <w:start w:val="1"/>
      <w:numFmt w:val="bullet"/>
      <w:suff w:val="space"/>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1">
    <w:nsid w:val="0000000B"/>
    <w:multiLevelType w:val="multilevel"/>
    <w:tmpl w:val="19EE29D2"/>
    <w:lvl w:ilvl="0">
      <w:start w:val="2"/>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2">
    <w:nsid w:val="0000000D"/>
    <w:multiLevelType w:val="multilevel"/>
    <w:tmpl w:val="53A43AB0"/>
    <w:lvl w:ilvl="0">
      <w:start w:val="6"/>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suff w:val="space"/>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3">
    <w:nsid w:val="0DFD4B9D"/>
    <w:multiLevelType w:val="multilevel"/>
    <w:tmpl w:val="F036C866"/>
    <w:lvl w:ilvl="0">
      <w:start w:val="1"/>
      <w:numFmt w:val="decimal"/>
      <w:lvlText w:val="%1."/>
      <w:lvlJc w:val="left"/>
      <w:pPr>
        <w:ind w:left="660" w:hanging="660"/>
      </w:pPr>
      <w:rPr>
        <w:rFonts w:hint="default"/>
      </w:rPr>
    </w:lvl>
    <w:lvl w:ilvl="1">
      <w:start w:val="4"/>
      <w:numFmt w:val="decimal"/>
      <w:lvlText w:val="%1.%2."/>
      <w:lvlJc w:val="left"/>
      <w:pPr>
        <w:ind w:left="1086" w:hanging="660"/>
      </w:pPr>
      <w:rPr>
        <w:rFonts w:hint="default"/>
      </w:rPr>
    </w:lvl>
    <w:lvl w:ilvl="2">
      <w:start w:val="1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4">
    <w:nsid w:val="15272855"/>
    <w:multiLevelType w:val="multilevel"/>
    <w:tmpl w:val="AFC6E49C"/>
    <w:lvl w:ilvl="0">
      <w:start w:val="1"/>
      <w:numFmt w:val="decimal"/>
      <w:lvlText w:val="%1."/>
      <w:lvlJc w:val="left"/>
      <w:pPr>
        <w:ind w:left="1069" w:hanging="360"/>
      </w:pPr>
      <w:rPr>
        <w:rFonts w:hint="default"/>
      </w:rPr>
    </w:lvl>
    <w:lvl w:ilvl="1">
      <w:start w:val="2"/>
      <w:numFmt w:val="decimal"/>
      <w:isLgl/>
      <w:lvlText w:val="%1.%2."/>
      <w:lvlJc w:val="left"/>
      <w:pPr>
        <w:ind w:left="1069" w:hanging="360"/>
      </w:pPr>
      <w:rPr>
        <w:rFonts w:cs="Courier New" w:hint="default"/>
      </w:rPr>
    </w:lvl>
    <w:lvl w:ilvl="2">
      <w:start w:val="1"/>
      <w:numFmt w:val="decimal"/>
      <w:isLgl/>
      <w:lvlText w:val="%1.%2.%3."/>
      <w:lvlJc w:val="left"/>
      <w:pPr>
        <w:ind w:left="1429" w:hanging="720"/>
      </w:pPr>
      <w:rPr>
        <w:rFonts w:cs="Courier New" w:hint="default"/>
      </w:rPr>
    </w:lvl>
    <w:lvl w:ilvl="3">
      <w:start w:val="1"/>
      <w:numFmt w:val="decimal"/>
      <w:isLgl/>
      <w:lvlText w:val="%1.%2.%3.%4."/>
      <w:lvlJc w:val="left"/>
      <w:pPr>
        <w:ind w:left="1429" w:hanging="720"/>
      </w:pPr>
      <w:rPr>
        <w:rFonts w:cs="Courier New" w:hint="default"/>
      </w:rPr>
    </w:lvl>
    <w:lvl w:ilvl="4">
      <w:start w:val="1"/>
      <w:numFmt w:val="decimal"/>
      <w:isLgl/>
      <w:lvlText w:val="%1.%2.%3.%4.%5."/>
      <w:lvlJc w:val="left"/>
      <w:pPr>
        <w:ind w:left="1789" w:hanging="1080"/>
      </w:pPr>
      <w:rPr>
        <w:rFonts w:cs="Courier New" w:hint="default"/>
      </w:rPr>
    </w:lvl>
    <w:lvl w:ilvl="5">
      <w:start w:val="1"/>
      <w:numFmt w:val="decimal"/>
      <w:isLgl/>
      <w:lvlText w:val="%1.%2.%3.%4.%5.%6."/>
      <w:lvlJc w:val="left"/>
      <w:pPr>
        <w:ind w:left="1789" w:hanging="1080"/>
      </w:pPr>
      <w:rPr>
        <w:rFonts w:cs="Courier New" w:hint="default"/>
      </w:rPr>
    </w:lvl>
    <w:lvl w:ilvl="6">
      <w:start w:val="1"/>
      <w:numFmt w:val="decimal"/>
      <w:isLgl/>
      <w:lvlText w:val="%1.%2.%3.%4.%5.%6.%7."/>
      <w:lvlJc w:val="left"/>
      <w:pPr>
        <w:ind w:left="2149" w:hanging="1440"/>
      </w:pPr>
      <w:rPr>
        <w:rFonts w:cs="Courier New" w:hint="default"/>
      </w:rPr>
    </w:lvl>
    <w:lvl w:ilvl="7">
      <w:start w:val="1"/>
      <w:numFmt w:val="decimal"/>
      <w:isLgl/>
      <w:lvlText w:val="%1.%2.%3.%4.%5.%6.%7.%8."/>
      <w:lvlJc w:val="left"/>
      <w:pPr>
        <w:ind w:left="2149" w:hanging="1440"/>
      </w:pPr>
      <w:rPr>
        <w:rFonts w:cs="Courier New" w:hint="default"/>
      </w:rPr>
    </w:lvl>
    <w:lvl w:ilvl="8">
      <w:start w:val="1"/>
      <w:numFmt w:val="decimal"/>
      <w:isLgl/>
      <w:lvlText w:val="%1.%2.%3.%4.%5.%6.%7.%8.%9."/>
      <w:lvlJc w:val="left"/>
      <w:pPr>
        <w:ind w:left="2509" w:hanging="1800"/>
      </w:pPr>
      <w:rPr>
        <w:rFonts w:cs="Courier New" w:hint="default"/>
      </w:rPr>
    </w:lvl>
  </w:abstractNum>
  <w:abstractNum w:abstractNumId="5">
    <w:nsid w:val="1A1851A4"/>
    <w:multiLevelType w:val="hybridMultilevel"/>
    <w:tmpl w:val="C89E0E98"/>
    <w:lvl w:ilvl="0" w:tplc="C406C5D8">
      <w:start w:val="1"/>
      <w:numFmt w:val="bullet"/>
      <w:suff w:val="space"/>
      <w:lvlText w:val="-"/>
      <w:lvlJc w:val="left"/>
      <w:pPr>
        <w:ind w:left="1429"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E22E4D"/>
    <w:multiLevelType w:val="hybridMultilevel"/>
    <w:tmpl w:val="281C074A"/>
    <w:lvl w:ilvl="0" w:tplc="F684E522">
      <w:start w:val="1"/>
      <w:numFmt w:val="bullet"/>
      <w:suff w:val="space"/>
      <w:lvlText w:val="-"/>
      <w:lvlJc w:val="left"/>
      <w:pPr>
        <w:ind w:left="0" w:firstLine="780"/>
      </w:pPr>
      <w:rPr>
        <w:rFont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7">
    <w:nsid w:val="21A86314"/>
    <w:multiLevelType w:val="multilevel"/>
    <w:tmpl w:val="7D6E7D0C"/>
    <w:lvl w:ilvl="0">
      <w:start w:val="1"/>
      <w:numFmt w:val="decimal"/>
      <w:lvlText w:val="%1."/>
      <w:lvlJc w:val="left"/>
      <w:pPr>
        <w:ind w:left="660" w:hanging="660"/>
      </w:pPr>
      <w:rPr>
        <w:rFonts w:hint="default"/>
        <w:color w:val="000000"/>
      </w:rPr>
    </w:lvl>
    <w:lvl w:ilvl="1">
      <w:start w:val="10"/>
      <w:numFmt w:val="decimal"/>
      <w:lvlText w:val="%1.%2."/>
      <w:lvlJc w:val="left"/>
      <w:pPr>
        <w:ind w:left="731" w:hanging="660"/>
      </w:pPr>
      <w:rPr>
        <w:rFonts w:hint="default"/>
        <w:color w:val="000000"/>
      </w:rPr>
    </w:lvl>
    <w:lvl w:ilvl="2">
      <w:start w:val="2"/>
      <w:numFmt w:val="decimal"/>
      <w:lvlText w:val="%1.%2.%3."/>
      <w:lvlJc w:val="left"/>
      <w:pPr>
        <w:ind w:left="862" w:hanging="720"/>
      </w:pPr>
      <w:rPr>
        <w:rFonts w:hint="default"/>
        <w:color w:val="000000"/>
      </w:rPr>
    </w:lvl>
    <w:lvl w:ilvl="3">
      <w:start w:val="1"/>
      <w:numFmt w:val="decimal"/>
      <w:lvlText w:val="%1.%2.%3.%4."/>
      <w:lvlJc w:val="left"/>
      <w:pPr>
        <w:ind w:left="933" w:hanging="720"/>
      </w:pPr>
      <w:rPr>
        <w:rFonts w:hint="default"/>
        <w:color w:val="000000"/>
      </w:rPr>
    </w:lvl>
    <w:lvl w:ilvl="4">
      <w:start w:val="1"/>
      <w:numFmt w:val="decimal"/>
      <w:lvlText w:val="%1.%2.%3.%4.%5."/>
      <w:lvlJc w:val="left"/>
      <w:pPr>
        <w:ind w:left="1364" w:hanging="1080"/>
      </w:pPr>
      <w:rPr>
        <w:rFonts w:hint="default"/>
        <w:color w:val="000000"/>
      </w:rPr>
    </w:lvl>
    <w:lvl w:ilvl="5">
      <w:start w:val="1"/>
      <w:numFmt w:val="decimal"/>
      <w:lvlText w:val="%1.%2.%3.%4.%5.%6."/>
      <w:lvlJc w:val="left"/>
      <w:pPr>
        <w:ind w:left="1435" w:hanging="1080"/>
      </w:pPr>
      <w:rPr>
        <w:rFonts w:hint="default"/>
        <w:color w:val="000000"/>
      </w:rPr>
    </w:lvl>
    <w:lvl w:ilvl="6">
      <w:start w:val="1"/>
      <w:numFmt w:val="decimal"/>
      <w:lvlText w:val="%1.%2.%3.%4.%5.%6.%7."/>
      <w:lvlJc w:val="left"/>
      <w:pPr>
        <w:ind w:left="1866" w:hanging="1440"/>
      </w:pPr>
      <w:rPr>
        <w:rFonts w:hint="default"/>
        <w:color w:val="000000"/>
      </w:rPr>
    </w:lvl>
    <w:lvl w:ilvl="7">
      <w:start w:val="1"/>
      <w:numFmt w:val="decimal"/>
      <w:lvlText w:val="%1.%2.%3.%4.%5.%6.%7.%8."/>
      <w:lvlJc w:val="left"/>
      <w:pPr>
        <w:ind w:left="1937" w:hanging="1440"/>
      </w:pPr>
      <w:rPr>
        <w:rFonts w:hint="default"/>
        <w:color w:val="000000"/>
      </w:rPr>
    </w:lvl>
    <w:lvl w:ilvl="8">
      <w:start w:val="1"/>
      <w:numFmt w:val="decimal"/>
      <w:lvlText w:val="%1.%2.%3.%4.%5.%6.%7.%8.%9."/>
      <w:lvlJc w:val="left"/>
      <w:pPr>
        <w:ind w:left="2368" w:hanging="1800"/>
      </w:pPr>
      <w:rPr>
        <w:rFonts w:hint="default"/>
        <w:color w:val="000000"/>
      </w:rPr>
    </w:lvl>
  </w:abstractNum>
  <w:abstractNum w:abstractNumId="8">
    <w:nsid w:val="26264626"/>
    <w:multiLevelType w:val="hybridMultilevel"/>
    <w:tmpl w:val="59FC76D6"/>
    <w:lvl w:ilvl="0" w:tplc="8FCAB1C4">
      <w:start w:val="1"/>
      <w:numFmt w:val="bullet"/>
      <w:suff w:val="space"/>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9F55CFB"/>
    <w:multiLevelType w:val="hybridMultilevel"/>
    <w:tmpl w:val="971444FE"/>
    <w:lvl w:ilvl="0" w:tplc="34B08CF4">
      <w:start w:val="4"/>
      <w:numFmt w:val="decimal"/>
      <w:lvlText w:val="%1."/>
      <w:lvlJc w:val="left"/>
      <w:pPr>
        <w:ind w:left="1070" w:hanging="360"/>
      </w:pPr>
      <w:rPr>
        <w:rFonts w:hint="default"/>
        <w:b/>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2C630A23"/>
    <w:multiLevelType w:val="multilevel"/>
    <w:tmpl w:val="44329F5A"/>
    <w:lvl w:ilvl="0">
      <w:start w:val="1"/>
      <w:numFmt w:val="decimal"/>
      <w:lvlText w:val="%1."/>
      <w:lvlJc w:val="left"/>
      <w:pPr>
        <w:ind w:left="360" w:hanging="360"/>
      </w:pPr>
      <w:rPr>
        <w:rFonts w:hint="default"/>
        <w:color w:val="000000"/>
      </w:rPr>
    </w:lvl>
    <w:lvl w:ilvl="1">
      <w:start w:val="5"/>
      <w:numFmt w:val="decimal"/>
      <w:lvlText w:val="%1.%2."/>
      <w:lvlJc w:val="left"/>
      <w:pPr>
        <w:ind w:left="927" w:hanging="36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421" w:hanging="72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11">
    <w:nsid w:val="2E227E7C"/>
    <w:multiLevelType w:val="multilevel"/>
    <w:tmpl w:val="50BEFAE6"/>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4900576B"/>
    <w:multiLevelType w:val="hybridMultilevel"/>
    <w:tmpl w:val="65C49FF4"/>
    <w:lvl w:ilvl="0" w:tplc="EFA06A96">
      <w:start w:val="6"/>
      <w:numFmt w:val="decimal"/>
      <w:lvlText w:val="%1."/>
      <w:lvlJc w:val="left"/>
      <w:pPr>
        <w:ind w:left="927" w:hanging="360"/>
      </w:pPr>
      <w:rPr>
        <w:rFonts w:hint="default"/>
        <w:b/>
        <w:color w:val="000000"/>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26F7BF3"/>
    <w:multiLevelType w:val="multilevel"/>
    <w:tmpl w:val="F6F82AE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752E3A2B"/>
    <w:multiLevelType w:val="multilevel"/>
    <w:tmpl w:val="9D7E91E0"/>
    <w:lvl w:ilvl="0">
      <w:start w:val="1"/>
      <w:numFmt w:val="decimal"/>
      <w:lvlText w:val="%1."/>
      <w:lvlJc w:val="left"/>
      <w:pPr>
        <w:ind w:left="107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78052338"/>
    <w:multiLevelType w:val="multilevel"/>
    <w:tmpl w:val="A9FCDAA6"/>
    <w:lvl w:ilvl="0">
      <w:start w:val="1"/>
      <w:numFmt w:val="decimal"/>
      <w:lvlText w:val="%1."/>
      <w:lvlJc w:val="left"/>
      <w:pPr>
        <w:ind w:left="540" w:hanging="540"/>
      </w:pPr>
      <w:rPr>
        <w:rFonts w:hint="default"/>
      </w:rPr>
    </w:lvl>
    <w:lvl w:ilvl="1">
      <w:start w:val="4"/>
      <w:numFmt w:val="decimal"/>
      <w:lvlText w:val="%1.%2."/>
      <w:lvlJc w:val="left"/>
      <w:pPr>
        <w:ind w:left="895" w:hanging="540"/>
      </w:pPr>
      <w:rPr>
        <w:rFonts w:hint="default"/>
      </w:rPr>
    </w:lvl>
    <w:lvl w:ilvl="2">
      <w:start w:val="8"/>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16">
    <w:nsid w:val="7C4B09A3"/>
    <w:multiLevelType w:val="hybridMultilevel"/>
    <w:tmpl w:val="508EBCC0"/>
    <w:lvl w:ilvl="0" w:tplc="7C64909C">
      <w:start w:val="9"/>
      <w:numFmt w:val="decimal"/>
      <w:lvlText w:val="%1."/>
      <w:lvlJc w:val="left"/>
      <w:pPr>
        <w:ind w:left="1287" w:hanging="360"/>
      </w:pPr>
      <w:rPr>
        <w:rFonts w:hint="default"/>
        <w:color w:val="000000"/>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6"/>
  </w:num>
  <w:num w:numId="3">
    <w:abstractNumId w:val="1"/>
  </w:num>
  <w:num w:numId="4">
    <w:abstractNumId w:val="2"/>
  </w:num>
  <w:num w:numId="5">
    <w:abstractNumId w:val="8"/>
  </w:num>
  <w:num w:numId="6">
    <w:abstractNumId w:val="5"/>
  </w:num>
  <w:num w:numId="7">
    <w:abstractNumId w:val="4"/>
  </w:num>
  <w:num w:numId="8">
    <w:abstractNumId w:val="15"/>
  </w:num>
  <w:num w:numId="9">
    <w:abstractNumId w:val="3"/>
  </w:num>
  <w:num w:numId="10">
    <w:abstractNumId w:val="7"/>
  </w:num>
  <w:num w:numId="11">
    <w:abstractNumId w:val="13"/>
  </w:num>
  <w:num w:numId="12">
    <w:abstractNumId w:val="10"/>
  </w:num>
  <w:num w:numId="13">
    <w:abstractNumId w:val="12"/>
  </w:num>
  <w:num w:numId="14">
    <w:abstractNumId w:val="16"/>
  </w:num>
  <w:num w:numId="15">
    <w:abstractNumId w:val="14"/>
  </w:num>
  <w:num w:numId="16">
    <w:abstractNumId w:val="11"/>
  </w:num>
  <w:num w:numId="17">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characterSpacingControl w:val="doNotCompress"/>
  <w:hdrShapeDefaults>
    <o:shapedefaults v:ext="edit" spidmax="583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AB4"/>
    <w:rsid w:val="000004BD"/>
    <w:rsid w:val="00001034"/>
    <w:rsid w:val="00001106"/>
    <w:rsid w:val="000034B2"/>
    <w:rsid w:val="00004ACE"/>
    <w:rsid w:val="0000633C"/>
    <w:rsid w:val="000072A0"/>
    <w:rsid w:val="0001350E"/>
    <w:rsid w:val="0001647D"/>
    <w:rsid w:val="00020C98"/>
    <w:rsid w:val="0002211C"/>
    <w:rsid w:val="000238FF"/>
    <w:rsid w:val="00025F81"/>
    <w:rsid w:val="00026166"/>
    <w:rsid w:val="00026946"/>
    <w:rsid w:val="00027BA8"/>
    <w:rsid w:val="00030DA0"/>
    <w:rsid w:val="000319E5"/>
    <w:rsid w:val="00031ADD"/>
    <w:rsid w:val="00036D87"/>
    <w:rsid w:val="00042635"/>
    <w:rsid w:val="00044A8E"/>
    <w:rsid w:val="00045117"/>
    <w:rsid w:val="00045224"/>
    <w:rsid w:val="000468CF"/>
    <w:rsid w:val="0004790C"/>
    <w:rsid w:val="00047CD9"/>
    <w:rsid w:val="000561D3"/>
    <w:rsid w:val="00066B47"/>
    <w:rsid w:val="000707DD"/>
    <w:rsid w:val="0007089C"/>
    <w:rsid w:val="000717AC"/>
    <w:rsid w:val="00071CA9"/>
    <w:rsid w:val="000759A5"/>
    <w:rsid w:val="0008111C"/>
    <w:rsid w:val="000839DA"/>
    <w:rsid w:val="00083A92"/>
    <w:rsid w:val="0008419B"/>
    <w:rsid w:val="000844AE"/>
    <w:rsid w:val="00086128"/>
    <w:rsid w:val="00087F48"/>
    <w:rsid w:val="000906B9"/>
    <w:rsid w:val="000932A8"/>
    <w:rsid w:val="00093EF4"/>
    <w:rsid w:val="00095233"/>
    <w:rsid w:val="00095D7E"/>
    <w:rsid w:val="00096916"/>
    <w:rsid w:val="0009791F"/>
    <w:rsid w:val="000A0284"/>
    <w:rsid w:val="000A1DBE"/>
    <w:rsid w:val="000A7AC7"/>
    <w:rsid w:val="000B2A9B"/>
    <w:rsid w:val="000B5388"/>
    <w:rsid w:val="000B5A46"/>
    <w:rsid w:val="000B5AD3"/>
    <w:rsid w:val="000C04CD"/>
    <w:rsid w:val="000C46E8"/>
    <w:rsid w:val="000C5359"/>
    <w:rsid w:val="000C7203"/>
    <w:rsid w:val="000C7BC5"/>
    <w:rsid w:val="000D1A72"/>
    <w:rsid w:val="000D4BE4"/>
    <w:rsid w:val="000D71EC"/>
    <w:rsid w:val="000E04E0"/>
    <w:rsid w:val="000E0F94"/>
    <w:rsid w:val="000E1C77"/>
    <w:rsid w:val="000E3A1C"/>
    <w:rsid w:val="000E3E51"/>
    <w:rsid w:val="000E4250"/>
    <w:rsid w:val="000F0AE6"/>
    <w:rsid w:val="000F166C"/>
    <w:rsid w:val="000F25D1"/>
    <w:rsid w:val="000F2CD9"/>
    <w:rsid w:val="000F5E58"/>
    <w:rsid w:val="000F6AC1"/>
    <w:rsid w:val="00100E5F"/>
    <w:rsid w:val="001016D0"/>
    <w:rsid w:val="001038A4"/>
    <w:rsid w:val="00104064"/>
    <w:rsid w:val="001040A7"/>
    <w:rsid w:val="00110EA7"/>
    <w:rsid w:val="00111324"/>
    <w:rsid w:val="00114E50"/>
    <w:rsid w:val="00115289"/>
    <w:rsid w:val="00117C57"/>
    <w:rsid w:val="00121481"/>
    <w:rsid w:val="0012485C"/>
    <w:rsid w:val="001320B7"/>
    <w:rsid w:val="001327CA"/>
    <w:rsid w:val="001334B8"/>
    <w:rsid w:val="00133781"/>
    <w:rsid w:val="00135997"/>
    <w:rsid w:val="00141E28"/>
    <w:rsid w:val="00142C52"/>
    <w:rsid w:val="00147B47"/>
    <w:rsid w:val="00147C33"/>
    <w:rsid w:val="00150662"/>
    <w:rsid w:val="00150D26"/>
    <w:rsid w:val="0015332F"/>
    <w:rsid w:val="0015408C"/>
    <w:rsid w:val="001542AE"/>
    <w:rsid w:val="001563E2"/>
    <w:rsid w:val="00156BAE"/>
    <w:rsid w:val="00163246"/>
    <w:rsid w:val="0016345F"/>
    <w:rsid w:val="00164680"/>
    <w:rsid w:val="0016497C"/>
    <w:rsid w:val="00171639"/>
    <w:rsid w:val="00172CB8"/>
    <w:rsid w:val="0017471F"/>
    <w:rsid w:val="0017488A"/>
    <w:rsid w:val="00175086"/>
    <w:rsid w:val="001752AE"/>
    <w:rsid w:val="00177F58"/>
    <w:rsid w:val="00180E11"/>
    <w:rsid w:val="001833B4"/>
    <w:rsid w:val="00183D98"/>
    <w:rsid w:val="001862DE"/>
    <w:rsid w:val="0018645B"/>
    <w:rsid w:val="0018661E"/>
    <w:rsid w:val="0018785F"/>
    <w:rsid w:val="00187F06"/>
    <w:rsid w:val="00192F4D"/>
    <w:rsid w:val="00193782"/>
    <w:rsid w:val="001A269D"/>
    <w:rsid w:val="001A3558"/>
    <w:rsid w:val="001A43E0"/>
    <w:rsid w:val="001B1F34"/>
    <w:rsid w:val="001B2940"/>
    <w:rsid w:val="001B3537"/>
    <w:rsid w:val="001B627E"/>
    <w:rsid w:val="001B70B7"/>
    <w:rsid w:val="001C1512"/>
    <w:rsid w:val="001C1B51"/>
    <w:rsid w:val="001C3D2D"/>
    <w:rsid w:val="001C55C9"/>
    <w:rsid w:val="001D1CAF"/>
    <w:rsid w:val="001D6A81"/>
    <w:rsid w:val="001D7BD9"/>
    <w:rsid w:val="001E0D8A"/>
    <w:rsid w:val="001E1736"/>
    <w:rsid w:val="001E1DE1"/>
    <w:rsid w:val="001E3A58"/>
    <w:rsid w:val="001E4AB4"/>
    <w:rsid w:val="001E5182"/>
    <w:rsid w:val="001E6FAC"/>
    <w:rsid w:val="001E6FDB"/>
    <w:rsid w:val="001F0F8B"/>
    <w:rsid w:val="001F623A"/>
    <w:rsid w:val="0020098B"/>
    <w:rsid w:val="00200B9D"/>
    <w:rsid w:val="00200CE5"/>
    <w:rsid w:val="002011F8"/>
    <w:rsid w:val="00201439"/>
    <w:rsid w:val="0020344B"/>
    <w:rsid w:val="002064C9"/>
    <w:rsid w:val="00206E09"/>
    <w:rsid w:val="0021336E"/>
    <w:rsid w:val="0021611F"/>
    <w:rsid w:val="00216D7F"/>
    <w:rsid w:val="002170BD"/>
    <w:rsid w:val="00222A41"/>
    <w:rsid w:val="00227008"/>
    <w:rsid w:val="0023126C"/>
    <w:rsid w:val="002327BF"/>
    <w:rsid w:val="00240F82"/>
    <w:rsid w:val="00241E25"/>
    <w:rsid w:val="00242E1F"/>
    <w:rsid w:val="002467F3"/>
    <w:rsid w:val="00250F50"/>
    <w:rsid w:val="00251BFA"/>
    <w:rsid w:val="0025256E"/>
    <w:rsid w:val="00254D5F"/>
    <w:rsid w:val="00256DD5"/>
    <w:rsid w:val="0026012B"/>
    <w:rsid w:val="00260D12"/>
    <w:rsid w:val="0026144D"/>
    <w:rsid w:val="002634C8"/>
    <w:rsid w:val="002666D1"/>
    <w:rsid w:val="00266C8C"/>
    <w:rsid w:val="00271B5D"/>
    <w:rsid w:val="0027200A"/>
    <w:rsid w:val="00273642"/>
    <w:rsid w:val="00275170"/>
    <w:rsid w:val="002751EA"/>
    <w:rsid w:val="00275BE9"/>
    <w:rsid w:val="002771D7"/>
    <w:rsid w:val="00277F07"/>
    <w:rsid w:val="002810DB"/>
    <w:rsid w:val="00284C37"/>
    <w:rsid w:val="002864A8"/>
    <w:rsid w:val="00286A14"/>
    <w:rsid w:val="0028701D"/>
    <w:rsid w:val="00287BD3"/>
    <w:rsid w:val="00290EC5"/>
    <w:rsid w:val="00291022"/>
    <w:rsid w:val="00291EE6"/>
    <w:rsid w:val="00293540"/>
    <w:rsid w:val="00297117"/>
    <w:rsid w:val="002A03AF"/>
    <w:rsid w:val="002A429F"/>
    <w:rsid w:val="002A649B"/>
    <w:rsid w:val="002A6AEE"/>
    <w:rsid w:val="002A713A"/>
    <w:rsid w:val="002A7F3A"/>
    <w:rsid w:val="002B7C54"/>
    <w:rsid w:val="002C2756"/>
    <w:rsid w:val="002C2CF0"/>
    <w:rsid w:val="002C62E1"/>
    <w:rsid w:val="002C6DC2"/>
    <w:rsid w:val="002D00DF"/>
    <w:rsid w:val="002D1953"/>
    <w:rsid w:val="002D54FA"/>
    <w:rsid w:val="002D680B"/>
    <w:rsid w:val="002D6F25"/>
    <w:rsid w:val="002E10DA"/>
    <w:rsid w:val="002E280C"/>
    <w:rsid w:val="002E5312"/>
    <w:rsid w:val="002E6777"/>
    <w:rsid w:val="002F0249"/>
    <w:rsid w:val="002F1E38"/>
    <w:rsid w:val="002F2F93"/>
    <w:rsid w:val="002F3A1C"/>
    <w:rsid w:val="002F4C20"/>
    <w:rsid w:val="00304A56"/>
    <w:rsid w:val="00305E55"/>
    <w:rsid w:val="00307166"/>
    <w:rsid w:val="003075A0"/>
    <w:rsid w:val="003116BE"/>
    <w:rsid w:val="00313E9D"/>
    <w:rsid w:val="00314803"/>
    <w:rsid w:val="0031582F"/>
    <w:rsid w:val="00320D5D"/>
    <w:rsid w:val="0032298D"/>
    <w:rsid w:val="00322E88"/>
    <w:rsid w:val="00326ED0"/>
    <w:rsid w:val="00330D2D"/>
    <w:rsid w:val="00331563"/>
    <w:rsid w:val="003320B9"/>
    <w:rsid w:val="0033226C"/>
    <w:rsid w:val="00332D78"/>
    <w:rsid w:val="0033329E"/>
    <w:rsid w:val="00334D65"/>
    <w:rsid w:val="003402A1"/>
    <w:rsid w:val="00341028"/>
    <w:rsid w:val="00343A8F"/>
    <w:rsid w:val="003453C0"/>
    <w:rsid w:val="00346A10"/>
    <w:rsid w:val="00346FE5"/>
    <w:rsid w:val="00351B00"/>
    <w:rsid w:val="0035245A"/>
    <w:rsid w:val="00354D92"/>
    <w:rsid w:val="00360993"/>
    <w:rsid w:val="003622E8"/>
    <w:rsid w:val="00362CC2"/>
    <w:rsid w:val="00367BFD"/>
    <w:rsid w:val="00370218"/>
    <w:rsid w:val="003745C7"/>
    <w:rsid w:val="003806F2"/>
    <w:rsid w:val="00380809"/>
    <w:rsid w:val="00382ED9"/>
    <w:rsid w:val="00382EFC"/>
    <w:rsid w:val="00383D90"/>
    <w:rsid w:val="00387734"/>
    <w:rsid w:val="00392246"/>
    <w:rsid w:val="003973A6"/>
    <w:rsid w:val="00397F1A"/>
    <w:rsid w:val="003A0FD5"/>
    <w:rsid w:val="003A1D66"/>
    <w:rsid w:val="003A4136"/>
    <w:rsid w:val="003A6342"/>
    <w:rsid w:val="003A652C"/>
    <w:rsid w:val="003B271F"/>
    <w:rsid w:val="003B40F6"/>
    <w:rsid w:val="003B6871"/>
    <w:rsid w:val="003B715E"/>
    <w:rsid w:val="003C074A"/>
    <w:rsid w:val="003C153D"/>
    <w:rsid w:val="003C1649"/>
    <w:rsid w:val="003C24D2"/>
    <w:rsid w:val="003C4775"/>
    <w:rsid w:val="003C5B11"/>
    <w:rsid w:val="003D1F11"/>
    <w:rsid w:val="003D2610"/>
    <w:rsid w:val="003D6153"/>
    <w:rsid w:val="003D620C"/>
    <w:rsid w:val="003D6FCA"/>
    <w:rsid w:val="003D73E7"/>
    <w:rsid w:val="003E2656"/>
    <w:rsid w:val="003E4244"/>
    <w:rsid w:val="003E4F3E"/>
    <w:rsid w:val="003E6F26"/>
    <w:rsid w:val="003F4C97"/>
    <w:rsid w:val="003F5927"/>
    <w:rsid w:val="003F7372"/>
    <w:rsid w:val="003F7828"/>
    <w:rsid w:val="00402480"/>
    <w:rsid w:val="00402AAF"/>
    <w:rsid w:val="00403CF3"/>
    <w:rsid w:val="0040504A"/>
    <w:rsid w:val="004075A3"/>
    <w:rsid w:val="0041005E"/>
    <w:rsid w:val="004120D7"/>
    <w:rsid w:val="00412BA2"/>
    <w:rsid w:val="0042017F"/>
    <w:rsid w:val="004225F4"/>
    <w:rsid w:val="00422861"/>
    <w:rsid w:val="00422CE2"/>
    <w:rsid w:val="0042725E"/>
    <w:rsid w:val="0043180B"/>
    <w:rsid w:val="00433B59"/>
    <w:rsid w:val="004348BF"/>
    <w:rsid w:val="00442AD8"/>
    <w:rsid w:val="0044329F"/>
    <w:rsid w:val="00444A21"/>
    <w:rsid w:val="00445F91"/>
    <w:rsid w:val="004468A6"/>
    <w:rsid w:val="00447084"/>
    <w:rsid w:val="00450F64"/>
    <w:rsid w:val="004523F9"/>
    <w:rsid w:val="00452A4E"/>
    <w:rsid w:val="00454C9C"/>
    <w:rsid w:val="00456BC1"/>
    <w:rsid w:val="00460260"/>
    <w:rsid w:val="00460DAD"/>
    <w:rsid w:val="004614F4"/>
    <w:rsid w:val="00464922"/>
    <w:rsid w:val="0047035D"/>
    <w:rsid w:val="004707B4"/>
    <w:rsid w:val="00470B77"/>
    <w:rsid w:val="004730E9"/>
    <w:rsid w:val="0047393D"/>
    <w:rsid w:val="00473DC7"/>
    <w:rsid w:val="00475697"/>
    <w:rsid w:val="00477FB3"/>
    <w:rsid w:val="0048047C"/>
    <w:rsid w:val="0048323B"/>
    <w:rsid w:val="00484B96"/>
    <w:rsid w:val="00484D70"/>
    <w:rsid w:val="00487290"/>
    <w:rsid w:val="00490BF5"/>
    <w:rsid w:val="00494321"/>
    <w:rsid w:val="00494978"/>
    <w:rsid w:val="00497A6B"/>
    <w:rsid w:val="004A036E"/>
    <w:rsid w:val="004A1EFA"/>
    <w:rsid w:val="004A202C"/>
    <w:rsid w:val="004A2DA5"/>
    <w:rsid w:val="004A4F09"/>
    <w:rsid w:val="004A6EB8"/>
    <w:rsid w:val="004A72DC"/>
    <w:rsid w:val="004B3BF4"/>
    <w:rsid w:val="004B3C6E"/>
    <w:rsid w:val="004B4DFA"/>
    <w:rsid w:val="004B6A2C"/>
    <w:rsid w:val="004B6C61"/>
    <w:rsid w:val="004B78F7"/>
    <w:rsid w:val="004B7922"/>
    <w:rsid w:val="004C08FE"/>
    <w:rsid w:val="004C6631"/>
    <w:rsid w:val="004D0EA5"/>
    <w:rsid w:val="004D3A3A"/>
    <w:rsid w:val="004E2FD1"/>
    <w:rsid w:val="004E3684"/>
    <w:rsid w:val="004E37B0"/>
    <w:rsid w:val="004F6615"/>
    <w:rsid w:val="004F6BD1"/>
    <w:rsid w:val="00500659"/>
    <w:rsid w:val="00500943"/>
    <w:rsid w:val="0050461C"/>
    <w:rsid w:val="00505E68"/>
    <w:rsid w:val="005077CB"/>
    <w:rsid w:val="00511DB7"/>
    <w:rsid w:val="00520197"/>
    <w:rsid w:val="00520C51"/>
    <w:rsid w:val="00522747"/>
    <w:rsid w:val="00526F76"/>
    <w:rsid w:val="005313B3"/>
    <w:rsid w:val="005314FA"/>
    <w:rsid w:val="00533EA8"/>
    <w:rsid w:val="00535379"/>
    <w:rsid w:val="00536964"/>
    <w:rsid w:val="00541E70"/>
    <w:rsid w:val="005430AB"/>
    <w:rsid w:val="00550594"/>
    <w:rsid w:val="005505CA"/>
    <w:rsid w:val="005524A6"/>
    <w:rsid w:val="005524CB"/>
    <w:rsid w:val="005525BB"/>
    <w:rsid w:val="00554ED1"/>
    <w:rsid w:val="0055605C"/>
    <w:rsid w:val="005561F5"/>
    <w:rsid w:val="00561131"/>
    <w:rsid w:val="005611BE"/>
    <w:rsid w:val="00561576"/>
    <w:rsid w:val="005629A8"/>
    <w:rsid w:val="005641A6"/>
    <w:rsid w:val="00565E99"/>
    <w:rsid w:val="0056768D"/>
    <w:rsid w:val="005744A8"/>
    <w:rsid w:val="00575829"/>
    <w:rsid w:val="005809B9"/>
    <w:rsid w:val="00586E2D"/>
    <w:rsid w:val="00587113"/>
    <w:rsid w:val="00595BFF"/>
    <w:rsid w:val="00595E35"/>
    <w:rsid w:val="005A1A6D"/>
    <w:rsid w:val="005A3A55"/>
    <w:rsid w:val="005A3CB3"/>
    <w:rsid w:val="005A7A9E"/>
    <w:rsid w:val="005B07BB"/>
    <w:rsid w:val="005B180D"/>
    <w:rsid w:val="005B53B1"/>
    <w:rsid w:val="005B5AE4"/>
    <w:rsid w:val="005B698D"/>
    <w:rsid w:val="005C0CFB"/>
    <w:rsid w:val="005C3513"/>
    <w:rsid w:val="005C3DD7"/>
    <w:rsid w:val="005C6D42"/>
    <w:rsid w:val="005C6D90"/>
    <w:rsid w:val="005D4F40"/>
    <w:rsid w:val="005D7694"/>
    <w:rsid w:val="005D7A51"/>
    <w:rsid w:val="005E120A"/>
    <w:rsid w:val="005E40B3"/>
    <w:rsid w:val="005E6831"/>
    <w:rsid w:val="005F28D5"/>
    <w:rsid w:val="005F2A65"/>
    <w:rsid w:val="005F7B3B"/>
    <w:rsid w:val="005F7C0F"/>
    <w:rsid w:val="00600B75"/>
    <w:rsid w:val="00601295"/>
    <w:rsid w:val="00603DA1"/>
    <w:rsid w:val="006042DE"/>
    <w:rsid w:val="00606984"/>
    <w:rsid w:val="00607306"/>
    <w:rsid w:val="00613A06"/>
    <w:rsid w:val="006150A9"/>
    <w:rsid w:val="00616B05"/>
    <w:rsid w:val="0062015B"/>
    <w:rsid w:val="006208C3"/>
    <w:rsid w:val="0062291C"/>
    <w:rsid w:val="00625590"/>
    <w:rsid w:val="0062675A"/>
    <w:rsid w:val="0062680E"/>
    <w:rsid w:val="006273BC"/>
    <w:rsid w:val="00630AB4"/>
    <w:rsid w:val="0063175B"/>
    <w:rsid w:val="00634E35"/>
    <w:rsid w:val="006377B9"/>
    <w:rsid w:val="00640EC5"/>
    <w:rsid w:val="006435ED"/>
    <w:rsid w:val="00646939"/>
    <w:rsid w:val="006472E0"/>
    <w:rsid w:val="00647493"/>
    <w:rsid w:val="00647AE5"/>
    <w:rsid w:val="00647B56"/>
    <w:rsid w:val="00651FC6"/>
    <w:rsid w:val="00652964"/>
    <w:rsid w:val="006552BC"/>
    <w:rsid w:val="00662491"/>
    <w:rsid w:val="00666E69"/>
    <w:rsid w:val="006763F3"/>
    <w:rsid w:val="00677179"/>
    <w:rsid w:val="0068339F"/>
    <w:rsid w:val="0068342B"/>
    <w:rsid w:val="0069112F"/>
    <w:rsid w:val="0069192A"/>
    <w:rsid w:val="00694EDD"/>
    <w:rsid w:val="00695EF5"/>
    <w:rsid w:val="00696015"/>
    <w:rsid w:val="00696658"/>
    <w:rsid w:val="006978DB"/>
    <w:rsid w:val="006A34F7"/>
    <w:rsid w:val="006A55D6"/>
    <w:rsid w:val="006A6938"/>
    <w:rsid w:val="006B599B"/>
    <w:rsid w:val="006D0E3A"/>
    <w:rsid w:val="006D1472"/>
    <w:rsid w:val="006D15E3"/>
    <w:rsid w:val="006D3F2C"/>
    <w:rsid w:val="006D5334"/>
    <w:rsid w:val="006E127F"/>
    <w:rsid w:val="006E17C4"/>
    <w:rsid w:val="006E1882"/>
    <w:rsid w:val="006E3688"/>
    <w:rsid w:val="006E3733"/>
    <w:rsid w:val="006E7882"/>
    <w:rsid w:val="006F01FE"/>
    <w:rsid w:val="006F3671"/>
    <w:rsid w:val="006F43A3"/>
    <w:rsid w:val="006F45A5"/>
    <w:rsid w:val="006F4D0B"/>
    <w:rsid w:val="006F7506"/>
    <w:rsid w:val="00706882"/>
    <w:rsid w:val="00706C09"/>
    <w:rsid w:val="007124B7"/>
    <w:rsid w:val="00713882"/>
    <w:rsid w:val="007158C2"/>
    <w:rsid w:val="00716DD2"/>
    <w:rsid w:val="007211AE"/>
    <w:rsid w:val="00721CE6"/>
    <w:rsid w:val="007226C3"/>
    <w:rsid w:val="00723A50"/>
    <w:rsid w:val="00724A7B"/>
    <w:rsid w:val="00730DE5"/>
    <w:rsid w:val="00732EBB"/>
    <w:rsid w:val="0073544C"/>
    <w:rsid w:val="00736EEA"/>
    <w:rsid w:val="0073776B"/>
    <w:rsid w:val="0074377D"/>
    <w:rsid w:val="00746077"/>
    <w:rsid w:val="0075125D"/>
    <w:rsid w:val="00753D79"/>
    <w:rsid w:val="00754E8A"/>
    <w:rsid w:val="00755A0E"/>
    <w:rsid w:val="00757AE3"/>
    <w:rsid w:val="00763FD7"/>
    <w:rsid w:val="00766A66"/>
    <w:rsid w:val="007710E0"/>
    <w:rsid w:val="00771D90"/>
    <w:rsid w:val="007736CD"/>
    <w:rsid w:val="00775028"/>
    <w:rsid w:val="007778AE"/>
    <w:rsid w:val="00780641"/>
    <w:rsid w:val="00781B5B"/>
    <w:rsid w:val="007822D9"/>
    <w:rsid w:val="00782CE5"/>
    <w:rsid w:val="00784E2E"/>
    <w:rsid w:val="0078569C"/>
    <w:rsid w:val="007859A1"/>
    <w:rsid w:val="007862F0"/>
    <w:rsid w:val="00790634"/>
    <w:rsid w:val="00792A8A"/>
    <w:rsid w:val="00797CAD"/>
    <w:rsid w:val="007A09C0"/>
    <w:rsid w:val="007A5A69"/>
    <w:rsid w:val="007A7D61"/>
    <w:rsid w:val="007B0399"/>
    <w:rsid w:val="007B162E"/>
    <w:rsid w:val="007B2029"/>
    <w:rsid w:val="007B7FBA"/>
    <w:rsid w:val="007C12CB"/>
    <w:rsid w:val="007C27C0"/>
    <w:rsid w:val="007C286A"/>
    <w:rsid w:val="007C5289"/>
    <w:rsid w:val="007C5C46"/>
    <w:rsid w:val="007C72D4"/>
    <w:rsid w:val="007C7B98"/>
    <w:rsid w:val="007D0B72"/>
    <w:rsid w:val="007D1984"/>
    <w:rsid w:val="007D26BF"/>
    <w:rsid w:val="007D5B98"/>
    <w:rsid w:val="007D6488"/>
    <w:rsid w:val="007D76C7"/>
    <w:rsid w:val="007D7CE5"/>
    <w:rsid w:val="007E0ED2"/>
    <w:rsid w:val="007E1936"/>
    <w:rsid w:val="007E6828"/>
    <w:rsid w:val="007F3AA5"/>
    <w:rsid w:val="007F538B"/>
    <w:rsid w:val="008008BE"/>
    <w:rsid w:val="00801080"/>
    <w:rsid w:val="008055BC"/>
    <w:rsid w:val="00805723"/>
    <w:rsid w:val="00805C05"/>
    <w:rsid w:val="00807DCF"/>
    <w:rsid w:val="0081256F"/>
    <w:rsid w:val="00812690"/>
    <w:rsid w:val="008148EE"/>
    <w:rsid w:val="00814E1C"/>
    <w:rsid w:val="0081523F"/>
    <w:rsid w:val="0081750B"/>
    <w:rsid w:val="0081761D"/>
    <w:rsid w:val="00822AA2"/>
    <w:rsid w:val="00824348"/>
    <w:rsid w:val="00824D5A"/>
    <w:rsid w:val="00831B58"/>
    <w:rsid w:val="0083467C"/>
    <w:rsid w:val="00834C46"/>
    <w:rsid w:val="0083622B"/>
    <w:rsid w:val="00836F17"/>
    <w:rsid w:val="008370C7"/>
    <w:rsid w:val="008374CA"/>
    <w:rsid w:val="00837891"/>
    <w:rsid w:val="00840027"/>
    <w:rsid w:val="00841963"/>
    <w:rsid w:val="00841D89"/>
    <w:rsid w:val="0084255C"/>
    <w:rsid w:val="00844C48"/>
    <w:rsid w:val="00845B6E"/>
    <w:rsid w:val="00851C08"/>
    <w:rsid w:val="008565BF"/>
    <w:rsid w:val="008577C5"/>
    <w:rsid w:val="0086080B"/>
    <w:rsid w:val="00860DB9"/>
    <w:rsid w:val="00864245"/>
    <w:rsid w:val="008643F7"/>
    <w:rsid w:val="00864A94"/>
    <w:rsid w:val="00865C36"/>
    <w:rsid w:val="008666DE"/>
    <w:rsid w:val="00867844"/>
    <w:rsid w:val="00870140"/>
    <w:rsid w:val="00871169"/>
    <w:rsid w:val="00873810"/>
    <w:rsid w:val="00875BC4"/>
    <w:rsid w:val="008768C3"/>
    <w:rsid w:val="00890EB8"/>
    <w:rsid w:val="00892C5B"/>
    <w:rsid w:val="00893F2F"/>
    <w:rsid w:val="00894A6A"/>
    <w:rsid w:val="008950C8"/>
    <w:rsid w:val="00895D99"/>
    <w:rsid w:val="0089664D"/>
    <w:rsid w:val="00897715"/>
    <w:rsid w:val="00897B91"/>
    <w:rsid w:val="008A148D"/>
    <w:rsid w:val="008A15F4"/>
    <w:rsid w:val="008A166A"/>
    <w:rsid w:val="008A20B4"/>
    <w:rsid w:val="008A34D4"/>
    <w:rsid w:val="008A4414"/>
    <w:rsid w:val="008A4458"/>
    <w:rsid w:val="008A7E0F"/>
    <w:rsid w:val="008B0AF0"/>
    <w:rsid w:val="008B1FEC"/>
    <w:rsid w:val="008B24E0"/>
    <w:rsid w:val="008B32CB"/>
    <w:rsid w:val="008B3AFB"/>
    <w:rsid w:val="008B454B"/>
    <w:rsid w:val="008B4662"/>
    <w:rsid w:val="008B518F"/>
    <w:rsid w:val="008B7FE3"/>
    <w:rsid w:val="008C1F11"/>
    <w:rsid w:val="008C1F7A"/>
    <w:rsid w:val="008C324E"/>
    <w:rsid w:val="008C50B1"/>
    <w:rsid w:val="008C59D7"/>
    <w:rsid w:val="008C5C8C"/>
    <w:rsid w:val="008D1B83"/>
    <w:rsid w:val="008D2787"/>
    <w:rsid w:val="008D4DDE"/>
    <w:rsid w:val="008E05C3"/>
    <w:rsid w:val="008E0E8B"/>
    <w:rsid w:val="008E117E"/>
    <w:rsid w:val="008E1AC2"/>
    <w:rsid w:val="008E2D10"/>
    <w:rsid w:val="008E4716"/>
    <w:rsid w:val="008E59E5"/>
    <w:rsid w:val="008E5BC4"/>
    <w:rsid w:val="008E623A"/>
    <w:rsid w:val="008E70C2"/>
    <w:rsid w:val="008E7408"/>
    <w:rsid w:val="008E78A8"/>
    <w:rsid w:val="008F5983"/>
    <w:rsid w:val="0090089C"/>
    <w:rsid w:val="00901A5E"/>
    <w:rsid w:val="00901B16"/>
    <w:rsid w:val="0090352A"/>
    <w:rsid w:val="00905C20"/>
    <w:rsid w:val="00907FA8"/>
    <w:rsid w:val="00913376"/>
    <w:rsid w:val="00914D7B"/>
    <w:rsid w:val="00916066"/>
    <w:rsid w:val="00916B9E"/>
    <w:rsid w:val="00923560"/>
    <w:rsid w:val="009241C2"/>
    <w:rsid w:val="009244BB"/>
    <w:rsid w:val="0093193B"/>
    <w:rsid w:val="00934B11"/>
    <w:rsid w:val="00937ED4"/>
    <w:rsid w:val="00942D96"/>
    <w:rsid w:val="00943AA5"/>
    <w:rsid w:val="0095048B"/>
    <w:rsid w:val="00951BC1"/>
    <w:rsid w:val="00954402"/>
    <w:rsid w:val="0095491B"/>
    <w:rsid w:val="00954AF4"/>
    <w:rsid w:val="0095737C"/>
    <w:rsid w:val="009600CE"/>
    <w:rsid w:val="00960FE2"/>
    <w:rsid w:val="00961944"/>
    <w:rsid w:val="009630EF"/>
    <w:rsid w:val="00963BDF"/>
    <w:rsid w:val="00964F25"/>
    <w:rsid w:val="00967682"/>
    <w:rsid w:val="00970879"/>
    <w:rsid w:val="00971694"/>
    <w:rsid w:val="009769B5"/>
    <w:rsid w:val="00977684"/>
    <w:rsid w:val="00977747"/>
    <w:rsid w:val="00980663"/>
    <w:rsid w:val="00980ECF"/>
    <w:rsid w:val="009810F1"/>
    <w:rsid w:val="00982C39"/>
    <w:rsid w:val="00982FE5"/>
    <w:rsid w:val="00983AA6"/>
    <w:rsid w:val="0098459A"/>
    <w:rsid w:val="00990222"/>
    <w:rsid w:val="0099026D"/>
    <w:rsid w:val="009917ED"/>
    <w:rsid w:val="00991AA2"/>
    <w:rsid w:val="009936B7"/>
    <w:rsid w:val="0099414E"/>
    <w:rsid w:val="009945DB"/>
    <w:rsid w:val="009952B6"/>
    <w:rsid w:val="009A471F"/>
    <w:rsid w:val="009A63DC"/>
    <w:rsid w:val="009A6748"/>
    <w:rsid w:val="009A674C"/>
    <w:rsid w:val="009A713D"/>
    <w:rsid w:val="009B0CB0"/>
    <w:rsid w:val="009B23B2"/>
    <w:rsid w:val="009B579B"/>
    <w:rsid w:val="009B5D80"/>
    <w:rsid w:val="009B6C91"/>
    <w:rsid w:val="009C333B"/>
    <w:rsid w:val="009D0C8A"/>
    <w:rsid w:val="009D1D48"/>
    <w:rsid w:val="009D4170"/>
    <w:rsid w:val="009D4F37"/>
    <w:rsid w:val="009D6A5C"/>
    <w:rsid w:val="009D71BD"/>
    <w:rsid w:val="009E1099"/>
    <w:rsid w:val="009E2F74"/>
    <w:rsid w:val="009E4C99"/>
    <w:rsid w:val="009E5429"/>
    <w:rsid w:val="009E607C"/>
    <w:rsid w:val="009E7D10"/>
    <w:rsid w:val="009F2587"/>
    <w:rsid w:val="009F61DA"/>
    <w:rsid w:val="00A015B0"/>
    <w:rsid w:val="00A02976"/>
    <w:rsid w:val="00A119FE"/>
    <w:rsid w:val="00A1339D"/>
    <w:rsid w:val="00A14279"/>
    <w:rsid w:val="00A15D82"/>
    <w:rsid w:val="00A2060C"/>
    <w:rsid w:val="00A229BD"/>
    <w:rsid w:val="00A22D48"/>
    <w:rsid w:val="00A24248"/>
    <w:rsid w:val="00A2536D"/>
    <w:rsid w:val="00A255D6"/>
    <w:rsid w:val="00A27958"/>
    <w:rsid w:val="00A30435"/>
    <w:rsid w:val="00A32288"/>
    <w:rsid w:val="00A336DD"/>
    <w:rsid w:val="00A3475A"/>
    <w:rsid w:val="00A40490"/>
    <w:rsid w:val="00A40DA2"/>
    <w:rsid w:val="00A418AF"/>
    <w:rsid w:val="00A433C8"/>
    <w:rsid w:val="00A50521"/>
    <w:rsid w:val="00A528C7"/>
    <w:rsid w:val="00A530B0"/>
    <w:rsid w:val="00A53AF0"/>
    <w:rsid w:val="00A54A8B"/>
    <w:rsid w:val="00A54DB7"/>
    <w:rsid w:val="00A55FE0"/>
    <w:rsid w:val="00A563E6"/>
    <w:rsid w:val="00A611F3"/>
    <w:rsid w:val="00A6179D"/>
    <w:rsid w:val="00A617E6"/>
    <w:rsid w:val="00A61B3C"/>
    <w:rsid w:val="00A62034"/>
    <w:rsid w:val="00A622CD"/>
    <w:rsid w:val="00A62335"/>
    <w:rsid w:val="00A62604"/>
    <w:rsid w:val="00A6561A"/>
    <w:rsid w:val="00A67282"/>
    <w:rsid w:val="00A70F9F"/>
    <w:rsid w:val="00A71328"/>
    <w:rsid w:val="00A73692"/>
    <w:rsid w:val="00A751F9"/>
    <w:rsid w:val="00A76146"/>
    <w:rsid w:val="00A77FA3"/>
    <w:rsid w:val="00A810BC"/>
    <w:rsid w:val="00A83F6F"/>
    <w:rsid w:val="00A84ADA"/>
    <w:rsid w:val="00A84FF3"/>
    <w:rsid w:val="00A8619B"/>
    <w:rsid w:val="00A86F2E"/>
    <w:rsid w:val="00A917A9"/>
    <w:rsid w:val="00A9293A"/>
    <w:rsid w:val="00A9299F"/>
    <w:rsid w:val="00A93D77"/>
    <w:rsid w:val="00A97112"/>
    <w:rsid w:val="00A97C97"/>
    <w:rsid w:val="00AA0196"/>
    <w:rsid w:val="00AA03E0"/>
    <w:rsid w:val="00AB1668"/>
    <w:rsid w:val="00AB1DD3"/>
    <w:rsid w:val="00AB5DA8"/>
    <w:rsid w:val="00AB6515"/>
    <w:rsid w:val="00AC3085"/>
    <w:rsid w:val="00AC5AA9"/>
    <w:rsid w:val="00AC7C1F"/>
    <w:rsid w:val="00AD0439"/>
    <w:rsid w:val="00AD1BDD"/>
    <w:rsid w:val="00AD248D"/>
    <w:rsid w:val="00AD655F"/>
    <w:rsid w:val="00AD65C3"/>
    <w:rsid w:val="00AE1070"/>
    <w:rsid w:val="00AE21F0"/>
    <w:rsid w:val="00AE2469"/>
    <w:rsid w:val="00AE4467"/>
    <w:rsid w:val="00AE5B56"/>
    <w:rsid w:val="00AE5E5F"/>
    <w:rsid w:val="00AF0F82"/>
    <w:rsid w:val="00AF0F89"/>
    <w:rsid w:val="00AF1145"/>
    <w:rsid w:val="00AF30C2"/>
    <w:rsid w:val="00AF5466"/>
    <w:rsid w:val="00B00064"/>
    <w:rsid w:val="00B00ECA"/>
    <w:rsid w:val="00B021FF"/>
    <w:rsid w:val="00B0239C"/>
    <w:rsid w:val="00B05641"/>
    <w:rsid w:val="00B06186"/>
    <w:rsid w:val="00B06286"/>
    <w:rsid w:val="00B06454"/>
    <w:rsid w:val="00B06D4B"/>
    <w:rsid w:val="00B14F56"/>
    <w:rsid w:val="00B21D80"/>
    <w:rsid w:val="00B25073"/>
    <w:rsid w:val="00B2576C"/>
    <w:rsid w:val="00B2673B"/>
    <w:rsid w:val="00B27A3E"/>
    <w:rsid w:val="00B33A80"/>
    <w:rsid w:val="00B34EDC"/>
    <w:rsid w:val="00B36255"/>
    <w:rsid w:val="00B3683B"/>
    <w:rsid w:val="00B369C4"/>
    <w:rsid w:val="00B435A8"/>
    <w:rsid w:val="00B46EB7"/>
    <w:rsid w:val="00B53B5B"/>
    <w:rsid w:val="00B55490"/>
    <w:rsid w:val="00B63340"/>
    <w:rsid w:val="00B633C7"/>
    <w:rsid w:val="00B63F88"/>
    <w:rsid w:val="00B655DD"/>
    <w:rsid w:val="00B676C6"/>
    <w:rsid w:val="00B67A26"/>
    <w:rsid w:val="00B709CC"/>
    <w:rsid w:val="00B71689"/>
    <w:rsid w:val="00B722E3"/>
    <w:rsid w:val="00B72DFF"/>
    <w:rsid w:val="00B731A0"/>
    <w:rsid w:val="00B73243"/>
    <w:rsid w:val="00B7389A"/>
    <w:rsid w:val="00B7423B"/>
    <w:rsid w:val="00B75B67"/>
    <w:rsid w:val="00B81244"/>
    <w:rsid w:val="00B86334"/>
    <w:rsid w:val="00B93644"/>
    <w:rsid w:val="00B9643C"/>
    <w:rsid w:val="00BA4CF4"/>
    <w:rsid w:val="00BA6420"/>
    <w:rsid w:val="00BA758B"/>
    <w:rsid w:val="00BB07AF"/>
    <w:rsid w:val="00BB387A"/>
    <w:rsid w:val="00BB7470"/>
    <w:rsid w:val="00BB7DB3"/>
    <w:rsid w:val="00BC0A4B"/>
    <w:rsid w:val="00BC1AEA"/>
    <w:rsid w:val="00BC41D7"/>
    <w:rsid w:val="00BC4E14"/>
    <w:rsid w:val="00BC685C"/>
    <w:rsid w:val="00BC7897"/>
    <w:rsid w:val="00BD2904"/>
    <w:rsid w:val="00BD40CE"/>
    <w:rsid w:val="00BD713C"/>
    <w:rsid w:val="00BE33E1"/>
    <w:rsid w:val="00BF09A6"/>
    <w:rsid w:val="00BF0E0C"/>
    <w:rsid w:val="00BF38A0"/>
    <w:rsid w:val="00BF6AAA"/>
    <w:rsid w:val="00C063DD"/>
    <w:rsid w:val="00C0719C"/>
    <w:rsid w:val="00C163A0"/>
    <w:rsid w:val="00C2270F"/>
    <w:rsid w:val="00C25A8A"/>
    <w:rsid w:val="00C25B6E"/>
    <w:rsid w:val="00C3081E"/>
    <w:rsid w:val="00C345A4"/>
    <w:rsid w:val="00C350BC"/>
    <w:rsid w:val="00C373EF"/>
    <w:rsid w:val="00C4115D"/>
    <w:rsid w:val="00C43981"/>
    <w:rsid w:val="00C47B37"/>
    <w:rsid w:val="00C50FB3"/>
    <w:rsid w:val="00C52396"/>
    <w:rsid w:val="00C541CC"/>
    <w:rsid w:val="00C54881"/>
    <w:rsid w:val="00C57465"/>
    <w:rsid w:val="00C57A4B"/>
    <w:rsid w:val="00C618CA"/>
    <w:rsid w:val="00C61A4F"/>
    <w:rsid w:val="00C62831"/>
    <w:rsid w:val="00C63DAE"/>
    <w:rsid w:val="00C65D0E"/>
    <w:rsid w:val="00C6729F"/>
    <w:rsid w:val="00C678E1"/>
    <w:rsid w:val="00C71AF6"/>
    <w:rsid w:val="00C762F9"/>
    <w:rsid w:val="00C805F1"/>
    <w:rsid w:val="00C80D4F"/>
    <w:rsid w:val="00C81967"/>
    <w:rsid w:val="00C86AA4"/>
    <w:rsid w:val="00C86B68"/>
    <w:rsid w:val="00C876A0"/>
    <w:rsid w:val="00C8782E"/>
    <w:rsid w:val="00C903C8"/>
    <w:rsid w:val="00C90807"/>
    <w:rsid w:val="00C90E33"/>
    <w:rsid w:val="00C9567A"/>
    <w:rsid w:val="00C96A09"/>
    <w:rsid w:val="00CA3755"/>
    <w:rsid w:val="00CA5459"/>
    <w:rsid w:val="00CB1BCF"/>
    <w:rsid w:val="00CB4ADE"/>
    <w:rsid w:val="00CB59FF"/>
    <w:rsid w:val="00CB62B4"/>
    <w:rsid w:val="00CC0F5F"/>
    <w:rsid w:val="00CC5FF3"/>
    <w:rsid w:val="00CC6521"/>
    <w:rsid w:val="00CD1602"/>
    <w:rsid w:val="00CD4CFC"/>
    <w:rsid w:val="00CD6D4C"/>
    <w:rsid w:val="00CE3CC1"/>
    <w:rsid w:val="00CF0CBF"/>
    <w:rsid w:val="00CF18B0"/>
    <w:rsid w:val="00CF49BD"/>
    <w:rsid w:val="00CF518F"/>
    <w:rsid w:val="00CF6971"/>
    <w:rsid w:val="00D03FDD"/>
    <w:rsid w:val="00D076C8"/>
    <w:rsid w:val="00D15633"/>
    <w:rsid w:val="00D250F3"/>
    <w:rsid w:val="00D25F93"/>
    <w:rsid w:val="00D36B98"/>
    <w:rsid w:val="00D377FD"/>
    <w:rsid w:val="00D409C0"/>
    <w:rsid w:val="00D41A6B"/>
    <w:rsid w:val="00D44EEC"/>
    <w:rsid w:val="00D453C6"/>
    <w:rsid w:val="00D46230"/>
    <w:rsid w:val="00D52EFA"/>
    <w:rsid w:val="00D54805"/>
    <w:rsid w:val="00D6018A"/>
    <w:rsid w:val="00D60A41"/>
    <w:rsid w:val="00D62C4F"/>
    <w:rsid w:val="00D6372D"/>
    <w:rsid w:val="00D64E8A"/>
    <w:rsid w:val="00D65165"/>
    <w:rsid w:val="00D70770"/>
    <w:rsid w:val="00D71787"/>
    <w:rsid w:val="00D73AE7"/>
    <w:rsid w:val="00D73C7A"/>
    <w:rsid w:val="00D77A14"/>
    <w:rsid w:val="00D80C88"/>
    <w:rsid w:val="00D83E80"/>
    <w:rsid w:val="00D857F8"/>
    <w:rsid w:val="00D864EA"/>
    <w:rsid w:val="00D86D66"/>
    <w:rsid w:val="00D8790A"/>
    <w:rsid w:val="00D9284E"/>
    <w:rsid w:val="00D938F2"/>
    <w:rsid w:val="00D95FB3"/>
    <w:rsid w:val="00D97BFC"/>
    <w:rsid w:val="00D97D64"/>
    <w:rsid w:val="00DA015F"/>
    <w:rsid w:val="00DA1856"/>
    <w:rsid w:val="00DA7BB3"/>
    <w:rsid w:val="00DB0A6B"/>
    <w:rsid w:val="00DB37A5"/>
    <w:rsid w:val="00DB38E2"/>
    <w:rsid w:val="00DB4469"/>
    <w:rsid w:val="00DB494A"/>
    <w:rsid w:val="00DB5166"/>
    <w:rsid w:val="00DB5341"/>
    <w:rsid w:val="00DB645E"/>
    <w:rsid w:val="00DB7A4B"/>
    <w:rsid w:val="00DB7F2A"/>
    <w:rsid w:val="00DC0506"/>
    <w:rsid w:val="00DC6D94"/>
    <w:rsid w:val="00DC743D"/>
    <w:rsid w:val="00DD166D"/>
    <w:rsid w:val="00DD2B22"/>
    <w:rsid w:val="00DD3582"/>
    <w:rsid w:val="00DD5FD9"/>
    <w:rsid w:val="00DE2620"/>
    <w:rsid w:val="00DE334F"/>
    <w:rsid w:val="00DE3916"/>
    <w:rsid w:val="00DF02C5"/>
    <w:rsid w:val="00DF257A"/>
    <w:rsid w:val="00E00AD3"/>
    <w:rsid w:val="00E04BAA"/>
    <w:rsid w:val="00E102A0"/>
    <w:rsid w:val="00E10C94"/>
    <w:rsid w:val="00E12BB6"/>
    <w:rsid w:val="00E138C8"/>
    <w:rsid w:val="00E15094"/>
    <w:rsid w:val="00E16C1E"/>
    <w:rsid w:val="00E20D92"/>
    <w:rsid w:val="00E24C8D"/>
    <w:rsid w:val="00E26161"/>
    <w:rsid w:val="00E30549"/>
    <w:rsid w:val="00E30BC1"/>
    <w:rsid w:val="00E31A58"/>
    <w:rsid w:val="00E41418"/>
    <w:rsid w:val="00E43996"/>
    <w:rsid w:val="00E47432"/>
    <w:rsid w:val="00E51CA6"/>
    <w:rsid w:val="00E53432"/>
    <w:rsid w:val="00E65534"/>
    <w:rsid w:val="00E65947"/>
    <w:rsid w:val="00E672F0"/>
    <w:rsid w:val="00E700A0"/>
    <w:rsid w:val="00E700FC"/>
    <w:rsid w:val="00E71AEC"/>
    <w:rsid w:val="00E723A5"/>
    <w:rsid w:val="00E74A31"/>
    <w:rsid w:val="00E775BA"/>
    <w:rsid w:val="00E83665"/>
    <w:rsid w:val="00E84E8F"/>
    <w:rsid w:val="00E873A0"/>
    <w:rsid w:val="00E90720"/>
    <w:rsid w:val="00E94B7A"/>
    <w:rsid w:val="00EA02D2"/>
    <w:rsid w:val="00EB106E"/>
    <w:rsid w:val="00EB19C8"/>
    <w:rsid w:val="00EB229B"/>
    <w:rsid w:val="00EB268C"/>
    <w:rsid w:val="00EB2B76"/>
    <w:rsid w:val="00EB6AA9"/>
    <w:rsid w:val="00EB7518"/>
    <w:rsid w:val="00EC100C"/>
    <w:rsid w:val="00EC426D"/>
    <w:rsid w:val="00EC4A33"/>
    <w:rsid w:val="00EC5BAA"/>
    <w:rsid w:val="00ED0185"/>
    <w:rsid w:val="00ED048E"/>
    <w:rsid w:val="00ED4D0B"/>
    <w:rsid w:val="00ED572B"/>
    <w:rsid w:val="00ED75B4"/>
    <w:rsid w:val="00EE0528"/>
    <w:rsid w:val="00EE08DF"/>
    <w:rsid w:val="00EE3574"/>
    <w:rsid w:val="00EE79F0"/>
    <w:rsid w:val="00EF336F"/>
    <w:rsid w:val="00EF37F8"/>
    <w:rsid w:val="00EF637F"/>
    <w:rsid w:val="00F00AD3"/>
    <w:rsid w:val="00F02694"/>
    <w:rsid w:val="00F0328B"/>
    <w:rsid w:val="00F03E7E"/>
    <w:rsid w:val="00F06609"/>
    <w:rsid w:val="00F06BC7"/>
    <w:rsid w:val="00F2049B"/>
    <w:rsid w:val="00F222FC"/>
    <w:rsid w:val="00F258A7"/>
    <w:rsid w:val="00F25C8A"/>
    <w:rsid w:val="00F30884"/>
    <w:rsid w:val="00F3137E"/>
    <w:rsid w:val="00F32A5C"/>
    <w:rsid w:val="00F34AA8"/>
    <w:rsid w:val="00F360F1"/>
    <w:rsid w:val="00F36884"/>
    <w:rsid w:val="00F441FE"/>
    <w:rsid w:val="00F475B5"/>
    <w:rsid w:val="00F47E3F"/>
    <w:rsid w:val="00F52B59"/>
    <w:rsid w:val="00F55180"/>
    <w:rsid w:val="00F57A9B"/>
    <w:rsid w:val="00F602F8"/>
    <w:rsid w:val="00F60FC1"/>
    <w:rsid w:val="00F6152E"/>
    <w:rsid w:val="00F61A44"/>
    <w:rsid w:val="00F7094A"/>
    <w:rsid w:val="00F72E8F"/>
    <w:rsid w:val="00F73D60"/>
    <w:rsid w:val="00F746A1"/>
    <w:rsid w:val="00F74AAB"/>
    <w:rsid w:val="00F7525C"/>
    <w:rsid w:val="00F754DB"/>
    <w:rsid w:val="00F80F8A"/>
    <w:rsid w:val="00F82852"/>
    <w:rsid w:val="00F83D29"/>
    <w:rsid w:val="00F83ED7"/>
    <w:rsid w:val="00F84D82"/>
    <w:rsid w:val="00F851ED"/>
    <w:rsid w:val="00F86F27"/>
    <w:rsid w:val="00F871C5"/>
    <w:rsid w:val="00F908B3"/>
    <w:rsid w:val="00F91AA3"/>
    <w:rsid w:val="00F929BA"/>
    <w:rsid w:val="00F936C7"/>
    <w:rsid w:val="00F94334"/>
    <w:rsid w:val="00F95630"/>
    <w:rsid w:val="00F95AB5"/>
    <w:rsid w:val="00F95D60"/>
    <w:rsid w:val="00F968DD"/>
    <w:rsid w:val="00F97687"/>
    <w:rsid w:val="00F979A0"/>
    <w:rsid w:val="00F97BF3"/>
    <w:rsid w:val="00FA26BA"/>
    <w:rsid w:val="00FA2CE2"/>
    <w:rsid w:val="00FA382C"/>
    <w:rsid w:val="00FA4BE0"/>
    <w:rsid w:val="00FB361E"/>
    <w:rsid w:val="00FB3B3B"/>
    <w:rsid w:val="00FB55D9"/>
    <w:rsid w:val="00FB5BF3"/>
    <w:rsid w:val="00FB5E94"/>
    <w:rsid w:val="00FB65F6"/>
    <w:rsid w:val="00FB6E7D"/>
    <w:rsid w:val="00FB7FDD"/>
    <w:rsid w:val="00FC4B3A"/>
    <w:rsid w:val="00FC5F66"/>
    <w:rsid w:val="00FC6E44"/>
    <w:rsid w:val="00FC6FE9"/>
    <w:rsid w:val="00FD0892"/>
    <w:rsid w:val="00FD0F44"/>
    <w:rsid w:val="00FE1407"/>
    <w:rsid w:val="00FE76A0"/>
    <w:rsid w:val="00FF169D"/>
    <w:rsid w:val="00FF1F89"/>
    <w:rsid w:val="00FF33D8"/>
    <w:rsid w:val="00FF38C7"/>
    <w:rsid w:val="00FF7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8369"/>
    <o:shapelayout v:ext="edit">
      <o:idmap v:ext="edit" data="1"/>
    </o:shapelayout>
  </w:shapeDefaults>
  <w:decimalSymbol w:val=","/>
  <w:listSeparator w:val=";"/>
  <w14:docId w14:val="67CB0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000410">
      <w:bodyDiv w:val="1"/>
      <w:marLeft w:val="0"/>
      <w:marRight w:val="0"/>
      <w:marTop w:val="0"/>
      <w:marBottom w:val="0"/>
      <w:divBdr>
        <w:top w:val="none" w:sz="0" w:space="0" w:color="auto"/>
        <w:left w:val="none" w:sz="0" w:space="0" w:color="auto"/>
        <w:bottom w:val="none" w:sz="0" w:space="0" w:color="auto"/>
        <w:right w:val="none" w:sz="0" w:space="0" w:color="auto"/>
      </w:divBdr>
    </w:div>
    <w:div w:id="559558443">
      <w:bodyDiv w:val="1"/>
      <w:marLeft w:val="0"/>
      <w:marRight w:val="0"/>
      <w:marTop w:val="0"/>
      <w:marBottom w:val="0"/>
      <w:divBdr>
        <w:top w:val="none" w:sz="0" w:space="0" w:color="auto"/>
        <w:left w:val="none" w:sz="0" w:space="0" w:color="auto"/>
        <w:bottom w:val="none" w:sz="0" w:space="0" w:color="auto"/>
        <w:right w:val="none" w:sz="0" w:space="0" w:color="auto"/>
      </w:divBdr>
    </w:div>
    <w:div w:id="1519730886">
      <w:bodyDiv w:val="1"/>
      <w:marLeft w:val="0"/>
      <w:marRight w:val="0"/>
      <w:marTop w:val="0"/>
      <w:marBottom w:val="0"/>
      <w:divBdr>
        <w:top w:val="none" w:sz="0" w:space="0" w:color="auto"/>
        <w:left w:val="none" w:sz="0" w:space="0" w:color="auto"/>
        <w:bottom w:val="none" w:sz="0" w:space="0" w:color="auto"/>
        <w:right w:val="none" w:sz="0" w:space="0" w:color="auto"/>
      </w:divBdr>
    </w:div>
    <w:div w:id="1923371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orgi.gov.ru/new/" TargetMode="External"/><Relationship Id="rId18" Type="http://schemas.openxmlformats.org/officeDocument/2006/relationships/hyperlink" Target="consultantplus://offline/ref=8AC01CA193AC359B7478AFDA6A7EFE6E2CB9DD2DCED1CCAE8780FFDE5066B7264DDE03A4F3995310D6EE116CC44EFE6DAAF31E54DE313F73zAR2L" TargetMode="External"/><Relationship Id="rId3" Type="http://schemas.openxmlformats.org/officeDocument/2006/relationships/styles" Target="styles.xml"/><Relationship Id="rId21" Type="http://schemas.openxmlformats.org/officeDocument/2006/relationships/hyperlink" Target="consultantplus://offline/ref=E48334955926B0130FE510F4B051A42AF0290406BAAF13CEB987D3DFCB64CA21E00E1A7EFC3A80B9D063F9F3B8DD8900B6551E8CC5QFR4M" TargetMode="External"/><Relationship Id="rId7" Type="http://schemas.openxmlformats.org/officeDocument/2006/relationships/footnotes" Target="footnotes.xml"/><Relationship Id="rId12" Type="http://schemas.openxmlformats.org/officeDocument/2006/relationships/hyperlink" Target="https://torgi.gov.ru/new/" TargetMode="External"/><Relationship Id="rId17" Type="http://schemas.openxmlformats.org/officeDocument/2006/relationships/hyperlink" Target="consultantplus://offline/ref=8AC01CA193AC359B7478AFDA6A7EFE6E2CB9DD2DCED1CCAE8780FFDE5066B7264DDE03A2F39A5A4785A110308012ED6DA5F31C52C2z3R0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8AC01CA193AC359B7478AFDA6A7EFE6E2CB9DD2DCED1CCAE8780FFDE5066B7264DDE03A3FA985A4785A110308012ED6DA5F31C52C2z3R0L" TargetMode="External"/><Relationship Id="rId20" Type="http://schemas.openxmlformats.org/officeDocument/2006/relationships/hyperlink" Target="consultantplus://offline/ref=E48334955926B0130FE510F4B051A42AF0290406BAAF13CEB987D3DFCB64CA21E00E1A7FF53880B9D063F9F3B8DD8900B6551E8CC5QFR4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tpgpb.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8AC01CA193AC359B7478AFDA6A7EFE6E2CB9DD2DCED1CCAE8780FFDE5066B7264DDE03A3FB915A4785A110308012ED6DA5F31C52C2z3R0L" TargetMode="External"/><Relationship Id="rId23" Type="http://schemas.openxmlformats.org/officeDocument/2006/relationships/header" Target="header2.xml"/><Relationship Id="rId10" Type="http://schemas.openxmlformats.org/officeDocument/2006/relationships/hyperlink" Target="https://etpgpb.ru/uploads/attachment/file/3730/&#1056;&#1077;&#1075;&#1083;&#1072;&#1084;&#1077;&#1085;&#1090;_&#1069;&#1058;&#1055;_44_223_&#1082;&#1086;&#1088;&#1087;_&#1088;&#1077;&#1076;&#1072;&#1082;&#1094;&#1080;&#1103;_34_&#1080;&#1102;&#1085;&#1100;_2023_&#1086;&#1087;&#1091;&#1073;&#1083;&#1080;&#1082;&#1086;&#1074;&#1072;&#1085;&#1080;&#1077;.pdf" TargetMode="External"/><Relationship Id="rId19" Type="http://schemas.openxmlformats.org/officeDocument/2006/relationships/hyperlink" Target="consultantplus://offline/ref=E48334955926B0130FE510F4B051A42AF0290406BAAF13CEB987D3DFCB64CA21E00E1A7FF43180B9D063F9F3B8DD8900B6551E8CC5QFR4M" TargetMode="External"/><Relationship Id="rId4" Type="http://schemas.microsoft.com/office/2007/relationships/stylesWithEffects" Target="stylesWithEffects.xml"/><Relationship Id="rId9" Type="http://schemas.openxmlformats.org/officeDocument/2006/relationships/hyperlink" Target="https://etpgpb.ru/" TargetMode="External"/><Relationship Id="rId14" Type="http://schemas.openxmlformats.org/officeDocument/2006/relationships/hyperlink" Target="consultantplus://offline/ref=8AC01CA193AC359B7478AFDA6A7EFE6E2CB9DD2DCED1CCAE8780FFDE5066B7264DDE03A7F79E541880B401688D1BFA73A3EB0050C031z3RCL" TargetMode="External"/><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3E0145-55FF-44EB-B430-73513FC31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4154</TotalTime>
  <Pages>23</Pages>
  <Words>12309</Words>
  <Characters>70165</Characters>
  <Application>Microsoft Office Word</Application>
  <DocSecurity>0</DocSecurity>
  <Lines>584</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ФУГИ</Company>
  <LinksUpToDate>false</LinksUpToDate>
  <CharactersWithSpaces>82310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Пряников К.А.</dc:creator>
  <cp:lastModifiedBy>Татьяна Владимировна Вязовская</cp:lastModifiedBy>
  <cp:revision>26</cp:revision>
  <cp:lastPrinted>2023-06-29T07:42:00Z</cp:lastPrinted>
  <dcterms:created xsi:type="dcterms:W3CDTF">2023-06-05T13:29:00Z</dcterms:created>
  <dcterms:modified xsi:type="dcterms:W3CDTF">2023-06-29T08:12:00Z</dcterms:modified>
</cp:coreProperties>
</file>