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Извещение от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1B799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16</w:t>
      </w:r>
      <w:r w:rsidR="00A853A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.05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2019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г. 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на право заключения договора на размещение нестационарного торгового объекта на территории муниципального образования «Город Астрахань» (далее – Аукцион) проводится в соответствии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образования «Город Астрахань» от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положения о размещении нестационарных торговых объектов на территории муниципальног</w:t>
      </w:r>
      <w:r w:rsidR="008C577C">
        <w:rPr>
          <w:rFonts w:ascii="Times New Roman" w:hAnsi="Times New Roman" w:cs="Times New Roman"/>
          <w:color w:val="000000" w:themeColor="text1"/>
          <w:sz w:val="26"/>
          <w:szCs w:val="26"/>
        </w:rPr>
        <w:t>о образования «Город Астрахань»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B799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 23.04.2019 г. № 1150-р</w:t>
      </w:r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« О  проведении  электронного  аукциона  на  право  заключения  договора  на  размещение</w:t>
      </w:r>
      <w:proofErr w:type="gramEnd"/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нестандартных  торговых  объектов  на  территории  муниципального  образования « Город  Астрахань». </w:t>
      </w:r>
      <w:proofErr w:type="gramStart"/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>Размещение  нестандартных  торговых  объектов  осуществляется  в  соответствии  со  схемой  размещения  нестационарных  торговых  объектов  на  территории  муниципального  образования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Астрахань», утвержденной  постановлением  администрации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редакции  постановления  администрации  муниципального  образования  «Город  Астрахань»  от  27.12.2018 г. № 692.</w:t>
      </w:r>
      <w:proofErr w:type="gramEnd"/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1397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17</w:t>
      </w:r>
      <w:r w:rsidR="00DF3AC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1397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05</w:t>
      </w:r>
      <w:r w:rsidR="00DF3AC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2019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1397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15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1397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="005965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A853A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19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1397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 в</w:t>
      </w:r>
      <w:r w:rsidR="0021397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FA2BF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A2BF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1397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98439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019 г.</w:t>
      </w:r>
      <w:r w:rsidR="0098439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в </w:t>
      </w:r>
      <w:r w:rsidR="00213972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lastRenderedPageBreak/>
        <w:t>течение 3 (трех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  <w:proofErr w:type="gramEnd"/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(для юридических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Федерации об административных правонарушениях;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13.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Опись документов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9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Default="00E44BDF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Стартовая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(минимальная)    цена    предмета 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Аукциона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составляет:</w:t>
      </w:r>
    </w:p>
    <w:p w:rsidR="00E24759" w:rsidRPr="00E24759" w:rsidRDefault="00E24759" w:rsidP="00E24759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709"/>
        <w:gridCol w:w="1418"/>
        <w:gridCol w:w="850"/>
        <w:gridCol w:w="1559"/>
        <w:gridCol w:w="1134"/>
        <w:gridCol w:w="993"/>
        <w:gridCol w:w="850"/>
      </w:tblGrid>
      <w:tr w:rsidR="00567A48" w:rsidTr="00F03642">
        <w:trPr>
          <w:trHeight w:val="803"/>
        </w:trPr>
        <w:tc>
          <w:tcPr>
            <w:tcW w:w="567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410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567A48" w:rsidRPr="00247CF3" w:rsidRDefault="00567A48" w:rsidP="00B87E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Площадь, кв.</w:t>
            </w:r>
            <w:r w:rsidR="00B87E2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8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</w:tc>
        <w:tc>
          <w:tcPr>
            <w:tcW w:w="1559" w:type="dxa"/>
            <w:vMerge w:val="restart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(минимальная) цена лота, руб.</w:t>
            </w:r>
          </w:p>
          <w:p w:rsidR="00CB4D3B" w:rsidRPr="00247CF3" w:rsidRDefault="00CB4D3B" w:rsidP="00FA2B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 </w:t>
            </w:r>
            <w:r w:rsidR="00FA2BF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месяца</w:t>
            </w:r>
          </w:p>
        </w:tc>
        <w:tc>
          <w:tcPr>
            <w:tcW w:w="1134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(минимальной) цены лота), руб.</w:t>
            </w:r>
          </w:p>
        </w:tc>
        <w:tc>
          <w:tcPr>
            <w:tcW w:w="1843" w:type="dxa"/>
            <w:gridSpan w:val="2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567A48" w:rsidTr="00F03642">
        <w:trPr>
          <w:trHeight w:val="802"/>
        </w:trPr>
        <w:tc>
          <w:tcPr>
            <w:tcW w:w="567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567A48" w:rsidTr="00F03642">
        <w:trPr>
          <w:trHeight w:val="392"/>
        </w:trPr>
        <w:tc>
          <w:tcPr>
            <w:tcW w:w="567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67A48" w:rsidTr="00F03642">
        <w:tc>
          <w:tcPr>
            <w:tcW w:w="567" w:type="dxa"/>
          </w:tcPr>
          <w:p w:rsidR="00567A48" w:rsidRPr="00247CF3" w:rsidRDefault="00F955B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:rsidR="00567A48" w:rsidRDefault="00F955B6" w:rsidP="009C1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</w:t>
            </w:r>
          </w:p>
          <w:p w:rsidR="00F955B6" w:rsidRPr="00247CF3" w:rsidRDefault="00F955B6" w:rsidP="009C1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(остановка АГУ)</w:t>
            </w:r>
          </w:p>
        </w:tc>
        <w:tc>
          <w:tcPr>
            <w:tcW w:w="709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567A48" w:rsidRPr="00247CF3" w:rsidRDefault="00FA2BFC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B52AF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567A48" w:rsidRPr="00247CF3" w:rsidRDefault="00B52AFE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567A48" w:rsidRPr="00247CF3" w:rsidRDefault="00B52AFE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567A48" w:rsidRPr="00247CF3" w:rsidRDefault="00CB4D3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CB30AC" w:rsidTr="00F03642">
        <w:tc>
          <w:tcPr>
            <w:tcW w:w="567" w:type="dxa"/>
          </w:tcPr>
          <w:p w:rsidR="00CB30AC" w:rsidRPr="00247CF3" w:rsidRDefault="00CB30AC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</w:tcPr>
          <w:p w:rsidR="00CB30AC" w:rsidRPr="00247CF3" w:rsidRDefault="00CB30AC" w:rsidP="005510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Савушкина, 23</w:t>
            </w:r>
          </w:p>
        </w:tc>
        <w:tc>
          <w:tcPr>
            <w:tcW w:w="709" w:type="dxa"/>
          </w:tcPr>
          <w:p w:rsidR="00CB30AC" w:rsidRPr="00247CF3" w:rsidRDefault="00CB30AC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CB30AC" w:rsidRPr="00247CF3" w:rsidRDefault="00CB30AC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CB30AC" w:rsidRPr="00247CF3" w:rsidRDefault="00CB30AC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CB30AC" w:rsidRPr="00247CF3" w:rsidRDefault="00CB30AC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CB30AC" w:rsidRPr="00247CF3" w:rsidRDefault="00CB30AC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CB30AC" w:rsidRPr="00247CF3" w:rsidRDefault="00CB30AC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CB30AC" w:rsidRPr="00247CF3" w:rsidRDefault="00CB30AC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941AA3" w:rsidRDefault="00941AA3" w:rsidP="00B96C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Савушкина, 44</w:t>
            </w:r>
          </w:p>
          <w:p w:rsidR="00941AA3" w:rsidRPr="00247CF3" w:rsidRDefault="00941AA3" w:rsidP="00B96C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«г»/Анри Барбюса</w:t>
            </w: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10" w:type="dxa"/>
          </w:tcPr>
          <w:p w:rsidR="00941AA3" w:rsidRDefault="00941AA3" w:rsidP="006B63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Савушкина/ Ак.</w:t>
            </w:r>
          </w:p>
          <w:p w:rsidR="00941AA3" w:rsidRPr="00247CF3" w:rsidRDefault="00941AA3" w:rsidP="006B63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Королева</w:t>
            </w: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</w:tcPr>
          <w:p w:rsidR="00941AA3" w:rsidRDefault="00941AA3" w:rsidP="008B18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Савушкина, 45</w:t>
            </w:r>
          </w:p>
          <w:p w:rsidR="00941AA3" w:rsidRPr="00247CF3" w:rsidRDefault="00941AA3" w:rsidP="008B18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(рег.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Палата)</w:t>
            </w:r>
            <w:proofErr w:type="gramEnd"/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10" w:type="dxa"/>
          </w:tcPr>
          <w:p w:rsidR="00941AA3" w:rsidRPr="00247CF3" w:rsidRDefault="00941AA3" w:rsidP="008B18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Савушкина, 46</w:t>
            </w: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10" w:type="dxa"/>
          </w:tcPr>
          <w:p w:rsidR="00941AA3" w:rsidRPr="00247CF3" w:rsidRDefault="00941AA3" w:rsidP="008B18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Савушкина, 47 «б»</w:t>
            </w:r>
          </w:p>
          <w:p w:rsidR="00941AA3" w:rsidRPr="00247CF3" w:rsidRDefault="00941AA3" w:rsidP="008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10" w:type="dxa"/>
          </w:tcPr>
          <w:p w:rsidR="00941AA3" w:rsidRPr="00247CF3" w:rsidRDefault="00941AA3" w:rsidP="008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пл. Вокзальная, 11</w:t>
            </w: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10" w:type="dxa"/>
          </w:tcPr>
          <w:p w:rsidR="00941AA3" w:rsidRDefault="00941AA3" w:rsidP="00F0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пл. Вокзальная,  20 «б»</w:t>
            </w:r>
          </w:p>
          <w:p w:rsidR="00941AA3" w:rsidRPr="00247CF3" w:rsidRDefault="00941AA3" w:rsidP="00F0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(Евросеть)</w:t>
            </w: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10" w:type="dxa"/>
          </w:tcPr>
          <w:p w:rsidR="00941AA3" w:rsidRDefault="00941AA3" w:rsidP="00F0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Анри Барбюса, 9 «б»</w:t>
            </w:r>
          </w:p>
          <w:p w:rsidR="00941AA3" w:rsidRDefault="00941AA3" w:rsidP="00F036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(ост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/д вокзал)</w:t>
            </w:r>
          </w:p>
          <w:p w:rsidR="00941AA3" w:rsidRPr="00247CF3" w:rsidRDefault="00941AA3" w:rsidP="00F036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DA7D5E">
        <w:trPr>
          <w:trHeight w:val="585"/>
        </w:trPr>
        <w:tc>
          <w:tcPr>
            <w:tcW w:w="567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2410" w:type="dxa"/>
          </w:tcPr>
          <w:p w:rsidR="00941AA3" w:rsidRPr="00247CF3" w:rsidRDefault="00941AA3" w:rsidP="00F036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Анри Барбюса, 17 «г»</w:t>
            </w: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квасной  </w:t>
            </w:r>
          </w:p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10" w:type="dxa"/>
          </w:tcPr>
          <w:p w:rsidR="00941AA3" w:rsidRDefault="00941AA3" w:rsidP="00103E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Анри  Барбюса, 27«в»</w:t>
            </w:r>
          </w:p>
          <w:p w:rsidR="00941AA3" w:rsidRPr="00247CF3" w:rsidRDefault="00941AA3" w:rsidP="00103E2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10" w:type="dxa"/>
          </w:tcPr>
          <w:p w:rsidR="00941AA3" w:rsidRPr="00247CF3" w:rsidRDefault="00941AA3" w:rsidP="00091C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Татищева, 2 (район больницы) </w:t>
            </w: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F03642">
        <w:tc>
          <w:tcPr>
            <w:tcW w:w="567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10" w:type="dxa"/>
          </w:tcPr>
          <w:p w:rsidR="00941AA3" w:rsidRDefault="00941AA3" w:rsidP="00103E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Рыбинская, 12</w:t>
            </w:r>
          </w:p>
          <w:p w:rsidR="00941AA3" w:rsidRPr="00247CF3" w:rsidRDefault="00941AA3" w:rsidP="00103E2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DA7D5E">
        <w:trPr>
          <w:trHeight w:val="557"/>
        </w:trPr>
        <w:tc>
          <w:tcPr>
            <w:tcW w:w="567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10" w:type="dxa"/>
          </w:tcPr>
          <w:p w:rsidR="00941AA3" w:rsidRDefault="00941AA3" w:rsidP="00103E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Рыбинская  (напротив </w:t>
            </w:r>
            <w:proofErr w:type="gramEnd"/>
          </w:p>
          <w:p w:rsidR="00941AA3" w:rsidRPr="00247CF3" w:rsidRDefault="00941AA3" w:rsidP="00091C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магазина «Молоток»)</w:t>
            </w:r>
          </w:p>
        </w:tc>
        <w:tc>
          <w:tcPr>
            <w:tcW w:w="709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Pr="00247CF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DA7D5E">
        <w:trPr>
          <w:trHeight w:val="557"/>
        </w:trPr>
        <w:tc>
          <w:tcPr>
            <w:tcW w:w="567" w:type="dxa"/>
          </w:tcPr>
          <w:p w:rsidR="00941AA3" w:rsidRDefault="00941AA3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16</w:t>
            </w:r>
          </w:p>
        </w:tc>
        <w:tc>
          <w:tcPr>
            <w:tcW w:w="2410" w:type="dxa"/>
          </w:tcPr>
          <w:p w:rsidR="00941AA3" w:rsidRDefault="00941AA3" w:rsidP="00F91A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Бабаевского, 35, корп. 3</w:t>
            </w:r>
          </w:p>
        </w:tc>
        <w:tc>
          <w:tcPr>
            <w:tcW w:w="709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DA7D5E">
        <w:trPr>
          <w:trHeight w:val="557"/>
        </w:trPr>
        <w:tc>
          <w:tcPr>
            <w:tcW w:w="567" w:type="dxa"/>
          </w:tcPr>
          <w:p w:rsidR="00941AA3" w:rsidRDefault="00941AA3" w:rsidP="00E331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17</w:t>
            </w:r>
          </w:p>
        </w:tc>
        <w:tc>
          <w:tcPr>
            <w:tcW w:w="2410" w:type="dxa"/>
          </w:tcPr>
          <w:p w:rsidR="00941AA3" w:rsidRDefault="00941AA3" w:rsidP="00E331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Латышева, 18</w:t>
            </w:r>
          </w:p>
        </w:tc>
        <w:tc>
          <w:tcPr>
            <w:tcW w:w="709" w:type="dxa"/>
          </w:tcPr>
          <w:p w:rsidR="00941AA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941AA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941AA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DA7D5E">
        <w:trPr>
          <w:trHeight w:val="557"/>
        </w:trPr>
        <w:tc>
          <w:tcPr>
            <w:tcW w:w="567" w:type="dxa"/>
          </w:tcPr>
          <w:p w:rsidR="00941AA3" w:rsidRDefault="00941AA3" w:rsidP="00E331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18</w:t>
            </w:r>
          </w:p>
        </w:tc>
        <w:tc>
          <w:tcPr>
            <w:tcW w:w="2410" w:type="dxa"/>
          </w:tcPr>
          <w:p w:rsidR="00941AA3" w:rsidRDefault="00941AA3" w:rsidP="00E331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о. Городской</w:t>
            </w:r>
          </w:p>
        </w:tc>
        <w:tc>
          <w:tcPr>
            <w:tcW w:w="709" w:type="dxa"/>
          </w:tcPr>
          <w:p w:rsidR="00941AA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941AA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941AA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941AA3" w:rsidTr="00DA7D5E">
        <w:trPr>
          <w:trHeight w:val="557"/>
        </w:trPr>
        <w:tc>
          <w:tcPr>
            <w:tcW w:w="567" w:type="dxa"/>
          </w:tcPr>
          <w:p w:rsidR="00941AA3" w:rsidRDefault="00941AA3" w:rsidP="00DA7D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</w:t>
            </w:r>
          </w:p>
        </w:tc>
        <w:tc>
          <w:tcPr>
            <w:tcW w:w="2410" w:type="dxa"/>
          </w:tcPr>
          <w:p w:rsidR="00941AA3" w:rsidRDefault="00941AA3" w:rsidP="00103E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Анри Барбюса, 17 «г»</w:t>
            </w:r>
          </w:p>
          <w:p w:rsidR="00941AA3" w:rsidRDefault="00941AA3" w:rsidP="00103E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/ул. Савушкина, 44 «г»</w:t>
            </w:r>
          </w:p>
        </w:tc>
        <w:tc>
          <w:tcPr>
            <w:tcW w:w="709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 «Газ-</w:t>
            </w:r>
          </w:p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вода»</w:t>
            </w:r>
          </w:p>
        </w:tc>
        <w:tc>
          <w:tcPr>
            <w:tcW w:w="850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1AA3" w:rsidRPr="00247CF3" w:rsidRDefault="00941AA3" w:rsidP="00E331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941AA3" w:rsidRPr="00247CF3" w:rsidRDefault="00941AA3" w:rsidP="007A41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</w:t>
            </w:r>
            <w:r w:rsidR="007A4138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941AA3" w:rsidRDefault="00941AA3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216360" w:rsidRDefault="00216360" w:rsidP="00216360">
      <w:pPr>
        <w:rPr>
          <w:lang w:eastAsia="ru-RU"/>
        </w:rPr>
      </w:pPr>
    </w:p>
    <w:p w:rsidR="00103E23" w:rsidRDefault="00103E23" w:rsidP="00216360">
      <w:pPr>
        <w:rPr>
          <w:lang w:eastAsia="ru-RU"/>
        </w:rPr>
      </w:pPr>
    </w:p>
    <w:p w:rsidR="00686860" w:rsidRPr="00E76C17" w:rsidRDefault="00715D4F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счисляется по следующей методике:</w:t>
      </w:r>
    </w:p>
    <w:p w:rsidR="00686860" w:rsidRPr="00E76C17" w:rsidRDefault="00686860" w:rsidP="00686860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proofErr w:type="gram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,</w:t>
      </w:r>
      <w:proofErr w:type="gram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где: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F87D13" w:rsidRDefault="00F87D13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686860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коэффициент, учитывающий место размещения НТО.</w:t>
      </w:r>
    </w:p>
    <w:p w:rsidR="00E9201C" w:rsidRPr="00E76C17" w:rsidRDefault="00E9201C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686860" w:rsidRPr="00E76C17" w:rsidRDefault="00686860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9B2C72" w:rsidRDefault="009B2C72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</w:t>
      </w:r>
    </w:p>
    <w:p w:rsidR="00715D4F" w:rsidRPr="009B2C72" w:rsidRDefault="00715D4F" w:rsidP="009B2C72">
      <w:pPr>
        <w:spacing w:after="0"/>
        <w:ind w:firstLine="567"/>
        <w:rPr>
          <w:sz w:val="26"/>
          <w:szCs w:val="26"/>
          <w:lang w:eastAsia="ru-RU"/>
        </w:rPr>
      </w:pPr>
      <w:r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объектов:</w:t>
      </w:r>
    </w:p>
    <w:p w:rsidR="00640E3E" w:rsidRPr="00E76C17" w:rsidRDefault="00406362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- в отношении лотов № </w:t>
      </w:r>
      <w:r w:rsidR="00103E23">
        <w:rPr>
          <w:rFonts w:ascii="Times New Roman" w:hAnsi="Times New Roman" w:cs="Times New Roman"/>
          <w:sz w:val="26"/>
          <w:szCs w:val="26"/>
          <w:lang w:eastAsia="ru-RU"/>
        </w:rPr>
        <w:t xml:space="preserve">1-19 </w:t>
      </w:r>
      <w:r w:rsidR="00A81D98">
        <w:rPr>
          <w:rFonts w:ascii="Times New Roman" w:hAnsi="Times New Roman" w:cs="Times New Roman"/>
          <w:sz w:val="26"/>
          <w:szCs w:val="26"/>
          <w:lang w:eastAsia="ru-RU"/>
        </w:rPr>
        <w:t>(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>включительно)</w:t>
      </w:r>
      <w:r w:rsidR="00A81D9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E76C17">
        <w:rPr>
          <w:rFonts w:ascii="Times New Roman" w:hAnsi="Times New Roman" w:cs="Times New Roman"/>
          <w:sz w:val="26"/>
          <w:szCs w:val="26"/>
          <w:lang w:eastAsia="ru-RU"/>
        </w:rPr>
        <w:t>с</w:t>
      </w:r>
      <w:r w:rsidR="00A81D9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даты</w:t>
      </w:r>
      <w:r w:rsidR="00A81D9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0797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заключения</w:t>
      </w:r>
      <w:proofErr w:type="gramEnd"/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7031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договора </w:t>
      </w:r>
      <w:r w:rsidR="00A72A10">
        <w:rPr>
          <w:rFonts w:ascii="Times New Roman" w:hAnsi="Times New Roman" w:cs="Times New Roman"/>
          <w:sz w:val="26"/>
          <w:szCs w:val="26"/>
          <w:lang w:eastAsia="ru-RU"/>
        </w:rPr>
        <w:t xml:space="preserve">на   </w:t>
      </w:r>
      <w:r w:rsidR="00FA2BFC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E510C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72A10">
        <w:rPr>
          <w:rFonts w:ascii="Times New Roman" w:hAnsi="Times New Roman" w:cs="Times New Roman"/>
          <w:sz w:val="26"/>
          <w:szCs w:val="26"/>
          <w:lang w:eastAsia="ru-RU"/>
        </w:rPr>
        <w:t xml:space="preserve"> мес</w:t>
      </w:r>
      <w:r w:rsidR="00490F6D">
        <w:rPr>
          <w:rFonts w:ascii="Times New Roman" w:hAnsi="Times New Roman" w:cs="Times New Roman"/>
          <w:sz w:val="26"/>
          <w:szCs w:val="26"/>
          <w:lang w:eastAsia="ru-RU"/>
        </w:rPr>
        <w:t>яца.</w:t>
      </w:r>
      <w:r w:rsidR="00A72A10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</w:p>
    <w:p w:rsidR="00406362" w:rsidRDefault="00D1499F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</w:t>
      </w:r>
      <w:r w:rsidR="00406362"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ериод функционирования и площадь места размещения: </w:t>
      </w:r>
      <w:r w:rsidR="00640E3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весна-осень </w:t>
      </w:r>
    </w:p>
    <w:p w:rsidR="00797470" w:rsidRDefault="00C32C6A" w:rsidP="00D1499F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Ленинский  район</w:t>
      </w:r>
    </w:p>
    <w:p w:rsidR="001B3D55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5B109F">
        <w:rPr>
          <w:rFonts w:ascii="Times New Roman" w:hAnsi="Times New Roman" w:cs="Times New Roman"/>
          <w:sz w:val="26"/>
          <w:szCs w:val="26"/>
          <w:lang w:eastAsia="ru-RU"/>
        </w:rPr>
        <w:t xml:space="preserve">Савушкина (остановка АГУ) </w:t>
      </w:r>
      <w:r>
        <w:rPr>
          <w:rFonts w:ascii="Times New Roman" w:hAnsi="Times New Roman" w:cs="Times New Roman"/>
          <w:sz w:val="26"/>
          <w:szCs w:val="26"/>
          <w:lang w:eastAsia="ru-RU"/>
        </w:rPr>
        <w:t>-  квасной аппарат, площадь  места  размещения  не  более - 2 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м., реализация  кваса.</w:t>
      </w:r>
    </w:p>
    <w:p w:rsidR="00797470" w:rsidRDefault="00797470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91C1A" w:rsidRDefault="00091C1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91C1A" w:rsidRDefault="00091C1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84008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 xml:space="preserve">ЛОТ № 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5B109F">
        <w:rPr>
          <w:rFonts w:ascii="Times New Roman" w:hAnsi="Times New Roman" w:cs="Times New Roman"/>
          <w:sz w:val="26"/>
          <w:szCs w:val="26"/>
          <w:lang w:eastAsia="ru-RU"/>
        </w:rPr>
        <w:t xml:space="preserve">Савушкина, 23  </w:t>
      </w:r>
      <w:r>
        <w:rPr>
          <w:rFonts w:ascii="Times New Roman" w:hAnsi="Times New Roman" w:cs="Times New Roman"/>
          <w:sz w:val="26"/>
          <w:szCs w:val="26"/>
          <w:lang w:eastAsia="ru-RU"/>
        </w:rPr>
        <w:t>-  квасной  аппарат,  площадь  места  размещения  не  более  - 2 кв.</w:t>
      </w:r>
      <w:r w:rsidR="00EB233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м.,</w:t>
      </w:r>
      <w:r w:rsidR="005B109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 кваса. </w:t>
      </w:r>
    </w:p>
    <w:p w:rsidR="005246F6" w:rsidRDefault="005246F6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40771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5B109F" w:rsidRDefault="005B109F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Савушкина, 44 «г»/Анри Барбюса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аппарат, площадь  места  размещения  не  более </w:t>
      </w:r>
      <w:r w:rsidR="00150983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2</w:t>
      </w:r>
      <w:r w:rsidR="0015098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м., реализация  кваса. </w:t>
      </w:r>
      <w:proofErr w:type="gramEnd"/>
    </w:p>
    <w:p w:rsidR="00E52390" w:rsidRDefault="00E52390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72A10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640E3E" w:rsidRDefault="005B109F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Савушкина/ Ак. Королева 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-  квасной аппарат, площадь  места размещения    не  более -  2 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 реализация 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640E3E" w:rsidRDefault="00E40771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>л.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5B109F">
        <w:rPr>
          <w:rFonts w:ascii="Times New Roman" w:hAnsi="Times New Roman" w:cs="Times New Roman"/>
          <w:sz w:val="26"/>
          <w:szCs w:val="26"/>
          <w:lang w:eastAsia="ru-RU"/>
        </w:rPr>
        <w:t>Савушкина, 45 (рег.</w:t>
      </w:r>
      <w:proofErr w:type="gramEnd"/>
      <w:r w:rsidR="005B109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="005B109F">
        <w:rPr>
          <w:rFonts w:ascii="Times New Roman" w:hAnsi="Times New Roman" w:cs="Times New Roman"/>
          <w:sz w:val="26"/>
          <w:szCs w:val="26"/>
          <w:lang w:eastAsia="ru-RU"/>
        </w:rPr>
        <w:t xml:space="preserve">Палата) </w:t>
      </w:r>
      <w:r w:rsidR="00091C1A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5B109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квасной аппарат,  площадь  места  размещения  не  более -  2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 реализация кваса.</w:t>
      </w:r>
      <w:proofErr w:type="gramEnd"/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D070C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640E3E" w:rsidRDefault="005B109F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Савушкина, 46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-  квасной аппарат,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 места  размещения  не  более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-  2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м.,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B109F">
        <w:rPr>
          <w:rFonts w:ascii="Times New Roman" w:hAnsi="Times New Roman" w:cs="Times New Roman"/>
          <w:sz w:val="26"/>
          <w:szCs w:val="26"/>
          <w:lang w:eastAsia="ru-RU"/>
        </w:rPr>
        <w:t>Савушкина, 47 «б»</w:t>
      </w:r>
      <w:r w:rsidR="00091C1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 аппарат,  площадь места  размещения не более - 2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F4404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реализация кваса.</w:t>
      </w:r>
    </w:p>
    <w:p w:rsidR="00640E3E" w:rsidRDefault="00640E3E" w:rsidP="00640E3E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640E3E" w:rsidRDefault="00884311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Вокзальная,11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 площадь  места  размещения  не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более  -  2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D469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9</w:t>
      </w:r>
    </w:p>
    <w:p w:rsidR="00640E3E" w:rsidRDefault="00884311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Вокзальная, 20 «б»  (Евросеть)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-  квасной  аппарат,  площадь места размещения  не  более  -  2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  реализация  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84311" w:rsidRDefault="002908FF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C32C6A">
        <w:rPr>
          <w:rFonts w:ascii="Times New Roman" w:eastAsia="Times New Roman" w:hAnsi="Times New Roman" w:cs="Times New Roman"/>
          <w:sz w:val="26"/>
          <w:szCs w:val="26"/>
        </w:rPr>
        <w:t>10</w:t>
      </w:r>
    </w:p>
    <w:p w:rsidR="002908FF" w:rsidRDefault="00884311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2908FF">
        <w:rPr>
          <w:rFonts w:ascii="Times New Roman" w:eastAsia="Times New Roman" w:hAnsi="Times New Roman" w:cs="Times New Roman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sz w:val="26"/>
          <w:szCs w:val="26"/>
        </w:rPr>
        <w:t>. Анри  Барбюса, 9 «б» (ост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ж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>/д  вокзал</w:t>
      </w:r>
      <w:r w:rsidR="005B3F6B">
        <w:rPr>
          <w:rFonts w:ascii="Times New Roman" w:eastAsia="Times New Roman" w:hAnsi="Times New Roman" w:cs="Times New Roman"/>
          <w:sz w:val="26"/>
          <w:szCs w:val="26"/>
        </w:rPr>
        <w:t>)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2908FF">
        <w:rPr>
          <w:rFonts w:ascii="Times New Roman" w:eastAsia="Times New Roman" w:hAnsi="Times New Roman" w:cs="Times New Roman"/>
          <w:sz w:val="26"/>
          <w:szCs w:val="26"/>
        </w:rPr>
        <w:t>– квасной  аппарат, площадь  места  размещения  не  более – 2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908F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2908FF"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spellEnd"/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2908FF">
        <w:rPr>
          <w:rFonts w:ascii="Times New Roman" w:eastAsia="Times New Roman" w:hAnsi="Times New Roman" w:cs="Times New Roman"/>
          <w:sz w:val="26"/>
          <w:szCs w:val="26"/>
        </w:rPr>
        <w:t>м., реализация  кваса.</w:t>
      </w:r>
    </w:p>
    <w:p w:rsidR="00884311" w:rsidRDefault="00825871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C32C6A">
        <w:rPr>
          <w:rFonts w:ascii="Times New Roman" w:eastAsia="Times New Roman" w:hAnsi="Times New Roman" w:cs="Times New Roman"/>
          <w:sz w:val="26"/>
          <w:szCs w:val="26"/>
        </w:rPr>
        <w:t>11</w:t>
      </w:r>
    </w:p>
    <w:p w:rsidR="00825871" w:rsidRDefault="00825871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84311">
        <w:rPr>
          <w:rFonts w:ascii="Times New Roman" w:eastAsia="Times New Roman" w:hAnsi="Times New Roman" w:cs="Times New Roman"/>
          <w:sz w:val="26"/>
          <w:szCs w:val="26"/>
        </w:rPr>
        <w:t>Анри  Барбюса, 17 «г»</w:t>
      </w:r>
      <w:r w:rsidR="00091C1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-  квасной  аппарат, площадь места размещения не более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– 2  кв.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м.,  реализация  кваса.</w:t>
      </w:r>
    </w:p>
    <w:p w:rsidR="00F2419C" w:rsidRDefault="00F2419C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C32C6A">
        <w:rPr>
          <w:rFonts w:ascii="Times New Roman" w:eastAsia="Times New Roman" w:hAnsi="Times New Roman" w:cs="Times New Roman"/>
          <w:sz w:val="26"/>
          <w:szCs w:val="26"/>
        </w:rPr>
        <w:t>12</w:t>
      </w:r>
    </w:p>
    <w:p w:rsidR="00F2419C" w:rsidRDefault="007F73F6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л. </w:t>
      </w:r>
      <w:r w:rsidR="00884311">
        <w:rPr>
          <w:rFonts w:ascii="Times New Roman" w:eastAsia="Times New Roman" w:hAnsi="Times New Roman" w:cs="Times New Roman"/>
          <w:sz w:val="26"/>
          <w:szCs w:val="26"/>
        </w:rPr>
        <w:t>Анри  Барбюса, 27 «в»</w:t>
      </w:r>
      <w:r w:rsidR="00091C1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- квасной  аппарат, площадь  места  размещения  не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более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– 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2 кв.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м., реализация  кваса.</w:t>
      </w:r>
    </w:p>
    <w:p w:rsidR="00091C1A" w:rsidRDefault="00091C1A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06362" w:rsidRPr="006D3F96" w:rsidRDefault="00EC7CB4" w:rsidP="006D3F96">
      <w:pPr>
        <w:spacing w:after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-537210</wp:posOffset>
            </wp:positionH>
            <wp:positionV relativeFrom="paragraph">
              <wp:posOffset>-426085</wp:posOffset>
            </wp:positionV>
            <wp:extent cx="6631305" cy="9315450"/>
            <wp:effectExtent l="0" t="0" r="0" b="0"/>
            <wp:wrapSquare wrapText="bothSides"/>
            <wp:docPr id="1" name="Рисунок 1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Бутяева И.Г\Скан с подписью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Бутяева И.Г\Скан с подписью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305" cy="931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D3F9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sectPr w:rsidR="00406362" w:rsidRPr="006D3F96" w:rsidSect="00F87D13">
      <w:headerReference w:type="default" r:id="rId11"/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A27" w:rsidRDefault="004A0A27">
      <w:pPr>
        <w:spacing w:after="0" w:line="240" w:lineRule="auto"/>
      </w:pPr>
      <w:r>
        <w:separator/>
      </w:r>
    </w:p>
  </w:endnote>
  <w:endnote w:type="continuationSeparator" w:id="0">
    <w:p w:rsidR="004A0A27" w:rsidRDefault="004A0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1B2" w:rsidRDefault="001401B2" w:rsidP="00F87D13">
    <w:pPr>
      <w:pStyle w:val="a5"/>
      <w:tabs>
        <w:tab w:val="left" w:pos="2925"/>
      </w:tabs>
    </w:pPr>
    <w:r>
      <w:tab/>
    </w:r>
    <w:r>
      <w:tab/>
    </w:r>
  </w:p>
  <w:p w:rsidR="001401B2" w:rsidRDefault="001401B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A27" w:rsidRDefault="004A0A27">
      <w:pPr>
        <w:spacing w:after="0" w:line="240" w:lineRule="auto"/>
      </w:pPr>
      <w:r>
        <w:separator/>
      </w:r>
    </w:p>
  </w:footnote>
  <w:footnote w:type="continuationSeparator" w:id="0">
    <w:p w:rsidR="004A0A27" w:rsidRDefault="004A0A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1401B2" w:rsidRDefault="001401B2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7CB4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1401B2" w:rsidRDefault="001401B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1567E"/>
    <w:rsid w:val="00020344"/>
    <w:rsid w:val="00020DF9"/>
    <w:rsid w:val="00033666"/>
    <w:rsid w:val="00091C1A"/>
    <w:rsid w:val="000A2A96"/>
    <w:rsid w:val="000C2A65"/>
    <w:rsid w:val="000C66A6"/>
    <w:rsid w:val="000D166E"/>
    <w:rsid w:val="000E6E8E"/>
    <w:rsid w:val="00103E23"/>
    <w:rsid w:val="001050FF"/>
    <w:rsid w:val="00134C5D"/>
    <w:rsid w:val="001366B9"/>
    <w:rsid w:val="001401B2"/>
    <w:rsid w:val="00150983"/>
    <w:rsid w:val="00170ED9"/>
    <w:rsid w:val="001761E4"/>
    <w:rsid w:val="00192C8D"/>
    <w:rsid w:val="001A481D"/>
    <w:rsid w:val="001B3D55"/>
    <w:rsid w:val="001B7618"/>
    <w:rsid w:val="001B799F"/>
    <w:rsid w:val="001C4A1B"/>
    <w:rsid w:val="00213972"/>
    <w:rsid w:val="00216360"/>
    <w:rsid w:val="00243BBB"/>
    <w:rsid w:val="00251565"/>
    <w:rsid w:val="002845DC"/>
    <w:rsid w:val="002908FF"/>
    <w:rsid w:val="00292275"/>
    <w:rsid w:val="002B15AA"/>
    <w:rsid w:val="002E2D68"/>
    <w:rsid w:val="0030548A"/>
    <w:rsid w:val="00323B07"/>
    <w:rsid w:val="00337A96"/>
    <w:rsid w:val="00340FB6"/>
    <w:rsid w:val="003502DC"/>
    <w:rsid w:val="00355CE3"/>
    <w:rsid w:val="003706A9"/>
    <w:rsid w:val="003A2133"/>
    <w:rsid w:val="003B0531"/>
    <w:rsid w:val="00402AD2"/>
    <w:rsid w:val="00406362"/>
    <w:rsid w:val="00424000"/>
    <w:rsid w:val="004513F6"/>
    <w:rsid w:val="00453E4F"/>
    <w:rsid w:val="0045686B"/>
    <w:rsid w:val="00481C2B"/>
    <w:rsid w:val="00487967"/>
    <w:rsid w:val="00490F6D"/>
    <w:rsid w:val="004A0A27"/>
    <w:rsid w:val="004A62D1"/>
    <w:rsid w:val="004B1865"/>
    <w:rsid w:val="004C401E"/>
    <w:rsid w:val="004C5C6C"/>
    <w:rsid w:val="004D72AA"/>
    <w:rsid w:val="004D7C0E"/>
    <w:rsid w:val="004E14EA"/>
    <w:rsid w:val="004F68E1"/>
    <w:rsid w:val="005246F6"/>
    <w:rsid w:val="005510ED"/>
    <w:rsid w:val="00552963"/>
    <w:rsid w:val="0055414C"/>
    <w:rsid w:val="00555F61"/>
    <w:rsid w:val="00557382"/>
    <w:rsid w:val="00557C4F"/>
    <w:rsid w:val="00565B9D"/>
    <w:rsid w:val="00567A48"/>
    <w:rsid w:val="00571525"/>
    <w:rsid w:val="005916F4"/>
    <w:rsid w:val="005965F0"/>
    <w:rsid w:val="005A37D0"/>
    <w:rsid w:val="005B109F"/>
    <w:rsid w:val="005B3613"/>
    <w:rsid w:val="005B3F6B"/>
    <w:rsid w:val="005D2F30"/>
    <w:rsid w:val="005E6BF8"/>
    <w:rsid w:val="00640180"/>
    <w:rsid w:val="00640E3E"/>
    <w:rsid w:val="0067280F"/>
    <w:rsid w:val="00686860"/>
    <w:rsid w:val="006B40C1"/>
    <w:rsid w:val="006B636A"/>
    <w:rsid w:val="006C2601"/>
    <w:rsid w:val="006C4C65"/>
    <w:rsid w:val="006D3F96"/>
    <w:rsid w:val="00714CD8"/>
    <w:rsid w:val="00715D4F"/>
    <w:rsid w:val="00746745"/>
    <w:rsid w:val="00763441"/>
    <w:rsid w:val="00774AE9"/>
    <w:rsid w:val="0077769A"/>
    <w:rsid w:val="00797470"/>
    <w:rsid w:val="007A4138"/>
    <w:rsid w:val="007B6690"/>
    <w:rsid w:val="007E31D1"/>
    <w:rsid w:val="007F0EE0"/>
    <w:rsid w:val="007F73F6"/>
    <w:rsid w:val="00825871"/>
    <w:rsid w:val="00834A94"/>
    <w:rsid w:val="00840070"/>
    <w:rsid w:val="0086543D"/>
    <w:rsid w:val="008822AA"/>
    <w:rsid w:val="00884311"/>
    <w:rsid w:val="008B1860"/>
    <w:rsid w:val="008C227D"/>
    <w:rsid w:val="008C577C"/>
    <w:rsid w:val="008F6FD9"/>
    <w:rsid w:val="00900B5E"/>
    <w:rsid w:val="00921F1D"/>
    <w:rsid w:val="00922365"/>
    <w:rsid w:val="0094163E"/>
    <w:rsid w:val="00941AA3"/>
    <w:rsid w:val="00957133"/>
    <w:rsid w:val="00984395"/>
    <w:rsid w:val="0099593B"/>
    <w:rsid w:val="0099705D"/>
    <w:rsid w:val="009A748A"/>
    <w:rsid w:val="009B2C72"/>
    <w:rsid w:val="009C09ED"/>
    <w:rsid w:val="009C1D85"/>
    <w:rsid w:val="009E0F8C"/>
    <w:rsid w:val="00A40973"/>
    <w:rsid w:val="00A53B8E"/>
    <w:rsid w:val="00A60FA0"/>
    <w:rsid w:val="00A7031D"/>
    <w:rsid w:val="00A72A10"/>
    <w:rsid w:val="00A81D98"/>
    <w:rsid w:val="00A853A3"/>
    <w:rsid w:val="00AA45AE"/>
    <w:rsid w:val="00AA5F6A"/>
    <w:rsid w:val="00B124DC"/>
    <w:rsid w:val="00B32F88"/>
    <w:rsid w:val="00B52AFE"/>
    <w:rsid w:val="00B678C4"/>
    <w:rsid w:val="00B82AA0"/>
    <w:rsid w:val="00B87E28"/>
    <w:rsid w:val="00B96CDB"/>
    <w:rsid w:val="00BC1910"/>
    <w:rsid w:val="00BC7CA1"/>
    <w:rsid w:val="00BE0EEE"/>
    <w:rsid w:val="00C11487"/>
    <w:rsid w:val="00C32C6A"/>
    <w:rsid w:val="00C9093A"/>
    <w:rsid w:val="00C9169E"/>
    <w:rsid w:val="00C9522F"/>
    <w:rsid w:val="00CB2C6D"/>
    <w:rsid w:val="00CB30AC"/>
    <w:rsid w:val="00CB4D3B"/>
    <w:rsid w:val="00D070C4"/>
    <w:rsid w:val="00D07970"/>
    <w:rsid w:val="00D1499F"/>
    <w:rsid w:val="00D471A6"/>
    <w:rsid w:val="00D53863"/>
    <w:rsid w:val="00D5769B"/>
    <w:rsid w:val="00D65AE3"/>
    <w:rsid w:val="00D720C2"/>
    <w:rsid w:val="00DA387F"/>
    <w:rsid w:val="00DA491B"/>
    <w:rsid w:val="00DA7D5E"/>
    <w:rsid w:val="00DC15D6"/>
    <w:rsid w:val="00DF1338"/>
    <w:rsid w:val="00DF3ACB"/>
    <w:rsid w:val="00E01FED"/>
    <w:rsid w:val="00E14AC5"/>
    <w:rsid w:val="00E239E6"/>
    <w:rsid w:val="00E24759"/>
    <w:rsid w:val="00E30F2E"/>
    <w:rsid w:val="00E40771"/>
    <w:rsid w:val="00E44BDF"/>
    <w:rsid w:val="00E510C5"/>
    <w:rsid w:val="00E52390"/>
    <w:rsid w:val="00E61589"/>
    <w:rsid w:val="00E76C17"/>
    <w:rsid w:val="00E84008"/>
    <w:rsid w:val="00E912F9"/>
    <w:rsid w:val="00E91BFD"/>
    <w:rsid w:val="00E9201C"/>
    <w:rsid w:val="00EB2331"/>
    <w:rsid w:val="00EC7CB4"/>
    <w:rsid w:val="00F03642"/>
    <w:rsid w:val="00F2419C"/>
    <w:rsid w:val="00F31F81"/>
    <w:rsid w:val="00F44042"/>
    <w:rsid w:val="00F769DF"/>
    <w:rsid w:val="00F87D13"/>
    <w:rsid w:val="00F91A0C"/>
    <w:rsid w:val="00F943B1"/>
    <w:rsid w:val="00F955B6"/>
    <w:rsid w:val="00F96391"/>
    <w:rsid w:val="00FA2BFC"/>
    <w:rsid w:val="00FC41A9"/>
    <w:rsid w:val="00FD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370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706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370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706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190072&amp;sub=2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57112-D7D7-4BB2-A21A-51654BE49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1655</Words>
  <Characters>9439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Носкова Ирина Николаевна</cp:lastModifiedBy>
  <cp:revision>3</cp:revision>
  <cp:lastPrinted>2019-05-15T12:44:00Z</cp:lastPrinted>
  <dcterms:created xsi:type="dcterms:W3CDTF">2019-05-17T06:51:00Z</dcterms:created>
  <dcterms:modified xsi:type="dcterms:W3CDTF">2019-05-17T10:52:00Z</dcterms:modified>
</cp:coreProperties>
</file>