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2464F7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Сообщение о возможном</w:t>
      </w:r>
    </w:p>
    <w:p w:rsidR="00D363B8" w:rsidRPr="002464F7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установлении публичного сервитута</w:t>
      </w:r>
    </w:p>
    <w:p w:rsidR="00D363B8" w:rsidRPr="002464F7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сообщает о рассмотрении ходатайства об установлении публичного сервитута, поданного Акционерным обществом «Газпром газораспределение», в целях размещения линейного объекта системы газоснабжения «Распределительный газопровод</w:t>
      </w:r>
      <w:r w:rsidR="000C5B69">
        <w:rPr>
          <w:rFonts w:ascii="Times New Roman" w:hAnsi="Times New Roman" w:cs="Times New Roman"/>
          <w:sz w:val="28"/>
          <w:szCs w:val="28"/>
        </w:rPr>
        <w:t>, расположенный</w:t>
      </w:r>
      <w:r w:rsidRPr="002464F7">
        <w:rPr>
          <w:rFonts w:ascii="Times New Roman" w:hAnsi="Times New Roman" w:cs="Times New Roman"/>
          <w:sz w:val="28"/>
          <w:szCs w:val="28"/>
        </w:rPr>
        <w:t xml:space="preserve"> по адресу: Астраханская область, г. Астрахань</w:t>
      </w:r>
      <w:r w:rsidR="000C5B69">
        <w:rPr>
          <w:rFonts w:ascii="Times New Roman" w:hAnsi="Times New Roman" w:cs="Times New Roman"/>
          <w:sz w:val="28"/>
          <w:szCs w:val="28"/>
        </w:rPr>
        <w:t>, тер.</w:t>
      </w:r>
      <w:r w:rsidR="00513F10">
        <w:rPr>
          <w:rFonts w:ascii="Times New Roman" w:hAnsi="Times New Roman" w:cs="Times New Roman"/>
          <w:sz w:val="28"/>
          <w:szCs w:val="28"/>
        </w:rPr>
        <w:t xml:space="preserve"> СНТ</w:t>
      </w:r>
      <w:r w:rsidR="000C5B69">
        <w:rPr>
          <w:rFonts w:ascii="Times New Roman" w:hAnsi="Times New Roman" w:cs="Times New Roman"/>
          <w:sz w:val="28"/>
          <w:szCs w:val="28"/>
        </w:rPr>
        <w:t xml:space="preserve"> Родничек, ул. Тополиная, д. 55</w:t>
      </w:r>
      <w:r w:rsidRPr="002464F7">
        <w:rPr>
          <w:rFonts w:ascii="Times New Roman" w:hAnsi="Times New Roman" w:cs="Times New Roman"/>
          <w:sz w:val="28"/>
          <w:szCs w:val="28"/>
        </w:rPr>
        <w:t>, код стройки 1314-</w:t>
      </w:r>
      <w:r w:rsidR="000C5B69">
        <w:rPr>
          <w:rFonts w:ascii="Times New Roman" w:hAnsi="Times New Roman" w:cs="Times New Roman"/>
          <w:sz w:val="28"/>
          <w:szCs w:val="28"/>
        </w:rPr>
        <w:t>4073</w:t>
      </w:r>
      <w:r w:rsidRPr="002464F7">
        <w:rPr>
          <w:rFonts w:ascii="Times New Roman" w:hAnsi="Times New Roman" w:cs="Times New Roman"/>
          <w:sz w:val="28"/>
          <w:szCs w:val="28"/>
        </w:rPr>
        <w:t>/30».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</w:t>
      </w:r>
      <w:r w:rsidR="000C5B69">
        <w:rPr>
          <w:rFonts w:ascii="Times New Roman" w:hAnsi="Times New Roman" w:cs="Times New Roman"/>
          <w:sz w:val="28"/>
          <w:szCs w:val="28"/>
        </w:rPr>
        <w:t>ых</w:t>
      </w:r>
      <w:r w:rsidRPr="002464F7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0C5B69">
        <w:rPr>
          <w:rFonts w:ascii="Times New Roman" w:hAnsi="Times New Roman" w:cs="Times New Roman"/>
          <w:sz w:val="28"/>
          <w:szCs w:val="28"/>
        </w:rPr>
        <w:t>ов</w:t>
      </w:r>
      <w:r w:rsidRPr="002464F7">
        <w:rPr>
          <w:rFonts w:ascii="Times New Roman" w:hAnsi="Times New Roman" w:cs="Times New Roman"/>
          <w:sz w:val="28"/>
          <w:szCs w:val="28"/>
        </w:rPr>
        <w:t>, имеющи</w:t>
      </w:r>
      <w:r w:rsidR="007D1FAD" w:rsidRPr="002464F7">
        <w:rPr>
          <w:rFonts w:ascii="Times New Roman" w:hAnsi="Times New Roman" w:cs="Times New Roman"/>
          <w:sz w:val="28"/>
          <w:szCs w:val="28"/>
        </w:rPr>
        <w:t>й</w:t>
      </w:r>
      <w:r w:rsidRPr="002464F7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 </w:t>
      </w:r>
    </w:p>
    <w:p w:rsidR="000C5B69" w:rsidRPr="000C5B69" w:rsidRDefault="000C5B69" w:rsidP="000C5B69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5B69">
        <w:rPr>
          <w:rFonts w:ascii="Times New Roman" w:hAnsi="Times New Roman" w:cs="Times New Roman"/>
          <w:sz w:val="28"/>
          <w:szCs w:val="28"/>
        </w:rPr>
        <w:t>тер. СНТ Родничок, улица Тополиная, 55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C5B69" w:rsidRPr="000C5B69" w:rsidRDefault="000C5B69" w:rsidP="000C5B69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5B69">
        <w:rPr>
          <w:rFonts w:ascii="Times New Roman" w:hAnsi="Times New Roman" w:cs="Times New Roman"/>
          <w:sz w:val="28"/>
          <w:szCs w:val="28"/>
        </w:rPr>
        <w:t>ул. Тополиная, 67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C5B69" w:rsidRPr="000C5B69" w:rsidRDefault="000C5B69" w:rsidP="000C5B69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5B69">
        <w:rPr>
          <w:rFonts w:ascii="Times New Roman" w:hAnsi="Times New Roman" w:cs="Times New Roman"/>
          <w:sz w:val="28"/>
          <w:szCs w:val="28"/>
        </w:rPr>
        <w:t>ул. Тополиная, 69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C5B69" w:rsidRPr="000C5B69" w:rsidRDefault="000C5B69" w:rsidP="000C5B69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5B69">
        <w:rPr>
          <w:rFonts w:ascii="Times New Roman" w:hAnsi="Times New Roman" w:cs="Times New Roman"/>
          <w:sz w:val="28"/>
          <w:szCs w:val="28"/>
        </w:rPr>
        <w:t>ул. Ежевичная, 15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363B8" w:rsidRPr="002464F7" w:rsidRDefault="000C5B69" w:rsidP="000C5B69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5B69">
        <w:rPr>
          <w:rFonts w:ascii="Times New Roman" w:hAnsi="Times New Roman" w:cs="Times New Roman"/>
          <w:sz w:val="28"/>
          <w:szCs w:val="28"/>
        </w:rPr>
        <w:t>с/т "Родничок", расположенное по ул. Адм.Нахимова</w:t>
      </w:r>
      <w:r w:rsidR="00D363B8" w:rsidRPr="002464F7">
        <w:rPr>
          <w:rFonts w:ascii="Times New Roman" w:hAnsi="Times New Roman" w:cs="Times New Roman"/>
          <w:sz w:val="28"/>
          <w:szCs w:val="28"/>
        </w:rPr>
        <w:t>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Сообщение о поступившем ходатайстве об установлении публичного сервитута размещено на официальном сайте администрации муниципального образования «Город Астрахань» в информационно-телекоммуникационной сети «Интернет» http://www.astrgorod.ru/umi.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Публичный сервитут устанавливается для использования земельного участка в целях размещения линейного объекта системы газоснабжения «</w:t>
      </w:r>
      <w:r w:rsidR="000C5B69" w:rsidRPr="002464F7">
        <w:rPr>
          <w:rFonts w:ascii="Times New Roman" w:hAnsi="Times New Roman" w:cs="Times New Roman"/>
          <w:sz w:val="28"/>
          <w:szCs w:val="28"/>
        </w:rPr>
        <w:t>Распределительный газопровод</w:t>
      </w:r>
      <w:r w:rsidR="000C5B69">
        <w:rPr>
          <w:rFonts w:ascii="Times New Roman" w:hAnsi="Times New Roman" w:cs="Times New Roman"/>
          <w:sz w:val="28"/>
          <w:szCs w:val="28"/>
        </w:rPr>
        <w:t>, расположенный</w:t>
      </w:r>
      <w:r w:rsidR="000C5B69" w:rsidRPr="002464F7">
        <w:rPr>
          <w:rFonts w:ascii="Times New Roman" w:hAnsi="Times New Roman" w:cs="Times New Roman"/>
          <w:sz w:val="28"/>
          <w:szCs w:val="28"/>
        </w:rPr>
        <w:t xml:space="preserve"> по адресу: Астраханская область, г. Астрахань</w:t>
      </w:r>
      <w:r w:rsidR="000C5B69">
        <w:rPr>
          <w:rFonts w:ascii="Times New Roman" w:hAnsi="Times New Roman" w:cs="Times New Roman"/>
          <w:sz w:val="28"/>
          <w:szCs w:val="28"/>
        </w:rPr>
        <w:t xml:space="preserve">, тер. </w:t>
      </w:r>
      <w:r w:rsidR="00513F10">
        <w:rPr>
          <w:rFonts w:ascii="Times New Roman" w:hAnsi="Times New Roman" w:cs="Times New Roman"/>
          <w:sz w:val="28"/>
          <w:szCs w:val="28"/>
        </w:rPr>
        <w:t xml:space="preserve">СНТ </w:t>
      </w:r>
      <w:bookmarkStart w:id="0" w:name="_GoBack"/>
      <w:bookmarkEnd w:id="0"/>
      <w:r w:rsidR="000C5B69">
        <w:rPr>
          <w:rFonts w:ascii="Times New Roman" w:hAnsi="Times New Roman" w:cs="Times New Roman"/>
          <w:sz w:val="28"/>
          <w:szCs w:val="28"/>
        </w:rPr>
        <w:t>Родничек, ул. Тополиная, д. 55</w:t>
      </w:r>
      <w:r w:rsidR="000C5B69" w:rsidRPr="002464F7">
        <w:rPr>
          <w:rFonts w:ascii="Times New Roman" w:hAnsi="Times New Roman" w:cs="Times New Roman"/>
          <w:sz w:val="28"/>
          <w:szCs w:val="28"/>
        </w:rPr>
        <w:t>, код стройки 1314-</w:t>
      </w:r>
      <w:r w:rsidR="000C5B69">
        <w:rPr>
          <w:rFonts w:ascii="Times New Roman" w:hAnsi="Times New Roman" w:cs="Times New Roman"/>
          <w:sz w:val="28"/>
          <w:szCs w:val="28"/>
        </w:rPr>
        <w:t>4073</w:t>
      </w:r>
      <w:r w:rsidR="000C5B69" w:rsidRPr="002464F7">
        <w:rPr>
          <w:rFonts w:ascii="Times New Roman" w:hAnsi="Times New Roman" w:cs="Times New Roman"/>
          <w:sz w:val="28"/>
          <w:szCs w:val="28"/>
        </w:rPr>
        <w:t>/30</w:t>
      </w:r>
      <w:r w:rsidR="002464F7" w:rsidRPr="002464F7">
        <w:rPr>
          <w:rFonts w:ascii="Times New Roman" w:hAnsi="Times New Roman" w:cs="Times New Roman"/>
          <w:sz w:val="28"/>
          <w:szCs w:val="28"/>
        </w:rPr>
        <w:t xml:space="preserve">» </w:t>
      </w:r>
      <w:r w:rsidRPr="002464F7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Описание местоположения границ публичного сервитута: данный объект расположен</w:t>
      </w:r>
      <w:r w:rsidR="002464F7" w:rsidRPr="002464F7">
        <w:rPr>
          <w:rFonts w:ascii="Times New Roman" w:hAnsi="Times New Roman" w:cs="Times New Roman"/>
          <w:sz w:val="28"/>
          <w:szCs w:val="28"/>
        </w:rPr>
        <w:t xml:space="preserve"> в Советском</w:t>
      </w:r>
      <w:r w:rsidR="007D1FAD" w:rsidRPr="002464F7">
        <w:rPr>
          <w:rFonts w:ascii="Times New Roman" w:hAnsi="Times New Roman" w:cs="Times New Roman"/>
          <w:sz w:val="28"/>
          <w:szCs w:val="28"/>
        </w:rPr>
        <w:t xml:space="preserve"> </w:t>
      </w:r>
      <w:r w:rsidRPr="002464F7">
        <w:rPr>
          <w:rFonts w:ascii="Times New Roman" w:hAnsi="Times New Roman" w:cs="Times New Roman"/>
          <w:sz w:val="28"/>
          <w:szCs w:val="28"/>
        </w:rPr>
        <w:t>районе</w:t>
      </w:r>
      <w:r w:rsidR="000C5B69">
        <w:rPr>
          <w:rFonts w:ascii="Times New Roman" w:hAnsi="Times New Roman" w:cs="Times New Roman"/>
          <w:sz w:val="28"/>
          <w:szCs w:val="28"/>
        </w:rPr>
        <w:t>, в границах СНТ Родничок</w:t>
      </w:r>
      <w:r w:rsidRPr="002464F7">
        <w:rPr>
          <w:rFonts w:ascii="Times New Roman" w:hAnsi="Times New Roman" w:cs="Times New Roman"/>
          <w:sz w:val="28"/>
          <w:szCs w:val="28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D363B8" w:rsidRPr="002464F7" w:rsidRDefault="000C5B69" w:rsidP="000C5B69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Кадастровые</w:t>
      </w:r>
      <w:r w:rsidR="00D363B8" w:rsidRPr="002464F7">
        <w:rPr>
          <w:rFonts w:ascii="Times New Roman" w:hAnsi="Times New Roman" w:cs="Times New Roman"/>
          <w:sz w:val="28"/>
          <w:szCs w:val="28"/>
        </w:rPr>
        <w:t xml:space="preserve"> номер</w:t>
      </w:r>
      <w:r>
        <w:rPr>
          <w:rFonts w:ascii="Times New Roman" w:hAnsi="Times New Roman" w:cs="Times New Roman"/>
          <w:sz w:val="28"/>
          <w:szCs w:val="28"/>
        </w:rPr>
        <w:t>а</w:t>
      </w:r>
      <w:r w:rsidR="00D363B8" w:rsidRPr="002464F7">
        <w:rPr>
          <w:rFonts w:ascii="Times New Roman" w:hAnsi="Times New Roman" w:cs="Times New Roman"/>
          <w:sz w:val="28"/>
          <w:szCs w:val="28"/>
        </w:rPr>
        <w:t xml:space="preserve"> земельн</w:t>
      </w:r>
      <w:r>
        <w:rPr>
          <w:rFonts w:ascii="Times New Roman" w:hAnsi="Times New Roman" w:cs="Times New Roman"/>
          <w:sz w:val="28"/>
          <w:szCs w:val="28"/>
        </w:rPr>
        <w:t>ых участков</w:t>
      </w:r>
      <w:r w:rsidR="00D363B8" w:rsidRPr="002464F7">
        <w:rPr>
          <w:rFonts w:ascii="Times New Roman" w:hAnsi="Times New Roman" w:cs="Times New Roman"/>
          <w:sz w:val="28"/>
          <w:szCs w:val="28"/>
        </w:rPr>
        <w:t>, в отношении котор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D363B8" w:rsidRPr="002464F7">
        <w:rPr>
          <w:rFonts w:ascii="Times New Roman" w:hAnsi="Times New Roman" w:cs="Times New Roman"/>
          <w:sz w:val="28"/>
          <w:szCs w:val="28"/>
        </w:rPr>
        <w:t xml:space="preserve"> испрашивается публичный сервитут: </w:t>
      </w:r>
      <w:r w:rsidRPr="000C5B69">
        <w:rPr>
          <w:rFonts w:ascii="Times New Roman" w:hAnsi="Times New Roman" w:cs="Times New Roman"/>
          <w:sz w:val="28"/>
          <w:szCs w:val="28"/>
        </w:rPr>
        <w:t>30:12:032095:125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0C5B69">
        <w:rPr>
          <w:rFonts w:ascii="Times New Roman" w:hAnsi="Times New Roman" w:cs="Times New Roman"/>
          <w:sz w:val="28"/>
          <w:szCs w:val="28"/>
        </w:rPr>
        <w:t>30:12:032095:52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0C5B69">
        <w:rPr>
          <w:rFonts w:ascii="Times New Roman" w:hAnsi="Times New Roman" w:cs="Times New Roman"/>
          <w:sz w:val="28"/>
          <w:szCs w:val="28"/>
        </w:rPr>
        <w:t>30:12:032095:486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0C5B69">
        <w:rPr>
          <w:rFonts w:ascii="Times New Roman" w:hAnsi="Times New Roman" w:cs="Times New Roman"/>
          <w:sz w:val="28"/>
          <w:szCs w:val="28"/>
        </w:rPr>
        <w:t>30:12:032095:157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0C5B69">
        <w:rPr>
          <w:rFonts w:ascii="Times New Roman" w:hAnsi="Times New Roman" w:cs="Times New Roman"/>
          <w:sz w:val="28"/>
          <w:szCs w:val="28"/>
        </w:rPr>
        <w:t>30:12:032095:752</w:t>
      </w:r>
      <w:r w:rsidR="00D363B8" w:rsidRPr="002464F7">
        <w:rPr>
          <w:rFonts w:ascii="Times New Roman" w:hAnsi="Times New Roman" w:cs="Times New Roman"/>
          <w:sz w:val="28"/>
          <w:szCs w:val="28"/>
        </w:rPr>
        <w:t>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каб. 17, время приема – пн.-пт. с 9.00-13.00, 14.00-17.00.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 xml:space="preserve">Срок подачи указанных заявлений по </w:t>
      </w:r>
      <w:r w:rsidR="002464F7" w:rsidRPr="002464F7">
        <w:rPr>
          <w:rFonts w:ascii="Times New Roman" w:hAnsi="Times New Roman" w:cs="Times New Roman"/>
          <w:sz w:val="28"/>
          <w:szCs w:val="28"/>
        </w:rPr>
        <w:t>1</w:t>
      </w:r>
      <w:r w:rsidR="000C5B69">
        <w:rPr>
          <w:rFonts w:ascii="Times New Roman" w:hAnsi="Times New Roman" w:cs="Times New Roman"/>
          <w:sz w:val="28"/>
          <w:szCs w:val="28"/>
        </w:rPr>
        <w:t>7.06</w:t>
      </w:r>
      <w:r w:rsidRPr="002464F7">
        <w:rPr>
          <w:rFonts w:ascii="Times New Roman" w:hAnsi="Times New Roman" w:cs="Times New Roman"/>
          <w:sz w:val="28"/>
          <w:szCs w:val="28"/>
        </w:rPr>
        <w:t>.2022.</w:t>
      </w:r>
    </w:p>
    <w:sectPr w:rsidR="00D363B8" w:rsidRPr="002464F7" w:rsidSect="002464F7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84FEE"/>
    <w:rsid w:val="000C5B69"/>
    <w:rsid w:val="000C7138"/>
    <w:rsid w:val="00131271"/>
    <w:rsid w:val="00137057"/>
    <w:rsid w:val="00174B9A"/>
    <w:rsid w:val="00190335"/>
    <w:rsid w:val="001C103C"/>
    <w:rsid w:val="002464F7"/>
    <w:rsid w:val="00314C86"/>
    <w:rsid w:val="00326F7A"/>
    <w:rsid w:val="00367BEE"/>
    <w:rsid w:val="003B066E"/>
    <w:rsid w:val="003D712D"/>
    <w:rsid w:val="00471A7F"/>
    <w:rsid w:val="004B148C"/>
    <w:rsid w:val="00500BD2"/>
    <w:rsid w:val="00513F10"/>
    <w:rsid w:val="00523255"/>
    <w:rsid w:val="00566377"/>
    <w:rsid w:val="005A559D"/>
    <w:rsid w:val="005B571F"/>
    <w:rsid w:val="005F1D0F"/>
    <w:rsid w:val="0074362D"/>
    <w:rsid w:val="00774897"/>
    <w:rsid w:val="007A77B1"/>
    <w:rsid w:val="007D1FAD"/>
    <w:rsid w:val="00850CE9"/>
    <w:rsid w:val="00897AE3"/>
    <w:rsid w:val="008A4394"/>
    <w:rsid w:val="008E5856"/>
    <w:rsid w:val="008F0269"/>
    <w:rsid w:val="008F70DF"/>
    <w:rsid w:val="00973B76"/>
    <w:rsid w:val="009975DF"/>
    <w:rsid w:val="009A31EE"/>
    <w:rsid w:val="009E729A"/>
    <w:rsid w:val="00A12E20"/>
    <w:rsid w:val="00A16BF8"/>
    <w:rsid w:val="00A43595"/>
    <w:rsid w:val="00A93D70"/>
    <w:rsid w:val="00A957A0"/>
    <w:rsid w:val="00AB2BAC"/>
    <w:rsid w:val="00AD440E"/>
    <w:rsid w:val="00B371B2"/>
    <w:rsid w:val="00C06E36"/>
    <w:rsid w:val="00C21047"/>
    <w:rsid w:val="00C41AB1"/>
    <w:rsid w:val="00CB1312"/>
    <w:rsid w:val="00CB149C"/>
    <w:rsid w:val="00CE1662"/>
    <w:rsid w:val="00D023C2"/>
    <w:rsid w:val="00D26777"/>
    <w:rsid w:val="00D363B8"/>
    <w:rsid w:val="00D402AC"/>
    <w:rsid w:val="00D55161"/>
    <w:rsid w:val="00DD7D5C"/>
    <w:rsid w:val="00E26257"/>
    <w:rsid w:val="00E807FC"/>
    <w:rsid w:val="00EE5446"/>
    <w:rsid w:val="00EF2645"/>
    <w:rsid w:val="00F16ACD"/>
    <w:rsid w:val="00F30412"/>
    <w:rsid w:val="00F718DD"/>
    <w:rsid w:val="00F75714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6E517-4F2A-4D18-AF49-F988721F2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Яхьяева Эльвира Дамировна</cp:lastModifiedBy>
  <cp:revision>32</cp:revision>
  <cp:lastPrinted>2022-05-13T12:42:00Z</cp:lastPrinted>
  <dcterms:created xsi:type="dcterms:W3CDTF">2021-07-05T06:44:00Z</dcterms:created>
  <dcterms:modified xsi:type="dcterms:W3CDTF">2022-05-16T07:18:00Z</dcterms:modified>
</cp:coreProperties>
</file>