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2E" w:rsidRPr="00200106" w:rsidRDefault="008C6F2E" w:rsidP="008C6F2E">
      <w:pPr>
        <w:ind w:left="0" w:firstLine="0"/>
        <w:rPr>
          <w:szCs w:val="28"/>
        </w:rPr>
      </w:pPr>
    </w:p>
    <w:tbl>
      <w:tblPr>
        <w:tblStyle w:val="TableGrid"/>
        <w:tblpPr w:leftFromText="180" w:rightFromText="180" w:vertAnchor="text" w:horzAnchor="margin" w:tblpX="-431" w:tblpY="2948"/>
        <w:tblW w:w="15588" w:type="dxa"/>
        <w:tblInd w:w="0" w:type="dxa"/>
        <w:tblCellMar>
          <w:top w:w="63" w:type="dxa"/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922"/>
        <w:gridCol w:w="27"/>
        <w:gridCol w:w="15"/>
        <w:gridCol w:w="24"/>
        <w:gridCol w:w="2392"/>
        <w:gridCol w:w="32"/>
        <w:gridCol w:w="10"/>
        <w:gridCol w:w="3101"/>
        <w:gridCol w:w="2157"/>
        <w:gridCol w:w="11"/>
        <w:gridCol w:w="13"/>
        <w:gridCol w:w="6884"/>
      </w:tblGrid>
      <w:tr w:rsidR="00C659EC" w:rsidRPr="00200106" w:rsidTr="008C6F2E">
        <w:trPr>
          <w:trHeight w:val="974"/>
        </w:trPr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9B3" w:rsidRPr="00200106" w:rsidRDefault="001F59B3" w:rsidP="00DE21AF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200106">
              <w:rPr>
                <w:szCs w:val="28"/>
              </w:rPr>
              <w:t xml:space="preserve">№ 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9B3" w:rsidRPr="00200106" w:rsidRDefault="001F59B3" w:rsidP="00DE21AF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200106">
              <w:rPr>
                <w:szCs w:val="28"/>
              </w:rPr>
              <w:t>Процедура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9B3" w:rsidRPr="00200106" w:rsidRDefault="001F59B3" w:rsidP="00DE21AF">
            <w:pPr>
              <w:spacing w:after="0" w:line="259" w:lineRule="auto"/>
              <w:ind w:left="180" w:right="180" w:firstLine="0"/>
              <w:jc w:val="center"/>
              <w:rPr>
                <w:szCs w:val="28"/>
              </w:rPr>
            </w:pPr>
            <w:r w:rsidRPr="00200106">
              <w:rPr>
                <w:szCs w:val="28"/>
              </w:rPr>
              <w:t>Риск (краткое описание)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9B3" w:rsidRPr="00200106" w:rsidRDefault="001F59B3" w:rsidP="00DE21AF">
            <w:pPr>
              <w:spacing w:after="0" w:line="259" w:lineRule="auto"/>
              <w:ind w:left="0" w:firstLine="0"/>
              <w:rPr>
                <w:szCs w:val="28"/>
              </w:rPr>
            </w:pPr>
            <w:r w:rsidRPr="00200106">
              <w:rPr>
                <w:szCs w:val="28"/>
              </w:rPr>
              <w:t>Уровень риска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9B3" w:rsidRPr="00200106" w:rsidRDefault="001F59B3" w:rsidP="00DE21AF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200106">
              <w:rPr>
                <w:szCs w:val="28"/>
              </w:rPr>
              <w:t>Причины (условия) возникновения риска</w:t>
            </w:r>
          </w:p>
        </w:tc>
      </w:tr>
      <w:tr w:rsidR="001F59B3" w:rsidRPr="00200106" w:rsidTr="008C6F2E">
        <w:trPr>
          <w:trHeight w:val="214"/>
        </w:trPr>
        <w:tc>
          <w:tcPr>
            <w:tcW w:w="15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B3" w:rsidRPr="00200106" w:rsidRDefault="001F59B3" w:rsidP="00DE21AF">
            <w:pPr>
              <w:pStyle w:val="a3"/>
              <w:numPr>
                <w:ilvl w:val="0"/>
                <w:numId w:val="1"/>
              </w:numPr>
              <w:spacing w:after="160" w:line="259" w:lineRule="auto"/>
              <w:jc w:val="center"/>
              <w:rPr>
                <w:szCs w:val="28"/>
              </w:rPr>
            </w:pPr>
            <w:r w:rsidRPr="00200106">
              <w:rPr>
                <w:szCs w:val="28"/>
              </w:rPr>
              <w:t>Нарушения при осуществлении закупок товаров, работ, услуг для обеспечения муниципальных нужд</w:t>
            </w:r>
          </w:p>
        </w:tc>
      </w:tr>
      <w:tr w:rsidR="00C659EC" w:rsidRPr="00200106" w:rsidTr="008C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087" w:type="dxa"/>
            <w:gridSpan w:val="3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15" w:type="dxa"/>
            <w:gridSpan w:val="3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товаров, работ, услуг для муниципальных нужд</w:t>
            </w:r>
          </w:p>
        </w:tc>
        <w:tc>
          <w:tcPr>
            <w:tcW w:w="3330" w:type="dxa"/>
            <w:gridSpan w:val="2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законодательства Российской Федерации о контрактной системе в сфере закупок товаров, работ, услуг</w:t>
            </w:r>
          </w:p>
        </w:tc>
        <w:tc>
          <w:tcPr>
            <w:tcW w:w="974" w:type="dxa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8382" w:type="dxa"/>
            <w:gridSpan w:val="3"/>
          </w:tcPr>
          <w:p w:rsidR="00C659EC" w:rsidRPr="00200106" w:rsidRDefault="00C659EC" w:rsidP="00DE21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- отсутствие достаточной квалификации сотрудников;</w:t>
            </w:r>
          </w:p>
          <w:p w:rsidR="00C659EC" w:rsidRPr="00200106" w:rsidRDefault="00C659EC" w:rsidP="00DE21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- отсутствие внутреннего контроля со стороны руководителя</w:t>
            </w:r>
          </w:p>
        </w:tc>
      </w:tr>
      <w:tr w:rsidR="00C659EC" w:rsidRPr="00200106" w:rsidTr="008C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588" w:type="dxa"/>
            <w:gridSpan w:val="12"/>
          </w:tcPr>
          <w:p w:rsidR="00C659EC" w:rsidRPr="00200106" w:rsidRDefault="00C659EC" w:rsidP="007351C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при принятии </w:t>
            </w:r>
            <w:r w:rsidR="00013189">
              <w:rPr>
                <w:rFonts w:ascii="Times New Roman" w:hAnsi="Times New Roman" w:cs="Times New Roman"/>
                <w:sz w:val="28"/>
                <w:szCs w:val="28"/>
              </w:rPr>
              <w:t>распорядительных</w:t>
            </w:r>
            <w:r w:rsidR="002626F8"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актов и (или) осуществлении действий (бездействий)</w:t>
            </w:r>
          </w:p>
        </w:tc>
      </w:tr>
      <w:tr w:rsidR="00C659EC" w:rsidRPr="00200106" w:rsidTr="008C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042" w:type="dxa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29" w:type="dxa"/>
            <w:gridSpan w:val="4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</w:t>
            </w:r>
            <w:r w:rsidR="00DE21AF" w:rsidRPr="00200106">
              <w:rPr>
                <w:rFonts w:ascii="Times New Roman" w:hAnsi="Times New Roman" w:cs="Times New Roman"/>
                <w:sz w:val="28"/>
                <w:szCs w:val="28"/>
              </w:rPr>
              <w:t>распорядительных</w:t>
            </w: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 актов</w:t>
            </w:r>
          </w:p>
        </w:tc>
        <w:tc>
          <w:tcPr>
            <w:tcW w:w="3361" w:type="dxa"/>
            <w:gridSpan w:val="3"/>
          </w:tcPr>
          <w:p w:rsidR="00C659EC" w:rsidRPr="00200106" w:rsidRDefault="00C659EC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Наличи</w:t>
            </w:r>
            <w:r w:rsidR="00DE21AF" w:rsidRPr="00200106">
              <w:rPr>
                <w:rFonts w:ascii="Times New Roman" w:hAnsi="Times New Roman" w:cs="Times New Roman"/>
                <w:sz w:val="28"/>
                <w:szCs w:val="28"/>
              </w:rPr>
              <w:t>е в распорядительных актах</w:t>
            </w: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положений, которые </w:t>
            </w:r>
            <w:r w:rsidR="00DF3EDA" w:rsidRPr="00200106">
              <w:rPr>
                <w:rFonts w:ascii="Times New Roman" w:hAnsi="Times New Roman" w:cs="Times New Roman"/>
                <w:sz w:val="28"/>
                <w:szCs w:val="28"/>
              </w:rPr>
              <w:t>приводят или могут привести к недопущению, ограни</w:t>
            </w:r>
            <w:r w:rsidR="0063318C">
              <w:rPr>
                <w:rFonts w:ascii="Times New Roman" w:hAnsi="Times New Roman" w:cs="Times New Roman"/>
                <w:sz w:val="28"/>
                <w:szCs w:val="28"/>
              </w:rPr>
              <w:t xml:space="preserve">чению или </w:t>
            </w:r>
            <w:r w:rsidR="0063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устранению конкуренци</w:t>
            </w:r>
            <w:r w:rsidR="00DF3EDA" w:rsidRPr="002001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82" w:type="dxa"/>
            <w:gridSpan w:val="2"/>
          </w:tcPr>
          <w:p w:rsidR="00C659EC" w:rsidRPr="00200106" w:rsidRDefault="00DF3EDA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незначительный</w:t>
            </w:r>
          </w:p>
        </w:tc>
        <w:tc>
          <w:tcPr>
            <w:tcW w:w="8374" w:type="dxa"/>
            <w:gridSpan w:val="2"/>
          </w:tcPr>
          <w:p w:rsidR="00C659EC" w:rsidRPr="00200106" w:rsidRDefault="00DF3EDA" w:rsidP="00DE21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надлежащей правовой экспертизы проекта </w:t>
            </w:r>
            <w:r w:rsidR="00DE21AF"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распорядительного </w:t>
            </w: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акта на соответствие требованиям антимонопольного законодательства</w:t>
            </w:r>
            <w:r w:rsidR="0063318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3EDA" w:rsidRPr="00200106" w:rsidRDefault="00DF3EDA" w:rsidP="00DE21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- отсутствие внутреннего контроля со стороны руководителя</w:t>
            </w:r>
          </w:p>
        </w:tc>
      </w:tr>
      <w:tr w:rsidR="00DF3EDA" w:rsidRPr="00200106" w:rsidTr="008C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5588" w:type="dxa"/>
            <w:gridSpan w:val="12"/>
          </w:tcPr>
          <w:p w:rsidR="00DF3EDA" w:rsidRPr="00200106" w:rsidRDefault="00DF3EDA" w:rsidP="00DE21A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Нарушения, связанные с соглашениями либо отсутствием согласованных действий</w:t>
            </w:r>
          </w:p>
        </w:tc>
      </w:tr>
      <w:tr w:rsidR="00DF3EDA" w:rsidRPr="00200106" w:rsidTr="008C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71" w:type="dxa"/>
            <w:gridSpan w:val="2"/>
          </w:tcPr>
          <w:p w:rsidR="00DF3EDA" w:rsidRPr="00200106" w:rsidRDefault="00DF3EDA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800" w:type="dxa"/>
            <w:gridSpan w:val="3"/>
          </w:tcPr>
          <w:p w:rsidR="00DF3EDA" w:rsidRPr="00200106" w:rsidRDefault="00DF3EDA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с хозяйствующими субъектами</w:t>
            </w:r>
          </w:p>
        </w:tc>
        <w:tc>
          <w:tcPr>
            <w:tcW w:w="3361" w:type="dxa"/>
            <w:gridSpan w:val="3"/>
          </w:tcPr>
          <w:p w:rsidR="00DF3EDA" w:rsidRPr="00200106" w:rsidRDefault="00DF3EDA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Заключение недопустимого в соответствии с антимонопольным</w:t>
            </w:r>
            <w:r w:rsidR="009941A6" w:rsidRPr="00200106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соглашения или осуществление недопустимых в соответствии с антимонопольным законодательством Российской Федерации согласованных действий</w:t>
            </w:r>
          </w:p>
        </w:tc>
        <w:tc>
          <w:tcPr>
            <w:tcW w:w="997" w:type="dxa"/>
            <w:gridSpan w:val="3"/>
          </w:tcPr>
          <w:p w:rsidR="00DF3EDA" w:rsidRPr="00200106" w:rsidRDefault="00CB4449" w:rsidP="00DE2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существенный</w:t>
            </w:r>
          </w:p>
        </w:tc>
        <w:tc>
          <w:tcPr>
            <w:tcW w:w="8359" w:type="dxa"/>
          </w:tcPr>
          <w:p w:rsidR="00DF3EDA" w:rsidRPr="00200106" w:rsidRDefault="00CB4449" w:rsidP="00DE21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- отсутствие достаточной квалификации сотрудников;</w:t>
            </w:r>
          </w:p>
          <w:p w:rsidR="00CB4449" w:rsidRPr="00200106" w:rsidRDefault="00CB4449" w:rsidP="00DE21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106">
              <w:rPr>
                <w:rFonts w:ascii="Times New Roman" w:hAnsi="Times New Roman" w:cs="Times New Roman"/>
                <w:sz w:val="28"/>
                <w:szCs w:val="28"/>
              </w:rPr>
              <w:t>- отсутствие внутреннего контроля со стороны руководителя</w:t>
            </w:r>
          </w:p>
        </w:tc>
      </w:tr>
    </w:tbl>
    <w:p w:rsidR="001F59B3" w:rsidRPr="00200106" w:rsidRDefault="001F59B3" w:rsidP="00200106">
      <w:pPr>
        <w:pStyle w:val="ConsPlusNormal"/>
        <w:ind w:right="-598" w:firstLine="11624"/>
        <w:rPr>
          <w:rFonts w:ascii="Times New Roman" w:hAnsi="Times New Roman" w:cs="Times New Roman"/>
          <w:sz w:val="28"/>
          <w:szCs w:val="28"/>
        </w:rPr>
      </w:pPr>
      <w:r w:rsidRPr="00200106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200106" w:rsidRDefault="00486660" w:rsidP="00200106">
      <w:pPr>
        <w:pStyle w:val="ConsPlusNormal"/>
        <w:ind w:right="-598"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59B3" w:rsidRPr="00200106">
        <w:rPr>
          <w:rFonts w:ascii="Times New Roman" w:hAnsi="Times New Roman" w:cs="Times New Roman"/>
          <w:sz w:val="28"/>
          <w:szCs w:val="28"/>
        </w:rPr>
        <w:t xml:space="preserve">а </w:t>
      </w:r>
      <w:r w:rsidR="00200106">
        <w:rPr>
          <w:rFonts w:ascii="Times New Roman" w:hAnsi="Times New Roman" w:cs="Times New Roman"/>
          <w:sz w:val="28"/>
          <w:szCs w:val="28"/>
        </w:rPr>
        <w:t>заседании</w:t>
      </w:r>
    </w:p>
    <w:p w:rsidR="001F59B3" w:rsidRPr="00200106" w:rsidRDefault="001F59B3" w:rsidP="00200106">
      <w:pPr>
        <w:pStyle w:val="ConsPlusNormal"/>
        <w:ind w:right="-598" w:firstLine="11624"/>
        <w:rPr>
          <w:rFonts w:ascii="Times New Roman" w:hAnsi="Times New Roman" w:cs="Times New Roman"/>
          <w:sz w:val="28"/>
          <w:szCs w:val="28"/>
        </w:rPr>
      </w:pPr>
      <w:r w:rsidRPr="00200106">
        <w:rPr>
          <w:rFonts w:ascii="Times New Roman" w:hAnsi="Times New Roman" w:cs="Times New Roman"/>
          <w:sz w:val="28"/>
          <w:szCs w:val="28"/>
        </w:rPr>
        <w:t>Коллегиального органа</w:t>
      </w:r>
    </w:p>
    <w:p w:rsidR="00606F2C" w:rsidRPr="00200106" w:rsidRDefault="00486660" w:rsidP="00200106">
      <w:pPr>
        <w:pStyle w:val="ConsPlusNormal"/>
        <w:ind w:right="-598"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59B3" w:rsidRPr="00200106">
        <w:rPr>
          <w:rFonts w:ascii="Times New Roman" w:hAnsi="Times New Roman" w:cs="Times New Roman"/>
          <w:sz w:val="28"/>
          <w:szCs w:val="28"/>
        </w:rPr>
        <w:t>ротокол от</w:t>
      </w:r>
      <w:r w:rsidR="00DE21AF" w:rsidRPr="00200106">
        <w:rPr>
          <w:rFonts w:ascii="Times New Roman" w:hAnsi="Times New Roman" w:cs="Times New Roman"/>
          <w:sz w:val="28"/>
          <w:szCs w:val="28"/>
        </w:rPr>
        <w:t xml:space="preserve"> 09</w:t>
      </w:r>
      <w:r w:rsidR="001F59B3" w:rsidRPr="00200106">
        <w:rPr>
          <w:rFonts w:ascii="Times New Roman" w:hAnsi="Times New Roman" w:cs="Times New Roman"/>
          <w:sz w:val="28"/>
          <w:szCs w:val="28"/>
        </w:rPr>
        <w:t>.02.202</w:t>
      </w:r>
      <w:r w:rsidR="008B0F5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1F59B3" w:rsidRPr="0020010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F59B3" w:rsidRPr="0020010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F59B3" w:rsidRPr="00200106" w:rsidRDefault="001F59B3" w:rsidP="008C6F2E">
      <w:pPr>
        <w:ind w:left="0" w:firstLine="0"/>
        <w:rPr>
          <w:szCs w:val="28"/>
        </w:rPr>
      </w:pPr>
    </w:p>
    <w:p w:rsidR="00663EEB" w:rsidRPr="00200106" w:rsidRDefault="00663EEB" w:rsidP="00663EEB">
      <w:pPr>
        <w:ind w:hanging="3453"/>
        <w:jc w:val="center"/>
        <w:rPr>
          <w:b/>
          <w:szCs w:val="28"/>
        </w:rPr>
      </w:pPr>
      <w:r w:rsidRPr="00200106">
        <w:rPr>
          <w:b/>
          <w:szCs w:val="28"/>
        </w:rPr>
        <w:t xml:space="preserve">Карта рисков </w:t>
      </w:r>
    </w:p>
    <w:p w:rsidR="00DE21AF" w:rsidRPr="00200106" w:rsidRDefault="00663EEB" w:rsidP="00DE21AF">
      <w:pPr>
        <w:ind w:left="0" w:firstLine="0"/>
        <w:jc w:val="center"/>
        <w:rPr>
          <w:b/>
          <w:szCs w:val="28"/>
        </w:rPr>
      </w:pPr>
      <w:r w:rsidRPr="00200106">
        <w:rPr>
          <w:b/>
          <w:szCs w:val="28"/>
        </w:rPr>
        <w:t>нарушения антимонопольного законодательства</w:t>
      </w:r>
      <w:r w:rsidR="0063318C">
        <w:rPr>
          <w:b/>
          <w:szCs w:val="28"/>
        </w:rPr>
        <w:t xml:space="preserve"> Российской Федерации</w:t>
      </w:r>
      <w:r w:rsidR="00DE21AF" w:rsidRPr="00200106">
        <w:rPr>
          <w:b/>
          <w:szCs w:val="28"/>
        </w:rPr>
        <w:t xml:space="preserve"> в управлении образования администрации муниципального образования «Город</w:t>
      </w:r>
      <w:r w:rsidR="00486660">
        <w:rPr>
          <w:b/>
          <w:szCs w:val="28"/>
        </w:rPr>
        <w:t>ской округ город</w:t>
      </w:r>
      <w:r w:rsidR="00DE21AF" w:rsidRPr="00200106">
        <w:rPr>
          <w:b/>
          <w:szCs w:val="28"/>
        </w:rPr>
        <w:t xml:space="preserve"> Ас</w:t>
      </w:r>
      <w:r w:rsidR="002219FB">
        <w:rPr>
          <w:b/>
          <w:szCs w:val="28"/>
        </w:rPr>
        <w:t>т</w:t>
      </w:r>
      <w:r w:rsidR="00DE21AF" w:rsidRPr="00200106">
        <w:rPr>
          <w:b/>
          <w:szCs w:val="28"/>
        </w:rPr>
        <w:t>рахань»</w:t>
      </w:r>
    </w:p>
    <w:p w:rsidR="008C6F2E" w:rsidRPr="00200106" w:rsidRDefault="008C6F2E" w:rsidP="00DE21AF">
      <w:pPr>
        <w:ind w:left="0" w:firstLine="0"/>
        <w:jc w:val="center"/>
        <w:rPr>
          <w:b/>
          <w:szCs w:val="28"/>
        </w:rPr>
      </w:pPr>
    </w:p>
    <w:p w:rsidR="008C6F2E" w:rsidRPr="00200106" w:rsidRDefault="008C6F2E" w:rsidP="00DE21AF">
      <w:pPr>
        <w:ind w:left="0" w:firstLine="0"/>
        <w:jc w:val="center"/>
        <w:rPr>
          <w:b/>
          <w:szCs w:val="28"/>
        </w:rPr>
      </w:pPr>
    </w:p>
    <w:p w:rsidR="008C6F2E" w:rsidRDefault="008C6F2E" w:rsidP="00DE21AF">
      <w:pPr>
        <w:ind w:left="0" w:firstLine="0"/>
        <w:jc w:val="center"/>
        <w:rPr>
          <w:b/>
          <w:sz w:val="20"/>
          <w:szCs w:val="20"/>
        </w:rPr>
      </w:pPr>
    </w:p>
    <w:p w:rsidR="00DE21AF" w:rsidRDefault="00DE21AF" w:rsidP="00DE21AF">
      <w:pPr>
        <w:ind w:left="0" w:firstLine="0"/>
        <w:rPr>
          <w:b/>
          <w:sz w:val="20"/>
          <w:szCs w:val="20"/>
        </w:rPr>
      </w:pPr>
    </w:p>
    <w:p w:rsidR="008C6F2E" w:rsidRDefault="008C6F2E" w:rsidP="00DE21AF">
      <w:pPr>
        <w:ind w:left="0" w:firstLine="0"/>
        <w:rPr>
          <w:b/>
          <w:sz w:val="20"/>
          <w:szCs w:val="20"/>
        </w:rPr>
      </w:pPr>
    </w:p>
    <w:p w:rsidR="008C6F2E" w:rsidRDefault="008C6F2E" w:rsidP="00DE21AF">
      <w:pPr>
        <w:ind w:left="0" w:firstLine="0"/>
        <w:rPr>
          <w:b/>
          <w:sz w:val="20"/>
          <w:szCs w:val="20"/>
        </w:rPr>
      </w:pPr>
    </w:p>
    <w:p w:rsidR="008C6F2E" w:rsidRDefault="008C6F2E" w:rsidP="00DE21AF">
      <w:pPr>
        <w:ind w:left="0" w:firstLine="0"/>
        <w:rPr>
          <w:b/>
          <w:sz w:val="20"/>
          <w:szCs w:val="20"/>
        </w:rPr>
      </w:pPr>
    </w:p>
    <w:p w:rsidR="00DE21AF" w:rsidRDefault="00DE21AF" w:rsidP="00DE21AF">
      <w:pPr>
        <w:ind w:left="0" w:firstLine="0"/>
        <w:jc w:val="center"/>
        <w:rPr>
          <w:b/>
          <w:sz w:val="20"/>
          <w:szCs w:val="20"/>
        </w:rPr>
      </w:pPr>
    </w:p>
    <w:p w:rsidR="00DE21AF" w:rsidRPr="00663EEB" w:rsidRDefault="00DE21AF" w:rsidP="00DE21AF">
      <w:pPr>
        <w:ind w:left="0" w:firstLine="0"/>
        <w:jc w:val="center"/>
        <w:rPr>
          <w:sz w:val="20"/>
          <w:szCs w:val="20"/>
        </w:rPr>
      </w:pPr>
    </w:p>
    <w:sectPr w:rsidR="00DE21AF" w:rsidRPr="00663EEB" w:rsidSect="00C96989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B1CD8"/>
    <w:multiLevelType w:val="hybridMultilevel"/>
    <w:tmpl w:val="E87A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94"/>
    <w:rsid w:val="00013189"/>
    <w:rsid w:val="001F59B3"/>
    <w:rsid w:val="00200106"/>
    <w:rsid w:val="002219FB"/>
    <w:rsid w:val="002626F8"/>
    <w:rsid w:val="003226B8"/>
    <w:rsid w:val="00486660"/>
    <w:rsid w:val="00606F2C"/>
    <w:rsid w:val="0063318C"/>
    <w:rsid w:val="00663EEB"/>
    <w:rsid w:val="007351CF"/>
    <w:rsid w:val="008B0F51"/>
    <w:rsid w:val="008C6F2E"/>
    <w:rsid w:val="009941A6"/>
    <w:rsid w:val="00C659EC"/>
    <w:rsid w:val="00C96989"/>
    <w:rsid w:val="00CB4449"/>
    <w:rsid w:val="00DE21AF"/>
    <w:rsid w:val="00DF3EDA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6854-08C8-46FC-BA61-E4F3D48B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B3"/>
    <w:pPr>
      <w:spacing w:after="3" w:line="249" w:lineRule="auto"/>
      <w:ind w:left="3453" w:firstLine="52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59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F5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F5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C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Кузнецова В. И.</cp:lastModifiedBy>
  <cp:revision>3</cp:revision>
  <cp:lastPrinted>2022-04-28T12:41:00Z</cp:lastPrinted>
  <dcterms:created xsi:type="dcterms:W3CDTF">2026-04-09T11:05:00Z</dcterms:created>
  <dcterms:modified xsi:type="dcterms:W3CDTF">2026-04-09T11:32:00Z</dcterms:modified>
</cp:coreProperties>
</file>