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231353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03 ноября </w:t>
      </w:r>
      <w:r w:rsidR="000B2E16">
        <w:rPr>
          <w:sz w:val="26"/>
          <w:szCs w:val="26"/>
        </w:rPr>
        <w:t>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542AE3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542AE3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C2294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субъекта в соответствии с налоговым законодательством </w:t>
            </w:r>
            <w:r w:rsidR="00C2294E" w:rsidRPr="00C2294E">
              <w:rPr>
                <w:color w:val="000000"/>
                <w:sz w:val="24"/>
              </w:rPr>
              <w:t xml:space="preserve"> и Фонда социального страхования Российской Федерации)</w:t>
            </w:r>
            <w:r w:rsidRPr="00CF2433">
              <w:rPr>
                <w:color w:val="000000"/>
                <w:sz w:val="24"/>
              </w:rPr>
              <w:t>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за </w:t>
            </w:r>
            <w:r w:rsidR="00561D5F">
              <w:rPr>
                <w:color w:val="000000"/>
                <w:sz w:val="24"/>
              </w:rPr>
              <w:t>45</w:t>
            </w:r>
            <w:r w:rsidRPr="00CF2433">
              <w:rPr>
                <w:color w:val="000000"/>
                <w:sz w:val="24"/>
              </w:rPr>
              <w:t xml:space="preserve"> (</w:t>
            </w:r>
            <w:r w:rsidR="00561D5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</w:t>
            </w:r>
            <w:proofErr w:type="gramEnd"/>
            <w:r w:rsidRPr="00CF2433">
              <w:rPr>
                <w:color w:val="000000"/>
                <w:sz w:val="24"/>
              </w:rPr>
              <w:t xml:space="preserve">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3B4814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78C" w:rsidRPr="001E29E9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1F17FF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231353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231353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231353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1F17FF" w:rsidRPr="001F17FF">
              <w:rPr>
                <w:rFonts w:ascii="Times New Roman" w:hAnsi="Times New Roman" w:cs="Times New Roman"/>
                <w:lang w:val="en-US"/>
              </w:rPr>
              <w:t>uprek</w:t>
            </w:r>
            <w:proofErr w:type="spellEnd"/>
            <w:r w:rsidR="001F17FF" w:rsidRPr="00231353">
              <w:rPr>
                <w:rFonts w:ascii="Times New Roman" w:hAnsi="Times New Roman" w:cs="Times New Roman"/>
              </w:rPr>
              <w:t>@30</w:t>
            </w:r>
            <w:proofErr w:type="spellStart"/>
            <w:r w:rsidR="001F17FF" w:rsidRPr="001F17FF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1F17FF" w:rsidRPr="00231353">
              <w:rPr>
                <w:rFonts w:ascii="Times New Roman" w:hAnsi="Times New Roman" w:cs="Times New Roman"/>
              </w:rPr>
              <w:t>.</w:t>
            </w:r>
            <w:proofErr w:type="spellStart"/>
            <w:r w:rsidR="001F17FF" w:rsidRPr="001F17FF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BE00A5">
              <w:rPr>
                <w:sz w:val="24"/>
              </w:rPr>
              <w:t>28.09</w:t>
            </w:r>
            <w:r w:rsidR="001064A5">
              <w:rPr>
                <w:sz w:val="24"/>
              </w:rPr>
              <w:t>.2017</w:t>
            </w:r>
            <w:r w:rsidR="00B31BC6" w:rsidRPr="00B31BC6">
              <w:rPr>
                <w:sz w:val="24"/>
              </w:rPr>
              <w:t xml:space="preserve"> </w:t>
            </w:r>
            <w:r w:rsidR="00B31BC6">
              <w:rPr>
                <w:sz w:val="24"/>
              </w:rPr>
              <w:t>№</w:t>
            </w:r>
            <w:r w:rsidR="00BE00A5">
              <w:rPr>
                <w:sz w:val="24"/>
              </w:rPr>
              <w:t>5436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Период функционирования: осень-зима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КИРОВСКИЙ РАЙОН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 xml:space="preserve">ул. Магнитогорская/ул. Ноздрина/ул. С. Перовской/ул. </w:t>
            </w:r>
            <w:proofErr w:type="gramStart"/>
            <w:r w:rsidRPr="00231353">
              <w:rPr>
                <w:sz w:val="24"/>
              </w:rPr>
              <w:t>Каховского</w:t>
            </w:r>
            <w:proofErr w:type="gramEnd"/>
            <w:r w:rsidRPr="00231353">
              <w:rPr>
                <w:sz w:val="24"/>
              </w:rPr>
              <w:t>, 36/4/3 -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Куликова, 38 -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Куликова, 58 -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№4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 xml:space="preserve">ул. </w:t>
            </w:r>
            <w:proofErr w:type="spellStart"/>
            <w:r w:rsidRPr="00231353">
              <w:rPr>
                <w:sz w:val="24"/>
              </w:rPr>
              <w:t>Началовское</w:t>
            </w:r>
            <w:proofErr w:type="spellEnd"/>
            <w:r w:rsidRPr="00231353">
              <w:rPr>
                <w:sz w:val="24"/>
              </w:rPr>
              <w:t xml:space="preserve"> шоссе, 5 -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№5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Сен-Симона, 35/пер. Щекина, 8 -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lastRenderedPageBreak/>
              <w:t>ЛОТ №6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 xml:space="preserve">ул. Магнитогорская /ул. </w:t>
            </w:r>
            <w:proofErr w:type="spellStart"/>
            <w:r w:rsidRPr="00231353">
              <w:rPr>
                <w:sz w:val="24"/>
              </w:rPr>
              <w:t>Кр</w:t>
            </w:r>
            <w:proofErr w:type="spellEnd"/>
            <w:r w:rsidRPr="00231353">
              <w:rPr>
                <w:sz w:val="24"/>
              </w:rPr>
              <w:t>. Набережная, напротив дома 211-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СОВЕТСКИЙ  РАЙОН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№7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Кубанская, 66а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№8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Н. Островского, 66 -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№9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Звездная, 1/ул. Кубанская, 33 -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№10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Литейная 1-я, 83 -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№11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Александрова, 6м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№12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Звездная, 57/1 -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№13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Адм. Нахимова, 95 -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№14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Б. Хмельницкого, 2а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№15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 xml:space="preserve">ул. </w:t>
            </w:r>
            <w:proofErr w:type="spellStart"/>
            <w:r w:rsidRPr="00231353">
              <w:rPr>
                <w:sz w:val="24"/>
              </w:rPr>
              <w:t>Немова</w:t>
            </w:r>
            <w:proofErr w:type="spellEnd"/>
            <w:r w:rsidRPr="00231353">
              <w:rPr>
                <w:sz w:val="24"/>
              </w:rPr>
              <w:t>, 24д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№16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Пороховая, 10 -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№17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Н. Островского, 146б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№18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Космонавтов, 1а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lastRenderedPageBreak/>
              <w:t>ЛОТ №19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Боевая, 53б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№20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пр. Воробьева, 9 -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ТРУСОВСКИЙ  РАЙОН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№21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пер. Грановский, 54 -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№22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напротив пер. Грановский, 59 -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№23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пл. Заводская, 47а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№24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напротив пер. Грановский, 63/1 -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№25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Парковая, 12 -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№26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Депутатская, 2 к.1 -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№27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Шоссейная, 8д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№28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 xml:space="preserve">между жилым домом по адресу ул. Кап. Краснова, 8 и магазином по адресу ул. Николая </w:t>
            </w:r>
            <w:proofErr w:type="spellStart"/>
            <w:r w:rsidRPr="00231353">
              <w:rPr>
                <w:sz w:val="24"/>
              </w:rPr>
              <w:t>Ветошникова</w:t>
            </w:r>
            <w:proofErr w:type="spellEnd"/>
            <w:r w:rsidRPr="00231353">
              <w:rPr>
                <w:sz w:val="24"/>
              </w:rPr>
              <w:t>, 1б/1 -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№29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пер. Ростовский, 15 -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№30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 xml:space="preserve">пересечение ул. </w:t>
            </w:r>
            <w:proofErr w:type="spellStart"/>
            <w:r w:rsidRPr="00231353">
              <w:rPr>
                <w:sz w:val="24"/>
              </w:rPr>
              <w:t>Хибинская</w:t>
            </w:r>
            <w:proofErr w:type="spellEnd"/>
            <w:r w:rsidRPr="00231353">
              <w:rPr>
                <w:sz w:val="24"/>
              </w:rPr>
              <w:t>/ул. Молдавская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№31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 xml:space="preserve">ул. Магистральная, 32ж - елочный базар, реализация деревьев </w:t>
            </w:r>
            <w:r w:rsidRPr="00231353">
              <w:rPr>
                <w:sz w:val="24"/>
              </w:rPr>
              <w:lastRenderedPageBreak/>
              <w:t>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№32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пр. Бумажников, 17б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ЛЕНИНСКИЙ РАЙОН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№33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Бабаевского,39 -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№34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Новороссийская, 12 -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№35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Аксакова, 7а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№36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Зеленая, 53 -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№37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 xml:space="preserve">ул. </w:t>
            </w:r>
            <w:proofErr w:type="gramStart"/>
            <w:r w:rsidRPr="00231353">
              <w:rPr>
                <w:sz w:val="24"/>
              </w:rPr>
              <w:t>Косм</w:t>
            </w:r>
            <w:proofErr w:type="gramEnd"/>
            <w:r w:rsidRPr="00231353">
              <w:rPr>
                <w:sz w:val="24"/>
              </w:rPr>
              <w:t>. В. Комарова, 63п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№38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Савушкина, 18 -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№39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пересечение ул. Анри Барбюса, 17г/ул. Савушкина - елочный базар, реализация деревьев хвойных пород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№40</w:t>
            </w:r>
          </w:p>
          <w:p w:rsidR="000A4057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Яблочкова, 2д - елочный базар, реализация деревьев хвойных пород</w:t>
            </w:r>
          </w:p>
          <w:p w:rsid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Период функционирования: зима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КИРОВСКИЙ РАЙОН</w:t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</w:t>
            </w:r>
            <w:r>
              <w:rPr>
                <w:sz w:val="24"/>
              </w:rPr>
              <w:t>4</w:t>
            </w:r>
            <w:r w:rsidRPr="00231353">
              <w:rPr>
                <w:sz w:val="24"/>
              </w:rPr>
              <w:t>1</w:t>
            </w:r>
          </w:p>
          <w:p w:rsid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Адмиралтейская, 1/8</w:t>
            </w:r>
            <w:r>
              <w:rPr>
                <w:sz w:val="24"/>
              </w:rPr>
              <w:t xml:space="preserve">, </w:t>
            </w:r>
            <w:r w:rsidRPr="00231353">
              <w:rPr>
                <w:sz w:val="24"/>
              </w:rPr>
              <w:t>автолавка</w:t>
            </w:r>
            <w:r>
              <w:rPr>
                <w:sz w:val="24"/>
              </w:rPr>
              <w:t xml:space="preserve">, </w:t>
            </w:r>
            <w:r w:rsidRPr="00231353">
              <w:rPr>
                <w:sz w:val="24"/>
              </w:rPr>
              <w:t>реализация мучных, кулинарных и кондитерских изделий, горячих и прохладительных напитков</w:t>
            </w:r>
            <w:r w:rsidRPr="00231353">
              <w:rPr>
                <w:sz w:val="24"/>
              </w:rPr>
              <w:tab/>
            </w: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</w:p>
          <w:p w:rsidR="00231353" w:rsidRPr="00231353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ЛОТ №</w:t>
            </w:r>
            <w:r>
              <w:rPr>
                <w:sz w:val="24"/>
              </w:rPr>
              <w:t>4</w:t>
            </w:r>
            <w:r w:rsidRPr="00231353">
              <w:rPr>
                <w:sz w:val="24"/>
              </w:rPr>
              <w:t>2</w:t>
            </w:r>
          </w:p>
          <w:p w:rsidR="00231353" w:rsidRPr="0063250A" w:rsidRDefault="00231353" w:rsidP="00231353">
            <w:pPr>
              <w:jc w:val="both"/>
              <w:rPr>
                <w:sz w:val="24"/>
              </w:rPr>
            </w:pPr>
            <w:r w:rsidRPr="00231353">
              <w:rPr>
                <w:sz w:val="24"/>
              </w:rPr>
              <w:t>ул. Адмиралтейская, 1/8</w:t>
            </w:r>
            <w:r>
              <w:rPr>
                <w:sz w:val="24"/>
              </w:rPr>
              <w:t xml:space="preserve">, </w:t>
            </w:r>
            <w:r w:rsidRPr="00231353">
              <w:rPr>
                <w:sz w:val="24"/>
              </w:rPr>
              <w:t>автолавка</w:t>
            </w:r>
            <w:r>
              <w:rPr>
                <w:sz w:val="24"/>
              </w:rPr>
              <w:t xml:space="preserve">, </w:t>
            </w:r>
            <w:r w:rsidRPr="00231353">
              <w:rPr>
                <w:sz w:val="24"/>
              </w:rPr>
              <w:t>реализация мучных, кулинарных и кондитерских изделий, горячих и прохладительных напитков</w:t>
            </w:r>
            <w:r w:rsidRPr="00231353">
              <w:rPr>
                <w:sz w:val="24"/>
              </w:rPr>
              <w:tab/>
            </w:r>
          </w:p>
        </w:tc>
      </w:tr>
      <w:tr w:rsidR="00F93187" w:rsidTr="00172090">
        <w:trPr>
          <w:trHeight w:val="53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2F9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>рок размещения нестационарных торговых объектов</w:t>
            </w:r>
            <w:r w:rsidR="005052F9">
              <w:rPr>
                <w:sz w:val="24"/>
              </w:rPr>
              <w:t>:</w:t>
            </w:r>
          </w:p>
          <w:p w:rsidR="006110F0" w:rsidRDefault="005052F9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- в отношении лотов №1-</w:t>
            </w:r>
            <w:r w:rsidR="00231353">
              <w:rPr>
                <w:sz w:val="24"/>
              </w:rPr>
              <w:t>40</w:t>
            </w:r>
            <w:r>
              <w:rPr>
                <w:sz w:val="24"/>
              </w:rPr>
              <w:t xml:space="preserve"> (включительно)</w:t>
            </w:r>
            <w:r w:rsidR="00231353">
              <w:rPr>
                <w:sz w:val="24"/>
              </w:rPr>
              <w:t xml:space="preserve"> </w:t>
            </w:r>
            <w:proofErr w:type="gramStart"/>
            <w:r w:rsidR="00231353">
              <w:rPr>
                <w:sz w:val="24"/>
              </w:rPr>
              <w:t>с даты заключения</w:t>
            </w:r>
            <w:proofErr w:type="gramEnd"/>
            <w:r w:rsidR="00231353">
              <w:rPr>
                <w:sz w:val="24"/>
              </w:rPr>
              <w:t xml:space="preserve"> договора до 01.01.2018</w:t>
            </w:r>
          </w:p>
          <w:p w:rsidR="00B67FBE" w:rsidRPr="005052F9" w:rsidRDefault="005052F9" w:rsidP="00231353">
            <w:pPr>
              <w:jc w:val="both"/>
              <w:rPr>
                <w:sz w:val="22"/>
                <w:szCs w:val="22"/>
              </w:rPr>
            </w:pPr>
            <w:r w:rsidRPr="005052F9">
              <w:rPr>
                <w:sz w:val="22"/>
                <w:szCs w:val="22"/>
              </w:rPr>
              <w:t>- в отношении лота №</w:t>
            </w:r>
            <w:r w:rsidR="00231353">
              <w:rPr>
                <w:sz w:val="22"/>
                <w:szCs w:val="22"/>
              </w:rPr>
              <w:t>41, 42 (включительно)</w:t>
            </w:r>
            <w:r w:rsidRPr="005052F9">
              <w:t xml:space="preserve"> </w:t>
            </w:r>
            <w:proofErr w:type="gramStart"/>
            <w:r w:rsidRPr="005052F9">
              <w:rPr>
                <w:sz w:val="22"/>
                <w:szCs w:val="22"/>
              </w:rPr>
              <w:t>с даты заключения</w:t>
            </w:r>
            <w:proofErr w:type="gramEnd"/>
            <w:r w:rsidRPr="005052F9">
              <w:rPr>
                <w:sz w:val="22"/>
                <w:szCs w:val="22"/>
              </w:rPr>
              <w:t xml:space="preserve"> договора до </w:t>
            </w:r>
            <w:r w:rsidR="00231353">
              <w:rPr>
                <w:sz w:val="22"/>
                <w:szCs w:val="22"/>
              </w:rPr>
              <w:t>01.03</w:t>
            </w:r>
            <w:r w:rsidRPr="005052F9">
              <w:rPr>
                <w:sz w:val="22"/>
                <w:szCs w:val="22"/>
              </w:rPr>
              <w:t>.2018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E13206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gramStart"/>
            <w:r w:rsidRPr="00345758">
              <w:rPr>
                <w:sz w:val="24"/>
              </w:rPr>
              <w:t xml:space="preserve"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</w:t>
            </w:r>
            <w:r w:rsidR="00E13206">
              <w:rPr>
                <w:sz w:val="24"/>
              </w:rPr>
              <w:t xml:space="preserve">перед бюджетами бюджетной системы </w:t>
            </w:r>
            <w:r w:rsidRPr="00345758">
              <w:rPr>
                <w:sz w:val="24"/>
              </w:rPr>
              <w:t>РФ</w:t>
            </w:r>
            <w:r w:rsidR="00E13206">
              <w:rPr>
                <w:sz w:val="24"/>
              </w:rPr>
              <w:t xml:space="preserve"> (инспекции Федеральной налоговой службы по месту постановки на учет </w:t>
            </w:r>
            <w:r w:rsidR="00E13206" w:rsidRPr="00E13206">
              <w:rPr>
                <w:sz w:val="24"/>
              </w:rPr>
              <w:t>хозяйствующего субъекта в соответствии с налоговым законодательством (месту регистрации и месту ведения хозяйственной деятельности) и Фонда социального страхования</w:t>
            </w:r>
            <w:proofErr w:type="gramEnd"/>
            <w:r w:rsidR="00E13206" w:rsidRPr="00E13206">
              <w:rPr>
                <w:sz w:val="24"/>
              </w:rPr>
              <w:t xml:space="preserve"> </w:t>
            </w:r>
            <w:proofErr w:type="gramStart"/>
            <w:r w:rsidR="00E13206" w:rsidRPr="00E13206">
              <w:rPr>
                <w:sz w:val="24"/>
              </w:rPr>
              <w:t>Российской Федерации)</w:t>
            </w:r>
            <w:r w:rsidRPr="00345758">
              <w:rPr>
                <w:sz w:val="24"/>
              </w:rPr>
              <w:t>.</w:t>
            </w:r>
            <w:proofErr w:type="gramEnd"/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lastRenderedPageBreak/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E15DC6" w:rsidRDefault="00E15DC6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414"/>
              <w:jc w:val="both"/>
              <w:rPr>
                <w:sz w:val="24"/>
              </w:rPr>
            </w:pPr>
            <w:proofErr w:type="gramStart"/>
            <w:r w:rsidRPr="00E15DC6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 и Фонда социального страхования Российской Федерации), выданные не более чем за 45 (сорок пять) дней до дня размещения на официальном сайте извещения о проведении открытого</w:t>
            </w:r>
            <w:proofErr w:type="gramEnd"/>
            <w:r w:rsidRPr="00E15DC6">
              <w:rPr>
                <w:sz w:val="24"/>
              </w:rPr>
              <w:t xml:space="preserve"> конкурса.</w:t>
            </w:r>
          </w:p>
          <w:p w:rsidR="001B582A" w:rsidRDefault="001B582A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3. </w:t>
            </w:r>
            <w:proofErr w:type="gramStart"/>
            <w:r w:rsidRPr="000B4302">
              <w:rPr>
                <w:sz w:val="24"/>
              </w:rPr>
              <w:t xml:space="preserve">При эксплуатации НТО должно обеспечиваться соблюдение санитарных норм и правил, в том числе: санитарно-эпидемиологических правил СП 2.3.6.1066-01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норм и правил действующего законодательства Российской Федерации, а также соблюдение условий труда и </w:t>
            </w:r>
            <w:r w:rsidRPr="000B4302">
              <w:rPr>
                <w:sz w:val="24"/>
              </w:rPr>
              <w:lastRenderedPageBreak/>
              <w:t>правил личной гигиены работниками.</w:t>
            </w:r>
            <w:proofErr w:type="gramEnd"/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4.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5. </w:t>
            </w:r>
            <w:proofErr w:type="gramStart"/>
            <w:r w:rsidRPr="000B4302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7.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8. Рекламно-информационное оформление размещается в соответствии с требованиями действующего законодательства Российской Федерации, муниципальных правовых актов города Астрахани.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9. НТО могут оснащаться праздничным освещением (иллюминация). Период праздничного освещения (иллюминации): ежегодно, с 20 декабря по 13 января, с 17.00 до 09.00 часов. По усмотрению владельца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11. Запрещается: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</w:t>
            </w:r>
            <w:r w:rsidR="005E3F4C">
              <w:rPr>
                <w:rFonts w:ascii="Times New Roman" w:hAnsi="Times New Roman" w:cs="Times New Roman"/>
                <w:sz w:val="24"/>
              </w:rPr>
              <w:t>22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E3F4C">
              <w:rPr>
                <w:rFonts w:ascii="Times New Roman" w:hAnsi="Times New Roman" w:cs="Times New Roman"/>
                <w:b/>
                <w:sz w:val="24"/>
              </w:rPr>
              <w:t>07</w:t>
            </w:r>
            <w:r w:rsidR="00A91F6C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E3F4C">
              <w:rPr>
                <w:rFonts w:ascii="Times New Roman" w:hAnsi="Times New Roman" w:cs="Times New Roman"/>
                <w:b/>
                <w:sz w:val="24"/>
              </w:rPr>
              <w:t>но</w:t>
            </w:r>
            <w:r w:rsidR="005052F9">
              <w:rPr>
                <w:rFonts w:ascii="Times New Roman" w:hAnsi="Times New Roman" w:cs="Times New Roman"/>
                <w:b/>
                <w:sz w:val="24"/>
              </w:rPr>
              <w:t>ября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5E3F4C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E3F4C">
              <w:rPr>
                <w:rFonts w:ascii="Times New Roman" w:hAnsi="Times New Roman" w:cs="Times New Roman"/>
                <w:b/>
                <w:sz w:val="24"/>
              </w:rPr>
              <w:t>30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052F9">
              <w:rPr>
                <w:rFonts w:ascii="Times New Roman" w:hAnsi="Times New Roman" w:cs="Times New Roman"/>
                <w:b/>
                <w:sz w:val="24"/>
              </w:rPr>
              <w:t>но</w:t>
            </w:r>
            <w:r w:rsidR="00844003">
              <w:rPr>
                <w:rFonts w:ascii="Times New Roman" w:hAnsi="Times New Roman" w:cs="Times New Roman"/>
                <w:b/>
                <w:sz w:val="24"/>
              </w:rPr>
              <w:t>ября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5E3F4C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642B1D" w:rsidRPr="00642B1D">
              <w:rPr>
                <w:b/>
                <w:sz w:val="24"/>
              </w:rPr>
              <w:t>0</w:t>
            </w:r>
            <w:r w:rsidR="005E3F4C" w:rsidRPr="00642B1D">
              <w:rPr>
                <w:b/>
                <w:sz w:val="24"/>
              </w:rPr>
              <w:t>4</w:t>
            </w:r>
            <w:r w:rsidR="00172090">
              <w:rPr>
                <w:b/>
                <w:sz w:val="24"/>
              </w:rPr>
              <w:t xml:space="preserve"> </w:t>
            </w:r>
            <w:r w:rsidR="005E3F4C">
              <w:rPr>
                <w:b/>
                <w:sz w:val="24"/>
              </w:rPr>
              <w:t>дека</w:t>
            </w:r>
            <w:r w:rsidR="00844003">
              <w:rPr>
                <w:b/>
                <w:sz w:val="24"/>
              </w:rPr>
              <w:t>бря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5E3F4C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642B1D">
              <w:rPr>
                <w:b/>
                <w:sz w:val="24"/>
              </w:rPr>
              <w:t>0</w:t>
            </w:r>
            <w:r w:rsidR="005E3F4C">
              <w:rPr>
                <w:b/>
                <w:sz w:val="24"/>
              </w:rPr>
              <w:t>6</w:t>
            </w:r>
            <w:r w:rsidR="00172090">
              <w:rPr>
                <w:b/>
                <w:sz w:val="24"/>
              </w:rPr>
              <w:t xml:space="preserve"> </w:t>
            </w:r>
            <w:r w:rsidR="005E3F4C">
              <w:rPr>
                <w:b/>
                <w:sz w:val="24"/>
              </w:rPr>
              <w:t>дека</w:t>
            </w:r>
            <w:r w:rsidR="00844003">
              <w:rPr>
                <w:b/>
                <w:sz w:val="24"/>
              </w:rPr>
              <w:t>бря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</w:t>
            </w:r>
            <w:bookmarkStart w:id="1" w:name="_GoBack"/>
            <w:bookmarkEnd w:id="1"/>
            <w:r w:rsidR="005E7902" w:rsidRPr="00B67FBE">
              <w:rPr>
                <w:sz w:val="24"/>
              </w:rPr>
              <w:t xml:space="preserve">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3B4814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</w:t>
            </w:r>
            <w:r w:rsidR="003B4814">
              <w:rPr>
                <w:sz w:val="24"/>
              </w:rPr>
              <w:t xml:space="preserve"> (пандус);</w:t>
            </w:r>
            <w:r w:rsidRPr="00275800">
              <w:rPr>
                <w:sz w:val="24"/>
              </w:rPr>
              <w:t xml:space="preserve"> наличие технической документации на НТО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материал объекта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благоустройство прилегающей территории</w:t>
            </w:r>
            <w:r w:rsidR="003B4814">
              <w:rPr>
                <w:sz w:val="24"/>
              </w:rPr>
              <w:t xml:space="preserve">; </w:t>
            </w:r>
            <w:r w:rsidR="003B4814" w:rsidRPr="003B4814">
              <w:rPr>
                <w:sz w:val="24"/>
              </w:rPr>
              <w:t>документы, подтверждающие законность осуществления трудовой деятельности работников (трудовые договоры и т. д.), либо  сведения о количестве предполагаемых работниках, которые будут трудоустроены в случае размещения нестационарного  торгового объекта</w:t>
            </w:r>
            <w:r w:rsidR="003B481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F87818" w:rsidRPr="00F87818" w:rsidRDefault="0075350D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F87818" w:rsidRPr="00F87818">
              <w:rPr>
                <w:sz w:val="24"/>
              </w:rPr>
              <w:t>Цена предмета Конкурса, под которой понимается размер платы за право размещения НТО на срок, установленный в извещении и конкурсной документации.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Цена предмета конкурса определяется по формуле:</w:t>
            </w:r>
          </w:p>
          <w:p w:rsidR="00F87818" w:rsidRPr="005A6EDC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 </w:t>
            </w:r>
            <w:r w:rsidR="005A6EDC" w:rsidRPr="005A6EDC">
              <w:rPr>
                <w:rFonts w:eastAsia="Calibri"/>
                <w:noProof/>
                <w:sz w:val="24"/>
              </w:rPr>
              <w:drawing>
                <wp:inline distT="0" distB="0" distL="0" distR="0" wp14:anchorId="38D2FE64" wp14:editId="11761FB1">
                  <wp:extent cx="2362200" cy="4286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- цена за право размещения НТО;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F87818">
              <w:rPr>
                <w:sz w:val="24"/>
              </w:rPr>
              <w:t>Цуч</w:t>
            </w:r>
            <w:proofErr w:type="spellEnd"/>
            <w:r w:rsidRPr="00F87818">
              <w:rPr>
                <w:sz w:val="24"/>
              </w:rPr>
              <w:t xml:space="preserve"> - цена, предложенная участником конкурса;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F87818">
              <w:rPr>
                <w:sz w:val="24"/>
              </w:rPr>
              <w:t>Цмин</w:t>
            </w:r>
            <w:proofErr w:type="spellEnd"/>
            <w:r w:rsidRPr="00F87818">
              <w:rPr>
                <w:sz w:val="24"/>
              </w:rPr>
              <w:t xml:space="preserve"> - начальная (минимальная) цена за право размещения НТО, установленная в извещении и конкурсной документации.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Полученному значению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от 0 до 10 (включительно) - присваивается 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21 до 30 (включительно) - присваивается 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31 до 40 (включительно) - присваивается 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61 до 70 (включительно) - присваивается 13 </w:t>
            </w:r>
            <w:r w:rsidRPr="00F87818">
              <w:rPr>
                <w:sz w:val="24"/>
              </w:rPr>
              <w:lastRenderedPageBreak/>
              <w:t>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91 до 100 (включительно) - присваивается 19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F87818" w:rsidRPr="00F87818" w:rsidRDefault="00F87818" w:rsidP="00F87818">
            <w:pPr>
              <w:widowControl w:val="0"/>
              <w:tabs>
                <w:tab w:val="left" w:pos="414"/>
              </w:tabs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В случае</w:t>
            </w:r>
            <w:proofErr w:type="gramStart"/>
            <w:r w:rsidRPr="00F87818">
              <w:rPr>
                <w:sz w:val="24"/>
              </w:rPr>
              <w:t>,</w:t>
            </w:r>
            <w:proofErr w:type="gramEnd"/>
            <w:r w:rsidRPr="00F87818">
              <w:rPr>
                <w:sz w:val="24"/>
              </w:rPr>
              <w:t xml:space="preserve"> если двум или более конкурсным заявкам присвоено равное количество баллов, приоритет отдается заявке содержащей наиболее выгодную  цену (наибольшую) предмета Конкурса, предложенной участником такого Конкурса. </w:t>
            </w:r>
          </w:p>
          <w:p w:rsidR="00F87818" w:rsidRPr="00F87818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В случае если две или более конкурсных заявки получили равное количество баллов по основному критерию, а также в случае равенства  цены предмета Конкурса, предложенной участником такого Конкурса, оценка производится по дополнительному критерию.</w:t>
            </w:r>
          </w:p>
          <w:p w:rsidR="00F87818" w:rsidRPr="00F87818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Дополнительные критерии оценки заявок (оснащение специальными техническими средствами, наличие технической документации на НТО, материал объекта, благоустройство прилегающей территории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нестационарного торгового объекта) оцениваются: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  <w:r>
              <w:rPr>
                <w:sz w:val="24"/>
              </w:rPr>
              <w:t xml:space="preserve"> </w:t>
            </w:r>
            <w:r w:rsidR="00057395"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="00057395"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="00057395" w:rsidRPr="00ED758D">
              <w:rPr>
                <w:sz w:val="24"/>
              </w:rPr>
              <w:t xml:space="preserve">онкурсе </w:t>
            </w:r>
            <w:r w:rsidR="00057395" w:rsidRPr="00ED758D">
              <w:rPr>
                <w:sz w:val="24"/>
              </w:rPr>
              <w:lastRenderedPageBreak/>
              <w:t xml:space="preserve">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96AA7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>составляет</w:t>
            </w:r>
            <w:r w:rsidR="00296AA7">
              <w:rPr>
                <w:bCs/>
                <w:sz w:val="24"/>
              </w:rPr>
              <w:t>:</w:t>
            </w:r>
          </w:p>
          <w:p w:rsidR="001F1D38" w:rsidRDefault="00296AA7" w:rsidP="00296AA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296AA7">
              <w:rPr>
                <w:bCs/>
                <w:sz w:val="24"/>
              </w:rPr>
              <w:t>в отношении лотов №1-</w:t>
            </w:r>
            <w:r w:rsidR="00242C0A">
              <w:rPr>
                <w:bCs/>
                <w:sz w:val="24"/>
              </w:rPr>
              <w:t>40</w:t>
            </w:r>
            <w:r w:rsidRPr="00296AA7">
              <w:rPr>
                <w:bCs/>
                <w:sz w:val="24"/>
              </w:rPr>
              <w:t xml:space="preserve"> (включительно</w:t>
            </w:r>
            <w:r w:rsidR="001F1D38">
              <w:rPr>
                <w:bCs/>
                <w:sz w:val="24"/>
              </w:rPr>
              <w:t>)</w:t>
            </w:r>
            <w:r>
              <w:rPr>
                <w:bCs/>
                <w:sz w:val="24"/>
              </w:rPr>
              <w:t xml:space="preserve"> - </w:t>
            </w:r>
            <w:r w:rsidRPr="00296AA7">
              <w:rPr>
                <w:bCs/>
                <w:sz w:val="24"/>
              </w:rPr>
              <w:t xml:space="preserve"> </w:t>
            </w:r>
            <w:r w:rsidR="001F1D38" w:rsidRPr="001F1D38">
              <w:rPr>
                <w:b/>
                <w:bCs/>
                <w:sz w:val="24"/>
              </w:rPr>
              <w:t xml:space="preserve">660  (шестьсот шестьдесят) руб. </w:t>
            </w:r>
          </w:p>
          <w:p w:rsidR="00B67FBE" w:rsidRPr="00B67FBE" w:rsidRDefault="00296AA7" w:rsidP="00296AA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296AA7">
              <w:rPr>
                <w:bCs/>
                <w:sz w:val="24"/>
              </w:rPr>
              <w:t>- в отношении лот</w:t>
            </w:r>
            <w:r w:rsidR="001F1D38">
              <w:rPr>
                <w:bCs/>
                <w:sz w:val="24"/>
              </w:rPr>
              <w:t>ов</w:t>
            </w:r>
            <w:r w:rsidRPr="00296AA7">
              <w:rPr>
                <w:bCs/>
                <w:sz w:val="24"/>
              </w:rPr>
              <w:t xml:space="preserve"> №</w:t>
            </w:r>
            <w:r w:rsidR="001F1D38">
              <w:rPr>
                <w:bCs/>
                <w:sz w:val="24"/>
              </w:rPr>
              <w:t>41-42 (включительно)</w:t>
            </w:r>
            <w:r>
              <w:rPr>
                <w:bCs/>
                <w:sz w:val="24"/>
              </w:rPr>
              <w:t xml:space="preserve"> - </w:t>
            </w:r>
            <w:r w:rsidRPr="00296AA7">
              <w:rPr>
                <w:bCs/>
                <w:sz w:val="24"/>
              </w:rPr>
              <w:t xml:space="preserve"> </w:t>
            </w:r>
            <w:r w:rsidR="001F1D38">
              <w:rPr>
                <w:b/>
                <w:bCs/>
                <w:sz w:val="24"/>
              </w:rPr>
              <w:t>1 980</w:t>
            </w:r>
            <w:r w:rsidRPr="00296AA7">
              <w:rPr>
                <w:b/>
                <w:bCs/>
                <w:sz w:val="24"/>
              </w:rPr>
              <w:t xml:space="preserve"> (</w:t>
            </w:r>
            <w:r w:rsidR="001F1D38">
              <w:rPr>
                <w:b/>
                <w:bCs/>
                <w:sz w:val="24"/>
              </w:rPr>
              <w:t>одна тысяча девятьсот восемьдесят</w:t>
            </w:r>
            <w:r w:rsidRPr="00296AA7">
              <w:rPr>
                <w:b/>
                <w:bCs/>
                <w:sz w:val="24"/>
              </w:rPr>
              <w:t>) руб.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С</w:t>
            </w:r>
            <w:proofErr w:type="gramEnd"/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lastRenderedPageBreak/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1F1D38" w:rsidRDefault="001F1D3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указанному в настоящем Договоре</w:t>
      </w:r>
      <w:r w:rsidR="00E45522">
        <w:rPr>
          <w:color w:val="000000"/>
          <w:sz w:val="24"/>
        </w:rPr>
        <w:t>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</w:t>
      </w:r>
      <w:r w:rsidR="003B4814">
        <w:rPr>
          <w:color w:val="000000"/>
          <w:sz w:val="24"/>
        </w:rPr>
        <w:t>, объект типа елочный базар не позднее 3 (трех) календарных дней с даты заключения Договора</w:t>
      </w:r>
      <w:r w:rsidRPr="004567B7">
        <w:rPr>
          <w:color w:val="000000"/>
          <w:sz w:val="24"/>
        </w:rPr>
        <w:t xml:space="preserve">. </w:t>
      </w:r>
    </w:p>
    <w:p w:rsidR="00F87818" w:rsidRPr="00F87818" w:rsidRDefault="00F87818" w:rsidP="00F87818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F87818">
        <w:rPr>
          <w:color w:val="000000"/>
          <w:sz w:val="24"/>
        </w:rPr>
        <w:t xml:space="preserve">2.4.7. Допускается изменение </w:t>
      </w:r>
      <w:proofErr w:type="spellStart"/>
      <w:r w:rsidRPr="00F87818">
        <w:rPr>
          <w:color w:val="000000"/>
          <w:sz w:val="24"/>
        </w:rPr>
        <w:t>колористики</w:t>
      </w:r>
      <w:proofErr w:type="spellEnd"/>
      <w:r w:rsidRPr="00F87818">
        <w:rPr>
          <w:color w:val="000000"/>
          <w:sz w:val="24"/>
        </w:rPr>
        <w:t xml:space="preserve"> и увеличение площади нестационарного  торгового объекта, не превышающей 15% от первоначальной площади, при условии согласования Стороной 1.</w:t>
      </w:r>
    </w:p>
    <w:p w:rsidR="00F87818" w:rsidRPr="004567B7" w:rsidRDefault="00F87818" w:rsidP="00F87818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F87818">
        <w:rPr>
          <w:color w:val="000000"/>
          <w:sz w:val="24"/>
        </w:rPr>
        <w:t>2.4.8.  В ходе эксплуатации нестационарного торгового объекта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45522" w:rsidRPr="00E45522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 xml:space="preserve">5.2. </w:t>
      </w:r>
      <w:proofErr w:type="gramStart"/>
      <w:r w:rsidRPr="00E45522">
        <w:rPr>
          <w:rFonts w:eastAsiaTheme="minorHAnsi"/>
          <w:color w:val="000000"/>
          <w:sz w:val="24"/>
          <w:lang w:eastAsia="en-US"/>
        </w:rPr>
        <w:t>Сторона-1 имеет право досрочно в одностороннем порядке отказаться от исполнения настоящего Договора по основаниям, предусмотренным в пункте 5.1. раздела  V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Астрахань», утвержденного постановлением администрации муниципального образования «Город Астрахань» от 05.11.2015 №7645 «О размещении нестационарных торговых объектов, расположенных на территории муниципального образования «Город Астрахань».</w:t>
      </w:r>
      <w:proofErr w:type="gramEnd"/>
    </w:p>
    <w:p w:rsidR="00E45522" w:rsidRPr="00E45522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>5.2.1. Невыполнение Стороной-2 требований, указанных в пункте 2.4 настоящего Договора.</w:t>
      </w:r>
    </w:p>
    <w:p w:rsidR="00A21F69" w:rsidRPr="00ED758D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 xml:space="preserve"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</w:t>
      </w:r>
      <w:r w:rsidRPr="00E45522">
        <w:rPr>
          <w:rFonts w:eastAsiaTheme="minorHAnsi"/>
          <w:color w:val="000000"/>
          <w:sz w:val="24"/>
          <w:lang w:eastAsia="en-US"/>
        </w:rPr>
        <w:lastRenderedPageBreak/>
        <w:t>момента получения Стороной-2  указанного уведомления настоящий Договор будет считаться расторгнутым.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9"/>
      <w:headerReference w:type="default" r:id="rId10"/>
      <w:headerReference w:type="first" r:id="rId11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C11" w:rsidRDefault="00717C11">
      <w:r>
        <w:separator/>
      </w:r>
    </w:p>
  </w:endnote>
  <w:endnote w:type="continuationSeparator" w:id="0">
    <w:p w:rsidR="00717C11" w:rsidRDefault="0071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C11" w:rsidRDefault="00717C11">
      <w:r>
        <w:separator/>
      </w:r>
    </w:p>
  </w:footnote>
  <w:footnote w:type="continuationSeparator" w:id="0">
    <w:p w:rsidR="00717C11" w:rsidRDefault="00717C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A4057" w:rsidRDefault="000A405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0A4057" w:rsidRDefault="000A4057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642B1D">
          <w:rPr>
            <w:noProof/>
            <w:sz w:val="20"/>
            <w:szCs w:val="20"/>
          </w:rPr>
          <w:t>18</w:t>
        </w:r>
        <w:r w:rsidRPr="00EF7F2C">
          <w:rPr>
            <w:sz w:val="20"/>
            <w:szCs w:val="20"/>
          </w:rPr>
          <w:fldChar w:fldCharType="end"/>
        </w:r>
      </w:p>
    </w:sdtContent>
  </w:sdt>
  <w:p w:rsidR="000A4057" w:rsidRDefault="000A405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>
    <w:pPr>
      <w:pStyle w:val="a6"/>
      <w:jc w:val="center"/>
    </w:pPr>
  </w:p>
  <w:p w:rsidR="000A4057" w:rsidRDefault="000A405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1FA8"/>
    <w:rsid w:val="00093F8A"/>
    <w:rsid w:val="00097BCF"/>
    <w:rsid w:val="000A0598"/>
    <w:rsid w:val="000A0F8C"/>
    <w:rsid w:val="000A10A6"/>
    <w:rsid w:val="000A3A8C"/>
    <w:rsid w:val="000A4057"/>
    <w:rsid w:val="000A5B5C"/>
    <w:rsid w:val="000A6661"/>
    <w:rsid w:val="000A6F65"/>
    <w:rsid w:val="000B0F12"/>
    <w:rsid w:val="000B2E16"/>
    <w:rsid w:val="000B3F99"/>
    <w:rsid w:val="000B4302"/>
    <w:rsid w:val="000C03C8"/>
    <w:rsid w:val="000C0439"/>
    <w:rsid w:val="000C4089"/>
    <w:rsid w:val="000C4B1A"/>
    <w:rsid w:val="000C5885"/>
    <w:rsid w:val="000D01FD"/>
    <w:rsid w:val="000D1A34"/>
    <w:rsid w:val="000D22F4"/>
    <w:rsid w:val="000D4608"/>
    <w:rsid w:val="000D48F7"/>
    <w:rsid w:val="000D55C6"/>
    <w:rsid w:val="000D77FA"/>
    <w:rsid w:val="000E1457"/>
    <w:rsid w:val="000E14FB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64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075F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2090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3EE0"/>
    <w:rsid w:val="001E5AB3"/>
    <w:rsid w:val="001E7886"/>
    <w:rsid w:val="001F17FF"/>
    <w:rsid w:val="001F1D38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4D65"/>
    <w:rsid w:val="002258D0"/>
    <w:rsid w:val="00225E63"/>
    <w:rsid w:val="002261DD"/>
    <w:rsid w:val="002268AB"/>
    <w:rsid w:val="002303CD"/>
    <w:rsid w:val="00230660"/>
    <w:rsid w:val="00231353"/>
    <w:rsid w:val="0023316B"/>
    <w:rsid w:val="0023323E"/>
    <w:rsid w:val="002364E8"/>
    <w:rsid w:val="00240133"/>
    <w:rsid w:val="00242C0A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AA7"/>
    <w:rsid w:val="00296C09"/>
    <w:rsid w:val="00296D92"/>
    <w:rsid w:val="002973FD"/>
    <w:rsid w:val="002A0C07"/>
    <w:rsid w:val="002A22E1"/>
    <w:rsid w:val="002A23DB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37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4814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1C9B"/>
    <w:rsid w:val="003D3898"/>
    <w:rsid w:val="003D4481"/>
    <w:rsid w:val="003E03FE"/>
    <w:rsid w:val="003E24B4"/>
    <w:rsid w:val="003E40BE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5DA6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52F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428C"/>
    <w:rsid w:val="00536891"/>
    <w:rsid w:val="00536AEE"/>
    <w:rsid w:val="00537785"/>
    <w:rsid w:val="005400CA"/>
    <w:rsid w:val="00540898"/>
    <w:rsid w:val="0054124C"/>
    <w:rsid w:val="00541B61"/>
    <w:rsid w:val="00542AE3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1D5F"/>
    <w:rsid w:val="00563468"/>
    <w:rsid w:val="00564D75"/>
    <w:rsid w:val="00566A4C"/>
    <w:rsid w:val="005701D9"/>
    <w:rsid w:val="0057045B"/>
    <w:rsid w:val="00570D17"/>
    <w:rsid w:val="0057219B"/>
    <w:rsid w:val="0057526F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97E74"/>
    <w:rsid w:val="005A0F38"/>
    <w:rsid w:val="005A1E6E"/>
    <w:rsid w:val="005A22D7"/>
    <w:rsid w:val="005A23FC"/>
    <w:rsid w:val="005A38A0"/>
    <w:rsid w:val="005A482C"/>
    <w:rsid w:val="005A5990"/>
    <w:rsid w:val="005A6CAD"/>
    <w:rsid w:val="005A6EDC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3F4C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4EB9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2B1D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17C11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267D"/>
    <w:rsid w:val="00803AF6"/>
    <w:rsid w:val="00803E25"/>
    <w:rsid w:val="00805E86"/>
    <w:rsid w:val="0080651D"/>
    <w:rsid w:val="008074F6"/>
    <w:rsid w:val="00811A69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4003"/>
    <w:rsid w:val="00845A03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D75E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6FBC"/>
    <w:rsid w:val="00947DCC"/>
    <w:rsid w:val="009512E5"/>
    <w:rsid w:val="009519B6"/>
    <w:rsid w:val="00952032"/>
    <w:rsid w:val="00954EA9"/>
    <w:rsid w:val="0095533E"/>
    <w:rsid w:val="009578F6"/>
    <w:rsid w:val="00957DA7"/>
    <w:rsid w:val="009605D7"/>
    <w:rsid w:val="00961358"/>
    <w:rsid w:val="00963CB3"/>
    <w:rsid w:val="0096431E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0C65"/>
    <w:rsid w:val="009B143C"/>
    <w:rsid w:val="009B1BB7"/>
    <w:rsid w:val="009B3251"/>
    <w:rsid w:val="009B3C5E"/>
    <w:rsid w:val="009B55BC"/>
    <w:rsid w:val="009B5945"/>
    <w:rsid w:val="009B6029"/>
    <w:rsid w:val="009C0AD1"/>
    <w:rsid w:val="009C7A3C"/>
    <w:rsid w:val="009D0BFA"/>
    <w:rsid w:val="009D3E78"/>
    <w:rsid w:val="009D67B2"/>
    <w:rsid w:val="009E6A81"/>
    <w:rsid w:val="009E7192"/>
    <w:rsid w:val="009F341E"/>
    <w:rsid w:val="009F5E1F"/>
    <w:rsid w:val="00A02EC1"/>
    <w:rsid w:val="00A05517"/>
    <w:rsid w:val="00A05AD0"/>
    <w:rsid w:val="00A05D56"/>
    <w:rsid w:val="00A1110E"/>
    <w:rsid w:val="00A11EEA"/>
    <w:rsid w:val="00A12209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1F6C"/>
    <w:rsid w:val="00A9569D"/>
    <w:rsid w:val="00A96350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1EB8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0A5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A4E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94E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BC6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1109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3206"/>
    <w:rsid w:val="00E152CA"/>
    <w:rsid w:val="00E15DC6"/>
    <w:rsid w:val="00E16F00"/>
    <w:rsid w:val="00E203F2"/>
    <w:rsid w:val="00E21BC4"/>
    <w:rsid w:val="00E24042"/>
    <w:rsid w:val="00E267BD"/>
    <w:rsid w:val="00E32C28"/>
    <w:rsid w:val="00E42792"/>
    <w:rsid w:val="00E43C57"/>
    <w:rsid w:val="00E43CDC"/>
    <w:rsid w:val="00E45522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87818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1409</TotalTime>
  <Pages>18</Pages>
  <Words>5092</Words>
  <Characters>29030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34054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151</cp:revision>
  <cp:lastPrinted>2017-11-03T07:57:00Z</cp:lastPrinted>
  <dcterms:created xsi:type="dcterms:W3CDTF">2015-06-16T06:37:00Z</dcterms:created>
  <dcterms:modified xsi:type="dcterms:W3CDTF">2017-11-03T07:57:00Z</dcterms:modified>
</cp:coreProperties>
</file>