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F07D5E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27 ноября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1F17F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F07D5E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8F084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дминистраци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я</w:t>
            </w:r>
            <w:r w:rsidR="008F084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F07D5E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F07D5E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F07D5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1F17FF" w:rsidRPr="001F17F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1F17FF" w:rsidRPr="00F07D5E">
              <w:rPr>
                <w:rFonts w:ascii="Times New Roman" w:hAnsi="Times New Roman" w:cs="Times New Roman"/>
              </w:rPr>
              <w:t>@30</w:t>
            </w:r>
            <w:proofErr w:type="spellStart"/>
            <w:r w:rsidR="001F17FF" w:rsidRPr="001F17F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1F17FF" w:rsidRPr="00F07D5E">
              <w:rPr>
                <w:rFonts w:ascii="Times New Roman" w:hAnsi="Times New Roman" w:cs="Times New Roman"/>
              </w:rPr>
              <w:t>.</w:t>
            </w:r>
            <w:proofErr w:type="spellStart"/>
            <w:r w:rsidR="001F17FF" w:rsidRPr="001F17F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E00A5">
              <w:rPr>
                <w:sz w:val="24"/>
              </w:rPr>
              <w:t>28.09</w:t>
            </w:r>
            <w:r w:rsidR="001064A5">
              <w:rPr>
                <w:sz w:val="24"/>
              </w:rPr>
              <w:t>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BE00A5">
              <w:rPr>
                <w:sz w:val="24"/>
              </w:rPr>
              <w:t>5436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1064A5">
              <w:rPr>
                <w:sz w:val="24"/>
              </w:rPr>
              <w:t>круглогодично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F07D5E" w:rsidRDefault="00F07D5E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F07D5E" w:rsidRDefault="00F07D5E" w:rsidP="00E7434B">
            <w:pPr>
              <w:jc w:val="both"/>
              <w:rPr>
                <w:sz w:val="24"/>
              </w:rPr>
            </w:pPr>
          </w:p>
          <w:p w:rsidR="00F07D5E" w:rsidRDefault="00F07D5E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 w:rsidRPr="00F07D5E">
              <w:rPr>
                <w:sz w:val="24"/>
              </w:rPr>
              <w:t>пл. Заводская, 41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 w:rsidRPr="00F07D5E">
              <w:rPr>
                <w:sz w:val="24"/>
              </w:rPr>
              <w:t xml:space="preserve">ул. </w:t>
            </w:r>
            <w:proofErr w:type="spellStart"/>
            <w:r w:rsidRPr="00F07D5E">
              <w:rPr>
                <w:sz w:val="24"/>
              </w:rPr>
              <w:t>Хибинская</w:t>
            </w:r>
            <w:proofErr w:type="spellEnd"/>
            <w:r w:rsidRPr="00F07D5E">
              <w:rPr>
                <w:sz w:val="24"/>
              </w:rPr>
              <w:t>, 45 "а"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хлеба, хлебобулочных изделий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пер. Грановский, 54 "д", киоск, </w:t>
            </w:r>
            <w:r w:rsidRPr="00F07D5E">
              <w:rPr>
                <w:sz w:val="24"/>
              </w:rPr>
              <w:t>реализация хлеба, хлебобулочных изделий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пер. Грановский, 54 "д", киоск, </w:t>
            </w:r>
            <w:r w:rsidRPr="00F07D5E">
              <w:rPr>
                <w:sz w:val="24"/>
              </w:rPr>
              <w:t>реализация мучных, кулинарных и кондитерских изделий, прохладительных напитков, мороженого</w:t>
            </w:r>
            <w:proofErr w:type="gramEnd"/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 w:rsidRPr="00F07D5E">
              <w:rPr>
                <w:sz w:val="24"/>
              </w:rPr>
              <w:t xml:space="preserve">пл. Торговая, 1 м </w:t>
            </w:r>
            <w:r>
              <w:rPr>
                <w:sz w:val="24"/>
              </w:rPr>
              <w:t>(</w:t>
            </w:r>
            <w:r w:rsidRPr="00F07D5E">
              <w:rPr>
                <w:sz w:val="24"/>
              </w:rPr>
              <w:t>30:12:041398:399</w:t>
            </w:r>
            <w:r>
              <w:rPr>
                <w:sz w:val="24"/>
              </w:rPr>
              <w:t xml:space="preserve">), </w:t>
            </w:r>
            <w:r w:rsidRPr="00F07D5E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пл. Торговая,</w:t>
            </w:r>
            <w:r w:rsidRPr="00F07D5E">
              <w:rPr>
                <w:sz w:val="24"/>
              </w:rPr>
              <w:t xml:space="preserve"> 1 м </w:t>
            </w:r>
            <w:r>
              <w:rPr>
                <w:sz w:val="24"/>
              </w:rPr>
              <w:t>(</w:t>
            </w:r>
            <w:r w:rsidRPr="00F07D5E">
              <w:rPr>
                <w:sz w:val="24"/>
              </w:rPr>
              <w:t>30:12:041398:378</w:t>
            </w:r>
            <w:r>
              <w:rPr>
                <w:sz w:val="24"/>
              </w:rPr>
              <w:t xml:space="preserve">), павильон, </w:t>
            </w:r>
            <w:r w:rsidRPr="00F07D5E">
              <w:rPr>
                <w:sz w:val="24"/>
              </w:rPr>
              <w:t xml:space="preserve">реализация </w:t>
            </w:r>
            <w:r w:rsidRPr="00F07D5E">
              <w:rPr>
                <w:sz w:val="24"/>
              </w:rPr>
              <w:lastRenderedPageBreak/>
              <w:t>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 w:rsidRPr="00F07D5E">
              <w:rPr>
                <w:sz w:val="24"/>
              </w:rPr>
              <w:t xml:space="preserve">пл. Торговая, 1 м </w:t>
            </w:r>
            <w:r>
              <w:rPr>
                <w:sz w:val="24"/>
              </w:rPr>
              <w:t>(</w:t>
            </w:r>
            <w:r w:rsidRPr="00F07D5E">
              <w:rPr>
                <w:sz w:val="24"/>
              </w:rPr>
              <w:t>30:12:041398:376</w:t>
            </w:r>
            <w:r>
              <w:rPr>
                <w:sz w:val="24"/>
              </w:rPr>
              <w:t xml:space="preserve">), павильон, </w:t>
            </w:r>
            <w:r w:rsidRPr="00F07D5E">
              <w:rPr>
                <w:sz w:val="24"/>
              </w:rPr>
              <w:t>реализация непродовольственных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0A4057" w:rsidRDefault="00F07D5E" w:rsidP="00F07D5E">
            <w:pPr>
              <w:jc w:val="both"/>
              <w:rPr>
                <w:sz w:val="24"/>
              </w:rPr>
            </w:pPr>
            <w:r w:rsidRPr="00F07D5E">
              <w:rPr>
                <w:sz w:val="24"/>
              </w:rPr>
              <w:t>пл. Торговая</w:t>
            </w:r>
            <w:r>
              <w:rPr>
                <w:sz w:val="24"/>
              </w:rPr>
              <w:t>,</w:t>
            </w:r>
            <w:r w:rsidRPr="00F07D5E">
              <w:rPr>
                <w:sz w:val="24"/>
              </w:rPr>
              <w:t xml:space="preserve"> 1 м </w:t>
            </w:r>
            <w:r>
              <w:rPr>
                <w:sz w:val="24"/>
              </w:rPr>
              <w:t>(</w:t>
            </w:r>
            <w:r w:rsidRPr="00F07D5E">
              <w:rPr>
                <w:sz w:val="24"/>
              </w:rPr>
              <w:t>30:12:041398:375</w:t>
            </w:r>
            <w:r>
              <w:rPr>
                <w:sz w:val="24"/>
              </w:rPr>
              <w:t xml:space="preserve">), </w:t>
            </w:r>
            <w:r w:rsidRPr="00F07D5E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непродовольственных товаров</w:t>
            </w:r>
            <w:r w:rsidR="00604EB9" w:rsidRPr="00604EB9">
              <w:rPr>
                <w:sz w:val="24"/>
              </w:rPr>
              <w:tab/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 РАЙОН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160, киоск, </w:t>
            </w:r>
            <w:r w:rsidRPr="00F07D5E">
              <w:rPr>
                <w:sz w:val="24"/>
              </w:rPr>
              <w:t>реализация хлеба, хлебобулочных изделий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160, киоск, </w:t>
            </w:r>
            <w:r w:rsidRPr="00F07D5E">
              <w:rPr>
                <w:sz w:val="24"/>
              </w:rPr>
              <w:t>реализация овощей, фруктов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Адм. Нахимова, 62, павильон, </w:t>
            </w:r>
            <w:r w:rsidRPr="00F07D5E">
              <w:rPr>
                <w:sz w:val="24"/>
              </w:rPr>
              <w:t>реализация 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Адм. Нахимова, 139, </w:t>
            </w:r>
            <w:r w:rsidRPr="00F07D5E">
              <w:rPr>
                <w:sz w:val="24"/>
              </w:rPr>
              <w:t>павильон</w:t>
            </w:r>
            <w:r w:rsidRPr="00F07D5E">
              <w:rPr>
                <w:sz w:val="24"/>
              </w:rPr>
              <w:tab/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>
              <w:rPr>
                <w:sz w:val="24"/>
              </w:rPr>
              <w:t>Звездная</w:t>
            </w:r>
            <w:proofErr w:type="gramEnd"/>
            <w:r>
              <w:rPr>
                <w:sz w:val="24"/>
              </w:rPr>
              <w:t xml:space="preserve">, 41, павильон, </w:t>
            </w:r>
            <w:r w:rsidRPr="00F07D5E">
              <w:rPr>
                <w:sz w:val="24"/>
              </w:rPr>
              <w:t>шиномонтажные услуги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Власова/</w:t>
            </w:r>
            <w:proofErr w:type="spellStart"/>
            <w:r>
              <w:rPr>
                <w:sz w:val="24"/>
              </w:rPr>
              <w:t>Ген</w:t>
            </w:r>
            <w:proofErr w:type="gramStart"/>
            <w:r>
              <w:rPr>
                <w:sz w:val="24"/>
              </w:rPr>
              <w:t>.Е</w:t>
            </w:r>
            <w:proofErr w:type="gramEnd"/>
            <w:r>
              <w:rPr>
                <w:sz w:val="24"/>
              </w:rPr>
              <w:t>пишева</w:t>
            </w:r>
            <w:proofErr w:type="spellEnd"/>
            <w:r>
              <w:rPr>
                <w:sz w:val="24"/>
              </w:rPr>
              <w:t xml:space="preserve">, 2/18, </w:t>
            </w:r>
            <w:r w:rsidRPr="00F07D5E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овощей, фруктов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 w:rsidRPr="00F07D5E">
              <w:rPr>
                <w:sz w:val="24"/>
              </w:rPr>
              <w:t>ул. Космонавтов, 8, корп. 2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ab/>
              <w:t>киоск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>реализация яйца куриного, мяса птицы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ул.1-я Котельная, 2 «а», киоск, </w:t>
            </w:r>
            <w:r w:rsidRPr="00F07D5E">
              <w:rPr>
                <w:sz w:val="24"/>
              </w:rPr>
              <w:t>реализация 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4-я Железнодорожная, 47 "г", киоск, </w:t>
            </w:r>
            <w:r w:rsidRPr="00F07D5E">
              <w:rPr>
                <w:sz w:val="24"/>
              </w:rPr>
              <w:t>реализация 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Краматорская</w:t>
            </w:r>
            <w:proofErr w:type="spellEnd"/>
            <w:r>
              <w:rPr>
                <w:sz w:val="24"/>
              </w:rPr>
              <w:t xml:space="preserve">, 133, павильон, </w:t>
            </w:r>
            <w:r w:rsidRPr="00F07D5E">
              <w:rPr>
                <w:sz w:val="24"/>
              </w:rPr>
              <w:t>реализация непродовольственных товаров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ул. Бабаевского, 41, киоск, </w:t>
            </w:r>
            <w:r w:rsidRPr="00F07D5E">
              <w:rPr>
                <w:sz w:val="24"/>
              </w:rPr>
              <w:t>реализация овощей, фруктов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КИРОВСКИЙ РАЙОН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С. Перовской, </w:t>
            </w:r>
            <w:r w:rsidRPr="00F07D5E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F07D5E">
              <w:rPr>
                <w:sz w:val="24"/>
              </w:rPr>
              <w:tab/>
              <w:t>реализация лотерейных билетов</w:t>
            </w:r>
          </w:p>
          <w:p w:rsidR="00F07D5E" w:rsidRDefault="00F07D5E" w:rsidP="00F07D5E">
            <w:pPr>
              <w:jc w:val="both"/>
              <w:rPr>
                <w:sz w:val="24"/>
              </w:rPr>
            </w:pPr>
          </w:p>
          <w:p w:rsidR="00F07D5E" w:rsidRPr="00F07D5E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№21</w:t>
            </w:r>
          </w:p>
          <w:p w:rsidR="00F07D5E" w:rsidRPr="0063250A" w:rsidRDefault="00F07D5E" w:rsidP="00F07D5E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Началовское</w:t>
            </w:r>
            <w:proofErr w:type="spellEnd"/>
            <w:r>
              <w:rPr>
                <w:sz w:val="24"/>
              </w:rPr>
              <w:t xml:space="preserve"> шоссе, 7, павильон, </w:t>
            </w:r>
            <w:r w:rsidRPr="00F07D5E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52F9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>рок размещения нестационарных торговых объектов</w:t>
            </w:r>
            <w:r w:rsidR="005052F9">
              <w:rPr>
                <w:sz w:val="24"/>
              </w:rPr>
              <w:t>:</w:t>
            </w:r>
          </w:p>
          <w:p w:rsidR="006110F0" w:rsidRDefault="001E3467" w:rsidP="00B67FBE">
            <w:pPr>
              <w:jc w:val="both"/>
              <w:rPr>
                <w:sz w:val="24"/>
              </w:rPr>
            </w:pPr>
            <w:proofErr w:type="gramStart"/>
            <w:r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Pr="00B67FBE">
              <w:rPr>
                <w:sz w:val="24"/>
              </w:rPr>
              <w:t xml:space="preserve"> договора </w:t>
            </w:r>
            <w:r w:rsidR="001064A5">
              <w:rPr>
                <w:sz w:val="24"/>
              </w:rPr>
              <w:t xml:space="preserve">на </w:t>
            </w:r>
            <w:r w:rsidR="00C91109">
              <w:rPr>
                <w:sz w:val="24"/>
              </w:rPr>
              <w:t>5</w:t>
            </w:r>
            <w:r w:rsidR="001064A5">
              <w:rPr>
                <w:sz w:val="24"/>
              </w:rPr>
              <w:t xml:space="preserve"> (</w:t>
            </w:r>
            <w:r w:rsidR="00C91109">
              <w:rPr>
                <w:sz w:val="24"/>
              </w:rPr>
              <w:t>пять</w:t>
            </w:r>
            <w:r w:rsidR="001064A5">
              <w:rPr>
                <w:sz w:val="24"/>
              </w:rPr>
              <w:t xml:space="preserve">) </w:t>
            </w:r>
            <w:r w:rsidR="00C91109">
              <w:rPr>
                <w:sz w:val="24"/>
              </w:rPr>
              <w:t>лет</w:t>
            </w:r>
            <w:r w:rsidR="00710C83">
              <w:rPr>
                <w:sz w:val="24"/>
              </w:rPr>
              <w:t>.</w:t>
            </w:r>
          </w:p>
          <w:p w:rsidR="00B67FBE" w:rsidRPr="005052F9" w:rsidRDefault="00B67FBE" w:rsidP="00B67FBE">
            <w:pPr>
              <w:jc w:val="both"/>
              <w:rPr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Выписка из Единого государственного реестра юридических лиц (для юридических лиц) или выписка из </w:t>
            </w:r>
            <w:r w:rsidRPr="001B582A">
              <w:rPr>
                <w:sz w:val="24"/>
              </w:rPr>
              <w:lastRenderedPageBreak/>
              <w:t>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</w:t>
            </w:r>
            <w:r w:rsidRPr="000B4302">
              <w:rPr>
                <w:sz w:val="24"/>
              </w:rPr>
              <w:lastRenderedPageBreak/>
              <w:t>исключением случаев, установленных законодательством Российской 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3. </w:t>
            </w:r>
            <w:proofErr w:type="gramStart"/>
            <w:r w:rsidRPr="000B4302">
              <w:rPr>
                <w:sz w:val="24"/>
              </w:rPr>
              <w:t>При эксплуатации НТО должно обеспечиваться соблюдение санитарных норм и правил, в том числе: санитарно-эпидемиологических правил СП 2.3.6.1066-01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норм и правил действующего законодательства Российской Федерации, а также соблюдение условий труда и правил личной гигиены работниками.</w:t>
            </w:r>
            <w:proofErr w:type="gramEnd"/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4.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5. </w:t>
            </w:r>
            <w:proofErr w:type="gramStart"/>
            <w:r w:rsidRPr="000B4302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7.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8. 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9. НТО могут оснащаться праздничным освещением (иллюминация). Период праздничного освещения (иллюминации): ежегодно, с 20 декабря по 13 января, с 17.00 до 09.00 часов. По усмотрению владельца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</w:t>
            </w:r>
            <w:r w:rsidRPr="000B4302">
              <w:rPr>
                <w:sz w:val="24"/>
              </w:rPr>
              <w:lastRenderedPageBreak/>
              <w:t>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11. Запрещается: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57287">
              <w:rPr>
                <w:rFonts w:ascii="Times New Roman" w:hAnsi="Times New Roman" w:cs="Times New Roman"/>
                <w:b/>
                <w:sz w:val="24"/>
              </w:rPr>
              <w:t>08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28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но</w:t>
            </w:r>
            <w:r w:rsidR="005052F9">
              <w:rPr>
                <w:rFonts w:ascii="Times New Roman" w:hAnsi="Times New Roman" w:cs="Times New Roman"/>
                <w:b/>
                <w:sz w:val="24"/>
              </w:rPr>
              <w:t>ября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710C83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5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00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15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янва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ря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710C83">
              <w:rPr>
                <w:rFonts w:ascii="Times New Roman" w:hAnsi="Times New Roman" w:cs="Times New Roman"/>
                <w:b/>
                <w:sz w:val="24"/>
              </w:rPr>
              <w:t>18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2A4CBB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2A4CBB">
              <w:rPr>
                <w:b/>
                <w:sz w:val="24"/>
              </w:rPr>
              <w:t>17</w:t>
            </w:r>
            <w:r w:rsidR="00172090">
              <w:rPr>
                <w:b/>
                <w:sz w:val="24"/>
              </w:rPr>
              <w:t xml:space="preserve"> </w:t>
            </w:r>
            <w:r w:rsidR="002A4CBB">
              <w:rPr>
                <w:b/>
                <w:sz w:val="24"/>
              </w:rPr>
              <w:t>января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06A54">
              <w:rPr>
                <w:b/>
                <w:sz w:val="24"/>
              </w:rPr>
              <w:t>8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2A4CBB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2A4CBB">
              <w:rPr>
                <w:b/>
                <w:sz w:val="24"/>
              </w:rPr>
              <w:t>19</w:t>
            </w:r>
            <w:r w:rsidR="00172090">
              <w:rPr>
                <w:b/>
                <w:sz w:val="24"/>
              </w:rPr>
              <w:t xml:space="preserve"> </w:t>
            </w:r>
            <w:r w:rsidR="002A4CBB">
              <w:rPr>
                <w:b/>
                <w:sz w:val="24"/>
              </w:rPr>
              <w:t>янва</w:t>
            </w:r>
            <w:r w:rsidR="00844003">
              <w:rPr>
                <w:b/>
                <w:sz w:val="24"/>
              </w:rPr>
              <w:t>ря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06A54">
              <w:rPr>
                <w:b/>
                <w:sz w:val="24"/>
              </w:rPr>
              <w:t>18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>в</w:t>
            </w:r>
            <w:bookmarkStart w:id="1" w:name="_GoBack"/>
            <w:bookmarkEnd w:id="1"/>
            <w:r w:rsidR="005E7902" w:rsidRPr="00B67FBE">
              <w:rPr>
                <w:b/>
                <w:sz w:val="24"/>
              </w:rPr>
              <w:t xml:space="preserve">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F87818" w:rsidRPr="00F87818" w:rsidRDefault="0075350D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F87818" w:rsidRPr="00F87818">
              <w:rPr>
                <w:sz w:val="24"/>
              </w:rPr>
              <w:t>Цена предмета Конкурса, под которой понимается размер платы за право размещения НТО на срок, установленный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Цена предмета конкурса определяется по формуле:</w:t>
            </w:r>
          </w:p>
          <w:p w:rsidR="00F87818" w:rsidRPr="005A6EDC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 </w:t>
            </w:r>
            <w:r w:rsidR="005A6EDC" w:rsidRPr="005A6EDC">
              <w:rPr>
                <w:rFonts w:eastAsia="Calibri"/>
                <w:noProof/>
                <w:sz w:val="24"/>
              </w:rPr>
              <w:drawing>
                <wp:inline distT="0" distB="0" distL="0" distR="0" wp14:anchorId="3FADD55C" wp14:editId="0ADEFBCC">
                  <wp:extent cx="2362200" cy="4286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- цена за право размещения НТО;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Цуч</w:t>
            </w:r>
            <w:proofErr w:type="spellEnd"/>
            <w:r w:rsidRPr="00F87818">
              <w:rPr>
                <w:sz w:val="24"/>
              </w:rPr>
              <w:t xml:space="preserve"> - цена, предложенная участником конкурса;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Цмин</w:t>
            </w:r>
            <w:proofErr w:type="spellEnd"/>
            <w:r w:rsidRPr="00F87818">
              <w:rPr>
                <w:sz w:val="24"/>
              </w:rPr>
              <w:t xml:space="preserve"> - начальная (минимальная) цена за право размещения НТО, установленная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Полученному значению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от 0 до 10 (включительно) - присваивается 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10 до 20 (включительно) - присваивается 3 </w:t>
            </w:r>
            <w:r w:rsidRPr="00F87818">
              <w:rPr>
                <w:sz w:val="24"/>
              </w:rPr>
              <w:lastRenderedPageBreak/>
              <w:t>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21 до 30 (включительно) - присваивается 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31 до 40 (включительно) - присваивается 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</w:t>
            </w:r>
            <w:proofErr w:type="gramStart"/>
            <w:r w:rsidRPr="00F87818">
              <w:rPr>
                <w:sz w:val="24"/>
              </w:rPr>
              <w:t>Ц</w:t>
            </w:r>
            <w:proofErr w:type="gramEnd"/>
            <w:r w:rsidRPr="00F878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F87818" w:rsidRPr="00F87818" w:rsidRDefault="00F87818" w:rsidP="00F87818">
            <w:pPr>
              <w:widowControl w:val="0"/>
              <w:tabs>
                <w:tab w:val="left" w:pos="414"/>
              </w:tabs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</w:t>
            </w:r>
            <w:proofErr w:type="gramStart"/>
            <w:r w:rsidRPr="00F87818">
              <w:rPr>
                <w:sz w:val="24"/>
              </w:rPr>
              <w:t>,</w:t>
            </w:r>
            <w:proofErr w:type="gramEnd"/>
            <w:r w:rsidRPr="00F87818">
              <w:rPr>
                <w:sz w:val="24"/>
              </w:rPr>
              <w:t xml:space="preserve"> если двум или более конкурсным заявкам присвоено равное количество баллов, приоритет отдается заявке содержащей наиболее выгодную  цену (наибольшую) предмета Конкурса, предложенной участником такого Конкурса. 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 если две или более конкурсных заявки получили равное количество баллов по основному критерию, а также в случае равенства  цены предмета Конкурса, предложенной участником такого Конкурса, оценка производится по дополнительному критерию.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Дополнительные критерии оценки заявок (оснащение специальными техническими средствами, наличие технической документации на НТО, материал объекта, благоустройство прилегающей территории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нестационарного </w:t>
            </w:r>
            <w:r w:rsidRPr="00F87818">
              <w:rPr>
                <w:sz w:val="24"/>
              </w:rPr>
              <w:lastRenderedPageBreak/>
              <w:t>торгового объекта) оцениваются: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  <w:r>
              <w:rPr>
                <w:sz w:val="24"/>
              </w:rPr>
              <w:t xml:space="preserve"> </w:t>
            </w:r>
            <w:r w:rsidR="00057395"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96AA7" w:rsidRPr="0099473B" w:rsidRDefault="00E10006" w:rsidP="00296AA7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>составляет</w:t>
            </w:r>
            <w:r w:rsidR="00296AA7">
              <w:rPr>
                <w:bCs/>
                <w:sz w:val="24"/>
              </w:rPr>
              <w:t xml:space="preserve">: </w:t>
            </w:r>
            <w:r w:rsidR="00296AA7" w:rsidRPr="00296AA7">
              <w:rPr>
                <w:bCs/>
                <w:sz w:val="24"/>
              </w:rPr>
              <w:t xml:space="preserve"> </w:t>
            </w:r>
            <w:r w:rsidR="00296AA7" w:rsidRPr="00296AA7">
              <w:rPr>
                <w:b/>
                <w:bCs/>
                <w:sz w:val="24"/>
              </w:rPr>
              <w:t>39 600 (тридцать девять тысяч шестьсот) руб.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lastRenderedPageBreak/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9473B" w:rsidRDefault="0099473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9473B" w:rsidRDefault="0099473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9473B" w:rsidRDefault="0099473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9473B" w:rsidRDefault="0099473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9473B" w:rsidRDefault="0099473B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указанному в настоящем Договоре</w:t>
      </w:r>
      <w:r w:rsidR="00E45522">
        <w:rPr>
          <w:color w:val="000000"/>
          <w:sz w:val="24"/>
        </w:rPr>
        <w:t>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F87818" w:rsidRPr="00F87818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 xml:space="preserve">2.4.7. Допускается изменение </w:t>
      </w:r>
      <w:proofErr w:type="spellStart"/>
      <w:r w:rsidRPr="00F87818">
        <w:rPr>
          <w:color w:val="000000"/>
          <w:sz w:val="24"/>
        </w:rPr>
        <w:t>колористики</w:t>
      </w:r>
      <w:proofErr w:type="spellEnd"/>
      <w:r w:rsidRPr="00F87818">
        <w:rPr>
          <w:color w:val="000000"/>
          <w:sz w:val="24"/>
        </w:rPr>
        <w:t xml:space="preserve"> и увеличение площади нестационарного  торгового объекта, не превышающей 15% от первоначальной площади, при условии согласования Стороной 1.</w:t>
      </w:r>
    </w:p>
    <w:p w:rsidR="00F87818" w:rsidRPr="004567B7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>2.4.8.  В ходе эксплуатации нестационарного торгового объекта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45522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Договора по основаниям, предусмотренным в пункте 5.1. раздела  V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 нестационарных торговых объектов, расположенных на территории муниципального образования «Город Астрахань».</w:t>
      </w:r>
      <w:proofErr w:type="gramEnd"/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>5.2.1. Невыполнение Стороной-2 требований, указанных в пункте 2.4 настоящего Договора.</w:t>
      </w:r>
    </w:p>
    <w:p w:rsidR="00A21F69" w:rsidRPr="00ED758D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45522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9"/>
      <w:headerReference w:type="default" r:id="rId10"/>
      <w:headerReference w:type="first" r:id="rId11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C16" w:rsidRDefault="00C63C16">
      <w:r>
        <w:separator/>
      </w:r>
    </w:p>
  </w:endnote>
  <w:endnote w:type="continuationSeparator" w:id="0">
    <w:p w:rsidR="00C63C16" w:rsidRDefault="00C63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C16" w:rsidRDefault="00C63C16">
      <w:r>
        <w:separator/>
      </w:r>
    </w:p>
  </w:footnote>
  <w:footnote w:type="continuationSeparator" w:id="0">
    <w:p w:rsidR="00C63C16" w:rsidRDefault="00C63C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A4057" w:rsidRDefault="000A405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A4057" w:rsidRDefault="000A4057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E57287">
          <w:rPr>
            <w:noProof/>
            <w:sz w:val="20"/>
            <w:szCs w:val="20"/>
          </w:rPr>
          <w:t>10</w:t>
        </w:r>
        <w:r w:rsidRPr="00EF7F2C">
          <w:rPr>
            <w:sz w:val="20"/>
            <w:szCs w:val="20"/>
          </w:rPr>
          <w:fldChar w:fldCharType="end"/>
        </w:r>
      </w:p>
    </w:sdtContent>
  </w:sdt>
  <w:p w:rsidR="000A4057" w:rsidRDefault="000A405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>
    <w:pPr>
      <w:pStyle w:val="a6"/>
      <w:jc w:val="center"/>
    </w:pPr>
  </w:p>
  <w:p w:rsidR="000A4057" w:rsidRDefault="000A4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1FA8"/>
    <w:rsid w:val="00093F8A"/>
    <w:rsid w:val="00097BCF"/>
    <w:rsid w:val="000A0598"/>
    <w:rsid w:val="000A0F8C"/>
    <w:rsid w:val="000A10A6"/>
    <w:rsid w:val="000A3A8C"/>
    <w:rsid w:val="000A4057"/>
    <w:rsid w:val="000A5B5C"/>
    <w:rsid w:val="000A6661"/>
    <w:rsid w:val="000A6F65"/>
    <w:rsid w:val="000B0F12"/>
    <w:rsid w:val="000B2E16"/>
    <w:rsid w:val="000B3F99"/>
    <w:rsid w:val="000B4302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64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075F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17FF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0133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AA7"/>
    <w:rsid w:val="00296C09"/>
    <w:rsid w:val="00296D92"/>
    <w:rsid w:val="002973FD"/>
    <w:rsid w:val="002A0C07"/>
    <w:rsid w:val="002A22E1"/>
    <w:rsid w:val="002A23DB"/>
    <w:rsid w:val="002A2605"/>
    <w:rsid w:val="002A3033"/>
    <w:rsid w:val="002A4472"/>
    <w:rsid w:val="002A4CBB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37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5DA6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52F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1D9"/>
    <w:rsid w:val="0057045B"/>
    <w:rsid w:val="00570D17"/>
    <w:rsid w:val="0057219B"/>
    <w:rsid w:val="0057526F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97E74"/>
    <w:rsid w:val="005A0F38"/>
    <w:rsid w:val="005A1E6E"/>
    <w:rsid w:val="005A22D7"/>
    <w:rsid w:val="005A23FC"/>
    <w:rsid w:val="005A38A0"/>
    <w:rsid w:val="005A482C"/>
    <w:rsid w:val="005A5990"/>
    <w:rsid w:val="005A6CAD"/>
    <w:rsid w:val="005A6EDC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4EB9"/>
    <w:rsid w:val="00606A54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0C8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267D"/>
    <w:rsid w:val="00803AF6"/>
    <w:rsid w:val="00803E25"/>
    <w:rsid w:val="00805E86"/>
    <w:rsid w:val="0080651D"/>
    <w:rsid w:val="008074F6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4003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6FBC"/>
    <w:rsid w:val="00947DCC"/>
    <w:rsid w:val="009512E5"/>
    <w:rsid w:val="009519B6"/>
    <w:rsid w:val="00952032"/>
    <w:rsid w:val="00954EA9"/>
    <w:rsid w:val="0095533E"/>
    <w:rsid w:val="009578F6"/>
    <w:rsid w:val="00957DA7"/>
    <w:rsid w:val="009605D7"/>
    <w:rsid w:val="00961358"/>
    <w:rsid w:val="00963CB3"/>
    <w:rsid w:val="0096431E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473B"/>
    <w:rsid w:val="00995DF5"/>
    <w:rsid w:val="00997A2A"/>
    <w:rsid w:val="00997E76"/>
    <w:rsid w:val="009A000F"/>
    <w:rsid w:val="009A14AD"/>
    <w:rsid w:val="009A3B11"/>
    <w:rsid w:val="009A5509"/>
    <w:rsid w:val="009A6901"/>
    <w:rsid w:val="009B0C65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E7192"/>
    <w:rsid w:val="009F341E"/>
    <w:rsid w:val="009F5E1F"/>
    <w:rsid w:val="00A00C0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1F6C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06B5E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0A5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A4E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3C16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1109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522"/>
    <w:rsid w:val="00E45F36"/>
    <w:rsid w:val="00E503D1"/>
    <w:rsid w:val="00E509A9"/>
    <w:rsid w:val="00E51AC9"/>
    <w:rsid w:val="00E53C00"/>
    <w:rsid w:val="00E56963"/>
    <w:rsid w:val="00E57287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07D5E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87818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  <w:style w:type="paragraph" w:customStyle="1" w:styleId="rtecenter">
    <w:name w:val="rtecenter"/>
    <w:basedOn w:val="a"/>
    <w:rsid w:val="00F07D5E"/>
    <w:pPr>
      <w:spacing w:before="100" w:beforeAutospacing="1" w:after="100" w:afterAutospacing="1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16</Pages>
  <Words>4737</Words>
  <Characters>27006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31680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153</cp:revision>
  <cp:lastPrinted>2017-10-11T05:07:00Z</cp:lastPrinted>
  <dcterms:created xsi:type="dcterms:W3CDTF">2015-06-16T06:37:00Z</dcterms:created>
  <dcterms:modified xsi:type="dcterms:W3CDTF">2017-11-27T09:39:00Z</dcterms:modified>
</cp:coreProperties>
</file>