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2F3" w:rsidRPr="009C6BEB" w:rsidRDefault="00721D7E" w:rsidP="00721D7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C6BEB">
        <w:rPr>
          <w:rFonts w:ascii="Times New Roman" w:hAnsi="Times New Roman" w:cs="Times New Roman"/>
          <w:b/>
          <w:sz w:val="24"/>
          <w:szCs w:val="24"/>
          <w:u w:val="single"/>
        </w:rPr>
        <w:t>Культурно-досуговые программы</w:t>
      </w:r>
      <w:bookmarkStart w:id="0" w:name="_GoBack"/>
      <w:bookmarkEnd w:id="0"/>
    </w:p>
    <w:p w:rsidR="00721D7E" w:rsidRPr="00BB6B7C" w:rsidRDefault="00721D7E" w:rsidP="00721D7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22"/>
        <w:gridCol w:w="2205"/>
        <w:gridCol w:w="1972"/>
        <w:gridCol w:w="1862"/>
        <w:gridCol w:w="1434"/>
        <w:gridCol w:w="1864"/>
        <w:gridCol w:w="1435"/>
        <w:gridCol w:w="1459"/>
        <w:gridCol w:w="1845"/>
      </w:tblGrid>
      <w:tr w:rsidR="008E1D1A" w:rsidRPr="008E1D1A" w:rsidTr="008E1D1A">
        <w:trPr>
          <w:trHeight w:val="142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Возраст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F66C8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  <w:proofErr w:type="gramEnd"/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ФИО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  <w:proofErr w:type="gramEnd"/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8E1D1A" w:rsidRPr="008E1D1A" w:rsidTr="00BF63B5">
        <w:trPr>
          <w:trHeight w:val="143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г.Астрахани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«Центр дополнительного образования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№ 2»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66-72-36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cdo2_28@mail.ru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Официальный сайт: </w:t>
            </w:r>
            <w:hyperlink r:id="rId4" w:history="1">
              <w:r w:rsidRPr="008E1D1A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http://30astr-cdod2.edusite.ru/p2aa1.html</w:t>
              </w:r>
            </w:hyperlink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cr/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Литературное лето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6-18 лет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Досуговая программа направленная на формирования у школьников читательских навыков.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Июнь, август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Широкова Елена Андреевна</w:t>
            </w:r>
          </w:p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Григорьян</w:t>
            </w:r>
            <w:proofErr w:type="spellEnd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 Давид Романович</w:t>
            </w:r>
          </w:p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Тимофеева Юлия Михайловна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8E1D1A" w:rsidRPr="008E1D1A" w:rsidTr="008E1D1A">
        <w:trPr>
          <w:trHeight w:val="2627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BF63B5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«Ура, каникулы!»</w:t>
            </w:r>
          </w:p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6–16 лет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Вовлечение детей в социально-значимую деятельность, развитие творческого потенциала.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Июнь -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Логайская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Елена Михайловна,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Денисова Анастасия Александровна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мобильных</w:t>
            </w:r>
            <w:proofErr w:type="gram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приложений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социальных</w:t>
            </w:r>
            <w:proofErr w:type="gram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сетей: Одноклассники, 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8E1D1A" w:rsidRPr="008E1D1A" w:rsidTr="008E1D1A">
        <w:trPr>
          <w:trHeight w:val="2627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BF63B5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22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«В гостях у лета»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6-11 лет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Вовлечение детей в социально-значимую деятельность, развитие творческого потенциала.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Июнь-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Логайская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Елена Михайловна,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Денисова Анастасия Александровна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мобильных</w:t>
            </w:r>
            <w:proofErr w:type="gram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приложений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социальных</w:t>
            </w:r>
            <w:proofErr w:type="gram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сетей: Одноклассники, 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E1D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8E1D1A" w:rsidRPr="008E1D1A" w:rsidTr="00AF2073">
        <w:trPr>
          <w:trHeight w:val="3592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BF63B5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«Игротека»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BF6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7-12 л</w:t>
            </w:r>
            <w:r w:rsidR="00BF63B5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С помощью игровых технологий в сочетании с театральной деятельностью, воспитанники формируют и развивают коммуникативные навыки, знания и творческие умения, что определяет д</w:t>
            </w:r>
            <w:r w:rsidR="002436FB">
              <w:rPr>
                <w:rFonts w:ascii="Times New Roman" w:hAnsi="Times New Roman" w:cs="Times New Roman"/>
                <w:sz w:val="20"/>
                <w:szCs w:val="20"/>
              </w:rPr>
              <w:t>альнейшую успешную социализацию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Июнь-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Огурцова И</w:t>
            </w:r>
            <w:r w:rsidR="002436FB">
              <w:rPr>
                <w:rFonts w:ascii="Times New Roman" w:hAnsi="Times New Roman" w:cs="Times New Roman"/>
                <w:sz w:val="20"/>
                <w:szCs w:val="20"/>
              </w:rPr>
              <w:t>рина Николаевна</w:t>
            </w: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Марченко </w:t>
            </w:r>
            <w:r w:rsidR="002436FB">
              <w:rPr>
                <w:rFonts w:ascii="Times New Roman" w:hAnsi="Times New Roman" w:cs="Times New Roman"/>
                <w:sz w:val="20"/>
                <w:szCs w:val="20"/>
              </w:rPr>
              <w:t>Людмила Дмитриевна</w:t>
            </w:r>
          </w:p>
          <w:p w:rsidR="008E1D1A" w:rsidRPr="008E1D1A" w:rsidRDefault="008E1D1A" w:rsidP="002436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Ли </w:t>
            </w:r>
            <w:r w:rsidR="002436FB">
              <w:rPr>
                <w:rFonts w:ascii="Times New Roman" w:hAnsi="Times New Roman" w:cs="Times New Roman"/>
                <w:sz w:val="20"/>
                <w:szCs w:val="20"/>
              </w:rPr>
              <w:t>Лариса Иннокентьевна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Видеоконференция</w:t>
            </w: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="00BF63B5"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oom</w:t>
            </w: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hyperlink r:id="rId5" w:history="1">
              <w:proofErr w:type="spellStart"/>
              <w:r w:rsidR="006E17E2" w:rsidRPr="006E17E2">
                <w:rPr>
                  <w:rStyle w:val="a3"/>
                  <w:rFonts w:ascii="Times New Roman" w:hAnsi="Times New Roman" w:cs="Times New Roman"/>
                  <w:color w:val="auto"/>
                  <w:sz w:val="20"/>
                  <w:szCs w:val="20"/>
                </w:rPr>
                <w:t>Skype</w:t>
              </w:r>
              <w:proofErr w:type="spellEnd"/>
            </w:hyperlink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электронная</w:t>
            </w:r>
            <w:proofErr w:type="gramEnd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 почта.</w:t>
            </w:r>
          </w:p>
        </w:tc>
      </w:tr>
      <w:tr w:rsidR="008E1D1A" w:rsidRPr="008E1D1A" w:rsidTr="00BF63B5">
        <w:trPr>
          <w:trHeight w:val="885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BF63B5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«Общефизическая подготовка»</w:t>
            </w: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BF6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7-12 л</w:t>
            </w:r>
            <w:r w:rsidR="00BF63B5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BF6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ОФП развивает физическую подготовку, моральные и волевые качества детей и подростков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Июнь-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6E17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Стремин</w:t>
            </w:r>
            <w:proofErr w:type="spellEnd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17E2">
              <w:rPr>
                <w:rFonts w:ascii="Times New Roman" w:hAnsi="Times New Roman" w:cs="Times New Roman"/>
                <w:sz w:val="20"/>
                <w:szCs w:val="20"/>
              </w:rPr>
              <w:t>Александр Сергеевич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6E17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Видеоконференция</w:t>
            </w:r>
          </w:p>
          <w:p w:rsidR="008E1D1A" w:rsidRPr="008E1D1A" w:rsidRDefault="008E1D1A" w:rsidP="006E17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="00BF63B5"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oom</w:t>
            </w: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="006E17E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hyperlink r:id="rId6" w:history="1">
              <w:proofErr w:type="spellStart"/>
              <w:r w:rsidR="006E17E2" w:rsidRPr="006E17E2">
                <w:rPr>
                  <w:rStyle w:val="a3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Skype</w:t>
              </w:r>
              <w:proofErr w:type="spellEnd"/>
            </w:hyperlink>
            <w:r w:rsidR="006E17E2">
              <w:rPr>
                <w:rFonts w:ascii="Times New Roman" w:hAnsi="Times New Roman" w:cs="Times New Roman"/>
                <w:sz w:val="20"/>
                <w:szCs w:val="20"/>
              </w:rPr>
              <w:t>, электронная почта</w:t>
            </w:r>
          </w:p>
        </w:tc>
      </w:tr>
      <w:tr w:rsidR="008E1D1A" w:rsidRPr="008E1D1A" w:rsidTr="00AF2073">
        <w:trPr>
          <w:trHeight w:val="3436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BF63B5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2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«Танцуем вместе»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BF6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7-12 л</w:t>
            </w:r>
            <w:r w:rsidR="00BF63B5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Данная программа развивает танцевальные движения, совершенствует музыкальный слух и чувства ритма, развивает элементарные навыки координации, вырабатывает</w:t>
            </w:r>
            <w:r w:rsidR="00BF63B5">
              <w:rPr>
                <w:rFonts w:ascii="Times New Roman" w:hAnsi="Times New Roman" w:cs="Times New Roman"/>
                <w:sz w:val="20"/>
                <w:szCs w:val="20"/>
              </w:rPr>
              <w:t xml:space="preserve"> гибкость и пластичность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E1D1A" w:rsidRPr="008E1D1A" w:rsidRDefault="008E1D1A" w:rsidP="008E1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Июнь-</w:t>
            </w:r>
            <w:r w:rsidRPr="008E1D1A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1D1A" w:rsidRPr="008E1D1A" w:rsidRDefault="008E1D1A" w:rsidP="008E1D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Default="008E1D1A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Рейня</w:t>
            </w:r>
            <w:proofErr w:type="spellEnd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17E2">
              <w:rPr>
                <w:rFonts w:ascii="Times New Roman" w:hAnsi="Times New Roman" w:cs="Times New Roman"/>
                <w:sz w:val="20"/>
                <w:szCs w:val="20"/>
              </w:rPr>
              <w:t>Людмила Ивановна</w:t>
            </w:r>
          </w:p>
          <w:p w:rsidR="006E17E2" w:rsidRPr="008E1D1A" w:rsidRDefault="006E17E2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1D1A" w:rsidRDefault="008E1D1A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Денежкина </w:t>
            </w:r>
            <w:r w:rsidR="006E17E2">
              <w:rPr>
                <w:rFonts w:ascii="Times New Roman" w:hAnsi="Times New Roman" w:cs="Times New Roman"/>
                <w:sz w:val="20"/>
                <w:szCs w:val="20"/>
              </w:rPr>
              <w:t>Екатерина Дмитриевна</w:t>
            </w:r>
          </w:p>
          <w:p w:rsidR="006E17E2" w:rsidRPr="008E1D1A" w:rsidRDefault="006E17E2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1D1A" w:rsidRPr="008E1D1A" w:rsidRDefault="008E1D1A" w:rsidP="006E17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Каримова </w:t>
            </w:r>
            <w:r w:rsidR="006E17E2">
              <w:rPr>
                <w:rFonts w:ascii="Times New Roman" w:hAnsi="Times New Roman" w:cs="Times New Roman"/>
                <w:sz w:val="20"/>
                <w:szCs w:val="20"/>
              </w:rPr>
              <w:t>Юлия Михайловна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D1A" w:rsidRPr="008E1D1A" w:rsidRDefault="008E1D1A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>Видеоконференция</w:t>
            </w:r>
          </w:p>
          <w:p w:rsidR="00BF63B5" w:rsidRDefault="008E1D1A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="00BF63B5"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oom</w:t>
            </w:r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E1D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hyperlink r:id="rId7" w:history="1">
              <w:proofErr w:type="spellStart"/>
              <w:r w:rsidR="006E17E2" w:rsidRPr="006E17E2">
                <w:rPr>
                  <w:rStyle w:val="a3"/>
                  <w:rFonts w:ascii="Times New Roman" w:hAnsi="Times New Roman" w:cs="Times New Roman"/>
                  <w:color w:val="auto"/>
                  <w:sz w:val="20"/>
                  <w:szCs w:val="20"/>
                </w:rPr>
                <w:t>Skype</w:t>
              </w:r>
              <w:proofErr w:type="spellEnd"/>
            </w:hyperlink>
            <w:r w:rsidRPr="008E1D1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8E1D1A" w:rsidRPr="008E1D1A" w:rsidRDefault="00BF63B5" w:rsidP="00BF63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почта</w:t>
            </w:r>
          </w:p>
        </w:tc>
      </w:tr>
    </w:tbl>
    <w:p w:rsidR="00721D7E" w:rsidRPr="00721D7E" w:rsidRDefault="00721D7E" w:rsidP="00721D7E">
      <w:pPr>
        <w:jc w:val="center"/>
        <w:rPr>
          <w:rFonts w:ascii="Times New Roman" w:hAnsi="Times New Roman" w:cs="Times New Roman"/>
          <w:b/>
          <w:u w:val="single"/>
        </w:rPr>
      </w:pPr>
    </w:p>
    <w:sectPr w:rsidR="00721D7E" w:rsidRPr="00721D7E" w:rsidSect="00721D7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D7E"/>
    <w:rsid w:val="002436FB"/>
    <w:rsid w:val="002A3ACB"/>
    <w:rsid w:val="003A08F9"/>
    <w:rsid w:val="00501D46"/>
    <w:rsid w:val="006E17E2"/>
    <w:rsid w:val="00721D7E"/>
    <w:rsid w:val="008032F3"/>
    <w:rsid w:val="008E1D1A"/>
    <w:rsid w:val="00903C26"/>
    <w:rsid w:val="009C6BEB"/>
    <w:rsid w:val="00AF2073"/>
    <w:rsid w:val="00BF63B5"/>
    <w:rsid w:val="00F6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BEFD3-E259-464A-BAA4-57C056B72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721D7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721D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kype.com/ru/get-skyp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kype.com/ru/get-skype/" TargetMode="External"/><Relationship Id="rId5" Type="http://schemas.openxmlformats.org/officeDocument/2006/relationships/hyperlink" Target="https://www.skype.com/ru/get-skype/" TargetMode="External"/><Relationship Id="rId4" Type="http://schemas.openxmlformats.org/officeDocument/2006/relationships/hyperlink" Target="http://30astr-cdod2.edusite.ru/p2aa1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2020-06-08T08:28:00Z</dcterms:created>
  <dcterms:modified xsi:type="dcterms:W3CDTF">2020-06-09T07:57:00Z</dcterms:modified>
</cp:coreProperties>
</file>