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C3A" w:rsidRDefault="003D38E8">
      <w:r>
        <w:rPr>
          <w:noProof/>
          <w:lang w:eastAsia="ru-RU"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0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3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4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6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7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8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29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0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1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2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3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4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5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6.jp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7.jp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70545"/>
            <wp:effectExtent l="0" t="0" r="3175" b="1905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38.jp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2367B4">
        <w:rPr>
          <w:noProof/>
          <w:lang w:eastAsia="ru-RU"/>
        </w:rPr>
        <w:lastRenderedPageBreak/>
        <w:drawing>
          <wp:inline distT="0" distB="0" distL="0" distR="0">
            <wp:extent cx="5940425" cy="7005605"/>
            <wp:effectExtent l="0" t="0" r="3175" b="5080"/>
            <wp:docPr id="22" name="Рисунок 22" descr="C:\Users\hametova_as\Desktop\Патронов\электр. аукционы лоты\электр. аукцион №2\часть 2\лот 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ametova_as\Desktop\Патронов\электр. аукционы лоты\электр. аукцион №2\часть 2\лот 39.png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005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noProof/>
          <w:lang w:eastAsia="ru-RU"/>
        </w:rPr>
        <w:lastRenderedPageBreak/>
        <w:drawing>
          <wp:inline distT="0" distB="0" distL="0" distR="0" wp14:anchorId="2B889C1F" wp14:editId="32DA1F1D">
            <wp:extent cx="5940425" cy="8171815"/>
            <wp:effectExtent l="0" t="0" r="3175" b="635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лот 40.jpg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1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D1C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6301"/>
    <w:rsid w:val="00046301"/>
    <w:rsid w:val="002367B4"/>
    <w:rsid w:val="003D38E8"/>
    <w:rsid w:val="00701C4F"/>
    <w:rsid w:val="008D1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8E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38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38E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pn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3</Words>
  <Characters>19</Characters>
  <Application>Microsoft Office Word</Application>
  <DocSecurity>0</DocSecurity>
  <Lines>1</Lines>
  <Paragraphs>1</Paragraphs>
  <ScaleCrop>false</ScaleCrop>
  <Company/>
  <LinksUpToDate>false</LinksUpToDate>
  <CharactersWithSpaces>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Хаметова Аида Сабировна</dc:creator>
  <cp:keywords/>
  <dc:description/>
  <cp:lastModifiedBy>Хаметова Аида Сабировна</cp:lastModifiedBy>
  <cp:revision>4</cp:revision>
  <dcterms:created xsi:type="dcterms:W3CDTF">2019-05-20T13:30:00Z</dcterms:created>
  <dcterms:modified xsi:type="dcterms:W3CDTF">2019-05-21T10:16:00Z</dcterms:modified>
</cp:coreProperties>
</file>