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072C6E" w:rsidRDefault="00C30309">
      <w:bookmarkStart w:id="0" w:name="_GoBack"/>
      <w:bookmarkEnd w:id="0"/>
      <w:r>
        <w:t>Сообщает помощник прокурора Кировского района г. Астрахани Болонина К.В. 30.03.2026</w:t>
      </w:r>
    </w:p>
    <w:p w14:paraId="00000002" w14:textId="77777777" w:rsidR="00072C6E" w:rsidRDefault="00C30309">
      <w:r>
        <w:t>Обман через приложения удаленного доступа</w:t>
      </w:r>
    </w:p>
    <w:p w14:paraId="00000003" w14:textId="77777777" w:rsidR="00072C6E" w:rsidRDefault="00C30309">
      <w:r>
        <w:t>Мошенник представляется сотрудником сотовой связи или IT-поддержки и сообщает о вирусной атаке на ваш телефон. Для «помощи» он просит установить программу вроде RustDesk или AnyDesk. На самом деле это программы удаленного администрирования. Как только вы д</w:t>
      </w:r>
      <w:r>
        <w:t>аете разрешение, преступник видит экран вашего смартфона, включая одноразовые коды из пушей, и может самостоятельно войти в онлайн-банк. Никогда не устанавливайте сторонние приложения под диктовку незнакомцев. Сотрудники банков, сотовых операторов и Госусл</w:t>
      </w:r>
      <w:r>
        <w:t>уг никогда не просят «расшарить экран» или установить TeamViewer для решения технической проблемы.</w:t>
      </w:r>
    </w:p>
    <w:p w14:paraId="00000004" w14:textId="77777777" w:rsidR="00072C6E" w:rsidRDefault="00072C6E"/>
    <w:p w14:paraId="00000005" w14:textId="77777777" w:rsidR="00072C6E" w:rsidRDefault="00C30309">
      <w:r>
        <w:t>Сообщает помощник прокурора Кировского района г. Астрахани Вилкова Л.В. 30.03.2026</w:t>
      </w:r>
    </w:p>
    <w:p w14:paraId="00000006" w14:textId="77777777" w:rsidR="00072C6E" w:rsidRDefault="00C30309">
      <w:r>
        <w:t>Угроза "скулшутинга" и правовые последствия</w:t>
      </w:r>
    </w:p>
    <w:p w14:paraId="00000007" w14:textId="77777777" w:rsidR="00072C6E" w:rsidRDefault="00072C6E"/>
    <w:p w14:paraId="00000008" w14:textId="77777777" w:rsidR="00072C6E" w:rsidRDefault="00C30309">
      <w:r>
        <w:t>Движения, пропагандирующие в</w:t>
      </w:r>
      <w:r>
        <w:t>ооруженные нападения на учебные заведения, признаются экстремистскими. Сама подготовка к такому нападению, включая планирование и поиск оружия, является покушением на убийство и террористический акт. Родителям и педагогам важно знать: публикация в соцсетях</w:t>
      </w:r>
      <w:r>
        <w:t xml:space="preserve"> фотографий оружия с угрожающими подписями, рисунки сцен насилия и увлечение тематическими форумами — это основание для немедленного реагирования полиции и, как следствие, постановки на профилактический учет.</w:t>
      </w:r>
    </w:p>
    <w:p w14:paraId="00000009" w14:textId="77777777" w:rsidR="00072C6E" w:rsidRDefault="00072C6E"/>
    <w:p w14:paraId="0000000A" w14:textId="77777777" w:rsidR="00072C6E" w:rsidRDefault="00C30309">
      <w:r>
        <w:t xml:space="preserve">Сообщает помощник прокурора Кировского района </w:t>
      </w:r>
      <w:r>
        <w:t>г. Астрахани Вилкова Л.В. 30.03.2026</w:t>
      </w:r>
    </w:p>
    <w:p w14:paraId="0000000B" w14:textId="77777777" w:rsidR="00072C6E" w:rsidRDefault="00C30309">
      <w:r>
        <w:t>Когда о взятке нужно сообщить обязательно</w:t>
      </w:r>
    </w:p>
    <w:p w14:paraId="0000000C" w14:textId="77777777" w:rsidR="00072C6E" w:rsidRDefault="00072C6E"/>
    <w:p w14:paraId="0000000D" w14:textId="77777777" w:rsidR="00072C6E" w:rsidRDefault="00C30309">
      <w:r>
        <w:t>Несообщение о преступлении в ряде случаев является самостоятельным составом преступления. Ст. 205.6 УК РФ касается терроризма, но в антикоррупционной сфере также действуют норм</w:t>
      </w:r>
      <w:r>
        <w:t>ы о моральной и дисциплинарной ответственности служащих. Однако главный правовой акцент ставится на процедуре уведомления. Если вы являетесь должностным лицом и вам предлагают взятку, закон обязывает вас уведомить об этом своего работодателя, органы прокур</w:t>
      </w:r>
      <w:r>
        <w:t>атуры или другие государственные органы.</w:t>
      </w:r>
    </w:p>
    <w:p w14:paraId="0000000E" w14:textId="77777777" w:rsidR="00072C6E" w:rsidRDefault="00072C6E"/>
    <w:p w14:paraId="0000000F" w14:textId="77777777" w:rsidR="00072C6E" w:rsidRDefault="00C30309">
      <w:r>
        <w:t>Умолчание в данном случае трактуется как сокрытие факта коррупционного предложения и может служить основанием для увольнения в связи с утратой доверия. Для граждан, не являющихся должностными лицами, сообщение о фа</w:t>
      </w:r>
      <w:r>
        <w:t>кте вымогательства — это способ собственной защиты. Закон предусматривает освобождение от уголовной ответственности за дачу взятки, если человек активно способствовал раскрытию преступления и добровольно сообщил о нем в орган, имеющий право возбудить уголо</w:t>
      </w:r>
      <w:r>
        <w:t>вное дело, будучи поставленным в условия вымогательства. Молчание в коррупционной схеме — это позиция слабости, ведущая к соучастию; своевременный звонок в правоохранительные органы — позиция правовой силы.</w:t>
      </w:r>
    </w:p>
    <w:p w14:paraId="00000010" w14:textId="77777777" w:rsidR="00072C6E" w:rsidRDefault="00072C6E"/>
    <w:p w14:paraId="00000011" w14:textId="77777777" w:rsidR="00072C6E" w:rsidRDefault="00072C6E"/>
    <w:p w14:paraId="00000012" w14:textId="77777777" w:rsidR="00072C6E" w:rsidRDefault="00C30309">
      <w:r>
        <w:lastRenderedPageBreak/>
        <w:t xml:space="preserve">Сообщает старший помощник прокурора Кировского </w:t>
      </w:r>
      <w:r>
        <w:t>района г. Астрахани Осадчук И.В. 30.03.2026</w:t>
      </w:r>
    </w:p>
    <w:p w14:paraId="00000013" w14:textId="77777777" w:rsidR="00072C6E" w:rsidRDefault="00072C6E"/>
    <w:p w14:paraId="00000014" w14:textId="77777777" w:rsidR="00072C6E" w:rsidRDefault="00C30309">
      <w:r>
        <w:t>▶</w:t>
      </w:r>
      <w:r>
        <w:t>️</w:t>
      </w:r>
      <w:r>
        <w:t>Право на социальную пенсию предоставлено детям</w:t>
      </w:r>
      <w:r>
        <w:t>👶</w:t>
      </w:r>
      <w:r>
        <w:t xml:space="preserve">, рожденным с помощью вспомогательных репродуктивных технологий, по истечении 300 дней со дня смерти отца. </w:t>
      </w:r>
    </w:p>
    <w:p w14:paraId="00000015" w14:textId="77777777" w:rsidR="00072C6E" w:rsidRDefault="00072C6E"/>
    <w:p w14:paraId="00000016" w14:textId="77777777" w:rsidR="00072C6E" w:rsidRDefault="00C30309">
      <w:r>
        <w:t xml:space="preserve">Федеральный закон </w:t>
      </w:r>
    </w:p>
    <w:p w14:paraId="00000017" w14:textId="77777777" w:rsidR="00072C6E" w:rsidRDefault="00C30309">
      <w:r>
        <w:t xml:space="preserve">от 28.11.2024 N 449-ФЗ </w:t>
      </w:r>
    </w:p>
    <w:p w14:paraId="00000018" w14:textId="77777777" w:rsidR="00072C6E" w:rsidRDefault="00C30309">
      <w:r>
        <w:t>«О внесен</w:t>
      </w:r>
      <w:r>
        <w:t xml:space="preserve">ии изменений </w:t>
      </w:r>
    </w:p>
    <w:p w14:paraId="00000019" w14:textId="77777777" w:rsidR="00072C6E" w:rsidRDefault="00C30309">
      <w:r>
        <w:t xml:space="preserve">в Федеральный закон </w:t>
      </w:r>
    </w:p>
    <w:p w14:paraId="0000001A" w14:textId="77777777" w:rsidR="00072C6E" w:rsidRDefault="00C30309">
      <w:r>
        <w:t xml:space="preserve">«О государственном пенсионном обеспечении </w:t>
      </w:r>
    </w:p>
    <w:p w14:paraId="0000001B" w14:textId="77777777" w:rsidR="00072C6E" w:rsidRDefault="00C30309">
      <w:r>
        <w:t>в Российской Федерации».</w:t>
      </w:r>
    </w:p>
    <w:p w14:paraId="0000001C" w14:textId="77777777" w:rsidR="00072C6E" w:rsidRDefault="00072C6E"/>
    <w:p w14:paraId="0000001D" w14:textId="77777777" w:rsidR="00072C6E" w:rsidRDefault="00C30309">
      <w:r>
        <w:t xml:space="preserve">Условия: </w:t>
      </w:r>
    </w:p>
    <w:p w14:paraId="0000001E" w14:textId="77777777" w:rsidR="00072C6E" w:rsidRDefault="00C30309">
      <w:r>
        <w:t>✅</w:t>
      </w:r>
      <w:r>
        <w:t xml:space="preserve">рождение ребенка </w:t>
      </w:r>
      <w:r>
        <w:t>👶</w:t>
      </w:r>
      <w:r>
        <w:t xml:space="preserve">по истечении 300 дней со дня смерти лица, которое являлось супругом их матери; </w:t>
      </w:r>
    </w:p>
    <w:p w14:paraId="0000001F" w14:textId="77777777" w:rsidR="00072C6E" w:rsidRDefault="00C30309">
      <w:r>
        <w:t>✅</w:t>
      </w:r>
      <w:r>
        <w:t xml:space="preserve"> данное лицо выразило при жизни намерение иметь детей</w:t>
      </w:r>
      <w:r>
        <w:t>👨</w:t>
      </w:r>
      <w:r>
        <w:t>‍</w:t>
      </w:r>
      <w:r>
        <w:t>👩</w:t>
      </w:r>
      <w:r>
        <w:t>‍</w:t>
      </w:r>
      <w:r>
        <w:t>👧</w:t>
      </w:r>
      <w:r>
        <w:t>‍</w:t>
      </w:r>
      <w:r>
        <w:t>👦</w:t>
      </w:r>
      <w:r>
        <w:t xml:space="preserve">; </w:t>
      </w:r>
    </w:p>
    <w:p w14:paraId="00000020" w14:textId="77777777" w:rsidR="00072C6E" w:rsidRDefault="00C30309">
      <w:r>
        <w:t>✅</w:t>
      </w:r>
      <w:r>
        <w:t xml:space="preserve"> отцовство установлено в судебном порядке</w:t>
      </w:r>
      <w:r>
        <w:t>👨</w:t>
      </w:r>
      <w:r>
        <w:t>‍⚖</w:t>
      </w:r>
      <w:r>
        <w:t>️</w:t>
      </w:r>
      <w:r>
        <w:t>.</w:t>
      </w:r>
    </w:p>
    <w:p w14:paraId="00000021" w14:textId="77777777" w:rsidR="00072C6E" w:rsidRDefault="00072C6E"/>
    <w:p w14:paraId="00000022" w14:textId="77777777" w:rsidR="00072C6E" w:rsidRDefault="00C30309">
      <w:r>
        <w:t>🕊</w:t>
      </w:r>
      <w:r>
        <w:t>Право на пенсию у таких детей возникает с даты рождения</w:t>
      </w:r>
      <w:r>
        <w:t>🗓</w:t>
      </w:r>
    </w:p>
    <w:p w14:paraId="00000023" w14:textId="77777777" w:rsidR="00072C6E" w:rsidRDefault="00072C6E"/>
    <w:p w14:paraId="00000024" w14:textId="77777777" w:rsidR="00072C6E" w:rsidRDefault="00C30309">
      <w:r>
        <w:t>💳</w:t>
      </w:r>
      <w:r>
        <w:t>Размер пенсии установлен в сумме 7 689,83 рублей.</w:t>
      </w:r>
    </w:p>
    <w:p w14:paraId="00000025" w14:textId="77777777" w:rsidR="00072C6E" w:rsidRDefault="00072C6E"/>
    <w:p w14:paraId="00000026" w14:textId="77777777" w:rsidR="00072C6E" w:rsidRDefault="00C30309">
      <w:r>
        <w:t>❗</w:t>
      </w:r>
      <w:r>
        <w:t>️</w:t>
      </w:r>
      <w:r>
        <w:t>Изменения вступили в с</w:t>
      </w:r>
      <w:r>
        <w:t>илу</w:t>
      </w:r>
      <w:r>
        <w:t>📆</w:t>
      </w:r>
      <w:r>
        <w:t xml:space="preserve"> 28.11.2025.</w:t>
      </w:r>
    </w:p>
    <w:p w14:paraId="00000027" w14:textId="77777777" w:rsidR="00072C6E" w:rsidRDefault="00072C6E"/>
    <w:p w14:paraId="00000028" w14:textId="77777777" w:rsidR="00072C6E" w:rsidRDefault="00072C6E"/>
    <w:p w14:paraId="00000029" w14:textId="77777777" w:rsidR="00072C6E" w:rsidRDefault="00072C6E"/>
    <w:p w14:paraId="0000002A" w14:textId="77777777" w:rsidR="00072C6E" w:rsidRDefault="00C30309">
      <w:r>
        <w:t>Сообщает помощник прокурора Кировского района г. Астрахани Васильева Е.Н.  30.03.2026</w:t>
      </w:r>
    </w:p>
    <w:p w14:paraId="0000002B" w14:textId="77777777" w:rsidR="00072C6E" w:rsidRDefault="00C30309">
      <w:r>
        <w:t>🏡</w:t>
      </w:r>
      <w:r>
        <w:t xml:space="preserve">Расширена налоговая льгота для семей с двумя и более детьми при продаже жилья. </w:t>
      </w:r>
    </w:p>
    <w:p w14:paraId="0000002C" w14:textId="77777777" w:rsidR="00072C6E" w:rsidRDefault="00072C6E"/>
    <w:p w14:paraId="0000002D" w14:textId="77777777" w:rsidR="00072C6E" w:rsidRDefault="00C30309">
      <w:r>
        <w:t>п. 2.1 ст. 217 Налогового кодекса РФ</w:t>
      </w:r>
    </w:p>
    <w:p w14:paraId="0000002E" w14:textId="77777777" w:rsidR="00072C6E" w:rsidRDefault="00072C6E"/>
    <w:p w14:paraId="0000002F" w14:textId="77777777" w:rsidR="00072C6E" w:rsidRDefault="00C30309">
      <w:r>
        <w:t>👨</w:t>
      </w:r>
      <w:r>
        <w:t>‍</w:t>
      </w:r>
      <w:r>
        <w:t>👩</w:t>
      </w:r>
      <w:r>
        <w:t>‍</w:t>
      </w:r>
      <w:r>
        <w:t>👧</w:t>
      </w:r>
      <w:r>
        <w:t>‍</w:t>
      </w:r>
      <w:r>
        <w:t>👦</w:t>
      </w:r>
      <w:r>
        <w:t>семьи с двумя и б</w:t>
      </w:r>
      <w:r>
        <w:t>олее детьми освобождены от уплаты НДФЛ при продаже жилья</w:t>
      </w:r>
      <w:r>
        <w:t>🏡</w:t>
      </w:r>
      <w:r>
        <w:t xml:space="preserve"> при любом сроке владения</w:t>
      </w:r>
    </w:p>
    <w:p w14:paraId="00000030" w14:textId="77777777" w:rsidR="00072C6E" w:rsidRDefault="00072C6E"/>
    <w:p w14:paraId="00000031" w14:textId="77777777" w:rsidR="00072C6E" w:rsidRDefault="00C30309">
      <w:r>
        <w:t>Условия✍</w:t>
      </w:r>
      <w:r>
        <w:t>️</w:t>
      </w:r>
      <w:r>
        <w:t xml:space="preserve">: </w:t>
      </w:r>
    </w:p>
    <w:p w14:paraId="00000032" w14:textId="77777777" w:rsidR="00072C6E" w:rsidRDefault="00C30309">
      <w:r>
        <w:t>➡</w:t>
      </w:r>
      <w:r>
        <w:t>️</w:t>
      </w:r>
      <w:r>
        <w:t>минимум двое детей</w:t>
      </w:r>
      <w:r>
        <w:t>🧒👧🏼</w:t>
      </w:r>
      <w:r>
        <w:t>, не достигших возраста 18 лет (24 лет – если дети обучаются по очной форме), в т.ч. ребенок старше 18 лет, признанный недееспособным</w:t>
      </w:r>
      <w:r>
        <w:t xml:space="preserve">. </w:t>
      </w:r>
    </w:p>
    <w:p w14:paraId="00000033" w14:textId="77777777" w:rsidR="00072C6E" w:rsidRDefault="00C30309">
      <w:r>
        <w:t>📍</w:t>
      </w:r>
      <w:r>
        <w:t>Также будут учитываться дети</w:t>
      </w:r>
      <w:r>
        <w:t>👫</w:t>
      </w:r>
      <w:r>
        <w:t xml:space="preserve">, рожденные после продажи квартиры, но не позднее </w:t>
      </w:r>
      <w:r>
        <w:t>📆</w:t>
      </w:r>
      <w:r>
        <w:t>30 апреля следующего года.</w:t>
      </w:r>
    </w:p>
    <w:p w14:paraId="00000034" w14:textId="77777777" w:rsidR="00072C6E" w:rsidRDefault="00072C6E"/>
    <w:p w14:paraId="00000035" w14:textId="77777777" w:rsidR="00072C6E" w:rsidRDefault="00C30309">
      <w:r>
        <w:t>➡</w:t>
      </w:r>
      <w:r>
        <w:t>️</w:t>
      </w:r>
      <w:r>
        <w:t>покупка нового жилья</w:t>
      </w:r>
      <w:r>
        <w:t>🏡</w:t>
      </w:r>
      <w:r>
        <w:t xml:space="preserve">, которое должно быть приобретено в тот же </w:t>
      </w:r>
      <w:r>
        <w:t>📆</w:t>
      </w:r>
      <w:r>
        <w:t>календарный год, в котором продано старое или не позднее 30 апреля следу</w:t>
      </w:r>
      <w:r>
        <w:t xml:space="preserve">ющего года. </w:t>
      </w:r>
    </w:p>
    <w:p w14:paraId="00000036" w14:textId="77777777" w:rsidR="00072C6E" w:rsidRDefault="00072C6E"/>
    <w:p w14:paraId="00000037" w14:textId="77777777" w:rsidR="00072C6E" w:rsidRDefault="00C30309">
      <w:r>
        <w:t>➡</w:t>
      </w:r>
      <w:r>
        <w:t>️</w:t>
      </w:r>
      <w:r>
        <w:t>общая площадь нового жилья</w:t>
      </w:r>
      <w:r>
        <w:t>🏡</w:t>
      </w:r>
      <w:r>
        <w:t xml:space="preserve"> или его кадастровая стоимость, определяемые с учетом совокупного размера долей налогоплательщика, супруга (супруги) и детей, превышает общую площадь в проданном жилом помещении или его кадастровую стоимость.</w:t>
      </w:r>
    </w:p>
    <w:p w14:paraId="00000038" w14:textId="77777777" w:rsidR="00072C6E" w:rsidRDefault="00072C6E"/>
    <w:p w14:paraId="00000039" w14:textId="77777777" w:rsidR="00072C6E" w:rsidRDefault="00C30309">
      <w:r>
        <w:t>➡</w:t>
      </w:r>
      <w:r>
        <w:t>️</w:t>
      </w:r>
      <w:r>
        <w:t>максимальная кадастровая стоимость проданного жилья</w:t>
      </w:r>
      <w:r>
        <w:t>🏡</w:t>
      </w:r>
      <w:r>
        <w:t>, независимо от размера продаваемой доли в соответствующем праве собственности, НЕ должна превышать</w:t>
      </w:r>
      <w:r>
        <w:t>💳</w:t>
      </w:r>
      <w:r>
        <w:t xml:space="preserve"> 50 млн руб.</w:t>
      </w:r>
    </w:p>
    <w:p w14:paraId="0000003A" w14:textId="77777777" w:rsidR="00072C6E" w:rsidRDefault="00C30309">
      <w:r>
        <w:t xml:space="preserve">                </w:t>
      </w:r>
    </w:p>
    <w:p w14:paraId="0000003B" w14:textId="77777777" w:rsidR="00072C6E" w:rsidRDefault="00C30309">
      <w:r>
        <w:t>➡</w:t>
      </w:r>
      <w:r>
        <w:t>️</w:t>
      </w:r>
      <w:r>
        <w:t>на момент продажи старой квартиры членам семьи НЕ принадлежат более 50 % в другой квартире, которая по площади или кадастровой стоимости лучше, чем новая квартира, которую семья покупает.</w:t>
      </w:r>
    </w:p>
    <w:p w14:paraId="0000003C" w14:textId="77777777" w:rsidR="00072C6E" w:rsidRDefault="00072C6E"/>
    <w:p w14:paraId="0000003D" w14:textId="77777777" w:rsidR="00072C6E" w:rsidRDefault="00072C6E"/>
    <w:p w14:paraId="0000003E" w14:textId="77777777" w:rsidR="00072C6E" w:rsidRDefault="00C30309">
      <w:r>
        <w:t>Сообщает помощник прокурора Кировского района г. Астрахани Котал</w:t>
      </w:r>
      <w:r>
        <w:t>евская А.И. 30.03.2026</w:t>
      </w:r>
    </w:p>
    <w:p w14:paraId="0000003F" w14:textId="77777777" w:rsidR="00072C6E" w:rsidRDefault="00C30309">
      <w:r>
        <w:t>👩</w:t>
      </w:r>
      <w:r>
        <w:t>‍</w:t>
      </w:r>
      <w:r>
        <w:t>🍼</w:t>
      </w:r>
      <w:r>
        <w:t>Индексация материнского капитала</w:t>
      </w:r>
    </w:p>
    <w:p w14:paraId="00000040" w14:textId="77777777" w:rsidR="00072C6E" w:rsidRDefault="00072C6E"/>
    <w:p w14:paraId="00000041" w14:textId="77777777" w:rsidR="00072C6E" w:rsidRDefault="00C30309">
      <w:r>
        <w:t>❗</w:t>
      </w:r>
      <w:r>
        <w:t>️</w:t>
      </w:r>
      <w:r>
        <w:t>С 1 февраля 2026 года проиндексирован размер материнского капитала.</w:t>
      </w:r>
    </w:p>
    <w:p w14:paraId="00000042" w14:textId="77777777" w:rsidR="00072C6E" w:rsidRDefault="00072C6E"/>
    <w:p w14:paraId="00000043" w14:textId="77777777" w:rsidR="00072C6E" w:rsidRDefault="00C30309">
      <w:r>
        <w:t>Сумма государственной поддержки семей с детьми:</w:t>
      </w:r>
    </w:p>
    <w:p w14:paraId="00000044" w14:textId="77777777" w:rsidR="00072C6E" w:rsidRDefault="00072C6E"/>
    <w:p w14:paraId="00000045" w14:textId="77777777" w:rsidR="00072C6E" w:rsidRDefault="00C30309">
      <w:r>
        <w:t>💳</w:t>
      </w:r>
      <w:r>
        <w:t xml:space="preserve">на первого ребенка - 737 204 руб. (если ребенок родился после 1 февраля </w:t>
      </w:r>
      <w:r>
        <w:t>2023 года);</w:t>
      </w:r>
    </w:p>
    <w:p w14:paraId="00000046" w14:textId="77777777" w:rsidR="00072C6E" w:rsidRDefault="00C30309">
      <w:r>
        <w:t>💳</w:t>
      </w:r>
      <w:r>
        <w:t xml:space="preserve"> на второго ребенка - 974 159 руб. (если выплата не назначалась в связи с рождением первого ребенка);</w:t>
      </w:r>
    </w:p>
    <w:p w14:paraId="00000047" w14:textId="77777777" w:rsidR="00072C6E" w:rsidRDefault="00C30309">
      <w:r>
        <w:t>💳</w:t>
      </w:r>
      <w:r>
        <w:t xml:space="preserve"> доплата на второго ребенка - 236 985 руб. (если семья ранее</w:t>
      </w:r>
    </w:p>
    <w:p w14:paraId="00000048" w14:textId="77777777" w:rsidR="00072C6E" w:rsidRDefault="00C30309">
      <w:r>
        <w:t>получала материнский капитал на первого ребенка);</w:t>
      </w:r>
    </w:p>
    <w:p w14:paraId="00000049" w14:textId="77777777" w:rsidR="00072C6E" w:rsidRDefault="00C30309">
      <w:r>
        <w:t>💳</w:t>
      </w:r>
      <w:r>
        <w:t xml:space="preserve"> на третьего или последую</w:t>
      </w:r>
      <w:r>
        <w:t>щего ребенка - 974 189 руб. (если ранее права на материнский капитал у семьи не было).</w:t>
      </w:r>
    </w:p>
    <w:p w14:paraId="0000004A" w14:textId="77777777" w:rsidR="00072C6E" w:rsidRDefault="00072C6E"/>
    <w:p w14:paraId="0000004B" w14:textId="77777777" w:rsidR="00072C6E" w:rsidRDefault="00C30309">
      <w:r>
        <w:t>❗</w:t>
      </w:r>
      <w:r>
        <w:t>️</w:t>
      </w:r>
      <w:r>
        <w:t>Увеличенную выплату также получат семьи, которые уже оформили материнский капитал на первого ребенка, но еще не получили на второго.</w:t>
      </w:r>
    </w:p>
    <w:p w14:paraId="0000004C" w14:textId="77777777" w:rsidR="00072C6E" w:rsidRDefault="00072C6E"/>
    <w:p w14:paraId="0000004D" w14:textId="77777777" w:rsidR="00072C6E" w:rsidRDefault="00C30309">
      <w:r>
        <w:t>➡</w:t>
      </w:r>
      <w:r>
        <w:t>️</w:t>
      </w:r>
      <w:r>
        <w:t>Индексируется и остаток выплат</w:t>
      </w:r>
      <w:r>
        <w:t xml:space="preserve">ы. </w:t>
      </w:r>
    </w:p>
    <w:p w14:paraId="0000004E" w14:textId="77777777" w:rsidR="00072C6E" w:rsidRDefault="00C30309">
      <w:r>
        <w:t>Если часть материнского капитала потрачена, то оставшаяся сумма будет увеличена на процент индексации.</w:t>
      </w:r>
    </w:p>
    <w:p w14:paraId="0000004F" w14:textId="77777777" w:rsidR="00072C6E" w:rsidRDefault="00072C6E"/>
    <w:p w14:paraId="00000050" w14:textId="77777777" w:rsidR="00072C6E" w:rsidRDefault="00C30309">
      <w:r>
        <w:t>📑</w:t>
      </w:r>
      <w:r>
        <w:t>Индексация составила 5,6%.</w:t>
      </w:r>
    </w:p>
    <w:p w14:paraId="00000051" w14:textId="77777777" w:rsidR="00072C6E" w:rsidRDefault="00072C6E"/>
    <w:p w14:paraId="00000052" w14:textId="77777777" w:rsidR="00072C6E" w:rsidRDefault="00072C6E"/>
    <w:p w14:paraId="00000053" w14:textId="77777777" w:rsidR="00072C6E" w:rsidRDefault="00072C6E"/>
    <w:p w14:paraId="00000054" w14:textId="77777777" w:rsidR="00072C6E" w:rsidRDefault="00C30309">
      <w:r>
        <w:t>Сообщает старший помощник прокурора Кировского района г. Мирзоян Л.А.</w:t>
      </w:r>
    </w:p>
    <w:p w14:paraId="00000055" w14:textId="77777777" w:rsidR="00072C6E" w:rsidRDefault="00C30309">
      <w:r>
        <w:t>♿</w:t>
      </w:r>
      <w:r>
        <w:t>️</w:t>
      </w:r>
      <w:r>
        <w:t>✈</w:t>
      </w:r>
      <w:r>
        <w:t>️</w:t>
      </w:r>
      <w:r>
        <w:t>Изменения перевозки инвалидов воздушным транспортом</w:t>
      </w:r>
    </w:p>
    <w:p w14:paraId="00000056" w14:textId="77777777" w:rsidR="00072C6E" w:rsidRDefault="00072C6E"/>
    <w:p w14:paraId="00000057" w14:textId="77777777" w:rsidR="00072C6E" w:rsidRDefault="00C30309">
      <w:r>
        <w:lastRenderedPageBreak/>
        <w:t>⏹</w:t>
      </w:r>
      <w:r>
        <w:t>Теперь при заключении договора воздушной перевозки турагент будет обязан сообщить перевозчику или агенту перевозчика о том, что будет осуществлен перелет инвалидом и имеющиеся ограничения жизнедеяте</w:t>
      </w:r>
      <w:r>
        <w:t xml:space="preserve">льности у этого инвалида. </w:t>
      </w:r>
    </w:p>
    <w:p w14:paraId="00000058" w14:textId="77777777" w:rsidR="00072C6E" w:rsidRDefault="00072C6E"/>
    <w:p w14:paraId="00000059" w14:textId="77777777" w:rsidR="00072C6E" w:rsidRDefault="00C30309">
      <w:r>
        <w:t>⏹</w:t>
      </w:r>
      <w:r>
        <w:t xml:space="preserve">Турагент без взимания платы обязан сопроводить инвалида по территории аэропорта, предоставить специальные средства передвижения (инвалидную кресло-коляску). </w:t>
      </w:r>
    </w:p>
    <w:p w14:paraId="0000005A" w14:textId="77777777" w:rsidR="00072C6E" w:rsidRDefault="00072C6E"/>
    <w:p w14:paraId="0000005B" w14:textId="77777777" w:rsidR="00072C6E" w:rsidRDefault="00C30309">
      <w:r>
        <w:t>⏹</w:t>
      </w:r>
      <w:r>
        <w:t xml:space="preserve">В аэропорту появится дублирование предоставляемой аэропортом информации в звуковом и тактильном формате. </w:t>
      </w:r>
    </w:p>
    <w:p w14:paraId="0000005C" w14:textId="77777777" w:rsidR="00072C6E" w:rsidRDefault="00072C6E"/>
    <w:p w14:paraId="0000005D" w14:textId="77777777" w:rsidR="00072C6E" w:rsidRDefault="00C30309">
      <w:r>
        <w:t>⏹</w:t>
      </w:r>
      <w:r>
        <w:t xml:space="preserve">На борту самолета установят аналогичные таблицы. </w:t>
      </w:r>
    </w:p>
    <w:p w14:paraId="0000005E" w14:textId="77777777" w:rsidR="00072C6E" w:rsidRDefault="00072C6E"/>
    <w:p w14:paraId="0000005F" w14:textId="77777777" w:rsidR="00072C6E" w:rsidRDefault="00C30309">
      <w:r>
        <w:t>⏹</w:t>
      </w:r>
      <w:r>
        <w:t>Появится возможность перелета инвалида с собакой проводником.</w:t>
      </w:r>
    </w:p>
    <w:p w14:paraId="00000060" w14:textId="77777777" w:rsidR="00072C6E" w:rsidRDefault="00072C6E"/>
    <w:p w14:paraId="00000061" w14:textId="77777777" w:rsidR="00072C6E" w:rsidRDefault="00C30309">
      <w:r>
        <w:t>❗</w:t>
      </w:r>
      <w:r>
        <w:t>️</w:t>
      </w:r>
      <w:r>
        <w:t>🚨</w:t>
      </w:r>
      <w:r>
        <w:t>Изменения вступают в законну</w:t>
      </w:r>
      <w:r>
        <w:t>ю силу с 01.09.2026.</w:t>
      </w:r>
    </w:p>
    <w:p w14:paraId="00000062" w14:textId="77777777" w:rsidR="00072C6E" w:rsidRDefault="00072C6E"/>
    <w:p w14:paraId="00000063" w14:textId="77777777" w:rsidR="00072C6E" w:rsidRDefault="00072C6E"/>
    <w:p w14:paraId="00000064" w14:textId="77777777" w:rsidR="00072C6E" w:rsidRDefault="00072C6E"/>
    <w:p w14:paraId="00000065" w14:textId="77777777" w:rsidR="00072C6E" w:rsidRDefault="00C30309">
      <w:r>
        <w:t>Сообщает помощник прокурора Кировского района г. Астрахани Кучеренко Н.А. 30.03.2026</w:t>
      </w:r>
    </w:p>
    <w:p w14:paraId="00000066" w14:textId="77777777" w:rsidR="00072C6E" w:rsidRDefault="00C30309">
      <w:r>
        <w:t>🗒📑👵🏼👴🏼</w:t>
      </w:r>
      <w:r>
        <w:t>Пенсионные надбавки</w:t>
      </w:r>
    </w:p>
    <w:p w14:paraId="00000067" w14:textId="77777777" w:rsidR="00072C6E" w:rsidRDefault="00072C6E"/>
    <w:p w14:paraId="00000068" w14:textId="77777777" w:rsidR="00072C6E" w:rsidRDefault="00C30309">
      <w:r>
        <w:t>Федеральный закон от 28.12.2013 № 400-ФЗ «О страховых пенсиях»</w:t>
      </w:r>
    </w:p>
    <w:p w14:paraId="00000069" w14:textId="77777777" w:rsidR="00072C6E" w:rsidRDefault="00072C6E"/>
    <w:p w14:paraId="0000006A" w14:textId="77777777" w:rsidR="00072C6E" w:rsidRDefault="00C30309">
      <w:r>
        <w:t>❗</w:t>
      </w:r>
      <w:r>
        <w:t>️</w:t>
      </w:r>
      <w:r>
        <w:t xml:space="preserve">С 1 января 2026 г. размер фиксированной выплаты </w:t>
      </w:r>
      <w:r>
        <w:t>к страховой пенсии по старости проиндексирован на 7,6 %, надбавка в 2026 г. составляет 9583,69 руб.</w:t>
      </w:r>
    </w:p>
    <w:p w14:paraId="0000006B" w14:textId="77777777" w:rsidR="00072C6E" w:rsidRDefault="00072C6E"/>
    <w:p w14:paraId="0000006C" w14:textId="77777777" w:rsidR="00072C6E" w:rsidRDefault="00C30309">
      <w:r>
        <w:t>➡</w:t>
      </w:r>
      <w:r>
        <w:t>️</w:t>
      </w:r>
      <w:r>
        <w:t>Неработающим пенсионерам, достигшим 80 лет, со следующего месяца после юбилея к страховой части пенсии будет начисляться дополнительно 100% от фиксирован</w:t>
      </w:r>
      <w:r>
        <w:t>ной выплаты, в 2026 году — это 19 169,38 руб.</w:t>
      </w:r>
    </w:p>
    <w:p w14:paraId="0000006D" w14:textId="77777777" w:rsidR="00072C6E" w:rsidRDefault="00072C6E"/>
    <w:p w14:paraId="0000006E" w14:textId="77777777" w:rsidR="00072C6E" w:rsidRDefault="00C30309">
      <w:r>
        <w:t>👍</w:t>
      </w:r>
      <w:r>
        <w:t>Вне зависимости от региона проживания – право установлено на федеральном уровне.</w:t>
      </w:r>
    </w:p>
    <w:p w14:paraId="0000006F" w14:textId="77777777" w:rsidR="00072C6E" w:rsidRDefault="00072C6E"/>
    <w:p w14:paraId="00000070" w14:textId="77777777" w:rsidR="00072C6E" w:rsidRDefault="00C30309">
      <w:r>
        <w:t>Право получения:</w:t>
      </w:r>
    </w:p>
    <w:p w14:paraId="00000071" w14:textId="77777777" w:rsidR="00072C6E" w:rsidRDefault="00C30309">
      <w:r>
        <w:t>⏺</w:t>
      </w:r>
      <w:r>
        <w:t>Достижение пенсионером 80-летнего возраста.</w:t>
      </w:r>
    </w:p>
    <w:p w14:paraId="00000072" w14:textId="77777777" w:rsidR="00072C6E" w:rsidRDefault="00C30309">
      <w:r>
        <w:t>⏺</w:t>
      </w:r>
      <w:r>
        <w:t xml:space="preserve">Пенсионер является получателем страховой пенсии по старости. </w:t>
      </w:r>
    </w:p>
    <w:p w14:paraId="00000073" w14:textId="77777777" w:rsidR="00072C6E" w:rsidRDefault="00072C6E"/>
    <w:p w14:paraId="00000074" w14:textId="77777777" w:rsidR="00072C6E" w:rsidRDefault="00C30309">
      <w:r>
        <w:t>➡</w:t>
      </w:r>
      <w:r>
        <w:t>️</w:t>
      </w:r>
      <w:r>
        <w:t>Пенсионеры с инвалидностью I группы смогут получить надбавку на уход, размер которой в 2026 г. — 1413,86 руб.</w:t>
      </w:r>
    </w:p>
    <w:p w14:paraId="00000075" w14:textId="77777777" w:rsidR="00072C6E" w:rsidRDefault="00072C6E"/>
    <w:p w14:paraId="00000076" w14:textId="77777777" w:rsidR="00072C6E" w:rsidRDefault="00C30309">
      <w:r>
        <w:t>➡</w:t>
      </w:r>
      <w:r>
        <w:t>️</w:t>
      </w:r>
      <w:r>
        <w:t>Надбавки за северный стаж:</w:t>
      </w:r>
    </w:p>
    <w:p w14:paraId="00000077" w14:textId="77777777" w:rsidR="00072C6E" w:rsidRDefault="00C30309">
      <w:r>
        <w:t>• 15 лет стажа на Крайнем Севере дают прибавку к фиксированной выплате 50%: в 2026 году — 4792,34 руб.</w:t>
      </w:r>
    </w:p>
    <w:p w14:paraId="00000078" w14:textId="77777777" w:rsidR="00072C6E" w:rsidRDefault="00C30309">
      <w:r>
        <w:lastRenderedPageBreak/>
        <w:t>• 20 лет стажа в приравненных к Крайнему Северу регионах прибавляют к фиксированной выплате 30%: в 2026 году — 2875,4 руб.</w:t>
      </w:r>
    </w:p>
    <w:p w14:paraId="00000079" w14:textId="77777777" w:rsidR="00072C6E" w:rsidRDefault="00072C6E"/>
    <w:p w14:paraId="0000007A" w14:textId="77777777" w:rsidR="00072C6E" w:rsidRDefault="00072C6E"/>
    <w:p w14:paraId="0000007B" w14:textId="77777777" w:rsidR="00072C6E" w:rsidRDefault="00072C6E"/>
    <w:p w14:paraId="0000007C" w14:textId="77777777" w:rsidR="00072C6E" w:rsidRDefault="00C30309">
      <w:r>
        <w:t>Сообщает помощник прокурора Кировского района г. Астрахани Сатубалдиев А.Б. 30.03.2026</w:t>
      </w:r>
    </w:p>
    <w:p w14:paraId="0000007D" w14:textId="77777777" w:rsidR="00072C6E" w:rsidRDefault="00C30309">
      <w:r>
        <w:t>👨</w:t>
      </w:r>
      <w:r>
        <w:t>‍</w:t>
      </w:r>
      <w:r>
        <w:t>👩</w:t>
      </w:r>
      <w:r>
        <w:t>‍</w:t>
      </w:r>
      <w:r>
        <w:t>👧</w:t>
      </w:r>
      <w:r>
        <w:t>‍</w:t>
      </w:r>
      <w:r>
        <w:t>👦</w:t>
      </w:r>
      <w:r>
        <w:t>✍</w:t>
      </w:r>
      <w:r>
        <w:t>️</w:t>
      </w:r>
      <w:r>
        <w:t>Могут ли родители распоряжатьс</w:t>
      </w:r>
      <w:r>
        <w:t>я имуществом</w:t>
      </w:r>
      <w:r>
        <w:t>🚗🏡</w:t>
      </w:r>
      <w:r>
        <w:t>, которое получил ребёнок в наследство?</w:t>
      </w:r>
    </w:p>
    <w:p w14:paraId="0000007E" w14:textId="77777777" w:rsidR="00072C6E" w:rsidRDefault="00072C6E"/>
    <w:p w14:paraId="0000007F" w14:textId="77777777" w:rsidR="00072C6E" w:rsidRDefault="00C30309">
      <w:r>
        <w:t>ст. 60 Семейного кодекса РФ Имущественные права ребенка</w:t>
      </w:r>
    </w:p>
    <w:p w14:paraId="00000080" w14:textId="77777777" w:rsidR="00072C6E" w:rsidRDefault="00C30309">
      <w:r>
        <w:t>ст. 37 Гражданского кодекса РФ Распоряжение имуществом подопечного</w:t>
      </w:r>
    </w:p>
    <w:p w14:paraId="00000081" w14:textId="77777777" w:rsidR="00072C6E" w:rsidRDefault="00072C6E"/>
    <w:p w14:paraId="00000082" w14:textId="77777777" w:rsidR="00072C6E" w:rsidRDefault="00C30309">
      <w:r>
        <w:t>⏺</w:t>
      </w:r>
      <w:r>
        <w:t>Несовершеннолетний ребенок может быть собственником имущества, в том числе</w:t>
      </w:r>
      <w:r>
        <w:t xml:space="preserve"> при получении наследства. </w:t>
      </w:r>
    </w:p>
    <w:p w14:paraId="00000083" w14:textId="77777777" w:rsidR="00072C6E" w:rsidRDefault="00072C6E"/>
    <w:p w14:paraId="00000084" w14:textId="77777777" w:rsidR="00072C6E" w:rsidRDefault="00C30309">
      <w:r>
        <w:t>⏺</w:t>
      </w:r>
      <w:r>
        <w:t>Родители НЕ имеют права собственности на имущество ребенка.</w:t>
      </w:r>
    </w:p>
    <w:p w14:paraId="00000085" w14:textId="77777777" w:rsidR="00072C6E" w:rsidRDefault="00072C6E"/>
    <w:p w14:paraId="00000086" w14:textId="77777777" w:rsidR="00072C6E" w:rsidRDefault="00C30309">
      <w:r>
        <w:t>⏺</w:t>
      </w:r>
      <w:r>
        <w:t xml:space="preserve">Родители могут распоряжаться имуществом ребёнка </w:t>
      </w:r>
    </w:p>
    <w:p w14:paraId="00000087" w14:textId="77777777" w:rsidR="00072C6E" w:rsidRDefault="00C30309">
      <w:r>
        <w:t xml:space="preserve">ТОЛЬКО </w:t>
      </w:r>
    </w:p>
    <w:p w14:paraId="00000088" w14:textId="77777777" w:rsidR="00072C6E" w:rsidRDefault="00C30309">
      <w:r>
        <w:t>в интересах ребенка и с согласия органов опеки.</w:t>
      </w:r>
    </w:p>
    <w:p w14:paraId="00000089" w14:textId="77777777" w:rsidR="00072C6E" w:rsidRDefault="00072C6E"/>
    <w:p w14:paraId="0000008A" w14:textId="77777777" w:rsidR="00072C6E" w:rsidRDefault="00C30309">
      <w:r>
        <w:t>❗</w:t>
      </w:r>
      <w:r>
        <w:t>️</w:t>
      </w:r>
      <w:r>
        <w:t>Родителям понадобится разрешение органов опеки на сделку</w:t>
      </w:r>
      <w:r>
        <w:t xml:space="preserve"> с имуществом, если оно принадлежит ребенку. </w:t>
      </w:r>
    </w:p>
    <w:p w14:paraId="0000008B" w14:textId="77777777" w:rsidR="00072C6E" w:rsidRDefault="00072C6E"/>
    <w:p w14:paraId="0000008C" w14:textId="77777777" w:rsidR="00072C6E" w:rsidRDefault="00C30309">
      <w:r>
        <w:t>📌</w:t>
      </w:r>
      <w:r>
        <w:t>Например, унаследована машина, квартира или доля. Условие распоряжения — имущественные права ребенка НЕ должны пострадать.</w:t>
      </w:r>
    </w:p>
    <w:p w14:paraId="0000008D" w14:textId="77777777" w:rsidR="00072C6E" w:rsidRDefault="00072C6E"/>
    <w:p w14:paraId="0000008E" w14:textId="77777777" w:rsidR="00072C6E" w:rsidRDefault="00C30309">
      <w:r>
        <w:t>❌</w:t>
      </w:r>
      <w:r>
        <w:t>Без разрешения органов опеки НЕЛЬЗЯ:</w:t>
      </w:r>
    </w:p>
    <w:p w14:paraId="0000008F" w14:textId="77777777" w:rsidR="00072C6E" w:rsidRDefault="00C30309">
      <w:r>
        <w:t>- продавать имущество несовершеннолетнего,</w:t>
      </w:r>
    </w:p>
    <w:p w14:paraId="00000090" w14:textId="77777777" w:rsidR="00072C6E" w:rsidRDefault="00C30309">
      <w:r>
        <w:t xml:space="preserve">- </w:t>
      </w:r>
      <w:r>
        <w:t>обменивать,</w:t>
      </w:r>
    </w:p>
    <w:p w14:paraId="00000091" w14:textId="77777777" w:rsidR="00072C6E" w:rsidRDefault="00C30309">
      <w:r>
        <w:t>- дарить,</w:t>
      </w:r>
    </w:p>
    <w:p w14:paraId="00000092" w14:textId="77777777" w:rsidR="00072C6E" w:rsidRDefault="00C30309">
      <w:r>
        <w:t>- передавать в аренду, безвозмездное пользование, залог.</w:t>
      </w:r>
    </w:p>
    <w:p w14:paraId="00000093" w14:textId="77777777" w:rsidR="00072C6E" w:rsidRDefault="00072C6E"/>
    <w:p w14:paraId="00000094" w14:textId="77777777" w:rsidR="00072C6E" w:rsidRDefault="00C30309">
      <w:r>
        <w:t>Примеры когда орган опеки может дать согласие на сделку:</w:t>
      </w:r>
    </w:p>
    <w:p w14:paraId="00000095" w14:textId="77777777" w:rsidR="00072C6E" w:rsidRDefault="00C30309">
      <w:r>
        <w:t>1</w:t>
      </w:r>
      <w:r>
        <w:t>️</w:t>
      </w:r>
      <w:r>
        <w:t>⃣</w:t>
      </w:r>
      <w:r>
        <w:t>. На деньги от продажи автомобиля будет приобретен новый и оформлен на ребенка.</w:t>
      </w:r>
    </w:p>
    <w:p w14:paraId="00000096" w14:textId="77777777" w:rsidR="00072C6E" w:rsidRDefault="00072C6E"/>
    <w:p w14:paraId="00000097" w14:textId="77777777" w:rsidR="00072C6E" w:rsidRDefault="00C30309">
      <w:r>
        <w:t>2</w:t>
      </w:r>
      <w:r>
        <w:t>️</w:t>
      </w:r>
      <w:r>
        <w:t>⃣</w:t>
      </w:r>
      <w:r>
        <w:t>. Вместо проданного жилья ребенку купят другое, большей площади.</w:t>
      </w:r>
    </w:p>
    <w:p w14:paraId="00000098" w14:textId="77777777" w:rsidR="00072C6E" w:rsidRDefault="00072C6E"/>
    <w:p w14:paraId="00000099" w14:textId="77777777" w:rsidR="00072C6E" w:rsidRDefault="00C30309">
      <w:r>
        <w:t>📑</w:t>
      </w:r>
      <w:r>
        <w:t>Органы опеки рассматривают каждый случай отдельно и индивидуально подходят к вынесению решения с учетом жизненной ситуации семьи.</w:t>
      </w:r>
    </w:p>
    <w:p w14:paraId="0000009A" w14:textId="77777777" w:rsidR="00072C6E" w:rsidRDefault="00072C6E"/>
    <w:p w14:paraId="0000009B" w14:textId="77777777" w:rsidR="00072C6E" w:rsidRDefault="00072C6E"/>
    <w:p w14:paraId="0000009C" w14:textId="77777777" w:rsidR="00072C6E" w:rsidRDefault="00C30309">
      <w:r>
        <w:t>Сообщает помощник прокурора Кировского района г. Астр</w:t>
      </w:r>
      <w:r>
        <w:t>ахани Асваров Н.А. 30.03.2026</w:t>
      </w:r>
    </w:p>
    <w:p w14:paraId="0000009D" w14:textId="77777777" w:rsidR="00072C6E" w:rsidRDefault="00072C6E"/>
    <w:p w14:paraId="0000009E" w14:textId="77777777" w:rsidR="00072C6E" w:rsidRDefault="00C30309">
      <w:r>
        <w:t>Ложная интернет-витрина (Cloned Store)</w:t>
      </w:r>
    </w:p>
    <w:p w14:paraId="0000009F" w14:textId="77777777" w:rsidR="00072C6E" w:rsidRDefault="00C30309">
      <w:r>
        <w:t>Вы находите в соцсети рекламу брендовой одежды или техники с 70-процентной скидкой. Дизайн сайта полностью копирует известный магазин, ассортимент прекрасен, а ценник привлекателен. Моше</w:t>
      </w:r>
      <w:r>
        <w:t>нники используют сервисы однодневной оплаты: вы переводите деньги, но товар не приходит, а сайт через три дня исчезает. Проверяйте возраст домена магазина. Ищите контакты и юридический адрес продавца. Отсутствие самовывоза, только предоплата и требование п</w:t>
      </w:r>
      <w:r>
        <w:t>еревода по ссылке — это «красные флаги», требующие немедленного прекращения сделки. Надежный магазин всегда предоставит чек и часто предлагает постоплату для новых клиентов в регионах.</w:t>
      </w:r>
    </w:p>
    <w:sectPr w:rsidR="00072C6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596BD3C-AFCA-4EAD-A44B-9DEA6BE05BF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6950436C-52B6-4985-8DA0-FE48B0C96C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characterSpacingControl w:val="doNotCompress"/>
  <w:compat>
    <w:compatSetting w:name="compatibilityMode" w:uri="http://schemas.microsoft.com/office/word" w:val="14"/>
  </w:compat>
  <w:rsids>
    <w:rsidRoot w:val="00072C6E"/>
    <w:rsid w:val="00072C6E"/>
    <w:rsid w:val="00C30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1457</Words>
  <Characters>8309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Качура Елена Владимировна</dc:creator>
  <cp:lastModifiedBy>Качура Елена Владимировна</cp:lastModifiedBy>
  <cp:revision>2</cp:revision>
  <dcterms:created xsi:type="dcterms:W3CDTF">2026-05-12T12:49:00Z</dcterms:created>
  <dcterms:modified xsi:type="dcterms:W3CDTF">2026-05-12T12:49:00Z</dcterms:modified>
</cp:coreProperties>
</file>