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19.04.2019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8B689A" w:rsidRPr="00CF6B6B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1. О рассмотрении заявления</w:t>
      </w:r>
      <w:r w:rsidRPr="00CF6B6B">
        <w:rPr>
          <w:rFonts w:ascii="Times New Roman" w:hAnsi="Times New Roman"/>
          <w:sz w:val="28"/>
          <w:szCs w:val="28"/>
        </w:rPr>
        <w:t xml:space="preserve"> заместителя начальника управления по финансово-экономическим вопросам управления образования администрации муниципального образования «Город Астрахань» 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CF6B6B">
        <w:rPr>
          <w:rFonts w:ascii="Times New Roman" w:eastAsiaTheme="minorHAnsi" w:hAnsi="Times New Roman"/>
          <w:sz w:val="28"/>
          <w:szCs w:val="28"/>
        </w:rPr>
        <w:t xml:space="preserve"> невозможности по объективным причинам представить сведения о доходах, расходах, об имуществе и обязательствах имущественного характера своего супруга за 2018 год.</w:t>
      </w:r>
    </w:p>
    <w:p w:rsidR="008B689A" w:rsidRPr="00CF6B6B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</w:t>
      </w:r>
      <w:proofErr w:type="gramStart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заявления</w:t>
      </w:r>
      <w:r w:rsidRPr="00CF6B6B">
        <w:rPr>
          <w:rFonts w:ascii="Times New Roman" w:hAnsi="Times New Roman"/>
          <w:sz w:val="28"/>
          <w:szCs w:val="28"/>
        </w:rPr>
        <w:t xml:space="preserve"> главы администрации Советского района города Астрахани</w:t>
      </w:r>
      <w:proofErr w:type="gramEnd"/>
      <w:r w:rsidRPr="00CF6B6B">
        <w:rPr>
          <w:rFonts w:ascii="Times New Roman" w:hAnsi="Times New Roman"/>
          <w:sz w:val="28"/>
          <w:szCs w:val="28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CF6B6B">
        <w:rPr>
          <w:rFonts w:ascii="Times New Roman" w:eastAsiaTheme="minorHAnsi" w:hAnsi="Times New Roman"/>
          <w:sz w:val="28"/>
          <w:szCs w:val="28"/>
        </w:rPr>
        <w:t xml:space="preserve"> невозможности по объективным причинам представить сведения о доходах, расходах, об имуществе и обязательствах имущественного характера своего несовершеннолетнего ребёнка за 2018 год.</w:t>
      </w:r>
    </w:p>
    <w:p w:rsidR="008B689A" w:rsidRPr="00CF6B6B" w:rsidRDefault="008B689A" w:rsidP="008B689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3. О рассмотрении заявления муниципального служащего заместителя начальника управления – начальника </w:t>
      </w:r>
      <w:proofErr w:type="gramStart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отдела стратегического планирования управления экономического развития администрации муниципального</w:t>
      </w:r>
      <w:proofErr w:type="gramEnd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 «Город Астрахань» о представлении в предыдущие отчётные периоды не полных сведений о счетах супруга открытых в банках.</w:t>
      </w:r>
    </w:p>
    <w:p w:rsidR="008B689A" w:rsidRPr="00CF6B6B" w:rsidRDefault="008B689A" w:rsidP="008B689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4. Рассмотрение заявлений муниципальных служащих администрации муниципального образования «Город Астрахани» о наличии между ними родственных связей.</w:t>
      </w:r>
    </w:p>
    <w:p w:rsidR="008B689A" w:rsidRPr="00CF6B6B" w:rsidRDefault="008B689A" w:rsidP="008B689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5. </w:t>
      </w:r>
      <w:r w:rsidRPr="00CF6B6B">
        <w:rPr>
          <w:rFonts w:ascii="Times New Roman" w:eastAsia="Times New Roman" w:hAnsi="Times New Roman"/>
          <w:sz w:val="28"/>
          <w:szCs w:val="28"/>
        </w:rPr>
        <w:t xml:space="preserve">Уведомления главы администрации муниципального образования «Город Астрахань» о результатах рассмотрения протоколов заседаний комиссии </w:t>
      </w:r>
      <w:r w:rsidRPr="00CF6B6B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eastAsia="Times New Roman" w:hAnsi="Times New Roman"/>
          <w:sz w:val="28"/>
          <w:szCs w:val="28"/>
        </w:rPr>
        <w:t xml:space="preserve"> от 20.02.2019 № 2 и от 05.03.2019 № 3.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5C4FDE"/>
    <w:rsid w:val="007D673E"/>
    <w:rsid w:val="008B689A"/>
    <w:rsid w:val="00CF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2019-04-16T12:18:00Z</dcterms:created>
  <dcterms:modified xsi:type="dcterms:W3CDTF">2019-04-19T08:45:00Z</dcterms:modified>
</cp:coreProperties>
</file>