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Утверждаю</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Начальник Генерального штаба</w:t>
      </w:r>
    </w:p>
    <w:p w:rsidR="00AD521F" w:rsidRPr="00BF7263" w:rsidRDefault="00AD521F">
      <w:pPr>
        <w:pStyle w:val="ConsPlusNormal"/>
        <w:jc w:val="right"/>
        <w:rPr>
          <w:rFonts w:ascii="Times New Roman" w:hAnsi="Times New Roman" w:cs="Times New Roman"/>
          <w:sz w:val="32"/>
          <w:szCs w:val="32"/>
        </w:rPr>
      </w:pP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Российской Федерации -</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первый заместитель</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Министра обороны</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Российской Федерации</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генерал армии</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В.ГЕРАСИМОВ</w:t>
      </w:r>
    </w:p>
    <w:p w:rsidR="00AD521F" w:rsidRPr="00685884" w:rsidRDefault="00AD521F">
      <w:pPr>
        <w:pStyle w:val="ConsPlusNormal"/>
        <w:jc w:val="right"/>
        <w:rPr>
          <w:rFonts w:ascii="Times New Roman" w:hAnsi="Times New Roman" w:cs="Times New Roman"/>
          <w:b/>
          <w:sz w:val="32"/>
          <w:szCs w:val="32"/>
        </w:rPr>
      </w:pPr>
      <w:r w:rsidRPr="00685884">
        <w:rPr>
          <w:rFonts w:ascii="Times New Roman" w:hAnsi="Times New Roman" w:cs="Times New Roman"/>
          <w:b/>
          <w:sz w:val="32"/>
          <w:szCs w:val="32"/>
        </w:rPr>
        <w:t>11 июля 2017 г.</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МЕТОДИЧЕСКИЕ РЕКОМЕНДАЦИИ</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ПО ВЕДЕНИЮ ВОИНСКОГО УЧЕТА В ОРГАНИЗАЦИЯХ</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Настоящие Методические рекомендации разработаны в соответствии с </w:t>
      </w:r>
      <w:hyperlink r:id="rId7" w:history="1">
        <w:r w:rsidRPr="00BF7263">
          <w:rPr>
            <w:rFonts w:ascii="Times New Roman" w:hAnsi="Times New Roman" w:cs="Times New Roman"/>
            <w:color w:val="0000FF"/>
            <w:sz w:val="32"/>
            <w:szCs w:val="32"/>
          </w:rPr>
          <w:t>Конституцией</w:t>
        </w:r>
      </w:hyperlink>
      <w:r w:rsidRPr="00BF7263">
        <w:rPr>
          <w:rFonts w:ascii="Times New Roman" w:hAnsi="Times New Roman" w:cs="Times New Roman"/>
          <w:sz w:val="32"/>
          <w:szCs w:val="32"/>
        </w:rPr>
        <w:t xml:space="preserve"> Российской Федерации, федеральными законами от 31 мая 1996 г. </w:t>
      </w:r>
      <w:hyperlink r:id="rId8" w:history="1">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61-ФЗ</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Об обороне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от 26 февраля 1997 г. </w:t>
      </w:r>
      <w:hyperlink r:id="rId9" w:history="1">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31-ФЗ</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 мобилизационной подготовке и мобилизации в Российской Федерации</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от 28 марта 1998 г. </w:t>
      </w:r>
      <w:hyperlink r:id="rId10" w:history="1">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53-ФЗ</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 воинской обязанности и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hyperlink r:id="rId11" w:history="1">
        <w:r w:rsidRPr="00BF7263">
          <w:rPr>
            <w:rFonts w:ascii="Times New Roman" w:hAnsi="Times New Roman" w:cs="Times New Roman"/>
            <w:color w:val="0000FF"/>
            <w:sz w:val="32"/>
            <w:szCs w:val="32"/>
          </w:rPr>
          <w:t>постановлением</w:t>
        </w:r>
      </w:hyperlink>
      <w:r w:rsidRPr="00BF7263">
        <w:rPr>
          <w:rFonts w:ascii="Times New Roman" w:hAnsi="Times New Roman" w:cs="Times New Roman"/>
          <w:sz w:val="32"/>
          <w:szCs w:val="32"/>
        </w:rPr>
        <w:t xml:space="preserve"> Правительства Российской Федерации от 27 ноября 2006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719 </w:t>
      </w:r>
      <w:r w:rsidR="00A6321D">
        <w:rPr>
          <w:rFonts w:ascii="Times New Roman" w:hAnsi="Times New Roman" w:cs="Times New Roman"/>
          <w:sz w:val="32"/>
          <w:szCs w:val="32"/>
        </w:rPr>
        <w:t>«</w:t>
      </w:r>
      <w:r w:rsidRPr="00BF7263">
        <w:rPr>
          <w:rFonts w:ascii="Times New Roman" w:hAnsi="Times New Roman" w:cs="Times New Roman"/>
          <w:sz w:val="32"/>
          <w:szCs w:val="32"/>
        </w:rPr>
        <w:t>Об утверждении Положения о</w:t>
      </w:r>
      <w:proofErr w:type="gramEnd"/>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 xml:space="preserve">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hyperlink r:id="rId12" w:history="1">
        <w:r w:rsidRPr="00BF7263">
          <w:rPr>
            <w:rFonts w:ascii="Times New Roman" w:hAnsi="Times New Roman" w:cs="Times New Roman"/>
            <w:color w:val="0000FF"/>
            <w:sz w:val="32"/>
            <w:szCs w:val="32"/>
          </w:rPr>
          <w:t>приказом</w:t>
        </w:r>
      </w:hyperlink>
      <w:r w:rsidRPr="00BF7263">
        <w:rPr>
          <w:rFonts w:ascii="Times New Roman" w:hAnsi="Times New Roman" w:cs="Times New Roman"/>
          <w:sz w:val="32"/>
          <w:szCs w:val="32"/>
        </w:rPr>
        <w:t xml:space="preserve"> Министра обороны Российской Федерации от 18 июля 2014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495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Об утверждении Инструкции по обеспечению функционирования системы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Российской Федерации и порядка проведения смотров-конкурсов на лучшую организацию осуществления воинского </w:t>
      </w:r>
      <w:proofErr w:type="spellStart"/>
      <w:r w:rsidRPr="00BF7263">
        <w:rPr>
          <w:rFonts w:ascii="Times New Roman" w:hAnsi="Times New Roman" w:cs="Times New Roman"/>
          <w:sz w:val="32"/>
          <w:szCs w:val="32"/>
        </w:rPr>
        <w:t>учета</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в целях оказания методической помощи руководителям, другим должностным лицам органов государственной власти, органов исполнительной власти субъектов Российской Федерации, органов местного самоуправления и организаций, независимо от</w:t>
      </w:r>
      <w:proofErr w:type="gramEnd"/>
      <w:r w:rsidRPr="00BF7263">
        <w:rPr>
          <w:rFonts w:ascii="Times New Roman" w:hAnsi="Times New Roman" w:cs="Times New Roman"/>
          <w:sz w:val="32"/>
          <w:szCs w:val="32"/>
        </w:rPr>
        <w:t xml:space="preserve"> их организационно-правовых форм и форм собственности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организации), в ведении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 Методических рекомендациях приведены основные положения по организации и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Российской Федерации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граждане) в организациях.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С введением настоящих Методических рекомендаций утрачивают силу Методические </w:t>
      </w:r>
      <w:hyperlink r:id="rId13" w:history="1">
        <w:r w:rsidRPr="00BF7263">
          <w:rPr>
            <w:rFonts w:ascii="Times New Roman" w:hAnsi="Times New Roman" w:cs="Times New Roman"/>
            <w:color w:val="0000FF"/>
            <w:sz w:val="32"/>
            <w:szCs w:val="32"/>
          </w:rPr>
          <w:t>рекомендации</w:t>
        </w:r>
      </w:hyperlink>
      <w:r w:rsidRPr="00BF7263">
        <w:rPr>
          <w:rFonts w:ascii="Times New Roman" w:hAnsi="Times New Roman" w:cs="Times New Roman"/>
          <w:sz w:val="32"/>
          <w:szCs w:val="32"/>
        </w:rPr>
        <w:t xml:space="preserve"> по ведению </w:t>
      </w:r>
      <w:proofErr w:type="gramStart"/>
      <w:r w:rsidRPr="00BF7263">
        <w:rPr>
          <w:rFonts w:ascii="Times New Roman" w:hAnsi="Times New Roman" w:cs="Times New Roman"/>
          <w:sz w:val="32"/>
          <w:szCs w:val="32"/>
        </w:rPr>
        <w:lastRenderedPageBreak/>
        <w:t xml:space="preserve">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 изданные Генеральным штабом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в 2008 году.</w:t>
      </w:r>
      <w:proofErr w:type="gram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I. ОБЩИЕ ПОЛОЖЕНИЯ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предусматривается воинской обязанностью граждан и обеспечивается государственной системой регистрации призывных и мобилизационных людских ресурсов, в рамках которой осуществляется комплекс мероприятий по сбору, обобщению и анализу сведений об их количественном составе и качественном состоянии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система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 Организация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органах государственной власти, органах местного самоуправления и организациях входит в содержание мобилизационной подготовки и мобилизации.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3. Основной целью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является обеспечение полного и качественного укомплектования призывными людскими ресурсами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других войск, воинских формирований и органов в мирное время, а также обеспечение в периоды мобилизации, военного положения и в военное время: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а) потребностей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других войск, воинских формирований, органов и специальных формирований в мобилизационных людских ресурсах </w:t>
      </w:r>
      <w:proofErr w:type="spellStart"/>
      <w:r w:rsidRPr="00BF7263">
        <w:rPr>
          <w:rFonts w:ascii="Times New Roman" w:hAnsi="Times New Roman" w:cs="Times New Roman"/>
          <w:sz w:val="32"/>
          <w:szCs w:val="32"/>
        </w:rPr>
        <w:t>путем</w:t>
      </w:r>
      <w:proofErr w:type="spellEnd"/>
      <w:r w:rsidRPr="00BF7263">
        <w:rPr>
          <w:rFonts w:ascii="Times New Roman" w:hAnsi="Times New Roman" w:cs="Times New Roman"/>
          <w:sz w:val="32"/>
          <w:szCs w:val="32"/>
        </w:rPr>
        <w:t xml:space="preserve"> заблаговременной приписки (предназначения) граждан, пребывающих в запасе, в их состав;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потребностей органов государственной власти, органов местного самоуправления и организаций в трудовых ресурсах </w:t>
      </w:r>
      <w:proofErr w:type="spellStart"/>
      <w:r w:rsidRPr="00BF7263">
        <w:rPr>
          <w:rFonts w:ascii="Times New Roman" w:hAnsi="Times New Roman" w:cs="Times New Roman"/>
          <w:sz w:val="32"/>
          <w:szCs w:val="32"/>
        </w:rPr>
        <w:t>путем</w:t>
      </w:r>
      <w:proofErr w:type="spellEnd"/>
      <w:r w:rsidRPr="00BF7263">
        <w:rPr>
          <w:rFonts w:ascii="Times New Roman" w:hAnsi="Times New Roman" w:cs="Times New Roman"/>
          <w:sz w:val="32"/>
          <w:szCs w:val="32"/>
        </w:rPr>
        <w:t xml:space="preserve"> закрепления (бронирования) за ними необходимого количества руководителей и специалистов из числа граждан, пребывающих в запасе, работающих в этих органах и организациях.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Основными задачами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являются: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а) обеспечение исполнения гражданами воинской обязанности, установленной законодательством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документальное оформление сведений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о гражданах,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в) анализ количественного состава и качественного состояния призывных и мобилизационных людских ресурсов для их эффективного использования в интересах организации обороны Российской Федерации и безопасности государства;</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г) проведение плановой работы по подготовке необходимого количества военно-обученных граждан, пребывающих в запасе, для обеспечения мероприятий по переводу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других войск, воинских формирований и органов с мирного на военное время в период мобилизации и поддержание их укомплектованности на требуемом уровне в военное время.</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4. Основным требованием, предъявляемым к системе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является постоянное обеспечение полноты и достоверности данных, определяющих количественный состав и качественное состояние призывных и мобилизационных людских ресурсов &lt;*&gt;.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&lt;*&gt; Призывные ресурсы</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граждане, не пребывающие в запасе, подлежащие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Мобилизационные людские ресурсы</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граждане, пребывающие в запасе, подлежащие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5. Функционирование системы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обеспечивается Министерством обороны Российской Федерации, Министерством внутренних дел Российской Федерации, Службой внешней разведки Российской Федерации, Федеральной службой безопасности Российской Федерации, органами исполнительной власти субъектов Российской Федерации, органами местного самоуправления и организациями.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6. Должностные лица органов государственной власти, органов исполнительной власти субъектов Российской Федерации, органов местного самоуправления и организаций обеспечивают исполнение гражданами обязанностей в области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соответствии с законодательством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7.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граждан осуществляется военными комиссариатами по месту их жительства, а граждан, прибывших на </w:t>
      </w:r>
      <w:r w:rsidRPr="00BF7263">
        <w:rPr>
          <w:rFonts w:ascii="Times New Roman" w:hAnsi="Times New Roman" w:cs="Times New Roman"/>
          <w:sz w:val="32"/>
          <w:szCs w:val="32"/>
        </w:rPr>
        <w:lastRenderedPageBreak/>
        <w:t xml:space="preserve">место пребывания на срок более </w:t>
      </w:r>
      <w:proofErr w:type="spellStart"/>
      <w:r w:rsidRPr="00BF7263">
        <w:rPr>
          <w:rFonts w:ascii="Times New Roman" w:hAnsi="Times New Roman" w:cs="Times New Roman"/>
          <w:sz w:val="32"/>
          <w:szCs w:val="32"/>
        </w:rPr>
        <w:t>трех</w:t>
      </w:r>
      <w:proofErr w:type="spellEnd"/>
      <w:r w:rsidRPr="00BF7263">
        <w:rPr>
          <w:rFonts w:ascii="Times New Roman" w:hAnsi="Times New Roman" w:cs="Times New Roman"/>
          <w:sz w:val="32"/>
          <w:szCs w:val="32"/>
        </w:rPr>
        <w:t xml:space="preserve"> месяцев,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по месту их пребывания.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8. В поселениях (городских округах), где нет военных комиссариатов,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граждан по месту их жительства или месту пребывания (на срок более </w:t>
      </w:r>
      <w:proofErr w:type="spellStart"/>
      <w:r w:rsidRPr="00BF7263">
        <w:rPr>
          <w:rFonts w:ascii="Times New Roman" w:hAnsi="Times New Roman" w:cs="Times New Roman"/>
          <w:sz w:val="32"/>
          <w:szCs w:val="32"/>
        </w:rPr>
        <w:t>трех</w:t>
      </w:r>
      <w:proofErr w:type="spellEnd"/>
      <w:r w:rsidRPr="00BF7263">
        <w:rPr>
          <w:rFonts w:ascii="Times New Roman" w:hAnsi="Times New Roman" w:cs="Times New Roman"/>
          <w:sz w:val="32"/>
          <w:szCs w:val="32"/>
        </w:rPr>
        <w:t xml:space="preserve"> месяцев) осуществляется органами местного самоуправления в соответствии с законодательством Российской Федерации, </w:t>
      </w:r>
      <w:hyperlink r:id="rId14" w:history="1">
        <w:r w:rsidRPr="00BF7263">
          <w:rPr>
            <w:rFonts w:ascii="Times New Roman" w:hAnsi="Times New Roman" w:cs="Times New Roman"/>
            <w:color w:val="0000FF"/>
            <w:sz w:val="32"/>
            <w:szCs w:val="32"/>
          </w:rPr>
          <w:t>Положением</w:t>
        </w:r>
      </w:hyperlink>
      <w:r w:rsidRPr="00BF7263">
        <w:rPr>
          <w:rFonts w:ascii="Times New Roman" w:hAnsi="Times New Roman" w:cs="Times New Roman"/>
          <w:sz w:val="32"/>
          <w:szCs w:val="32"/>
        </w:rPr>
        <w:t xml:space="preserve">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и Методическими рекомендациями по осуществлению первичного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органах местного самоуправления.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9.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граждан по месту их работы осуществляется организациями в соответствии с законодательством Российской Федерации, </w:t>
      </w:r>
      <w:hyperlink r:id="rId15" w:history="1">
        <w:r w:rsidRPr="00BF7263">
          <w:rPr>
            <w:rFonts w:ascii="Times New Roman" w:hAnsi="Times New Roman" w:cs="Times New Roman"/>
            <w:color w:val="0000FF"/>
            <w:sz w:val="32"/>
            <w:szCs w:val="32"/>
          </w:rPr>
          <w:t>Положением</w:t>
        </w:r>
      </w:hyperlink>
      <w:r w:rsidRPr="00BF7263">
        <w:rPr>
          <w:rFonts w:ascii="Times New Roman" w:hAnsi="Times New Roman" w:cs="Times New Roman"/>
          <w:sz w:val="32"/>
          <w:szCs w:val="32"/>
        </w:rPr>
        <w:t xml:space="preserve">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и настоящими Методическими рекомендациями.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За состояние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осуществляемого организациями, отвечают руководители этих организаций.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Организации обязаны создавать военно-</w:t>
      </w:r>
      <w:proofErr w:type="spellStart"/>
      <w:r w:rsidRPr="00BF7263">
        <w:rPr>
          <w:rFonts w:ascii="Times New Roman" w:hAnsi="Times New Roman" w:cs="Times New Roman"/>
          <w:sz w:val="32"/>
          <w:szCs w:val="32"/>
        </w:rPr>
        <w:t>учетные</w:t>
      </w:r>
      <w:proofErr w:type="spellEnd"/>
      <w:r w:rsidRPr="00BF7263">
        <w:rPr>
          <w:rFonts w:ascii="Times New Roman" w:hAnsi="Times New Roman" w:cs="Times New Roman"/>
          <w:sz w:val="32"/>
          <w:szCs w:val="32"/>
        </w:rPr>
        <w:t xml:space="preserve"> подразделения, выполнять работы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и бронированию на период мобилизации и на военное время граждан, пребывающих в запасе и работающих в этих организациях, предоставлять </w:t>
      </w:r>
      <w:proofErr w:type="spellStart"/>
      <w:r w:rsidRPr="00BF7263">
        <w:rPr>
          <w:rFonts w:ascii="Times New Roman" w:hAnsi="Times New Roman" w:cs="Times New Roman"/>
          <w:sz w:val="32"/>
          <w:szCs w:val="32"/>
        </w:rPr>
        <w:t>отчетность</w:t>
      </w:r>
      <w:proofErr w:type="spellEnd"/>
      <w:r w:rsidRPr="00BF7263">
        <w:rPr>
          <w:rFonts w:ascii="Times New Roman" w:hAnsi="Times New Roman" w:cs="Times New Roman"/>
          <w:sz w:val="32"/>
          <w:szCs w:val="32"/>
        </w:rPr>
        <w:t xml:space="preserve"> по бронированию &lt;**&gt;.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&lt;**&gt; Порядок работ по бронированию в организациях граждан, пребывающих в запасе, </w:t>
      </w:r>
      <w:proofErr w:type="spellStart"/>
      <w:r w:rsidRPr="00BF7263">
        <w:rPr>
          <w:rFonts w:ascii="Times New Roman" w:hAnsi="Times New Roman" w:cs="Times New Roman"/>
          <w:sz w:val="32"/>
          <w:szCs w:val="32"/>
        </w:rPr>
        <w:t>определен</w:t>
      </w:r>
      <w:proofErr w:type="spellEnd"/>
      <w:r w:rsidRPr="00BF7263">
        <w:rPr>
          <w:rFonts w:ascii="Times New Roman" w:hAnsi="Times New Roman" w:cs="Times New Roman"/>
          <w:sz w:val="32"/>
          <w:szCs w:val="32"/>
        </w:rPr>
        <w:t xml:space="preserve"> Инструкцией по бронированию граждан Российской Федерации, пребывающих в запасе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федеральных органов исполнительной власти, имеющих запас, и работающих в органах государственной власти, органах местного самоуправления и организациях, на период мобилизации и на военное время (утверждена постановлением Межведомственной комиссии по вопросам бронирования граждан, пребывающих в запасе, от</w:t>
      </w:r>
      <w:proofErr w:type="gramEnd"/>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 xml:space="preserve">3 февраля 2015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664</w:t>
      </w:r>
      <w:bookmarkStart w:id="0" w:name="_GoBack"/>
      <w:bookmarkEnd w:id="0"/>
      <w:r w:rsidRPr="00BF7263">
        <w:rPr>
          <w:rFonts w:ascii="Times New Roman" w:hAnsi="Times New Roman" w:cs="Times New Roman"/>
          <w:sz w:val="32"/>
          <w:szCs w:val="32"/>
        </w:rPr>
        <w:t>с).</w:t>
      </w:r>
      <w:proofErr w:type="gram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10. Координацию деятельности организаций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осуществляет Генеральный штаб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(Главное организационно-мобилизационное </w:t>
      </w:r>
      <w:r w:rsidRPr="00BF7263">
        <w:rPr>
          <w:rFonts w:ascii="Times New Roman" w:hAnsi="Times New Roman" w:cs="Times New Roman"/>
          <w:sz w:val="32"/>
          <w:szCs w:val="32"/>
        </w:rPr>
        <w:lastRenderedPageBreak/>
        <w:t>управление).</w:t>
      </w:r>
    </w:p>
    <w:p w:rsidR="00AD521F" w:rsidRPr="00BF7263" w:rsidRDefault="00AD521F">
      <w:pPr>
        <w:pStyle w:val="ConsPlusNormal"/>
        <w:spacing w:before="220"/>
        <w:ind w:firstLine="540"/>
        <w:jc w:val="both"/>
        <w:rPr>
          <w:rFonts w:ascii="Times New Roman" w:hAnsi="Times New Roman" w:cs="Times New Roman"/>
          <w:sz w:val="32"/>
          <w:szCs w:val="32"/>
        </w:rPr>
      </w:pPr>
      <w:bookmarkStart w:id="1" w:name="P47"/>
      <w:bookmarkEnd w:id="1"/>
      <w:r w:rsidRPr="00BF7263">
        <w:rPr>
          <w:rFonts w:ascii="Times New Roman" w:hAnsi="Times New Roman" w:cs="Times New Roman"/>
          <w:sz w:val="32"/>
          <w:szCs w:val="32"/>
        </w:rPr>
        <w:t xml:space="preserve">11. </w:t>
      </w:r>
      <w:proofErr w:type="gramStart"/>
      <w:r w:rsidRPr="00BF7263">
        <w:rPr>
          <w:rFonts w:ascii="Times New Roman" w:hAnsi="Times New Roman" w:cs="Times New Roman"/>
          <w:sz w:val="32"/>
          <w:szCs w:val="32"/>
        </w:rPr>
        <w:t xml:space="preserve">Порядок осуществления органами военного управления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военными комиссариатами и органами местного самоуправления контроля за ведением организациями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показатели, по которым оценивается деятельность организаций по осуществлению первичного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критерии оценки деятельности указанных организаций регламентированы </w:t>
      </w:r>
      <w:hyperlink r:id="rId16" w:history="1">
        <w:r w:rsidRPr="00BF7263">
          <w:rPr>
            <w:rFonts w:ascii="Times New Roman" w:hAnsi="Times New Roman" w:cs="Times New Roman"/>
            <w:color w:val="0000FF"/>
            <w:sz w:val="32"/>
            <w:szCs w:val="32"/>
          </w:rPr>
          <w:t>приказом</w:t>
        </w:r>
      </w:hyperlink>
      <w:r w:rsidRPr="00BF7263">
        <w:rPr>
          <w:rFonts w:ascii="Times New Roman" w:hAnsi="Times New Roman" w:cs="Times New Roman"/>
          <w:sz w:val="32"/>
          <w:szCs w:val="32"/>
        </w:rPr>
        <w:t xml:space="preserve"> Министра обороны Российской Федерации от 18 июля 2014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495, приведены в </w:t>
      </w:r>
      <w:hyperlink w:anchor="P228" w:history="1">
        <w:r w:rsidRPr="00BF7263">
          <w:rPr>
            <w:rFonts w:ascii="Times New Roman" w:hAnsi="Times New Roman" w:cs="Times New Roman"/>
            <w:color w:val="0000FF"/>
            <w:sz w:val="32"/>
            <w:szCs w:val="32"/>
          </w:rPr>
          <w:t xml:space="preserve">приложении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w:t>
        </w:r>
      </w:hyperlink>
      <w:r w:rsidRPr="00BF7263">
        <w:rPr>
          <w:rFonts w:ascii="Times New Roman" w:hAnsi="Times New Roman" w:cs="Times New Roman"/>
          <w:sz w:val="32"/>
          <w:szCs w:val="32"/>
        </w:rPr>
        <w:t xml:space="preserve"> к настоящим Методическим рекомендациям.</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bookmarkStart w:id="2" w:name="P48"/>
      <w:bookmarkEnd w:id="2"/>
      <w:r w:rsidRPr="00BF7263">
        <w:rPr>
          <w:rFonts w:ascii="Times New Roman" w:hAnsi="Times New Roman" w:cs="Times New Roman"/>
          <w:sz w:val="32"/>
          <w:szCs w:val="32"/>
        </w:rPr>
        <w:t xml:space="preserve">12.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в военных комиссариатах, органах местного самоуправления и организациях подлежат:</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а) граждане мужского пола в возрасте от 18 до 27 лет, обязанные состоять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и не пребывающие в запасе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призывники);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б) граждане, пребывающие в запасе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военнообязанные):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мужского пола;</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уволенные с военной службы с зачислением в запас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успешно завершившие обучение на военных кафедрах при федеральных государственных образовательных организациях высшего образования по программам военной подготовки офицеров запаса, программам военной подготовки сержантов, старшин запаса либо программам военной подготовки солдат, матросов запаса;</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успешно завершившие обучение в военной образовательной организации высшего образования по программам военной подготовки сержантов, старшин запаса либо программам военной подготовки солдат, матросов запаса;</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не прошедшие военную службу в связи с освобождением от призыва на военную службу;</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не прошедшие военную службу в связи с предоставлением </w:t>
      </w:r>
      <w:r w:rsidRPr="00BF7263">
        <w:rPr>
          <w:rFonts w:ascii="Times New Roman" w:hAnsi="Times New Roman" w:cs="Times New Roman"/>
          <w:sz w:val="32"/>
          <w:szCs w:val="32"/>
        </w:rPr>
        <w:lastRenderedPageBreak/>
        <w:t>отсрочек от призыва на военную службу или отменой призывной комиссией субъекта Российской Федерации решения нижестоящей призывной комиссии по достижении ими возраста 27 лет;</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не </w:t>
      </w:r>
      <w:proofErr w:type="gramStart"/>
      <w:r w:rsidRPr="00BF7263">
        <w:rPr>
          <w:rFonts w:ascii="Times New Roman" w:hAnsi="Times New Roman" w:cs="Times New Roman"/>
          <w:sz w:val="32"/>
          <w:szCs w:val="32"/>
        </w:rPr>
        <w:t>подлежавшие</w:t>
      </w:r>
      <w:proofErr w:type="gramEnd"/>
      <w:r w:rsidRPr="00BF7263">
        <w:rPr>
          <w:rFonts w:ascii="Times New Roman" w:hAnsi="Times New Roman" w:cs="Times New Roman"/>
          <w:sz w:val="32"/>
          <w:szCs w:val="32"/>
        </w:rPr>
        <w:t xml:space="preserve"> призыву на военную службу по достижении ими возраста 27 лет;</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не прошедшие военную службу по призыву, не имея на то законных оснований, в соответствии с заключением призывной комиссии по достижении ими возраста 27 лет;</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уволенные с военной службы без постановки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в последующем поставленные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военных комиссариатах;</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прошедшие</w:t>
      </w:r>
      <w:proofErr w:type="gramEnd"/>
      <w:r w:rsidRPr="00BF7263">
        <w:rPr>
          <w:rFonts w:ascii="Times New Roman" w:hAnsi="Times New Roman" w:cs="Times New Roman"/>
          <w:sz w:val="32"/>
          <w:szCs w:val="32"/>
        </w:rPr>
        <w:t xml:space="preserve"> альтернативную гражданскую службу;</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женского пола, </w:t>
      </w:r>
      <w:proofErr w:type="gramStart"/>
      <w:r w:rsidRPr="00BF7263">
        <w:rPr>
          <w:rFonts w:ascii="Times New Roman" w:hAnsi="Times New Roman" w:cs="Times New Roman"/>
          <w:sz w:val="32"/>
          <w:szCs w:val="32"/>
        </w:rPr>
        <w:t>имеющих</w:t>
      </w:r>
      <w:proofErr w:type="gramEnd"/>
      <w:r w:rsidRPr="00BF7263">
        <w:rPr>
          <w:rFonts w:ascii="Times New Roman" w:hAnsi="Times New Roman" w:cs="Times New Roman"/>
          <w:sz w:val="32"/>
          <w:szCs w:val="32"/>
        </w:rPr>
        <w:t xml:space="preserve"> военно-</w:t>
      </w:r>
      <w:proofErr w:type="spellStart"/>
      <w:r w:rsidRPr="00BF7263">
        <w:rPr>
          <w:rFonts w:ascii="Times New Roman" w:hAnsi="Times New Roman" w:cs="Times New Roman"/>
          <w:sz w:val="32"/>
          <w:szCs w:val="32"/>
        </w:rPr>
        <w:t>учетную</w:t>
      </w:r>
      <w:proofErr w:type="spellEnd"/>
      <w:r w:rsidRPr="00BF7263">
        <w:rPr>
          <w:rFonts w:ascii="Times New Roman" w:hAnsi="Times New Roman" w:cs="Times New Roman"/>
          <w:sz w:val="32"/>
          <w:szCs w:val="32"/>
        </w:rPr>
        <w:t xml:space="preserve"> специальность, согласно </w:t>
      </w:r>
      <w:hyperlink w:anchor="P307"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2</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13. Не подлежат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в военных комиссариатах, органах местного самоуправления и организациях граждане:</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а) </w:t>
      </w:r>
      <w:proofErr w:type="spellStart"/>
      <w:r w:rsidRPr="00BF7263">
        <w:rPr>
          <w:rFonts w:ascii="Times New Roman" w:hAnsi="Times New Roman" w:cs="Times New Roman"/>
          <w:sz w:val="32"/>
          <w:szCs w:val="32"/>
        </w:rPr>
        <w:t>освобожденные</w:t>
      </w:r>
      <w:proofErr w:type="spellEnd"/>
      <w:r w:rsidRPr="00BF7263">
        <w:rPr>
          <w:rFonts w:ascii="Times New Roman" w:hAnsi="Times New Roman" w:cs="Times New Roman"/>
          <w:sz w:val="32"/>
          <w:szCs w:val="32"/>
        </w:rPr>
        <w:t xml:space="preserve"> от исполнения воинской обязанности в соответствии с Федеральным </w:t>
      </w:r>
      <w:hyperlink r:id="rId17" w:history="1">
        <w:r w:rsidRPr="00BF7263">
          <w:rPr>
            <w:rFonts w:ascii="Times New Roman" w:hAnsi="Times New Roman" w:cs="Times New Roman"/>
            <w:color w:val="0000FF"/>
            <w:sz w:val="32"/>
            <w:szCs w:val="32"/>
          </w:rPr>
          <w:t>законом</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 воинской обязанности и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w:t>
      </w:r>
      <w:proofErr w:type="gramStart"/>
      <w:r w:rsidRPr="00BF7263">
        <w:rPr>
          <w:rFonts w:ascii="Times New Roman" w:hAnsi="Times New Roman" w:cs="Times New Roman"/>
          <w:sz w:val="32"/>
          <w:szCs w:val="32"/>
        </w:rPr>
        <w:t>проходящие</w:t>
      </w:r>
      <w:proofErr w:type="gramEnd"/>
      <w:r w:rsidRPr="00BF7263">
        <w:rPr>
          <w:rFonts w:ascii="Times New Roman" w:hAnsi="Times New Roman" w:cs="Times New Roman"/>
          <w:sz w:val="32"/>
          <w:szCs w:val="32"/>
        </w:rPr>
        <w:t xml:space="preserve"> военную службу или альтернативную гражданскую службу;</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 отбывающие наказание в виде лишения свободы;</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г) женского пола, не имеющие военно-</w:t>
      </w:r>
      <w:proofErr w:type="spellStart"/>
      <w:r w:rsidRPr="00BF7263">
        <w:rPr>
          <w:rFonts w:ascii="Times New Roman" w:hAnsi="Times New Roman" w:cs="Times New Roman"/>
          <w:sz w:val="32"/>
          <w:szCs w:val="32"/>
        </w:rPr>
        <w:t>учетной</w:t>
      </w:r>
      <w:proofErr w:type="spellEnd"/>
      <w:r w:rsidRPr="00BF7263">
        <w:rPr>
          <w:rFonts w:ascii="Times New Roman" w:hAnsi="Times New Roman" w:cs="Times New Roman"/>
          <w:sz w:val="32"/>
          <w:szCs w:val="32"/>
        </w:rPr>
        <w:t xml:space="preserve"> специальности;</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д) постоянно проживающие за пределами Российской Федерации;</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е) имеющие воинские звания офицеров и пребывающие в запасе Службы внешней разведки Российской Федерации и Федеральной службы безопасности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14.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военнообязанных подразделяется </w:t>
      </w:r>
      <w:proofErr w:type="gramStart"/>
      <w:r w:rsidRPr="00BF7263">
        <w:rPr>
          <w:rFonts w:ascii="Times New Roman" w:hAnsi="Times New Roman" w:cs="Times New Roman"/>
          <w:sz w:val="32"/>
          <w:szCs w:val="32"/>
        </w:rPr>
        <w:t>на</w:t>
      </w:r>
      <w:proofErr w:type="gramEnd"/>
      <w:r w:rsidRPr="00BF7263">
        <w:rPr>
          <w:rFonts w:ascii="Times New Roman" w:hAnsi="Times New Roman" w:cs="Times New Roman"/>
          <w:sz w:val="32"/>
          <w:szCs w:val="32"/>
        </w:rPr>
        <w:t xml:space="preserve"> общий и специальный.</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lastRenderedPageBreak/>
        <w:t xml:space="preserve">На специальном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состоят военнообязанные, которые в установленном порядке бронируются за органами государственной власти, органами местного самоуправления и организациями на период мобилизации и на военное время, а также проходящие службу в органах внутренних дел, войсках национальной гвардии Российской Федерации, Государственной противопожарной службе, учреждениях, органах уголовно-исполнительной системы, а также подразделениях таможенных органов, осуществляющих оперативно-розыскную деятельность, в которых законом предусмотрена служба</w:t>
      </w:r>
      <w:proofErr w:type="gramEnd"/>
      <w:r w:rsidRPr="00BF7263">
        <w:rPr>
          <w:rFonts w:ascii="Times New Roman" w:hAnsi="Times New Roman" w:cs="Times New Roman"/>
          <w:sz w:val="32"/>
          <w:szCs w:val="32"/>
        </w:rPr>
        <w:t>, не допускающая разглашения сведений, раскрывающих принадлежность конкретных лиц к кадровому составу, на должностях рядового и начальствующего состава, имеющие специальные звания.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Остальные военнообязанные состоят на общем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Военнообязанные, работающие в федеральных органах исполнительной власти, в которых законом предусмотрена военная служба, состоят на общем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и планируются к направлению для работы на должностях гражданского персонала в этих органах в периоды мобилизации, военного положения и в военное время.</w:t>
      </w:r>
    </w:p>
    <w:p w:rsidR="00AD521F" w:rsidRPr="00BF7263" w:rsidRDefault="00AD521F">
      <w:pPr>
        <w:pStyle w:val="ConsPlusNormal"/>
        <w:spacing w:before="220"/>
        <w:ind w:firstLine="540"/>
        <w:jc w:val="both"/>
        <w:rPr>
          <w:rFonts w:ascii="Times New Roman" w:hAnsi="Times New Roman" w:cs="Times New Roman"/>
          <w:sz w:val="32"/>
          <w:szCs w:val="32"/>
        </w:rPr>
      </w:pPr>
      <w:bookmarkStart w:id="3" w:name="P73"/>
      <w:bookmarkEnd w:id="3"/>
      <w:r w:rsidRPr="00BF7263">
        <w:rPr>
          <w:rFonts w:ascii="Times New Roman" w:hAnsi="Times New Roman" w:cs="Times New Roman"/>
          <w:sz w:val="32"/>
          <w:szCs w:val="32"/>
        </w:rPr>
        <w:t xml:space="preserve">15. </w:t>
      </w:r>
      <w:proofErr w:type="gramStart"/>
      <w:r w:rsidRPr="00BF7263">
        <w:rPr>
          <w:rFonts w:ascii="Times New Roman" w:hAnsi="Times New Roman" w:cs="Times New Roman"/>
          <w:sz w:val="32"/>
          <w:szCs w:val="32"/>
        </w:rPr>
        <w:t xml:space="preserve">Обязанности граждан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и в области мобилизационной подготовки и мобилизации изложены в федеральных законах </w:t>
      </w:r>
      <w:r w:rsidR="00A6321D">
        <w:rPr>
          <w:rFonts w:ascii="Times New Roman" w:hAnsi="Times New Roman" w:cs="Times New Roman"/>
          <w:sz w:val="32"/>
          <w:szCs w:val="32"/>
        </w:rPr>
        <w:t>«</w:t>
      </w:r>
      <w:hyperlink r:id="rId18" w:history="1">
        <w:r w:rsidRPr="00BF7263">
          <w:rPr>
            <w:rFonts w:ascii="Times New Roman" w:hAnsi="Times New Roman" w:cs="Times New Roman"/>
            <w:color w:val="0000FF"/>
            <w:sz w:val="32"/>
            <w:szCs w:val="32"/>
          </w:rPr>
          <w:t>О воинской обязанности</w:t>
        </w:r>
      </w:hyperlink>
      <w:r w:rsidRPr="00BF7263">
        <w:rPr>
          <w:rFonts w:ascii="Times New Roman" w:hAnsi="Times New Roman" w:cs="Times New Roman"/>
          <w:sz w:val="32"/>
          <w:szCs w:val="32"/>
        </w:rPr>
        <w:t xml:space="preserve"> и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hyperlink r:id="rId19" w:history="1">
        <w:r w:rsidRPr="00BF7263">
          <w:rPr>
            <w:rFonts w:ascii="Times New Roman" w:hAnsi="Times New Roman" w:cs="Times New Roman"/>
            <w:color w:val="0000FF"/>
            <w:sz w:val="32"/>
            <w:szCs w:val="32"/>
          </w:rPr>
          <w:t>О мобилизационной подготовке</w:t>
        </w:r>
      </w:hyperlink>
      <w:r w:rsidRPr="00BF7263">
        <w:rPr>
          <w:rFonts w:ascii="Times New Roman" w:hAnsi="Times New Roman" w:cs="Times New Roman"/>
          <w:sz w:val="32"/>
          <w:szCs w:val="32"/>
        </w:rPr>
        <w:t xml:space="preserve"> и мобилизации в Российской Федерации</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в </w:t>
      </w:r>
      <w:hyperlink r:id="rId20" w:history="1">
        <w:r w:rsidRPr="00BF7263">
          <w:rPr>
            <w:rFonts w:ascii="Times New Roman" w:hAnsi="Times New Roman" w:cs="Times New Roman"/>
            <w:color w:val="0000FF"/>
            <w:sz w:val="32"/>
            <w:szCs w:val="32"/>
          </w:rPr>
          <w:t>Положении</w:t>
        </w:r>
      </w:hyperlink>
      <w:r w:rsidRPr="00BF7263">
        <w:rPr>
          <w:rFonts w:ascii="Times New Roman" w:hAnsi="Times New Roman" w:cs="Times New Roman"/>
          <w:sz w:val="32"/>
          <w:szCs w:val="32"/>
        </w:rPr>
        <w:t xml:space="preserve">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а также в </w:t>
      </w:r>
      <w:hyperlink r:id="rId21" w:history="1">
        <w:r w:rsidRPr="00BF7263">
          <w:rPr>
            <w:rFonts w:ascii="Times New Roman" w:hAnsi="Times New Roman" w:cs="Times New Roman"/>
            <w:color w:val="0000FF"/>
            <w:sz w:val="32"/>
            <w:szCs w:val="32"/>
          </w:rPr>
          <w:t>разделе XI</w:t>
        </w:r>
      </w:hyperlink>
      <w:r w:rsidRPr="00BF7263">
        <w:rPr>
          <w:rFonts w:ascii="Times New Roman" w:hAnsi="Times New Roman" w:cs="Times New Roman"/>
          <w:sz w:val="32"/>
          <w:szCs w:val="32"/>
        </w:rPr>
        <w:t xml:space="preserve"> военного билета и </w:t>
      </w:r>
      <w:hyperlink r:id="rId22" w:history="1">
        <w:r w:rsidRPr="00BF7263">
          <w:rPr>
            <w:rFonts w:ascii="Times New Roman" w:hAnsi="Times New Roman" w:cs="Times New Roman"/>
            <w:color w:val="0000FF"/>
            <w:sz w:val="32"/>
            <w:szCs w:val="32"/>
          </w:rPr>
          <w:t>разделе II</w:t>
        </w:r>
      </w:hyperlink>
      <w:r w:rsidRPr="00BF7263">
        <w:rPr>
          <w:rFonts w:ascii="Times New Roman" w:hAnsi="Times New Roman" w:cs="Times New Roman"/>
          <w:sz w:val="32"/>
          <w:szCs w:val="32"/>
        </w:rPr>
        <w:t xml:space="preserve"> военного билета офицера запаса (</w:t>
      </w:r>
      <w:hyperlink w:anchor="P420" w:history="1">
        <w:r w:rsidRPr="00BF7263">
          <w:rPr>
            <w:rFonts w:ascii="Times New Roman" w:hAnsi="Times New Roman" w:cs="Times New Roman"/>
            <w:color w:val="0000FF"/>
            <w:sz w:val="32"/>
            <w:szCs w:val="32"/>
          </w:rPr>
          <w:t xml:space="preserve">приложение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3</w:t>
        </w:r>
      </w:hyperlink>
      <w:r w:rsidRPr="00BF7263">
        <w:rPr>
          <w:rFonts w:ascii="Times New Roman" w:hAnsi="Times New Roman" w:cs="Times New Roman"/>
          <w:sz w:val="32"/>
          <w:szCs w:val="32"/>
        </w:rPr>
        <w:t xml:space="preserve"> к настоящим Методическим рекомендациям).</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16. </w:t>
      </w:r>
      <w:proofErr w:type="gramStart"/>
      <w:r w:rsidRPr="00BF7263">
        <w:rPr>
          <w:rFonts w:ascii="Times New Roman" w:hAnsi="Times New Roman" w:cs="Times New Roman"/>
          <w:sz w:val="32"/>
          <w:szCs w:val="32"/>
        </w:rPr>
        <w:t xml:space="preserve">Военнообязанные, достигшие предельного возраста пребывания в запасе или признанные в установленном Федеральным </w:t>
      </w:r>
      <w:hyperlink r:id="rId23" w:history="1">
        <w:r w:rsidRPr="00BF7263">
          <w:rPr>
            <w:rFonts w:ascii="Times New Roman" w:hAnsi="Times New Roman" w:cs="Times New Roman"/>
            <w:color w:val="0000FF"/>
            <w:sz w:val="32"/>
            <w:szCs w:val="32"/>
          </w:rPr>
          <w:t>законом</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 воинской обязанности и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порядке не годными к военной службе по состоянию здоровья, переводятся военным комиссариатом муниципального образования (муниципальных образований) в отставку и снимаются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w:t>
      </w:r>
      <w:proofErr w:type="gram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II. ОСНОВНЫЕ ПОЛОЖЕНИЯ ПО ВЕДЕНИЮ ВОИНСКОГО УЧЕТА</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lastRenderedPageBreak/>
        <w:t>В ОРГАНИЗАЦИЯХ</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17.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призывников и военнообязанных, работающих в организациях,</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это комплекс мероприятий, осуществляемых руководителями, другими должностными лицами организаций, по ведению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непосредственно работающих в этих организациях; проведению анализа обеспеченности трудовыми ресурсами организаций в периоды мобилизации, военного положения и на военное время; </w:t>
      </w:r>
      <w:proofErr w:type="gramStart"/>
      <w:r w:rsidRPr="00BF7263">
        <w:rPr>
          <w:rFonts w:ascii="Times New Roman" w:hAnsi="Times New Roman" w:cs="Times New Roman"/>
          <w:sz w:val="32"/>
          <w:szCs w:val="32"/>
        </w:rPr>
        <w:t xml:space="preserve">оказанию содействия военным комиссариатам в осуществлении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этих граждан по месту их жительства или месту пребывания в целях обеспечения обороны страны, безопасности государства, в том числе обеспечения своевременной явки граждан, подлежащих призыву на военную службу по мобилизации и состоящих с ними в трудовых отношениях, на сборные пункты или в воинские части.</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18. Число работников, осуществляющих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 определяется с </w:t>
      </w:r>
      <w:proofErr w:type="spellStart"/>
      <w:r w:rsidRPr="00BF7263">
        <w:rPr>
          <w:rFonts w:ascii="Times New Roman" w:hAnsi="Times New Roman" w:cs="Times New Roman"/>
          <w:sz w:val="32"/>
          <w:szCs w:val="32"/>
        </w:rPr>
        <w:t>учетом</w:t>
      </w:r>
      <w:proofErr w:type="spellEnd"/>
      <w:r w:rsidRPr="00BF7263">
        <w:rPr>
          <w:rFonts w:ascii="Times New Roman" w:hAnsi="Times New Roman" w:cs="Times New Roman"/>
          <w:sz w:val="32"/>
          <w:szCs w:val="32"/>
        </w:rPr>
        <w:t xml:space="preserve"> следующих норм, установленных </w:t>
      </w:r>
      <w:hyperlink r:id="rId24" w:history="1">
        <w:r w:rsidRPr="00BF7263">
          <w:rPr>
            <w:rFonts w:ascii="Times New Roman" w:hAnsi="Times New Roman" w:cs="Times New Roman"/>
            <w:color w:val="0000FF"/>
            <w:sz w:val="32"/>
            <w:szCs w:val="32"/>
          </w:rPr>
          <w:t>постановлением</w:t>
        </w:r>
      </w:hyperlink>
      <w:r w:rsidRPr="00BF7263">
        <w:rPr>
          <w:rFonts w:ascii="Times New Roman" w:hAnsi="Times New Roman" w:cs="Times New Roman"/>
          <w:sz w:val="32"/>
          <w:szCs w:val="32"/>
        </w:rPr>
        <w:t xml:space="preserve"> Правительства Российской Федерации от 27 ноября 2006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719:</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а) 1 работник, выполняющий обязанности по совместительству,</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при наличии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менее 500 граждан;</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1 </w:t>
      </w:r>
      <w:proofErr w:type="spellStart"/>
      <w:r w:rsidRPr="00BF7263">
        <w:rPr>
          <w:rFonts w:ascii="Times New Roman" w:hAnsi="Times New Roman" w:cs="Times New Roman"/>
          <w:sz w:val="32"/>
          <w:szCs w:val="32"/>
        </w:rPr>
        <w:t>освобожденный</w:t>
      </w:r>
      <w:proofErr w:type="spellEnd"/>
      <w:r w:rsidRPr="00BF7263">
        <w:rPr>
          <w:rFonts w:ascii="Times New Roman" w:hAnsi="Times New Roman" w:cs="Times New Roman"/>
          <w:sz w:val="32"/>
          <w:szCs w:val="32"/>
        </w:rPr>
        <w:t xml:space="preserve"> работник</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при наличии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от 500 до 2000 граждан;</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 2 </w:t>
      </w:r>
      <w:proofErr w:type="spellStart"/>
      <w:r w:rsidRPr="00BF7263">
        <w:rPr>
          <w:rFonts w:ascii="Times New Roman" w:hAnsi="Times New Roman" w:cs="Times New Roman"/>
          <w:sz w:val="32"/>
          <w:szCs w:val="32"/>
        </w:rPr>
        <w:t>освобожденных</w:t>
      </w:r>
      <w:proofErr w:type="spellEnd"/>
      <w:r w:rsidRPr="00BF7263">
        <w:rPr>
          <w:rFonts w:ascii="Times New Roman" w:hAnsi="Times New Roman" w:cs="Times New Roman"/>
          <w:sz w:val="32"/>
          <w:szCs w:val="32"/>
        </w:rPr>
        <w:t xml:space="preserve"> работника</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при наличии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от 2000 до 4000 граждан;</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г) 1 </w:t>
      </w:r>
      <w:proofErr w:type="spellStart"/>
      <w:r w:rsidRPr="00BF7263">
        <w:rPr>
          <w:rFonts w:ascii="Times New Roman" w:hAnsi="Times New Roman" w:cs="Times New Roman"/>
          <w:sz w:val="32"/>
          <w:szCs w:val="32"/>
        </w:rPr>
        <w:t>освобожденный</w:t>
      </w:r>
      <w:proofErr w:type="spellEnd"/>
      <w:r w:rsidRPr="00BF7263">
        <w:rPr>
          <w:rFonts w:ascii="Times New Roman" w:hAnsi="Times New Roman" w:cs="Times New Roman"/>
          <w:sz w:val="32"/>
          <w:szCs w:val="32"/>
        </w:rPr>
        <w:t xml:space="preserve"> работник на каждые последующие 3000 граждан,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&lt;*&gt;.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&lt;*&gt; Формулировка </w:t>
      </w:r>
      <w:hyperlink r:id="rId25" w:history="1">
        <w:r w:rsidRPr="00BF7263">
          <w:rPr>
            <w:rFonts w:ascii="Times New Roman" w:hAnsi="Times New Roman" w:cs="Times New Roman"/>
            <w:color w:val="0000FF"/>
            <w:sz w:val="32"/>
            <w:szCs w:val="32"/>
          </w:rPr>
          <w:t xml:space="preserve">подпункта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г</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пункта 12</w:t>
        </w:r>
      </w:hyperlink>
      <w:r w:rsidRPr="00BF7263">
        <w:rPr>
          <w:rFonts w:ascii="Times New Roman" w:hAnsi="Times New Roman" w:cs="Times New Roman"/>
          <w:sz w:val="32"/>
          <w:szCs w:val="32"/>
        </w:rPr>
        <w:t xml:space="preserve"> Положения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предполагает, что выделение военно-</w:t>
      </w:r>
      <w:proofErr w:type="spellStart"/>
      <w:r w:rsidRPr="00BF7263">
        <w:rPr>
          <w:rFonts w:ascii="Times New Roman" w:hAnsi="Times New Roman" w:cs="Times New Roman"/>
          <w:sz w:val="32"/>
          <w:szCs w:val="32"/>
        </w:rPr>
        <w:t>учетного</w:t>
      </w:r>
      <w:proofErr w:type="spellEnd"/>
      <w:r w:rsidRPr="00BF7263">
        <w:rPr>
          <w:rFonts w:ascii="Times New Roman" w:hAnsi="Times New Roman" w:cs="Times New Roman"/>
          <w:sz w:val="32"/>
          <w:szCs w:val="32"/>
        </w:rPr>
        <w:t xml:space="preserve"> работника производится при достижении каждых последующих полных 3000 граждан,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19. Общее количество работников, осуществляющих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 определяется исходя из количества граждан, </w:t>
      </w:r>
      <w:r w:rsidRPr="00BF7263">
        <w:rPr>
          <w:rFonts w:ascii="Times New Roman" w:hAnsi="Times New Roman" w:cs="Times New Roman"/>
          <w:sz w:val="32"/>
          <w:szCs w:val="32"/>
        </w:rPr>
        <w:lastRenderedPageBreak/>
        <w:t xml:space="preserve">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в организациях, по состоянию на 31 декабря предшествующего года с применением норм, указанных в </w:t>
      </w:r>
      <w:hyperlink r:id="rId26" w:history="1">
        <w:r w:rsidRPr="00BF7263">
          <w:rPr>
            <w:rFonts w:ascii="Times New Roman" w:hAnsi="Times New Roman" w:cs="Times New Roman"/>
            <w:color w:val="0000FF"/>
            <w:sz w:val="32"/>
            <w:szCs w:val="32"/>
          </w:rPr>
          <w:t>пункте 12</w:t>
        </w:r>
      </w:hyperlink>
      <w:r w:rsidRPr="00BF7263">
        <w:rPr>
          <w:rFonts w:ascii="Times New Roman" w:hAnsi="Times New Roman" w:cs="Times New Roman"/>
          <w:sz w:val="32"/>
          <w:szCs w:val="32"/>
        </w:rPr>
        <w:t xml:space="preserve"> Положения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При наличии в организациях 2 и более работников, осуществляющих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они объединяются в отдельное подразделение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военно-</w:t>
      </w:r>
      <w:proofErr w:type="spellStart"/>
      <w:r w:rsidRPr="00BF7263">
        <w:rPr>
          <w:rFonts w:ascii="Times New Roman" w:hAnsi="Times New Roman" w:cs="Times New Roman"/>
          <w:sz w:val="32"/>
          <w:szCs w:val="32"/>
        </w:rPr>
        <w:t>учетный</w:t>
      </w:r>
      <w:proofErr w:type="spellEnd"/>
      <w:r w:rsidRPr="00BF7263">
        <w:rPr>
          <w:rFonts w:ascii="Times New Roman" w:hAnsi="Times New Roman" w:cs="Times New Roman"/>
          <w:sz w:val="32"/>
          <w:szCs w:val="32"/>
        </w:rPr>
        <w:t xml:space="preserve"> стол.</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20. Расходы, связанные с ведением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 производятся за </w:t>
      </w:r>
      <w:proofErr w:type="spellStart"/>
      <w:r w:rsidRPr="00BF7263">
        <w:rPr>
          <w:rFonts w:ascii="Times New Roman" w:hAnsi="Times New Roman" w:cs="Times New Roman"/>
          <w:sz w:val="32"/>
          <w:szCs w:val="32"/>
        </w:rPr>
        <w:t>счет</w:t>
      </w:r>
      <w:proofErr w:type="spellEnd"/>
      <w:r w:rsidRPr="00BF7263">
        <w:rPr>
          <w:rFonts w:ascii="Times New Roman" w:hAnsi="Times New Roman" w:cs="Times New Roman"/>
          <w:sz w:val="32"/>
          <w:szCs w:val="32"/>
        </w:rPr>
        <w:t xml:space="preserve"> средств этих организаций.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21. Руководители организаций обязаны выделить для работников, осуществляющих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 специально оборудованные помещения и железные шкафы, обеспечивающие сохранность документов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bookmarkStart w:id="4" w:name="P92"/>
      <w:bookmarkEnd w:id="4"/>
      <w:r w:rsidRPr="00BF7263">
        <w:rPr>
          <w:rFonts w:ascii="Times New Roman" w:hAnsi="Times New Roman" w:cs="Times New Roman"/>
          <w:sz w:val="32"/>
          <w:szCs w:val="32"/>
        </w:rPr>
        <w:t xml:space="preserve">22. Персональный состав и функциональные обязанности работников по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том числе бронированию граждан, определяются приказом руководителя организации по форме согласно </w:t>
      </w:r>
      <w:hyperlink w:anchor="P461"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4</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Проект указанного приказа согласовывается с военным комиссаром муниципального образования (муниципальных образований), осуществляющим свою деятельность в пределах территории, на которой расположена организация (</w:t>
      </w:r>
      <w:proofErr w:type="spellStart"/>
      <w:r w:rsidRPr="00BF7263">
        <w:rPr>
          <w:rFonts w:ascii="Times New Roman" w:hAnsi="Times New Roman" w:cs="Times New Roman"/>
          <w:sz w:val="32"/>
          <w:szCs w:val="32"/>
        </w:rPr>
        <w:t>ее</w:t>
      </w:r>
      <w:proofErr w:type="spellEnd"/>
      <w:r w:rsidRPr="00BF7263">
        <w:rPr>
          <w:rFonts w:ascii="Times New Roman" w:hAnsi="Times New Roman" w:cs="Times New Roman"/>
          <w:sz w:val="32"/>
          <w:szCs w:val="32"/>
        </w:rPr>
        <w:t xml:space="preserve"> структурное подразделение), либо с органом местного самоуправления, осуществляющим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на территориях, где нет военных комиссариатов.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Руководителям организаций целесообразно согласовывать с военным комиссаром муниципального образования (муниципальных образований) кандидатуры военно-</w:t>
      </w:r>
      <w:proofErr w:type="spellStart"/>
      <w:r w:rsidRPr="00BF7263">
        <w:rPr>
          <w:rFonts w:ascii="Times New Roman" w:hAnsi="Times New Roman" w:cs="Times New Roman"/>
          <w:sz w:val="32"/>
          <w:szCs w:val="32"/>
        </w:rPr>
        <w:t>учетных</w:t>
      </w:r>
      <w:proofErr w:type="spellEnd"/>
      <w:r w:rsidRPr="00BF7263">
        <w:rPr>
          <w:rFonts w:ascii="Times New Roman" w:hAnsi="Times New Roman" w:cs="Times New Roman"/>
          <w:sz w:val="32"/>
          <w:szCs w:val="32"/>
        </w:rPr>
        <w:t xml:space="preserve"> работников перед назначением их на должность, а также направлять в адрес военного комиссара копии приказов о назначении на должности работников, осуществляющих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Перемещение и увольнение работников, занимающихся в организациях воинским </w:t>
      </w:r>
      <w:proofErr w:type="spellStart"/>
      <w:r w:rsidRPr="00BF7263">
        <w:rPr>
          <w:rFonts w:ascii="Times New Roman" w:hAnsi="Times New Roman" w:cs="Times New Roman"/>
          <w:sz w:val="32"/>
          <w:szCs w:val="32"/>
        </w:rPr>
        <w:t>учетом</w:t>
      </w:r>
      <w:proofErr w:type="spellEnd"/>
      <w:r w:rsidRPr="00BF7263">
        <w:rPr>
          <w:rFonts w:ascii="Times New Roman" w:hAnsi="Times New Roman" w:cs="Times New Roman"/>
          <w:sz w:val="32"/>
          <w:szCs w:val="32"/>
        </w:rPr>
        <w:t xml:space="preserve"> и бронированием граждан, также проводится, как правило, по согласованию с военным комиссариатом муниципального образования, за исключением </w:t>
      </w:r>
      <w:r w:rsidRPr="00BF7263">
        <w:rPr>
          <w:rFonts w:ascii="Times New Roman" w:hAnsi="Times New Roman" w:cs="Times New Roman"/>
          <w:sz w:val="32"/>
          <w:szCs w:val="32"/>
        </w:rPr>
        <w:lastRenderedPageBreak/>
        <w:t>организаций, имеющих мобилизационные органы.</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При временном убытии работника, осуществляющего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граждан, руководитель организации должен своим приказом назначить на этот участок работы другого работника. В этом случае вновь назначенному лицу передаются по акту все документы, необходимые для работы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и бронированию граждан.</w:t>
      </w:r>
    </w:p>
    <w:p w:rsidR="00AD521F" w:rsidRPr="00BF7263" w:rsidRDefault="00AD521F">
      <w:pPr>
        <w:pStyle w:val="ConsPlusNormal"/>
        <w:spacing w:before="220"/>
        <w:ind w:firstLine="540"/>
        <w:jc w:val="both"/>
        <w:rPr>
          <w:rFonts w:ascii="Times New Roman" w:hAnsi="Times New Roman" w:cs="Times New Roman"/>
          <w:sz w:val="32"/>
          <w:szCs w:val="32"/>
        </w:rPr>
      </w:pPr>
      <w:bookmarkStart w:id="5" w:name="P97"/>
      <w:bookmarkEnd w:id="5"/>
      <w:r w:rsidRPr="00BF7263">
        <w:rPr>
          <w:rFonts w:ascii="Times New Roman" w:hAnsi="Times New Roman" w:cs="Times New Roman"/>
          <w:sz w:val="32"/>
          <w:szCs w:val="32"/>
        </w:rPr>
        <w:t xml:space="preserve">23.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организациями осуществляется: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призывников и военнообязанных запаса</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по личным карточкам работников (форма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Т-2, </w:t>
      </w:r>
      <w:hyperlink w:anchor="P742" w:history="1">
        <w:r w:rsidRPr="00BF7263">
          <w:rPr>
            <w:rFonts w:ascii="Times New Roman" w:hAnsi="Times New Roman" w:cs="Times New Roman"/>
            <w:color w:val="0000FF"/>
            <w:sz w:val="32"/>
            <w:szCs w:val="32"/>
          </w:rPr>
          <w:t>раздел 2</w:t>
        </w:r>
      </w:hyperlink>
      <w:r w:rsidRPr="00BF7263">
        <w:rPr>
          <w:rFonts w:ascii="Times New Roman" w:hAnsi="Times New Roman" w:cs="Times New Roman"/>
          <w:sz w:val="32"/>
          <w:szCs w:val="32"/>
        </w:rPr>
        <w:t xml:space="preserve">) и (или) личным карточкам государственных (муниципальных) служащих (форма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Т-2Г</w:t>
      </w:r>
      <w:proofErr w:type="gramStart"/>
      <w:r w:rsidRPr="00BF7263">
        <w:rPr>
          <w:rFonts w:ascii="Times New Roman" w:hAnsi="Times New Roman" w:cs="Times New Roman"/>
          <w:sz w:val="32"/>
          <w:szCs w:val="32"/>
        </w:rPr>
        <w:t>С(</w:t>
      </w:r>
      <w:proofErr w:type="gramEnd"/>
      <w:r w:rsidRPr="00BF7263">
        <w:rPr>
          <w:rFonts w:ascii="Times New Roman" w:hAnsi="Times New Roman" w:cs="Times New Roman"/>
          <w:sz w:val="32"/>
          <w:szCs w:val="32"/>
        </w:rPr>
        <w:t xml:space="preserve">МС), </w:t>
      </w:r>
      <w:hyperlink w:anchor="P1447" w:history="1">
        <w:r w:rsidRPr="00BF7263">
          <w:rPr>
            <w:rFonts w:ascii="Times New Roman" w:hAnsi="Times New Roman" w:cs="Times New Roman"/>
            <w:color w:val="0000FF"/>
            <w:sz w:val="32"/>
            <w:szCs w:val="32"/>
          </w:rPr>
          <w:t>раздел 2</w:t>
        </w:r>
      </w:hyperlink>
      <w:r w:rsidRPr="00BF7263">
        <w:rPr>
          <w:rFonts w:ascii="Times New Roman" w:hAnsi="Times New Roman" w:cs="Times New Roman"/>
          <w:sz w:val="32"/>
          <w:szCs w:val="32"/>
        </w:rPr>
        <w:t>)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личные карточки) согласно </w:t>
      </w:r>
      <w:hyperlink w:anchor="P548" w:history="1">
        <w:r w:rsidRPr="00BF7263">
          <w:rPr>
            <w:rFonts w:ascii="Times New Roman" w:hAnsi="Times New Roman" w:cs="Times New Roman"/>
            <w:color w:val="0000FF"/>
            <w:sz w:val="32"/>
            <w:szCs w:val="32"/>
          </w:rPr>
          <w:t xml:space="preserve">приложениям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5</w:t>
        </w:r>
      </w:hyperlink>
      <w:r w:rsidRPr="00BF7263">
        <w:rPr>
          <w:rFonts w:ascii="Times New Roman" w:hAnsi="Times New Roman" w:cs="Times New Roman"/>
          <w:sz w:val="32"/>
          <w:szCs w:val="32"/>
        </w:rPr>
        <w:t xml:space="preserve"> и </w:t>
      </w:r>
      <w:hyperlink w:anchor="P1260" w:history="1">
        <w:r w:rsidRPr="00BF7263">
          <w:rPr>
            <w:rFonts w:ascii="Times New Roman" w:hAnsi="Times New Roman" w:cs="Times New Roman"/>
            <w:color w:val="0000FF"/>
            <w:sz w:val="32"/>
            <w:szCs w:val="32"/>
          </w:rPr>
          <w:t>6</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bookmarkStart w:id="6" w:name="P99"/>
      <w:bookmarkEnd w:id="6"/>
      <w:r w:rsidRPr="00BF7263">
        <w:rPr>
          <w:rFonts w:ascii="Times New Roman" w:hAnsi="Times New Roman" w:cs="Times New Roman"/>
          <w:sz w:val="32"/>
          <w:szCs w:val="32"/>
        </w:rPr>
        <w:t xml:space="preserve">24. Ведение и хранение личных карточек граждан, поставленных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а также заполнение </w:t>
      </w:r>
      <w:hyperlink w:anchor="P742" w:history="1">
        <w:r w:rsidRPr="00BF7263">
          <w:rPr>
            <w:rFonts w:ascii="Times New Roman" w:hAnsi="Times New Roman" w:cs="Times New Roman"/>
            <w:color w:val="0000FF"/>
            <w:sz w:val="32"/>
            <w:szCs w:val="32"/>
          </w:rPr>
          <w:t>раздела 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Сведения о 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личных карточек на военнообязанных и призывников осуществляются в порядке согласно </w:t>
      </w:r>
      <w:hyperlink w:anchor="P1931"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7</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25. Документами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на основании которых </w:t>
      </w:r>
      <w:proofErr w:type="spellStart"/>
      <w:r w:rsidRPr="00BF7263">
        <w:rPr>
          <w:rFonts w:ascii="Times New Roman" w:hAnsi="Times New Roman" w:cs="Times New Roman"/>
          <w:sz w:val="32"/>
          <w:szCs w:val="32"/>
        </w:rPr>
        <w:t>ведется</w:t>
      </w:r>
      <w:proofErr w:type="spellEnd"/>
      <w:r w:rsidRPr="00BF7263">
        <w:rPr>
          <w:rFonts w:ascii="Times New Roman" w:hAnsi="Times New Roman" w:cs="Times New Roman"/>
          <w:sz w:val="32"/>
          <w:szCs w:val="32"/>
        </w:rPr>
        <w:t xml:space="preserve"> воинский </w:t>
      </w:r>
      <w:proofErr w:type="spellStart"/>
      <w:proofErr w:type="gramStart"/>
      <w:r w:rsidRPr="00BF7263">
        <w:rPr>
          <w:rFonts w:ascii="Times New Roman" w:hAnsi="Times New Roman" w:cs="Times New Roman"/>
          <w:sz w:val="32"/>
          <w:szCs w:val="32"/>
        </w:rPr>
        <w:t>учет</w:t>
      </w:r>
      <w:proofErr w:type="spellEnd"/>
      <w:proofErr w:type="gramEnd"/>
      <w:r w:rsidRPr="00BF7263">
        <w:rPr>
          <w:rFonts w:ascii="Times New Roman" w:hAnsi="Times New Roman" w:cs="Times New Roman"/>
          <w:sz w:val="32"/>
          <w:szCs w:val="32"/>
        </w:rPr>
        <w:t xml:space="preserve"> и заполняются личные карточки, являются: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для призывников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удостоверение гражданина, подлежащего призыву на военную службу &lt;*&gt;;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&lt;*&gt; Удостоверения гражданина, подлежащего призыву на военную службу, имеет обложку с изображением Герба Российской Федерации и надписи </w:t>
      </w:r>
      <w:r w:rsidR="00A6321D">
        <w:rPr>
          <w:rFonts w:ascii="Times New Roman" w:hAnsi="Times New Roman" w:cs="Times New Roman"/>
          <w:sz w:val="32"/>
          <w:szCs w:val="32"/>
        </w:rPr>
        <w:t>«</w:t>
      </w:r>
      <w:r w:rsidRPr="00BF7263">
        <w:rPr>
          <w:rFonts w:ascii="Times New Roman" w:hAnsi="Times New Roman" w:cs="Times New Roman"/>
          <w:sz w:val="32"/>
          <w:szCs w:val="32"/>
        </w:rPr>
        <w:t>Российская Федерация. Удостоверение гражданина, подлежащего призыву на военную службу</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для военнообязанных запаса</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военный билет &lt;**&gt; (справка взамен военного билета &lt;***&gt;, временное удостоверение, выданное взамен военного билета &lt;****&gt;).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 xml:space="preserve">&lt;**&gt; Военные билеты офицеров запаса имеют </w:t>
      </w:r>
      <w:proofErr w:type="spellStart"/>
      <w:r w:rsidRPr="00BF7263">
        <w:rPr>
          <w:rFonts w:ascii="Times New Roman" w:hAnsi="Times New Roman" w:cs="Times New Roman"/>
          <w:sz w:val="32"/>
          <w:szCs w:val="32"/>
        </w:rPr>
        <w:t>зеленую</w:t>
      </w:r>
      <w:proofErr w:type="spellEnd"/>
      <w:r w:rsidRPr="00BF7263">
        <w:rPr>
          <w:rFonts w:ascii="Times New Roman" w:hAnsi="Times New Roman" w:cs="Times New Roman"/>
          <w:sz w:val="32"/>
          <w:szCs w:val="32"/>
        </w:rPr>
        <w:t xml:space="preserve"> обложку с изображением Герба Российской Федерации и надписью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Российская Федерация. </w:t>
      </w:r>
      <w:proofErr w:type="gramStart"/>
      <w:r w:rsidRPr="00BF7263">
        <w:rPr>
          <w:rFonts w:ascii="Times New Roman" w:hAnsi="Times New Roman" w:cs="Times New Roman"/>
          <w:sz w:val="32"/>
          <w:szCs w:val="32"/>
        </w:rPr>
        <w:t>Военный билет офицера запаса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(обложка военных билетов, изданных до 2000 года, имеет изображение Герба СССР и надписи </w:t>
      </w:r>
      <w:r w:rsidR="00A6321D">
        <w:rPr>
          <w:rFonts w:ascii="Times New Roman" w:hAnsi="Times New Roman" w:cs="Times New Roman"/>
          <w:sz w:val="32"/>
          <w:szCs w:val="32"/>
        </w:rPr>
        <w:t>«</w:t>
      </w:r>
      <w:r w:rsidRPr="00BF7263">
        <w:rPr>
          <w:rFonts w:ascii="Times New Roman" w:hAnsi="Times New Roman" w:cs="Times New Roman"/>
          <w:sz w:val="32"/>
          <w:szCs w:val="32"/>
        </w:rPr>
        <w:t>Министерство обороны.</w:t>
      </w:r>
      <w:proofErr w:type="gramEnd"/>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 xml:space="preserve">Военный билет офицера запаса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СССР</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или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Военный билет генерала запаса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СССР</w:t>
      </w:r>
      <w:r w:rsidR="00A6321D">
        <w:rPr>
          <w:rFonts w:ascii="Times New Roman" w:hAnsi="Times New Roman" w:cs="Times New Roman"/>
          <w:sz w:val="32"/>
          <w:szCs w:val="32"/>
        </w:rPr>
        <w:t>»</w:t>
      </w:r>
      <w:r w:rsidRPr="00BF7263">
        <w:rPr>
          <w:rFonts w:ascii="Times New Roman" w:hAnsi="Times New Roman" w:cs="Times New Roman"/>
          <w:sz w:val="32"/>
          <w:szCs w:val="32"/>
        </w:rPr>
        <w:t>).</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Военные билеты солдат, матросов, сержантов, старшин, прапорщиков и мичманов имеют красную обложку с изображением Герба Российской Федерации и надписью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Российская Федерация. </w:t>
      </w:r>
      <w:proofErr w:type="gramStart"/>
      <w:r w:rsidRPr="00BF7263">
        <w:rPr>
          <w:rFonts w:ascii="Times New Roman" w:hAnsi="Times New Roman" w:cs="Times New Roman"/>
          <w:sz w:val="32"/>
          <w:szCs w:val="32"/>
        </w:rPr>
        <w:t>Военный билет</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(обложка военных билетов, изданных до 1994 года, имеет изображение Герба СССР и надпись </w:t>
      </w:r>
      <w:r w:rsidR="00A6321D">
        <w:rPr>
          <w:rFonts w:ascii="Times New Roman" w:hAnsi="Times New Roman" w:cs="Times New Roman"/>
          <w:sz w:val="32"/>
          <w:szCs w:val="32"/>
        </w:rPr>
        <w:t>«</w:t>
      </w:r>
      <w:r w:rsidRPr="00BF7263">
        <w:rPr>
          <w:rFonts w:ascii="Times New Roman" w:hAnsi="Times New Roman" w:cs="Times New Roman"/>
          <w:sz w:val="32"/>
          <w:szCs w:val="32"/>
        </w:rPr>
        <w:t>СССР.</w:t>
      </w:r>
      <w:proofErr w:type="gramEnd"/>
      <w:r w:rsidRPr="00BF7263">
        <w:rPr>
          <w:rFonts w:ascii="Times New Roman" w:hAnsi="Times New Roman" w:cs="Times New Roman"/>
          <w:sz w:val="32"/>
          <w:szCs w:val="32"/>
        </w:rPr>
        <w:t xml:space="preserve"> Министерство обороны. </w:t>
      </w:r>
      <w:proofErr w:type="gramStart"/>
      <w:r w:rsidRPr="00BF7263">
        <w:rPr>
          <w:rFonts w:ascii="Times New Roman" w:hAnsi="Times New Roman" w:cs="Times New Roman"/>
          <w:sz w:val="32"/>
          <w:szCs w:val="32"/>
        </w:rPr>
        <w:t>Военный билет</w:t>
      </w:r>
      <w:r w:rsidR="00A6321D">
        <w:rPr>
          <w:rFonts w:ascii="Times New Roman" w:hAnsi="Times New Roman" w:cs="Times New Roman"/>
          <w:sz w:val="32"/>
          <w:szCs w:val="32"/>
        </w:rPr>
        <w:t>»</w:t>
      </w:r>
      <w:r w:rsidRPr="00BF7263">
        <w:rPr>
          <w:rFonts w:ascii="Times New Roman" w:hAnsi="Times New Roman" w:cs="Times New Roman"/>
          <w:sz w:val="32"/>
          <w:szCs w:val="32"/>
        </w:rPr>
        <w:t>).</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&lt;***&gt; Справка взамен военного билета является основным документом персонального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пребывающих в запасе, не проходивших военную службу, характеризующим его отношение к исполнению воинской обязанности.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&lt;****&gt; </w:t>
      </w:r>
      <w:proofErr w:type="spellStart"/>
      <w:r w:rsidRPr="00BF7263">
        <w:rPr>
          <w:rFonts w:ascii="Times New Roman" w:hAnsi="Times New Roman" w:cs="Times New Roman"/>
          <w:sz w:val="32"/>
          <w:szCs w:val="32"/>
        </w:rPr>
        <w:t>Выдается</w:t>
      </w:r>
      <w:proofErr w:type="spellEnd"/>
      <w:r w:rsidRPr="00BF7263">
        <w:rPr>
          <w:rFonts w:ascii="Times New Roman" w:hAnsi="Times New Roman" w:cs="Times New Roman"/>
          <w:sz w:val="32"/>
          <w:szCs w:val="32"/>
        </w:rPr>
        <w:t xml:space="preserve"> только в целях установления личности отдельных военнообязанных, не имеющих соответствующих документов для оформления и выдачи им военных билетов, при необходимости проверки и подтверждения </w:t>
      </w:r>
      <w:proofErr w:type="gramStart"/>
      <w:r w:rsidRPr="00BF7263">
        <w:rPr>
          <w:rFonts w:ascii="Times New Roman" w:hAnsi="Times New Roman" w:cs="Times New Roman"/>
          <w:sz w:val="32"/>
          <w:szCs w:val="32"/>
        </w:rPr>
        <w:t>подлинности</w:t>
      </w:r>
      <w:proofErr w:type="gramEnd"/>
      <w:r w:rsidRPr="00BF7263">
        <w:rPr>
          <w:rFonts w:ascii="Times New Roman" w:hAnsi="Times New Roman" w:cs="Times New Roman"/>
          <w:sz w:val="32"/>
          <w:szCs w:val="32"/>
        </w:rPr>
        <w:t xml:space="preserve"> предъявленных ими документов, а также для запроса и получения военных билетов, которые были сданы на хранение в военный комиссариат муниципального образования (муниципальных образований) по прежнему месту их жительства, подписывается военным комиссаром и заверяется гербовой печатью.</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Временные удостоверения гражданам выдаются сроком на один месяц. Военные комиссары муниципальных образований могут продлить срок действия временных удостоверений, выданных взамен военного билета, на срок до одного месяца, но общей продолжительностью не более </w:t>
      </w:r>
      <w:proofErr w:type="spellStart"/>
      <w:r w:rsidRPr="00BF7263">
        <w:rPr>
          <w:rFonts w:ascii="Times New Roman" w:hAnsi="Times New Roman" w:cs="Times New Roman"/>
          <w:sz w:val="32"/>
          <w:szCs w:val="32"/>
        </w:rPr>
        <w:t>трех</w:t>
      </w:r>
      <w:proofErr w:type="spellEnd"/>
      <w:r w:rsidRPr="00BF7263">
        <w:rPr>
          <w:rFonts w:ascii="Times New Roman" w:hAnsi="Times New Roman" w:cs="Times New Roman"/>
          <w:sz w:val="32"/>
          <w:szCs w:val="32"/>
        </w:rPr>
        <w:t xml:space="preserve"> месяцев, если соответствующие документы или сведения, необходимые для выдачи военного билета, в течение месячного срока не поступили.</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III. ОБЯЗАННОСТИ РАБОТНИКОВ, ОСУЩЕСТВЛЯЮЩИХ ВОИНСКИЙ УЧЕТ</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lastRenderedPageBreak/>
        <w:t>В ОРГАНИЗАЦИЯХ</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26. Должностные лица, осуществляющие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 выполняют обязанности в соответствии с законодательством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bookmarkStart w:id="7" w:name="P117"/>
      <w:bookmarkEnd w:id="7"/>
      <w:r w:rsidRPr="00BF7263">
        <w:rPr>
          <w:rFonts w:ascii="Times New Roman" w:hAnsi="Times New Roman" w:cs="Times New Roman"/>
          <w:sz w:val="32"/>
          <w:szCs w:val="32"/>
        </w:rPr>
        <w:t xml:space="preserve">27. В целях обеспечения постановки граждан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по месту работы работники, осуществляющие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а) проверяют у граждан, принимаемых на работу, наличие отметок в паспортах граждан Российской Федерации об их отношении к воинской обязанности (</w:t>
      </w:r>
      <w:hyperlink w:anchor="P2215" w:history="1">
        <w:r w:rsidRPr="00BF7263">
          <w:rPr>
            <w:rFonts w:ascii="Times New Roman" w:hAnsi="Times New Roman" w:cs="Times New Roman"/>
            <w:color w:val="0000FF"/>
            <w:sz w:val="32"/>
            <w:szCs w:val="32"/>
          </w:rPr>
          <w:t xml:space="preserve">приложение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8</w:t>
        </w:r>
      </w:hyperlink>
      <w:r w:rsidRPr="00BF7263">
        <w:rPr>
          <w:rFonts w:ascii="Times New Roman" w:hAnsi="Times New Roman" w:cs="Times New Roman"/>
          <w:sz w:val="32"/>
          <w:szCs w:val="32"/>
        </w:rPr>
        <w:t xml:space="preserve"> к настоящим Методическим рекомендациям), наличие и подлинность документов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а также подлинность записей в них, отметок о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по месту жительства или месту пребывания, наличие мобилизационных предписаний (для военнообязанных при наличии в военных билетах</w:t>
      </w:r>
      <w:proofErr w:type="gramEnd"/>
      <w:r w:rsidRPr="00BF7263">
        <w:rPr>
          <w:rFonts w:ascii="Times New Roman" w:hAnsi="Times New Roman" w:cs="Times New Roman"/>
          <w:sz w:val="32"/>
          <w:szCs w:val="32"/>
        </w:rPr>
        <w:t xml:space="preserve"> отметок о вручении мобилизационного предписания), жетонов с личными номерами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(для военнообязанных при наличии в военном билете отметки о вручении жетона). Проверяют соответствие данных документов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паспортным данным гражданина, наличие фотограф</w:t>
      </w:r>
      <w:proofErr w:type="gramStart"/>
      <w:r w:rsidRPr="00BF7263">
        <w:rPr>
          <w:rFonts w:ascii="Times New Roman" w:hAnsi="Times New Roman" w:cs="Times New Roman"/>
          <w:sz w:val="32"/>
          <w:szCs w:val="32"/>
        </w:rPr>
        <w:t xml:space="preserve">ии и </w:t>
      </w:r>
      <w:proofErr w:type="spellStart"/>
      <w:r w:rsidRPr="00BF7263">
        <w:rPr>
          <w:rFonts w:ascii="Times New Roman" w:hAnsi="Times New Roman" w:cs="Times New Roman"/>
          <w:sz w:val="32"/>
          <w:szCs w:val="32"/>
        </w:rPr>
        <w:t>ее</w:t>
      </w:r>
      <w:proofErr w:type="spellEnd"/>
      <w:proofErr w:type="gramEnd"/>
      <w:r w:rsidRPr="00BF7263">
        <w:rPr>
          <w:rFonts w:ascii="Times New Roman" w:hAnsi="Times New Roman" w:cs="Times New Roman"/>
          <w:sz w:val="32"/>
          <w:szCs w:val="32"/>
        </w:rPr>
        <w:t xml:space="preserve"> соответствие владельцу, а во временных удостоверениях, выданных взамен военных билетов, кроме того, и срок действия. При обнаружении в указанных </w:t>
      </w:r>
      <w:proofErr w:type="gramStart"/>
      <w:r w:rsidRPr="00BF7263">
        <w:rPr>
          <w:rFonts w:ascii="Times New Roman" w:hAnsi="Times New Roman" w:cs="Times New Roman"/>
          <w:sz w:val="32"/>
          <w:szCs w:val="32"/>
        </w:rPr>
        <w:t>документах</w:t>
      </w:r>
      <w:proofErr w:type="gramEnd"/>
      <w:r w:rsidRPr="00BF7263">
        <w:rPr>
          <w:rFonts w:ascii="Times New Roman" w:hAnsi="Times New Roman" w:cs="Times New Roman"/>
          <w:sz w:val="32"/>
          <w:szCs w:val="32"/>
        </w:rPr>
        <w:t xml:space="preserve"> не </w:t>
      </w:r>
      <w:proofErr w:type="spellStart"/>
      <w:r w:rsidRPr="00BF7263">
        <w:rPr>
          <w:rFonts w:ascii="Times New Roman" w:hAnsi="Times New Roman" w:cs="Times New Roman"/>
          <w:sz w:val="32"/>
          <w:szCs w:val="32"/>
        </w:rPr>
        <w:t>оговоренных</w:t>
      </w:r>
      <w:proofErr w:type="spellEnd"/>
      <w:r w:rsidRPr="00BF7263">
        <w:rPr>
          <w:rFonts w:ascii="Times New Roman" w:hAnsi="Times New Roman" w:cs="Times New Roman"/>
          <w:sz w:val="32"/>
          <w:szCs w:val="32"/>
        </w:rPr>
        <w:t xml:space="preserve"> исправлений, неточностей, подделок или неполного количества листов, их владельцы направляются в военный комиссариат муниципального образования (муниципальных образований), в котором они состоят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или не состоят, но обязаны состоять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для уточнения документов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заполняют личные карточки в соответствии с записями в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При этом уточняются сведения о семейном положении, образовании, месте работы (подразделении организации), должности, месте жительства или месте пребывания граждан, другие сведения, содержащихся в документах граждан, принимаемых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граждан;</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 разъясняют гражданам порядок исполнения ими </w:t>
      </w:r>
      <w:r w:rsidRPr="00BF7263">
        <w:rPr>
          <w:rFonts w:ascii="Times New Roman" w:hAnsi="Times New Roman" w:cs="Times New Roman"/>
          <w:sz w:val="32"/>
          <w:szCs w:val="32"/>
        </w:rPr>
        <w:lastRenderedPageBreak/>
        <w:t xml:space="preserve">обязанностей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мобилизационной подготовке и мобилизации, установленных законодательством Российской Федерации и </w:t>
      </w:r>
      <w:hyperlink r:id="rId27" w:history="1">
        <w:r w:rsidRPr="00BF7263">
          <w:rPr>
            <w:rFonts w:ascii="Times New Roman" w:hAnsi="Times New Roman" w:cs="Times New Roman"/>
            <w:color w:val="0000FF"/>
            <w:sz w:val="32"/>
            <w:szCs w:val="32"/>
          </w:rPr>
          <w:t>Положением</w:t>
        </w:r>
      </w:hyperlink>
      <w:r w:rsidRPr="00BF7263">
        <w:rPr>
          <w:rFonts w:ascii="Times New Roman" w:hAnsi="Times New Roman" w:cs="Times New Roman"/>
          <w:sz w:val="32"/>
          <w:szCs w:val="32"/>
        </w:rPr>
        <w:t xml:space="preserve">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осуществляют </w:t>
      </w:r>
      <w:proofErr w:type="gramStart"/>
      <w:r w:rsidRPr="00BF7263">
        <w:rPr>
          <w:rFonts w:ascii="Times New Roman" w:hAnsi="Times New Roman" w:cs="Times New Roman"/>
          <w:sz w:val="32"/>
          <w:szCs w:val="32"/>
        </w:rPr>
        <w:t>контроль за</w:t>
      </w:r>
      <w:proofErr w:type="gramEnd"/>
      <w:r w:rsidRPr="00BF7263">
        <w:rPr>
          <w:rFonts w:ascii="Times New Roman" w:hAnsi="Times New Roman" w:cs="Times New Roman"/>
          <w:sz w:val="32"/>
          <w:szCs w:val="32"/>
        </w:rPr>
        <w:t xml:space="preserve"> их исполнением, а также информируют граждан об их ответственности за неисполнение указанных обязанностей;</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г) информируют военные комиссариаты об отсутствии отметок в паспортах граждан Российской Федерации об их отношении к воинской обязанности, обнаруженных в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отсутствующих отметках о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w:t>
      </w:r>
      <w:proofErr w:type="spellStart"/>
      <w:r w:rsidRPr="00BF7263">
        <w:rPr>
          <w:rFonts w:ascii="Times New Roman" w:hAnsi="Times New Roman" w:cs="Times New Roman"/>
          <w:sz w:val="32"/>
          <w:szCs w:val="32"/>
        </w:rPr>
        <w:t>неоговоренных</w:t>
      </w:r>
      <w:proofErr w:type="spellEnd"/>
      <w:r w:rsidRPr="00BF7263">
        <w:rPr>
          <w:rFonts w:ascii="Times New Roman" w:hAnsi="Times New Roman" w:cs="Times New Roman"/>
          <w:sz w:val="32"/>
          <w:szCs w:val="32"/>
        </w:rPr>
        <w:t xml:space="preserve"> исправлениях, неточностях и подделках, неполном количестве листов, а также о случаях неисполнения гражданами обязанностей в области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мобилизационной подготовки и мобилизации для принятия военными комиссарами решений о привлечении</w:t>
      </w:r>
      <w:proofErr w:type="gramEnd"/>
      <w:r w:rsidRPr="00BF7263">
        <w:rPr>
          <w:rFonts w:ascii="Times New Roman" w:hAnsi="Times New Roman" w:cs="Times New Roman"/>
          <w:sz w:val="32"/>
          <w:szCs w:val="32"/>
        </w:rPr>
        <w:t xml:space="preserve"> их к ответственности в соответствии с действующим законодательством.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28. В целях сбора, хранения и обработки сведений, содержащихся в личных карточках граждан, подлежащих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организации и их должностные лица:</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а) выявляют граждан, подлежащих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по месту работы и (или) по месту жительства (месту пребывания), и принимают необходимые меры к постановке их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ведут и хранят личные карточки граждан, поставленных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согласно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bookmarkStart w:id="8" w:name="P125"/>
      <w:bookmarkEnd w:id="8"/>
      <w:r w:rsidRPr="00BF7263">
        <w:rPr>
          <w:rFonts w:ascii="Times New Roman" w:hAnsi="Times New Roman" w:cs="Times New Roman"/>
          <w:sz w:val="32"/>
          <w:szCs w:val="32"/>
        </w:rPr>
        <w:t xml:space="preserve">29. В целях поддержания в актуальном состоянии сведений, содержащихся в личных карточках, и обеспечения поддержания в актуальном состоянии сведений, содержащихся в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военных комиссариатов, работники, осуществляющие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а) направляют в двухнедельный срок в соответствующие военные комиссариаты муниципальных образований и (или) органы местного самоуправления сведения о гражданах, подлежащих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и принятию (поступлению) или увольнению (отчислению) их с работы (из образовательных организаций), согласно </w:t>
      </w:r>
      <w:hyperlink w:anchor="P2292"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9</w:t>
        </w:r>
      </w:hyperlink>
      <w:r w:rsidRPr="00BF7263">
        <w:rPr>
          <w:rFonts w:ascii="Times New Roman" w:hAnsi="Times New Roman" w:cs="Times New Roman"/>
          <w:sz w:val="32"/>
          <w:szCs w:val="32"/>
        </w:rPr>
        <w:t xml:space="preserve"> к настоящим Методическим рекомендациям. В случае необходимости, а для </w:t>
      </w:r>
      <w:r w:rsidRPr="00BF7263">
        <w:rPr>
          <w:rFonts w:ascii="Times New Roman" w:hAnsi="Times New Roman" w:cs="Times New Roman"/>
          <w:sz w:val="32"/>
          <w:szCs w:val="32"/>
        </w:rPr>
        <w:lastRenderedPageBreak/>
        <w:t xml:space="preserve">призывников в обязательном порядке, в целях постановки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по месту жительства или месту пребывания либо уточнения необходимых сведений, содержащихся в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оповещают граждан о необходимости личной явки в соответствующие военные комиссариаты муниципальных образований или органы местного самоуправления;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направляют в двухнедельный срок по запросам соответствующих военных комиссариатов муниципальных образований и (или) органов местного самоуправления необходимые сведения о гражданах,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а также о гражданах, не состоящих, но обязанных состоять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согласно </w:t>
      </w:r>
      <w:hyperlink w:anchor="P2339"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10</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 представляют ежегодно, в сентябре, в соответствующие военные комиссариаты муниципальных образований списки граждан мужского пола 15- и 16-летнего возраста, а до 1 ноября</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списки граждан мужского пола, подлежащих первоначальной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следующем году, согласно </w:t>
      </w:r>
      <w:hyperlink w:anchor="P2419"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11</w:t>
        </w:r>
      </w:hyperlink>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к</w:t>
      </w:r>
      <w:proofErr w:type="gramEnd"/>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настоящим</w:t>
      </w:r>
      <w:proofErr w:type="gramEnd"/>
      <w:r w:rsidRPr="00BF7263">
        <w:rPr>
          <w:rFonts w:ascii="Times New Roman" w:hAnsi="Times New Roman" w:cs="Times New Roman"/>
          <w:sz w:val="32"/>
          <w:szCs w:val="32"/>
        </w:rPr>
        <w:t xml:space="preserve">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г) сверяют не реже 1 раза в год сведения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содержащиеся в личных карточках, со сведениями, содержащимися в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д) сверяют не реже 1 раза в год, сведения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содержащиеся в личных карточках, со сведениями, содержащимися в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соответствующих военных комиссариатов муниципальных образований и (или) органов местного самоуправления, согласно </w:t>
      </w:r>
      <w:hyperlink w:anchor="P2474"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12</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е) вносят в личные карточки сведения об изменениях семейного положения, образования, структурного подразделения организации, должности, места жительства или места пребывания, состояния здоровья граждан,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и в двухнедельный срок сообщают об указанных изменениях в военные комиссариаты муниципальных образований в порядке согласно </w:t>
      </w:r>
      <w:hyperlink w:anchor="P2585"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13</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ж) оповещают граждан о вызовах (повестках) соответствующих военных комиссариатов муниципальных образований или органов местного самоуправления и обеспечивают их своевременную явку в места, указанные военными комиссариатами, в том числе в периоды мобилизации, военного положения и в военное время.</w:t>
      </w:r>
    </w:p>
    <w:p w:rsidR="00AD521F" w:rsidRPr="00BF7263" w:rsidRDefault="00AD521F">
      <w:pPr>
        <w:pStyle w:val="ConsPlusNormal"/>
        <w:spacing w:before="220"/>
        <w:ind w:firstLine="540"/>
        <w:jc w:val="both"/>
        <w:rPr>
          <w:rFonts w:ascii="Times New Roman" w:hAnsi="Times New Roman" w:cs="Times New Roman"/>
          <w:sz w:val="32"/>
          <w:szCs w:val="32"/>
        </w:rPr>
      </w:pPr>
      <w:bookmarkStart w:id="9" w:name="P133"/>
      <w:bookmarkEnd w:id="9"/>
      <w:r w:rsidRPr="00BF7263">
        <w:rPr>
          <w:rFonts w:ascii="Times New Roman" w:hAnsi="Times New Roman" w:cs="Times New Roman"/>
          <w:sz w:val="32"/>
          <w:szCs w:val="32"/>
        </w:rPr>
        <w:t xml:space="preserve">30. При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документов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от граждан работниками, осуществляющими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 гражданам </w:t>
      </w:r>
      <w:proofErr w:type="spellStart"/>
      <w:r w:rsidRPr="00BF7263">
        <w:rPr>
          <w:rFonts w:ascii="Times New Roman" w:hAnsi="Times New Roman" w:cs="Times New Roman"/>
          <w:sz w:val="32"/>
          <w:szCs w:val="32"/>
        </w:rPr>
        <w:t>выдается</w:t>
      </w:r>
      <w:proofErr w:type="spellEnd"/>
      <w:r w:rsidRPr="00BF7263">
        <w:rPr>
          <w:rFonts w:ascii="Times New Roman" w:hAnsi="Times New Roman" w:cs="Times New Roman"/>
          <w:sz w:val="32"/>
          <w:szCs w:val="32"/>
        </w:rPr>
        <w:t xml:space="preserve"> расписка согласно </w:t>
      </w:r>
      <w:hyperlink w:anchor="P2720"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14</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31. Устанавливая, состоят ли граждане, принимаемые на работу (</w:t>
      </w:r>
      <w:proofErr w:type="spellStart"/>
      <w:r w:rsidRPr="00BF7263">
        <w:rPr>
          <w:rFonts w:ascii="Times New Roman" w:hAnsi="Times New Roman" w:cs="Times New Roman"/>
          <w:sz w:val="32"/>
          <w:szCs w:val="32"/>
        </w:rPr>
        <w:t>учебу</w:t>
      </w:r>
      <w:proofErr w:type="spellEnd"/>
      <w:r w:rsidRPr="00BF7263">
        <w:rPr>
          <w:rFonts w:ascii="Times New Roman" w:hAnsi="Times New Roman" w:cs="Times New Roman"/>
          <w:sz w:val="32"/>
          <w:szCs w:val="32"/>
        </w:rPr>
        <w:t xml:space="preserve">),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организации проверяют наличие 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в </w:t>
      </w:r>
      <w:hyperlink r:id="rId28" w:history="1">
        <w:r w:rsidRPr="00BF7263">
          <w:rPr>
            <w:rFonts w:ascii="Times New Roman" w:hAnsi="Times New Roman" w:cs="Times New Roman"/>
            <w:color w:val="0000FF"/>
            <w:sz w:val="32"/>
            <w:szCs w:val="32"/>
          </w:rPr>
          <w:t>пункте 25</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снятии с воинского </w:t>
      </w:r>
      <w:proofErr w:type="spellStart"/>
      <w:r w:rsidRPr="00BF7263">
        <w:rPr>
          <w:rFonts w:ascii="Times New Roman" w:hAnsi="Times New Roman" w:cs="Times New Roman"/>
          <w:sz w:val="32"/>
          <w:szCs w:val="32"/>
        </w:rPr>
        <w:t>учета</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32</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35) военного билета офицера запаса в военном комиссариате муниципального образования (муниципальных образований) или ином органе, осуществляющем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производятся 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офицеров запаса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снятии их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(штампами размером 35 x 30 мм) в соответствующих графах, заверенные подписью</w:t>
      </w:r>
      <w:proofErr w:type="gramEnd"/>
      <w:r w:rsidRPr="00BF7263">
        <w:rPr>
          <w:rFonts w:ascii="Times New Roman" w:hAnsi="Times New Roman" w:cs="Times New Roman"/>
          <w:sz w:val="32"/>
          <w:szCs w:val="32"/>
        </w:rPr>
        <w:t xml:space="preserve"> должностного лица и гербовой печатью (печатью для отметок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военного комиссариата муниципального образования (муниципальных образований);</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в </w:t>
      </w:r>
      <w:hyperlink r:id="rId29" w:history="1">
        <w:r w:rsidRPr="00BF7263">
          <w:rPr>
            <w:rFonts w:ascii="Times New Roman" w:hAnsi="Times New Roman" w:cs="Times New Roman"/>
            <w:color w:val="0000FF"/>
            <w:sz w:val="32"/>
            <w:szCs w:val="32"/>
          </w:rPr>
          <w:t>разделе IX</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снятии с воинского </w:t>
      </w:r>
      <w:proofErr w:type="spellStart"/>
      <w:r w:rsidRPr="00BF7263">
        <w:rPr>
          <w:rFonts w:ascii="Times New Roman" w:hAnsi="Times New Roman" w:cs="Times New Roman"/>
          <w:sz w:val="32"/>
          <w:szCs w:val="32"/>
        </w:rPr>
        <w:t>учета</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25</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28) военного билета солдата, матроса, сержанта, старшины, прапорщика, мичмана (в справке взамен военного билета, временном удостоверении, выданном взамен военного билета) в военном комиссариате муниципального образования (муниципальных образований) или при его отсутствии в органе местного самоуправления производятся 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снятии</w:t>
      </w:r>
      <w:proofErr w:type="gramEnd"/>
      <w:r w:rsidRPr="00BF7263">
        <w:rPr>
          <w:rFonts w:ascii="Times New Roman" w:hAnsi="Times New Roman" w:cs="Times New Roman"/>
          <w:sz w:val="32"/>
          <w:szCs w:val="32"/>
        </w:rPr>
        <w:t xml:space="preserve">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(штампами размером 35 x 30 мм) в соответствующих графах);</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в </w:t>
      </w:r>
      <w:hyperlink r:id="rId30" w:history="1">
        <w:r w:rsidRPr="00BF7263">
          <w:rPr>
            <w:rFonts w:ascii="Times New Roman" w:hAnsi="Times New Roman" w:cs="Times New Roman"/>
            <w:color w:val="0000FF"/>
            <w:sz w:val="32"/>
            <w:szCs w:val="32"/>
          </w:rPr>
          <w:t>разделе VII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снятии с воинского </w:t>
      </w:r>
      <w:proofErr w:type="spellStart"/>
      <w:r w:rsidRPr="00BF7263">
        <w:rPr>
          <w:rFonts w:ascii="Times New Roman" w:hAnsi="Times New Roman" w:cs="Times New Roman"/>
          <w:sz w:val="32"/>
          <w:szCs w:val="32"/>
        </w:rPr>
        <w:t>учета</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справки взамен военного билета в военном комиссариате или при его отсутствии в органе местного самоуправления производятся 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снятии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(штампами размером 35 x 30 мм) в </w:t>
      </w:r>
      <w:r w:rsidRPr="00BF7263">
        <w:rPr>
          <w:rFonts w:ascii="Times New Roman" w:hAnsi="Times New Roman" w:cs="Times New Roman"/>
          <w:sz w:val="32"/>
          <w:szCs w:val="32"/>
        </w:rPr>
        <w:lastRenderedPageBreak/>
        <w:t>соответствующих графах (обратной стороны) по следующим образцам:</w:t>
      </w:r>
      <w:proofErr w:type="gramEnd"/>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025"/>
        <w:gridCol w:w="917"/>
        <w:gridCol w:w="4082"/>
      </w:tblGrid>
      <w:tr w:rsidR="00AD521F" w:rsidRPr="00BF7263">
        <w:tc>
          <w:tcPr>
            <w:tcW w:w="4025" w:type="dxa"/>
            <w:tcBorders>
              <w:top w:val="single" w:sz="4" w:space="0" w:color="auto"/>
              <w:bottom w:val="single" w:sz="4" w:space="0" w:color="auto"/>
            </w:tcBorders>
            <w:vAlign w:val="center"/>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 xml:space="preserve">Военным комиссариатом города Ачинск, </w:t>
            </w:r>
            <w:proofErr w:type="spellStart"/>
            <w:r w:rsidRPr="00BF7263">
              <w:rPr>
                <w:rFonts w:ascii="Times New Roman" w:hAnsi="Times New Roman" w:cs="Times New Roman"/>
                <w:sz w:val="32"/>
                <w:szCs w:val="32"/>
              </w:rPr>
              <w:t>Ачинского</w:t>
            </w:r>
            <w:proofErr w:type="spellEnd"/>
            <w:r w:rsidRPr="00BF7263">
              <w:rPr>
                <w:rFonts w:ascii="Times New Roman" w:hAnsi="Times New Roman" w:cs="Times New Roman"/>
                <w:sz w:val="32"/>
                <w:szCs w:val="32"/>
              </w:rPr>
              <w:t xml:space="preserve"> и </w:t>
            </w:r>
            <w:proofErr w:type="spellStart"/>
            <w:r w:rsidRPr="00BF7263">
              <w:rPr>
                <w:rFonts w:ascii="Times New Roman" w:hAnsi="Times New Roman" w:cs="Times New Roman"/>
                <w:sz w:val="32"/>
                <w:szCs w:val="32"/>
              </w:rPr>
              <w:t>Большеулуйского</w:t>
            </w:r>
            <w:proofErr w:type="spellEnd"/>
            <w:r w:rsidRPr="00BF7263">
              <w:rPr>
                <w:rFonts w:ascii="Times New Roman" w:hAnsi="Times New Roman" w:cs="Times New Roman"/>
                <w:sz w:val="32"/>
                <w:szCs w:val="32"/>
              </w:rPr>
              <w:t xml:space="preserve"> районов Красноярского края</w:t>
            </w:r>
          </w:p>
          <w:p w:rsidR="00AD521F" w:rsidRPr="00BF7263" w:rsidRDefault="00A6321D">
            <w:pPr>
              <w:pStyle w:val="ConsPlusNormal"/>
              <w:jc w:val="center"/>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 20__ г.</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Подпись _______________</w:t>
            </w:r>
          </w:p>
        </w:tc>
        <w:tc>
          <w:tcPr>
            <w:tcW w:w="917" w:type="dxa"/>
            <w:tcBorders>
              <w:top w:val="nil"/>
              <w:bottom w:val="nil"/>
            </w:tcBorders>
            <w:vAlign w:val="center"/>
          </w:tcPr>
          <w:p w:rsidR="00AD521F" w:rsidRPr="00BF7263" w:rsidRDefault="00AD521F">
            <w:pPr>
              <w:pStyle w:val="ConsPlusNormal"/>
              <w:rPr>
                <w:rFonts w:ascii="Times New Roman" w:hAnsi="Times New Roman" w:cs="Times New Roman"/>
                <w:sz w:val="32"/>
                <w:szCs w:val="32"/>
              </w:rPr>
            </w:pPr>
          </w:p>
        </w:tc>
        <w:tc>
          <w:tcPr>
            <w:tcW w:w="4082" w:type="dxa"/>
            <w:tcBorders>
              <w:top w:val="single" w:sz="4" w:space="0" w:color="auto"/>
              <w:bottom w:val="single" w:sz="4" w:space="0" w:color="auto"/>
            </w:tcBorders>
            <w:vAlign w:val="center"/>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 xml:space="preserve">Администрацией Белоярского сельсовета </w:t>
            </w:r>
            <w:proofErr w:type="spellStart"/>
            <w:r w:rsidRPr="00BF7263">
              <w:rPr>
                <w:rFonts w:ascii="Times New Roman" w:hAnsi="Times New Roman" w:cs="Times New Roman"/>
                <w:sz w:val="32"/>
                <w:szCs w:val="32"/>
              </w:rPr>
              <w:t>Ачинского</w:t>
            </w:r>
            <w:proofErr w:type="spellEnd"/>
            <w:r w:rsidRPr="00BF7263">
              <w:rPr>
                <w:rFonts w:ascii="Times New Roman" w:hAnsi="Times New Roman" w:cs="Times New Roman"/>
                <w:sz w:val="32"/>
                <w:szCs w:val="32"/>
              </w:rPr>
              <w:t xml:space="preserve"> района Красноярского края</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 xml:space="preserve">(военный комиссариат города Ачинск, </w:t>
            </w:r>
            <w:proofErr w:type="spellStart"/>
            <w:r w:rsidRPr="00BF7263">
              <w:rPr>
                <w:rFonts w:ascii="Times New Roman" w:hAnsi="Times New Roman" w:cs="Times New Roman"/>
                <w:sz w:val="32"/>
                <w:szCs w:val="32"/>
              </w:rPr>
              <w:t>Ачинского</w:t>
            </w:r>
            <w:proofErr w:type="spellEnd"/>
            <w:r w:rsidRPr="00BF7263">
              <w:rPr>
                <w:rFonts w:ascii="Times New Roman" w:hAnsi="Times New Roman" w:cs="Times New Roman"/>
                <w:sz w:val="32"/>
                <w:szCs w:val="32"/>
              </w:rPr>
              <w:t xml:space="preserve"> и </w:t>
            </w:r>
            <w:proofErr w:type="spellStart"/>
            <w:r w:rsidRPr="00BF7263">
              <w:rPr>
                <w:rFonts w:ascii="Times New Roman" w:hAnsi="Times New Roman" w:cs="Times New Roman"/>
                <w:sz w:val="32"/>
                <w:szCs w:val="32"/>
              </w:rPr>
              <w:t>Большеулуйского</w:t>
            </w:r>
            <w:proofErr w:type="spellEnd"/>
            <w:r w:rsidRPr="00BF7263">
              <w:rPr>
                <w:rFonts w:ascii="Times New Roman" w:hAnsi="Times New Roman" w:cs="Times New Roman"/>
                <w:sz w:val="32"/>
                <w:szCs w:val="32"/>
              </w:rPr>
              <w:t xml:space="preserve"> районов Красноярского края)</w:t>
            </w:r>
          </w:p>
          <w:p w:rsidR="00AD521F" w:rsidRPr="00BF7263" w:rsidRDefault="00A6321D">
            <w:pPr>
              <w:pStyle w:val="ConsPlusNormal"/>
              <w:jc w:val="center"/>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_________ 20__ г.</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Подпись __________________</w:t>
            </w: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 </w:t>
      </w:r>
      <w:hyperlink r:id="rId31" w:history="1">
        <w:r w:rsidRPr="00BF7263">
          <w:rPr>
            <w:rFonts w:ascii="Times New Roman" w:hAnsi="Times New Roman" w:cs="Times New Roman"/>
            <w:color w:val="0000FF"/>
            <w:sz w:val="32"/>
            <w:szCs w:val="32"/>
          </w:rPr>
          <w:t>разделе 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proofErr w:type="spellStart"/>
      <w:r w:rsidRPr="00BF7263">
        <w:rPr>
          <w:rFonts w:ascii="Times New Roman" w:hAnsi="Times New Roman" w:cs="Times New Roman"/>
          <w:sz w:val="32"/>
          <w:szCs w:val="32"/>
        </w:rPr>
        <w:t>Прием</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снятие с воинского </w:t>
      </w:r>
      <w:proofErr w:type="spellStart"/>
      <w:r w:rsidRPr="00BF7263">
        <w:rPr>
          <w:rFonts w:ascii="Times New Roman" w:hAnsi="Times New Roman" w:cs="Times New Roman"/>
          <w:sz w:val="32"/>
          <w:szCs w:val="32"/>
        </w:rPr>
        <w:t>учета</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2 и 3) удостоверения гражданина, подлежащего призыву на военную службу, производятся отметки о снятии призывника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о его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штампами военного комиссариата:</w:t>
      </w:r>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025"/>
        <w:gridCol w:w="917"/>
        <w:gridCol w:w="4082"/>
      </w:tblGrid>
      <w:tr w:rsidR="00AD521F" w:rsidRPr="00BF7263">
        <w:tc>
          <w:tcPr>
            <w:tcW w:w="4025" w:type="dxa"/>
            <w:tcBorders>
              <w:top w:val="single" w:sz="4" w:space="0" w:color="auto"/>
              <w:bottom w:val="nil"/>
            </w:tcBorders>
          </w:tcPr>
          <w:p w:rsidR="00AD521F" w:rsidRPr="00BF7263" w:rsidRDefault="00AD521F">
            <w:pPr>
              <w:pStyle w:val="ConsPlusNormal"/>
              <w:jc w:val="center"/>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ПРИНЯТ на воинский </w:t>
            </w:r>
            <w:proofErr w:type="spellStart"/>
            <w:r w:rsidRPr="00BF7263">
              <w:rPr>
                <w:rFonts w:ascii="Times New Roman" w:hAnsi="Times New Roman" w:cs="Times New Roman"/>
                <w:sz w:val="32"/>
                <w:szCs w:val="32"/>
              </w:rPr>
              <w:t>учет</w:t>
            </w:r>
            <w:proofErr w:type="spellEnd"/>
            <w:proofErr w:type="gramEnd"/>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военным комиссариатом</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_______________________________</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(муниципальное образование)</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_______________________________</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(наименование субъекта Российской Федерации)</w:t>
            </w:r>
          </w:p>
          <w:p w:rsidR="00AD521F" w:rsidRPr="00BF7263" w:rsidRDefault="00A6321D">
            <w:pPr>
              <w:pStyle w:val="ConsPlusNormal"/>
              <w:jc w:val="center"/>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____________ 20__ г.</w:t>
            </w:r>
          </w:p>
        </w:tc>
        <w:tc>
          <w:tcPr>
            <w:tcW w:w="917" w:type="dxa"/>
            <w:vMerge w:val="restart"/>
            <w:tcBorders>
              <w:top w:val="nil"/>
              <w:bottom w:val="nil"/>
            </w:tcBorders>
          </w:tcPr>
          <w:p w:rsidR="00AD521F" w:rsidRPr="00BF7263" w:rsidRDefault="00AD521F">
            <w:pPr>
              <w:pStyle w:val="ConsPlusNormal"/>
              <w:rPr>
                <w:rFonts w:ascii="Times New Roman" w:hAnsi="Times New Roman" w:cs="Times New Roman"/>
                <w:sz w:val="32"/>
                <w:szCs w:val="32"/>
              </w:rPr>
            </w:pPr>
          </w:p>
        </w:tc>
        <w:tc>
          <w:tcPr>
            <w:tcW w:w="4082" w:type="dxa"/>
            <w:vMerge w:val="restart"/>
            <w:tcBorders>
              <w:top w:val="single" w:sz="4" w:space="0" w:color="auto"/>
              <w:bottom w:val="single" w:sz="4" w:space="0" w:color="auto"/>
            </w:tcBorders>
          </w:tcPr>
          <w:p w:rsidR="00AD521F" w:rsidRPr="00BF7263" w:rsidRDefault="00AD521F">
            <w:pPr>
              <w:pStyle w:val="ConsPlusNormal"/>
              <w:jc w:val="center"/>
              <w:rPr>
                <w:rFonts w:ascii="Times New Roman" w:hAnsi="Times New Roman" w:cs="Times New Roman"/>
                <w:sz w:val="32"/>
                <w:szCs w:val="32"/>
              </w:rPr>
            </w:pPr>
            <w:proofErr w:type="gramStart"/>
            <w:r w:rsidRPr="00BF7263">
              <w:rPr>
                <w:rFonts w:ascii="Times New Roman" w:hAnsi="Times New Roman" w:cs="Times New Roman"/>
                <w:sz w:val="32"/>
                <w:szCs w:val="32"/>
              </w:rPr>
              <w:t>СНЯТ</w:t>
            </w:r>
            <w:proofErr w:type="gramEnd"/>
            <w:r w:rsidRPr="00BF7263">
              <w:rPr>
                <w:rFonts w:ascii="Times New Roman" w:hAnsi="Times New Roman" w:cs="Times New Roman"/>
                <w:sz w:val="32"/>
                <w:szCs w:val="32"/>
              </w:rPr>
              <w:t xml:space="preserve">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военным комиссариатом</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________________________________</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(муниципальное образование)</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________________________________</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(наименование субъекта Российской Федерации)</w:t>
            </w:r>
          </w:p>
          <w:p w:rsidR="00AD521F" w:rsidRPr="00BF7263" w:rsidRDefault="00A6321D">
            <w:pPr>
              <w:pStyle w:val="ConsPlusNormal"/>
              <w:jc w:val="center"/>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___________ 20__ г.</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Явиться в военный комиссариат по новому месту жительства</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 xml:space="preserve">до </w:t>
            </w:r>
            <w:r w:rsidR="00A6321D">
              <w:rPr>
                <w:rFonts w:ascii="Times New Roman" w:hAnsi="Times New Roman" w:cs="Times New Roman"/>
                <w:sz w:val="32"/>
                <w:szCs w:val="32"/>
              </w:rPr>
              <w:t>«</w:t>
            </w:r>
            <w:r w:rsidRPr="00BF7263">
              <w:rPr>
                <w:rFonts w:ascii="Times New Roman" w:hAnsi="Times New Roman" w:cs="Times New Roman"/>
                <w:sz w:val="32"/>
                <w:szCs w:val="32"/>
              </w:rPr>
              <w:t>__</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_______ 20__ г.</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Подпись ___________</w:t>
            </w:r>
          </w:p>
        </w:tc>
      </w:tr>
      <w:tr w:rsidR="00AD521F" w:rsidRPr="00BF7263">
        <w:tc>
          <w:tcPr>
            <w:tcW w:w="4025" w:type="dxa"/>
            <w:tcBorders>
              <w:top w:val="nil"/>
              <w:bottom w:val="single" w:sz="4" w:space="0" w:color="auto"/>
            </w:tcBorders>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Подпись __________</w:t>
            </w:r>
          </w:p>
        </w:tc>
        <w:tc>
          <w:tcPr>
            <w:tcW w:w="917" w:type="dxa"/>
            <w:vMerge/>
            <w:tcBorders>
              <w:top w:val="nil"/>
              <w:bottom w:val="nil"/>
            </w:tcBorders>
          </w:tcPr>
          <w:p w:rsidR="00AD521F" w:rsidRPr="00BF7263" w:rsidRDefault="00AD521F">
            <w:pPr>
              <w:rPr>
                <w:rFonts w:ascii="Times New Roman" w:hAnsi="Times New Roman" w:cs="Times New Roman"/>
                <w:sz w:val="32"/>
                <w:szCs w:val="32"/>
              </w:rPr>
            </w:pPr>
          </w:p>
        </w:tc>
        <w:tc>
          <w:tcPr>
            <w:tcW w:w="4082" w:type="dxa"/>
            <w:vMerge/>
            <w:tcBorders>
              <w:top w:val="single" w:sz="4" w:space="0" w:color="auto"/>
              <w:bottom w:val="single" w:sz="4" w:space="0" w:color="auto"/>
            </w:tcBorders>
          </w:tcPr>
          <w:p w:rsidR="00AD521F" w:rsidRPr="00BF7263" w:rsidRDefault="00AD521F">
            <w:pPr>
              <w:rPr>
                <w:rFonts w:ascii="Times New Roman" w:hAnsi="Times New Roman" w:cs="Times New Roman"/>
                <w:sz w:val="32"/>
                <w:szCs w:val="32"/>
              </w:rPr>
            </w:pP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 xml:space="preserve">32. В случаях отсутствия отметок на странице 13 паспорта гражданина Российской Федерации об отношении к воинской обязанности или о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организации обязаны направлять:</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офицеров запаса и призывников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в военный комиссариат муниципального образования (муниципальных образований) по месту жительства или месту пребывания;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солдат, матросов, сержантов, старшин, прапорщиков и мичманов запаса</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в военный комиссариат муниципального образования (муниципальных образований) по месту жительства (месту пребывания), а проживающих на территории муниципальных образований, где нет военных комиссариатов,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в орган местного самоуправления.</w:t>
      </w:r>
    </w:p>
    <w:p w:rsidR="00AD521F" w:rsidRPr="00BF7263" w:rsidRDefault="00AD521F">
      <w:pPr>
        <w:pStyle w:val="ConsPlusNormal"/>
        <w:spacing w:before="220"/>
        <w:ind w:firstLine="540"/>
        <w:jc w:val="both"/>
        <w:rPr>
          <w:rFonts w:ascii="Times New Roman" w:hAnsi="Times New Roman" w:cs="Times New Roman"/>
          <w:sz w:val="32"/>
          <w:szCs w:val="32"/>
        </w:rPr>
      </w:pPr>
      <w:bookmarkStart w:id="10" w:name="P172"/>
      <w:bookmarkEnd w:id="10"/>
      <w:r w:rsidRPr="00BF7263">
        <w:rPr>
          <w:rFonts w:ascii="Times New Roman" w:hAnsi="Times New Roman" w:cs="Times New Roman"/>
          <w:sz w:val="32"/>
          <w:szCs w:val="32"/>
        </w:rPr>
        <w:t xml:space="preserve">33. </w:t>
      </w:r>
      <w:proofErr w:type="gramStart"/>
      <w:r w:rsidRPr="00BF7263">
        <w:rPr>
          <w:rFonts w:ascii="Times New Roman" w:hAnsi="Times New Roman" w:cs="Times New Roman"/>
          <w:sz w:val="32"/>
          <w:szCs w:val="32"/>
        </w:rPr>
        <w:t xml:space="preserve">При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граждан на работу (</w:t>
      </w:r>
      <w:proofErr w:type="spellStart"/>
      <w:r w:rsidRPr="00BF7263">
        <w:rPr>
          <w:rFonts w:ascii="Times New Roman" w:hAnsi="Times New Roman" w:cs="Times New Roman"/>
          <w:sz w:val="32"/>
          <w:szCs w:val="32"/>
        </w:rPr>
        <w:t>учебу</w:t>
      </w:r>
      <w:proofErr w:type="spellEnd"/>
      <w:r w:rsidRPr="00BF7263">
        <w:rPr>
          <w:rFonts w:ascii="Times New Roman" w:hAnsi="Times New Roman" w:cs="Times New Roman"/>
          <w:sz w:val="32"/>
          <w:szCs w:val="32"/>
        </w:rPr>
        <w:t>) в сведениях, направляемых в военные комиссариаты муниципальных образований по месту жительства (месту пребывания) граждан и (или) органы местного самоуправления, указываются воинское звание, фамилия, имя, отчество, год рождения, военно-</w:t>
      </w:r>
      <w:proofErr w:type="spellStart"/>
      <w:r w:rsidRPr="00BF7263">
        <w:rPr>
          <w:rFonts w:ascii="Times New Roman" w:hAnsi="Times New Roman" w:cs="Times New Roman"/>
          <w:sz w:val="32"/>
          <w:szCs w:val="32"/>
        </w:rPr>
        <w:t>учетная</w:t>
      </w:r>
      <w:proofErr w:type="spellEnd"/>
      <w:r w:rsidRPr="00BF7263">
        <w:rPr>
          <w:rFonts w:ascii="Times New Roman" w:hAnsi="Times New Roman" w:cs="Times New Roman"/>
          <w:sz w:val="32"/>
          <w:szCs w:val="32"/>
        </w:rPr>
        <w:t xml:space="preserve"> специальность, состав семьи и место жительства гражданина, дата </w:t>
      </w:r>
      <w:proofErr w:type="spellStart"/>
      <w:r w:rsidRPr="00BF7263">
        <w:rPr>
          <w:rFonts w:ascii="Times New Roman" w:hAnsi="Times New Roman" w:cs="Times New Roman"/>
          <w:sz w:val="32"/>
          <w:szCs w:val="32"/>
        </w:rPr>
        <w:t>приема</w:t>
      </w:r>
      <w:proofErr w:type="spellEnd"/>
      <w:r w:rsidRPr="00BF7263">
        <w:rPr>
          <w:rFonts w:ascii="Times New Roman" w:hAnsi="Times New Roman" w:cs="Times New Roman"/>
          <w:sz w:val="32"/>
          <w:szCs w:val="32"/>
        </w:rPr>
        <w:t xml:space="preserve"> на работу и должность, и, кроме того, полное наименование организации, </w:t>
      </w:r>
      <w:proofErr w:type="spellStart"/>
      <w:r w:rsidRPr="00BF7263">
        <w:rPr>
          <w:rFonts w:ascii="Times New Roman" w:hAnsi="Times New Roman" w:cs="Times New Roman"/>
          <w:sz w:val="32"/>
          <w:szCs w:val="32"/>
        </w:rPr>
        <w:t>ее</w:t>
      </w:r>
      <w:proofErr w:type="spellEnd"/>
      <w:r w:rsidRPr="00BF7263">
        <w:rPr>
          <w:rFonts w:ascii="Times New Roman" w:hAnsi="Times New Roman" w:cs="Times New Roman"/>
          <w:sz w:val="32"/>
          <w:szCs w:val="32"/>
        </w:rPr>
        <w:t xml:space="preserve"> адрес и номера телефонов военно-</w:t>
      </w:r>
      <w:proofErr w:type="spellStart"/>
      <w:r w:rsidRPr="00BF7263">
        <w:rPr>
          <w:rFonts w:ascii="Times New Roman" w:hAnsi="Times New Roman" w:cs="Times New Roman"/>
          <w:sz w:val="32"/>
          <w:szCs w:val="32"/>
        </w:rPr>
        <w:t>учетного</w:t>
      </w:r>
      <w:proofErr w:type="spellEnd"/>
      <w:r w:rsidRPr="00BF7263">
        <w:rPr>
          <w:rFonts w:ascii="Times New Roman" w:hAnsi="Times New Roman" w:cs="Times New Roman"/>
          <w:sz w:val="32"/>
          <w:szCs w:val="32"/>
        </w:rPr>
        <w:t xml:space="preserve"> стола</w:t>
      </w:r>
      <w:proofErr w:type="gramEnd"/>
      <w:r w:rsidRPr="00BF7263">
        <w:rPr>
          <w:rFonts w:ascii="Times New Roman" w:hAnsi="Times New Roman" w:cs="Times New Roman"/>
          <w:sz w:val="32"/>
          <w:szCs w:val="32"/>
        </w:rPr>
        <w:t xml:space="preserve"> (отдела кадров). Кроме того, организации направляют в военный комиссариат муниципального образования (муниципальных образований) по месту жительства граждан женского пола в возрасте от 18 до 45 лет (ранее не состоявших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имеющих (получивших) специальности в соответствии с Перечнем военно-</w:t>
      </w:r>
      <w:proofErr w:type="spellStart"/>
      <w:r w:rsidRPr="00BF7263">
        <w:rPr>
          <w:rFonts w:ascii="Times New Roman" w:hAnsi="Times New Roman" w:cs="Times New Roman"/>
          <w:sz w:val="32"/>
          <w:szCs w:val="32"/>
        </w:rPr>
        <w:t>учетных</w:t>
      </w:r>
      <w:proofErr w:type="spellEnd"/>
      <w:r w:rsidRPr="00BF7263">
        <w:rPr>
          <w:rFonts w:ascii="Times New Roman" w:hAnsi="Times New Roman" w:cs="Times New Roman"/>
          <w:sz w:val="32"/>
          <w:szCs w:val="32"/>
        </w:rPr>
        <w:t xml:space="preserve"> специальностей, а также профессий, </w:t>
      </w:r>
      <w:proofErr w:type="gramStart"/>
      <w:r w:rsidRPr="00BF7263">
        <w:rPr>
          <w:rFonts w:ascii="Times New Roman" w:hAnsi="Times New Roman" w:cs="Times New Roman"/>
          <w:sz w:val="32"/>
          <w:szCs w:val="32"/>
        </w:rPr>
        <w:t>специальностей</w:t>
      </w:r>
      <w:proofErr w:type="gramEnd"/>
      <w:r w:rsidRPr="00BF7263">
        <w:rPr>
          <w:rFonts w:ascii="Times New Roman" w:hAnsi="Times New Roman" w:cs="Times New Roman"/>
          <w:sz w:val="32"/>
          <w:szCs w:val="32"/>
        </w:rPr>
        <w:t xml:space="preserve"> при наличии которых граждане женского пола получают военно-</w:t>
      </w:r>
      <w:proofErr w:type="spellStart"/>
      <w:r w:rsidRPr="00BF7263">
        <w:rPr>
          <w:rFonts w:ascii="Times New Roman" w:hAnsi="Times New Roman" w:cs="Times New Roman"/>
          <w:sz w:val="32"/>
          <w:szCs w:val="32"/>
        </w:rPr>
        <w:t>учетные</w:t>
      </w:r>
      <w:proofErr w:type="spellEnd"/>
      <w:r w:rsidRPr="00BF7263">
        <w:rPr>
          <w:rFonts w:ascii="Times New Roman" w:hAnsi="Times New Roman" w:cs="Times New Roman"/>
          <w:sz w:val="32"/>
          <w:szCs w:val="32"/>
        </w:rPr>
        <w:t xml:space="preserve"> специальности и подлежат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Оформление и выдача военных билетов гражданам женского пола, получившим военно-</w:t>
      </w:r>
      <w:proofErr w:type="spellStart"/>
      <w:r w:rsidRPr="00BF7263">
        <w:rPr>
          <w:rFonts w:ascii="Times New Roman" w:hAnsi="Times New Roman" w:cs="Times New Roman"/>
          <w:sz w:val="32"/>
          <w:szCs w:val="32"/>
        </w:rPr>
        <w:t>учетные</w:t>
      </w:r>
      <w:proofErr w:type="spellEnd"/>
      <w:r w:rsidRPr="00BF7263">
        <w:rPr>
          <w:rFonts w:ascii="Times New Roman" w:hAnsi="Times New Roman" w:cs="Times New Roman"/>
          <w:sz w:val="32"/>
          <w:szCs w:val="32"/>
        </w:rPr>
        <w:t xml:space="preserve"> специальности в ходе обучения в образовательных организациях профессионального образования, на курсах, в других учреждениях и организациях, осуществляющих подготовку граждан к военной службе, производятся военным комиссариатом муниципального образования (муниципальных образований), на территории которого находятся указанные учреждения и организации, на </w:t>
      </w:r>
      <w:r w:rsidRPr="00BF7263">
        <w:rPr>
          <w:rFonts w:ascii="Times New Roman" w:hAnsi="Times New Roman" w:cs="Times New Roman"/>
          <w:sz w:val="32"/>
          <w:szCs w:val="32"/>
        </w:rPr>
        <w:lastRenderedPageBreak/>
        <w:t xml:space="preserve">основании списков согласно </w:t>
      </w:r>
      <w:hyperlink w:anchor="P2774"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15</w:t>
        </w:r>
      </w:hyperlink>
      <w:r w:rsidRPr="00BF7263">
        <w:rPr>
          <w:rFonts w:ascii="Times New Roman" w:hAnsi="Times New Roman" w:cs="Times New Roman"/>
          <w:sz w:val="32"/>
          <w:szCs w:val="32"/>
        </w:rPr>
        <w:t xml:space="preserve"> к настоящим Методическим рекомендациям.</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34. Военным комиссариатом субъекта Российской Федерации по согласованию с органом исполнительной власти субъекта Российской Федерации могут устанавливаться и другие дополнительные сведения, которые необходимо указывать в представляемых организациями сведениях и списках.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35. В соответствии и в порядке, </w:t>
      </w:r>
      <w:proofErr w:type="spellStart"/>
      <w:r w:rsidRPr="00BF7263">
        <w:rPr>
          <w:rFonts w:ascii="Times New Roman" w:hAnsi="Times New Roman" w:cs="Times New Roman"/>
          <w:sz w:val="32"/>
          <w:szCs w:val="32"/>
        </w:rPr>
        <w:t>определенном</w:t>
      </w:r>
      <w:proofErr w:type="spellEnd"/>
      <w:r w:rsidRPr="00BF7263">
        <w:rPr>
          <w:rFonts w:ascii="Times New Roman" w:hAnsi="Times New Roman" w:cs="Times New Roman"/>
          <w:sz w:val="32"/>
          <w:szCs w:val="32"/>
        </w:rPr>
        <w:t xml:space="preserve"> Инструкцией по бронированию на период мобилизации и на военное время граждан, пребывающих в запасе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федеральных органов исполнительной власти, имеющих запас, и работающих в органах государственной власти, органах местного самоуправления и организациях военно-</w:t>
      </w:r>
      <w:proofErr w:type="spellStart"/>
      <w:r w:rsidRPr="00BF7263">
        <w:rPr>
          <w:rFonts w:ascii="Times New Roman" w:hAnsi="Times New Roman" w:cs="Times New Roman"/>
          <w:sz w:val="32"/>
          <w:szCs w:val="32"/>
        </w:rPr>
        <w:t>учетные</w:t>
      </w:r>
      <w:proofErr w:type="spellEnd"/>
      <w:r w:rsidRPr="00BF7263">
        <w:rPr>
          <w:rFonts w:ascii="Times New Roman" w:hAnsi="Times New Roman" w:cs="Times New Roman"/>
          <w:sz w:val="32"/>
          <w:szCs w:val="32"/>
        </w:rPr>
        <w:t xml:space="preserve"> подразделения организаций: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своевременно оформляют бронирование военнообязанных за организацией на период мобилизации и на военное время;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представляют в военные комиссариаты муниципальных образований установленную </w:t>
      </w:r>
      <w:proofErr w:type="spellStart"/>
      <w:r w:rsidRPr="00BF7263">
        <w:rPr>
          <w:rFonts w:ascii="Times New Roman" w:hAnsi="Times New Roman" w:cs="Times New Roman"/>
          <w:sz w:val="32"/>
          <w:szCs w:val="32"/>
        </w:rPr>
        <w:t>отчетность</w:t>
      </w:r>
      <w:proofErr w:type="spellEnd"/>
      <w:r w:rsidRPr="00BF7263">
        <w:rPr>
          <w:rFonts w:ascii="Times New Roman" w:hAnsi="Times New Roman" w:cs="Times New Roman"/>
          <w:sz w:val="32"/>
          <w:szCs w:val="32"/>
        </w:rPr>
        <w:t>, в том числе о численности работников организаций.</w:t>
      </w:r>
    </w:p>
    <w:p w:rsidR="00AD521F" w:rsidRPr="00BF7263" w:rsidRDefault="00AD521F">
      <w:pPr>
        <w:pStyle w:val="ConsPlusNormal"/>
        <w:spacing w:before="220"/>
        <w:ind w:firstLine="540"/>
        <w:jc w:val="both"/>
        <w:rPr>
          <w:rFonts w:ascii="Times New Roman" w:hAnsi="Times New Roman" w:cs="Times New Roman"/>
          <w:sz w:val="32"/>
          <w:szCs w:val="32"/>
        </w:rPr>
      </w:pPr>
      <w:bookmarkStart w:id="11" w:name="P177"/>
      <w:bookmarkEnd w:id="11"/>
      <w:r w:rsidRPr="00BF7263">
        <w:rPr>
          <w:rFonts w:ascii="Times New Roman" w:hAnsi="Times New Roman" w:cs="Times New Roman"/>
          <w:sz w:val="32"/>
          <w:szCs w:val="32"/>
        </w:rPr>
        <w:t xml:space="preserve">36. При составлении </w:t>
      </w:r>
      <w:proofErr w:type="spellStart"/>
      <w:r w:rsidRPr="00BF7263">
        <w:rPr>
          <w:rFonts w:ascii="Times New Roman" w:hAnsi="Times New Roman" w:cs="Times New Roman"/>
          <w:sz w:val="32"/>
          <w:szCs w:val="32"/>
        </w:rPr>
        <w:t>отчетности</w:t>
      </w:r>
      <w:proofErr w:type="spellEnd"/>
      <w:r w:rsidRPr="00BF7263">
        <w:rPr>
          <w:rFonts w:ascii="Times New Roman" w:hAnsi="Times New Roman" w:cs="Times New Roman"/>
          <w:sz w:val="32"/>
          <w:szCs w:val="32"/>
        </w:rPr>
        <w:t xml:space="preserve">, предусматривающей отражение сведений о составах запаса (воинских званиях) и возрасте (разрядах) работающих (обучающихся) в организации (образовательной организации) граждан, пребывающих в запасе, целесообразно руководствоваться </w:t>
      </w:r>
      <w:hyperlink w:anchor="P2826" w:history="1">
        <w:r w:rsidRPr="00BF7263">
          <w:rPr>
            <w:rFonts w:ascii="Times New Roman" w:hAnsi="Times New Roman" w:cs="Times New Roman"/>
            <w:color w:val="0000FF"/>
            <w:sz w:val="32"/>
            <w:szCs w:val="32"/>
          </w:rPr>
          <w:t xml:space="preserve">приложением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16</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spacing w:before="220"/>
        <w:ind w:firstLine="540"/>
        <w:jc w:val="both"/>
        <w:rPr>
          <w:rFonts w:ascii="Times New Roman" w:hAnsi="Times New Roman" w:cs="Times New Roman"/>
          <w:sz w:val="32"/>
          <w:szCs w:val="32"/>
        </w:rPr>
      </w:pPr>
      <w:bookmarkStart w:id="12" w:name="P178"/>
      <w:bookmarkEnd w:id="12"/>
      <w:r w:rsidRPr="00BF7263">
        <w:rPr>
          <w:rFonts w:ascii="Times New Roman" w:hAnsi="Times New Roman" w:cs="Times New Roman"/>
          <w:sz w:val="32"/>
          <w:szCs w:val="32"/>
        </w:rPr>
        <w:t xml:space="preserve">37. </w:t>
      </w:r>
      <w:proofErr w:type="gramStart"/>
      <w:r w:rsidRPr="00BF7263">
        <w:rPr>
          <w:rFonts w:ascii="Times New Roman" w:hAnsi="Times New Roman" w:cs="Times New Roman"/>
          <w:sz w:val="32"/>
          <w:szCs w:val="32"/>
        </w:rPr>
        <w:t xml:space="preserve">В целях обеспечения полноты и качества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призывников и военнообязанных запаса, из числа работающих (обучающихся) в организациях (образовательных организациях), и бронирования граждан, пребывающих в запасе, в течение всего календарного года организации разрабатывают план работы по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бронированию граждан, пребывающих в запасе (</w:t>
      </w:r>
      <w:hyperlink w:anchor="P2881" w:history="1">
        <w:r w:rsidRPr="00BF7263">
          <w:rPr>
            <w:rFonts w:ascii="Times New Roman" w:hAnsi="Times New Roman" w:cs="Times New Roman"/>
            <w:color w:val="0000FF"/>
            <w:sz w:val="32"/>
            <w:szCs w:val="32"/>
          </w:rPr>
          <w:t xml:space="preserve">приложение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17</w:t>
        </w:r>
      </w:hyperlink>
      <w:r w:rsidRPr="00BF7263">
        <w:rPr>
          <w:rFonts w:ascii="Times New Roman" w:hAnsi="Times New Roman" w:cs="Times New Roman"/>
          <w:sz w:val="32"/>
          <w:szCs w:val="32"/>
        </w:rPr>
        <w:t xml:space="preserve"> к настоящим Методическим рекомендациям), и согласовывают его с военным комиссариатом муниципального образования (муниципальных</w:t>
      </w:r>
      <w:proofErr w:type="gramEnd"/>
      <w:r w:rsidRPr="00BF7263">
        <w:rPr>
          <w:rFonts w:ascii="Times New Roman" w:hAnsi="Times New Roman" w:cs="Times New Roman"/>
          <w:sz w:val="32"/>
          <w:szCs w:val="32"/>
        </w:rPr>
        <w:t xml:space="preserve"> образований).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 xml:space="preserve">IV. ДОКУМЕНТЫ ПО ВЕДЕНИЮ ВОИНСКОГО УЧЕТА В </w:t>
      </w:r>
      <w:r w:rsidRPr="00BF7263">
        <w:rPr>
          <w:rFonts w:ascii="Times New Roman" w:hAnsi="Times New Roman" w:cs="Times New Roman"/>
          <w:sz w:val="32"/>
          <w:szCs w:val="32"/>
        </w:rPr>
        <w:lastRenderedPageBreak/>
        <w:t>ОРГАНИЗАЦИЯХ</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38. Документы по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в организациях изготавливаются организациями по формам, установленным Министерством обороны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bookmarkStart w:id="13" w:name="P183"/>
      <w:bookmarkEnd w:id="13"/>
      <w:r w:rsidRPr="00BF7263">
        <w:rPr>
          <w:rFonts w:ascii="Times New Roman" w:hAnsi="Times New Roman" w:cs="Times New Roman"/>
          <w:sz w:val="32"/>
          <w:szCs w:val="32"/>
        </w:rPr>
        <w:t xml:space="preserve">39. Каждой организацией (с </w:t>
      </w:r>
      <w:proofErr w:type="spellStart"/>
      <w:r w:rsidRPr="00BF7263">
        <w:rPr>
          <w:rFonts w:ascii="Times New Roman" w:hAnsi="Times New Roman" w:cs="Times New Roman"/>
          <w:sz w:val="32"/>
          <w:szCs w:val="32"/>
        </w:rPr>
        <w:t>ее</w:t>
      </w:r>
      <w:proofErr w:type="spellEnd"/>
      <w:r w:rsidRPr="00BF7263">
        <w:rPr>
          <w:rFonts w:ascii="Times New Roman" w:hAnsi="Times New Roman" w:cs="Times New Roman"/>
          <w:sz w:val="32"/>
          <w:szCs w:val="32"/>
        </w:rPr>
        <w:t xml:space="preserve"> образованием и перед началом очередного календарного года) приобретаются (получаются) и изучаются настоящие Методические рекомендации, а также разрабатываются (ведутся):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приказ об организации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в том числе бронирования граждан, пребывающих в запасе;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план работы по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бронированию граждан, пребывающих в запасе;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картотека личных карточек </w:t>
      </w:r>
      <w:hyperlink w:anchor="P548" w:history="1">
        <w:r w:rsidRPr="00BF7263">
          <w:rPr>
            <w:rFonts w:ascii="Times New Roman" w:hAnsi="Times New Roman" w:cs="Times New Roman"/>
            <w:color w:val="0000FF"/>
            <w:sz w:val="32"/>
            <w:szCs w:val="32"/>
          </w:rPr>
          <w:t xml:space="preserve">формы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Т-2</w:t>
        </w:r>
      </w:hyperlink>
      <w:r w:rsidRPr="00BF7263">
        <w:rPr>
          <w:rFonts w:ascii="Times New Roman" w:hAnsi="Times New Roman" w:cs="Times New Roman"/>
          <w:sz w:val="32"/>
          <w:szCs w:val="32"/>
        </w:rPr>
        <w:t xml:space="preserve"> и </w:t>
      </w:r>
      <w:hyperlink w:anchor="P1260" w:history="1">
        <w:r w:rsidRPr="00BF7263">
          <w:rPr>
            <w:rFonts w:ascii="Times New Roman" w:hAnsi="Times New Roman" w:cs="Times New Roman"/>
            <w:color w:val="0000FF"/>
            <w:sz w:val="32"/>
            <w:szCs w:val="32"/>
          </w:rPr>
          <w:t>Т-2Г</w:t>
        </w:r>
        <w:proofErr w:type="gramStart"/>
        <w:r w:rsidRPr="00BF7263">
          <w:rPr>
            <w:rFonts w:ascii="Times New Roman" w:hAnsi="Times New Roman" w:cs="Times New Roman"/>
            <w:color w:val="0000FF"/>
            <w:sz w:val="32"/>
            <w:szCs w:val="32"/>
          </w:rPr>
          <w:t>С(</w:t>
        </w:r>
        <w:proofErr w:type="gramEnd"/>
        <w:r w:rsidRPr="00BF7263">
          <w:rPr>
            <w:rFonts w:ascii="Times New Roman" w:hAnsi="Times New Roman" w:cs="Times New Roman"/>
            <w:color w:val="0000FF"/>
            <w:sz w:val="32"/>
            <w:szCs w:val="32"/>
          </w:rPr>
          <w:t>МС)</w:t>
        </w:r>
      </w:hyperlink>
      <w:r w:rsidRPr="00BF7263">
        <w:rPr>
          <w:rFonts w:ascii="Times New Roman" w:hAnsi="Times New Roman" w:cs="Times New Roman"/>
          <w:sz w:val="32"/>
          <w:szCs w:val="32"/>
        </w:rPr>
        <w:t xml:space="preserve"> на граждан из числа призывников и граждан, пребывающих в запасе;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журнал проверок осуществления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бронирования граждан, пребывающих в запасе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расписки в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от граждан документов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служебное делопроизводство (отдельное дело) по вопросам ведения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и бронирования граждан, пребывающих в запасе, в организации;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другие документы в соответствии с требованиями, устанавливаемыми федеральными органами исполнительной власти, органами исполнительной власти субъектов Российской Федерации, органами местного самоуправления и руководителями организаций;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справочная информация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мобилизационной подготовке и мобилизации.</w:t>
      </w:r>
    </w:p>
    <w:p w:rsidR="00AD521F" w:rsidRPr="00BF7263" w:rsidRDefault="00AD521F">
      <w:pPr>
        <w:spacing w:after="1"/>
        <w:rPr>
          <w:rFonts w:ascii="Times New Roman" w:hAnsi="Times New Roman" w:cs="Times New Roman"/>
          <w:sz w:val="32"/>
          <w:szCs w:val="32"/>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AD521F" w:rsidRPr="00BF7263">
        <w:trPr>
          <w:jc w:val="center"/>
        </w:trPr>
        <w:tc>
          <w:tcPr>
            <w:tcW w:w="9294" w:type="dxa"/>
            <w:tcBorders>
              <w:top w:val="nil"/>
              <w:left w:val="single" w:sz="24" w:space="0" w:color="CED3F1"/>
              <w:bottom w:val="nil"/>
              <w:right w:val="single" w:sz="24" w:space="0" w:color="F4F3F8"/>
            </w:tcBorders>
            <w:shd w:val="clear" w:color="auto" w:fill="F4F3F8"/>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color w:val="392C69"/>
                <w:sz w:val="32"/>
                <w:szCs w:val="32"/>
              </w:rPr>
              <w:t>КонсультантПлюс: примечание.</w:t>
            </w:r>
          </w:p>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color w:val="392C69"/>
                <w:sz w:val="32"/>
                <w:szCs w:val="32"/>
              </w:rPr>
              <w:t xml:space="preserve">В официальном тексте документа, видимо, допущена опечатка: порядок обучения специалистов в области воинского </w:t>
            </w:r>
            <w:proofErr w:type="spellStart"/>
            <w:r w:rsidRPr="00BF7263">
              <w:rPr>
                <w:rFonts w:ascii="Times New Roman" w:hAnsi="Times New Roman" w:cs="Times New Roman"/>
                <w:color w:val="392C69"/>
                <w:sz w:val="32"/>
                <w:szCs w:val="32"/>
              </w:rPr>
              <w:t>учета</w:t>
            </w:r>
            <w:proofErr w:type="spellEnd"/>
            <w:r w:rsidRPr="00BF7263">
              <w:rPr>
                <w:rFonts w:ascii="Times New Roman" w:hAnsi="Times New Roman" w:cs="Times New Roman"/>
                <w:color w:val="392C69"/>
                <w:sz w:val="32"/>
                <w:szCs w:val="32"/>
              </w:rPr>
              <w:t xml:space="preserve"> и </w:t>
            </w:r>
            <w:r w:rsidRPr="00BF7263">
              <w:rPr>
                <w:rFonts w:ascii="Times New Roman" w:hAnsi="Times New Roman" w:cs="Times New Roman"/>
                <w:color w:val="392C69"/>
                <w:sz w:val="32"/>
                <w:szCs w:val="32"/>
              </w:rPr>
              <w:lastRenderedPageBreak/>
              <w:t xml:space="preserve">бронирования граждан, пребывающих в запасе, </w:t>
            </w:r>
            <w:proofErr w:type="spellStart"/>
            <w:r w:rsidRPr="00BF7263">
              <w:rPr>
                <w:rFonts w:ascii="Times New Roman" w:hAnsi="Times New Roman" w:cs="Times New Roman"/>
                <w:color w:val="392C69"/>
                <w:sz w:val="32"/>
                <w:szCs w:val="32"/>
              </w:rPr>
              <w:t>приведен</w:t>
            </w:r>
            <w:proofErr w:type="spellEnd"/>
            <w:r w:rsidRPr="00BF7263">
              <w:rPr>
                <w:rFonts w:ascii="Times New Roman" w:hAnsi="Times New Roman" w:cs="Times New Roman"/>
                <w:color w:val="392C69"/>
                <w:sz w:val="32"/>
                <w:szCs w:val="32"/>
              </w:rPr>
              <w:t xml:space="preserve"> в приложении </w:t>
            </w:r>
            <w:r w:rsidR="00A6321D">
              <w:rPr>
                <w:rFonts w:ascii="Times New Roman" w:hAnsi="Times New Roman" w:cs="Times New Roman"/>
                <w:color w:val="392C69"/>
                <w:sz w:val="32"/>
                <w:szCs w:val="32"/>
              </w:rPr>
              <w:t>№</w:t>
            </w:r>
            <w:r w:rsidRPr="00BF7263">
              <w:rPr>
                <w:rFonts w:ascii="Times New Roman" w:hAnsi="Times New Roman" w:cs="Times New Roman"/>
                <w:color w:val="392C69"/>
                <w:sz w:val="32"/>
                <w:szCs w:val="32"/>
              </w:rPr>
              <w:t xml:space="preserve"> 19.</w:t>
            </w:r>
          </w:p>
        </w:tc>
      </w:tr>
    </w:tbl>
    <w:p w:rsidR="00AD521F" w:rsidRPr="00BF7263" w:rsidRDefault="00AD521F">
      <w:pPr>
        <w:pStyle w:val="ConsPlusNormal"/>
        <w:spacing w:before="280"/>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 xml:space="preserve">Подготовка специалистов в области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бронирования граждан, пребывающих в запасе, осуществляется в порядке, </w:t>
      </w:r>
      <w:proofErr w:type="spellStart"/>
      <w:r w:rsidRPr="00BF7263">
        <w:rPr>
          <w:rFonts w:ascii="Times New Roman" w:hAnsi="Times New Roman" w:cs="Times New Roman"/>
          <w:sz w:val="32"/>
          <w:szCs w:val="32"/>
        </w:rPr>
        <w:t>определенном</w:t>
      </w:r>
      <w:proofErr w:type="spellEnd"/>
      <w:r w:rsidRPr="00BF7263">
        <w:rPr>
          <w:rFonts w:ascii="Times New Roman" w:hAnsi="Times New Roman" w:cs="Times New Roman"/>
          <w:sz w:val="32"/>
          <w:szCs w:val="32"/>
        </w:rPr>
        <w:t xml:space="preserve"> постановлением Правительства Российской Федерации от 25 августа 2016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844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Об организации </w:t>
      </w:r>
      <w:proofErr w:type="gramStart"/>
      <w:r w:rsidRPr="00BF7263">
        <w:rPr>
          <w:rFonts w:ascii="Times New Roman" w:hAnsi="Times New Roman" w:cs="Times New Roman"/>
          <w:sz w:val="32"/>
          <w:szCs w:val="32"/>
        </w:rPr>
        <w:t>обучения</w:t>
      </w:r>
      <w:proofErr w:type="gramEnd"/>
      <w:r w:rsidRPr="00BF7263">
        <w:rPr>
          <w:rFonts w:ascii="Times New Roman" w:hAnsi="Times New Roman" w:cs="Times New Roman"/>
          <w:sz w:val="32"/>
          <w:szCs w:val="32"/>
        </w:rPr>
        <w:t xml:space="preserve"> по дополнительным профессиональным программам повышения квалификации работников мобилизационных органов и руководителей организаций, имеющих мобилизационные задания</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hyperlink w:anchor="P3119" w:history="1">
        <w:r w:rsidRPr="00BF7263">
          <w:rPr>
            <w:rFonts w:ascii="Times New Roman" w:hAnsi="Times New Roman" w:cs="Times New Roman"/>
            <w:color w:val="0000FF"/>
            <w:sz w:val="32"/>
            <w:szCs w:val="32"/>
          </w:rPr>
          <w:t xml:space="preserve">приложение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18</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V. ОТВЕТСТВЕННОСТЬ ЗА ПРАВОНАРУШЕНИЯ В ОБЛАСТИ</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ВОИНСКОГО УЧЕТА</w:t>
      </w:r>
    </w:p>
    <w:p w:rsidR="00AD521F" w:rsidRPr="00BF7263" w:rsidRDefault="00AD521F">
      <w:pPr>
        <w:pStyle w:val="ConsPlusNormal"/>
        <w:jc w:val="both"/>
        <w:rPr>
          <w:rFonts w:ascii="Times New Roman" w:hAnsi="Times New Roman" w:cs="Times New Roman"/>
          <w:sz w:val="32"/>
          <w:szCs w:val="32"/>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AD521F" w:rsidRPr="00BF7263">
        <w:trPr>
          <w:jc w:val="center"/>
        </w:trPr>
        <w:tc>
          <w:tcPr>
            <w:tcW w:w="9294" w:type="dxa"/>
            <w:tcBorders>
              <w:top w:val="nil"/>
              <w:left w:val="single" w:sz="24" w:space="0" w:color="CED3F1"/>
              <w:bottom w:val="nil"/>
              <w:right w:val="single" w:sz="24" w:space="0" w:color="F4F3F8"/>
            </w:tcBorders>
            <w:shd w:val="clear" w:color="auto" w:fill="F4F3F8"/>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color w:val="392C69"/>
                <w:sz w:val="32"/>
                <w:szCs w:val="32"/>
              </w:rPr>
              <w:t>КонсультантПлюс: примечание.</w:t>
            </w:r>
          </w:p>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color w:val="392C69"/>
                <w:sz w:val="32"/>
                <w:szCs w:val="32"/>
              </w:rPr>
              <w:t xml:space="preserve">В официальном тексте документа, видимо, допущена опечатка: об ответственности за правонарушения в области воинского </w:t>
            </w:r>
            <w:proofErr w:type="spellStart"/>
            <w:r w:rsidRPr="00BF7263">
              <w:rPr>
                <w:rFonts w:ascii="Times New Roman" w:hAnsi="Times New Roman" w:cs="Times New Roman"/>
                <w:color w:val="392C69"/>
                <w:sz w:val="32"/>
                <w:szCs w:val="32"/>
              </w:rPr>
              <w:t>учета</w:t>
            </w:r>
            <w:proofErr w:type="spellEnd"/>
            <w:r w:rsidRPr="00BF7263">
              <w:rPr>
                <w:rFonts w:ascii="Times New Roman" w:hAnsi="Times New Roman" w:cs="Times New Roman"/>
                <w:color w:val="392C69"/>
                <w:sz w:val="32"/>
                <w:szCs w:val="32"/>
              </w:rPr>
              <w:t xml:space="preserve"> см. приложение </w:t>
            </w:r>
            <w:r w:rsidR="00A6321D">
              <w:rPr>
                <w:rFonts w:ascii="Times New Roman" w:hAnsi="Times New Roman" w:cs="Times New Roman"/>
                <w:color w:val="392C69"/>
                <w:sz w:val="32"/>
                <w:szCs w:val="32"/>
              </w:rPr>
              <w:t>№</w:t>
            </w:r>
            <w:r w:rsidRPr="00BF7263">
              <w:rPr>
                <w:rFonts w:ascii="Times New Roman" w:hAnsi="Times New Roman" w:cs="Times New Roman"/>
                <w:color w:val="392C69"/>
                <w:sz w:val="32"/>
                <w:szCs w:val="32"/>
              </w:rPr>
              <w:t xml:space="preserve"> 20.</w:t>
            </w:r>
          </w:p>
        </w:tc>
      </w:tr>
    </w:tbl>
    <w:p w:rsidR="00AD521F" w:rsidRPr="00BF7263" w:rsidRDefault="00AD521F">
      <w:pPr>
        <w:pStyle w:val="ConsPlusNormal"/>
        <w:spacing w:before="280"/>
        <w:ind w:firstLine="540"/>
        <w:jc w:val="both"/>
        <w:rPr>
          <w:rFonts w:ascii="Times New Roman" w:hAnsi="Times New Roman" w:cs="Times New Roman"/>
          <w:sz w:val="32"/>
          <w:szCs w:val="32"/>
        </w:rPr>
      </w:pPr>
      <w:bookmarkStart w:id="14" w:name="P201"/>
      <w:bookmarkEnd w:id="14"/>
      <w:r w:rsidRPr="00BF7263">
        <w:rPr>
          <w:rFonts w:ascii="Times New Roman" w:hAnsi="Times New Roman" w:cs="Times New Roman"/>
          <w:sz w:val="32"/>
          <w:szCs w:val="32"/>
        </w:rPr>
        <w:t xml:space="preserve">40. Граждане и должностные лица, виновные в неисполнении обязанностей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несут ответственность в соответствии с законодательством Российской Федерации (</w:t>
      </w:r>
      <w:hyperlink w:anchor="P3148" w:history="1">
        <w:r w:rsidRPr="00BF7263">
          <w:rPr>
            <w:rFonts w:ascii="Times New Roman" w:hAnsi="Times New Roman" w:cs="Times New Roman"/>
            <w:color w:val="0000FF"/>
            <w:sz w:val="32"/>
            <w:szCs w:val="32"/>
          </w:rPr>
          <w:t xml:space="preserve">приложение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19</w:t>
        </w:r>
      </w:hyperlink>
      <w:r w:rsidRPr="00BF7263">
        <w:rPr>
          <w:rFonts w:ascii="Times New Roman" w:hAnsi="Times New Roman" w:cs="Times New Roman"/>
          <w:sz w:val="32"/>
          <w:szCs w:val="32"/>
        </w:rPr>
        <w:t xml:space="preserve"> к настоящим Методическим рекомендациям).</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VI. СТИМУЛИРОВАНИЕ ВОИНСКОГО УЧЕТА</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41. </w:t>
      </w:r>
      <w:proofErr w:type="gramStart"/>
      <w:r w:rsidRPr="00BF7263">
        <w:rPr>
          <w:rFonts w:ascii="Times New Roman" w:hAnsi="Times New Roman" w:cs="Times New Roman"/>
          <w:sz w:val="32"/>
          <w:szCs w:val="32"/>
        </w:rPr>
        <w:t xml:space="preserve">Стимулирование работников, осуществляющих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 проводится по итогам смотров-конкурсов на лучшую организацию осуществления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проводимых органами военного управления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военными комиссариатами, органами исполнительной власти субъектов Российской Федерации и органами местного самоуправления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конкурс), в соответствии с методическими рекомендациями по подведению итогов конкурсов, разрабатываемыми Министерством обороны Российской Федерации.</w:t>
      </w:r>
      <w:proofErr w:type="gram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Начальник Главного</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организационно-мобилизационного</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управления Генерального штаба</w:t>
      </w:r>
    </w:p>
    <w:p w:rsidR="00AD521F" w:rsidRPr="00BF7263" w:rsidRDefault="00AD521F">
      <w:pPr>
        <w:pStyle w:val="ConsPlusNormal"/>
        <w:jc w:val="right"/>
        <w:rPr>
          <w:rFonts w:ascii="Times New Roman" w:hAnsi="Times New Roman" w:cs="Times New Roman"/>
          <w:sz w:val="32"/>
          <w:szCs w:val="32"/>
        </w:rPr>
      </w:pP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Российской Федерации</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генерал-полковник</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В.ТОНКОШКУРОВ</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Начальник Главного управления</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кадров Министерства обороны</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Российской Федерации</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генерал-полковник</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В.ГОРЕМЫКИН</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1</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47" w:history="1">
        <w:r w:rsidRPr="00BF7263">
          <w:rPr>
            <w:rFonts w:ascii="Times New Roman" w:hAnsi="Times New Roman" w:cs="Times New Roman"/>
            <w:color w:val="0000FF"/>
            <w:sz w:val="32"/>
            <w:szCs w:val="32"/>
          </w:rPr>
          <w:t>(п. 11)</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bookmarkStart w:id="15" w:name="P228"/>
      <w:bookmarkEnd w:id="15"/>
      <w:r w:rsidRPr="00BF7263">
        <w:rPr>
          <w:rFonts w:ascii="Times New Roman" w:hAnsi="Times New Roman" w:cs="Times New Roman"/>
          <w:sz w:val="32"/>
          <w:szCs w:val="32"/>
        </w:rPr>
        <w:t>ПОРЯДОК</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ОСУЩЕСТВЛЕНИЯ ОРГАНАМИ ВОЕННОГО УПРАВЛЕНИЯ ВООРУЖЕННЫХ СИЛ</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РОССИЙСКОЙ ФЕДЕРАЦИИ, ВОЕННЫМИ КОМИССАРИАТАМИ И ОРГАНАМИ</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 xml:space="preserve">МЕСТНОГО САМОУПРАВЛЕНИЯ </w:t>
      </w:r>
      <w:proofErr w:type="gramStart"/>
      <w:r w:rsidRPr="00BF7263">
        <w:rPr>
          <w:rFonts w:ascii="Times New Roman" w:hAnsi="Times New Roman" w:cs="Times New Roman"/>
          <w:sz w:val="32"/>
          <w:szCs w:val="32"/>
        </w:rPr>
        <w:t>КОНТРОЛЯ ЗА</w:t>
      </w:r>
      <w:proofErr w:type="gramEnd"/>
      <w:r w:rsidRPr="00BF7263">
        <w:rPr>
          <w:rFonts w:ascii="Times New Roman" w:hAnsi="Times New Roman" w:cs="Times New Roman"/>
          <w:sz w:val="32"/>
          <w:szCs w:val="32"/>
        </w:rPr>
        <w:t xml:space="preserve"> ВЕДЕНИЕМ ОРГАНИЗАЦИЯМИ</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ВОИНСКОГО УЧЕТА, ПОКАЗАТЕЛИ, ПО КОТОРЫМ ОЦЕНИВАЕТСЯ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 xml:space="preserve">ДЕЯТЕЛЬНОСТЬ ОРГАНИЗАЦИЙ ПО ОСУЩЕСТВЛЕНИЮ </w:t>
      </w:r>
      <w:proofErr w:type="gramStart"/>
      <w:r w:rsidRPr="00BF7263">
        <w:rPr>
          <w:rFonts w:ascii="Times New Roman" w:hAnsi="Times New Roman" w:cs="Times New Roman"/>
          <w:sz w:val="32"/>
          <w:szCs w:val="32"/>
        </w:rPr>
        <w:t>ВОИНСКОГО</w:t>
      </w:r>
      <w:proofErr w:type="gramEnd"/>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УЧЕТА, И КРИТЕРИИ ОЦЕНКИ ДЕЯТЕЛЬНОСТИ</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УКАЗАННЫХ ОРГАНИЗАЦИЙ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 </w:t>
      </w:r>
      <w:proofErr w:type="gramStart"/>
      <w:r w:rsidRPr="00BF7263">
        <w:rPr>
          <w:rFonts w:ascii="Times New Roman" w:hAnsi="Times New Roman" w:cs="Times New Roman"/>
          <w:sz w:val="32"/>
          <w:szCs w:val="32"/>
        </w:rPr>
        <w:t xml:space="preserve">Главное организационно-мобилизационное управление Генерального штаба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и Главное управление кадров Министерства обороны Российской </w:t>
      </w:r>
      <w:r w:rsidRPr="00BF7263">
        <w:rPr>
          <w:rFonts w:ascii="Times New Roman" w:hAnsi="Times New Roman" w:cs="Times New Roman"/>
          <w:sz w:val="32"/>
          <w:szCs w:val="32"/>
        </w:rPr>
        <w:lastRenderedPageBreak/>
        <w:t xml:space="preserve">Федерации осуществляют контроль за ведением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 в рамках проведения комплексной проверки (по отдельным элементам (вопросам) </w:t>
      </w:r>
      <w:proofErr w:type="spellStart"/>
      <w:r w:rsidRPr="00BF7263">
        <w:rPr>
          <w:rFonts w:ascii="Times New Roman" w:hAnsi="Times New Roman" w:cs="Times New Roman"/>
          <w:sz w:val="32"/>
          <w:szCs w:val="32"/>
        </w:rPr>
        <w:t>объединенных</w:t>
      </w:r>
      <w:proofErr w:type="spellEnd"/>
      <w:r w:rsidRPr="00BF7263">
        <w:rPr>
          <w:rFonts w:ascii="Times New Roman" w:hAnsi="Times New Roman" w:cs="Times New Roman"/>
          <w:sz w:val="32"/>
          <w:szCs w:val="32"/>
        </w:rPr>
        <w:t xml:space="preserve"> стратегических командований военных округов (Северного флота) и военных комиссариатов субъектов Российской Федерации или по отдельным планам.</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 </w:t>
      </w:r>
      <w:proofErr w:type="gramStart"/>
      <w:r w:rsidRPr="00BF7263">
        <w:rPr>
          <w:rFonts w:ascii="Times New Roman" w:hAnsi="Times New Roman" w:cs="Times New Roman"/>
          <w:sz w:val="32"/>
          <w:szCs w:val="32"/>
        </w:rPr>
        <w:t xml:space="preserve">Штабы военных округов (Северного флота) и военные комиссариаты субъектов Российской Федерации проверяют ведение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 в рамках проведения комплексной проверки (по отдельным элементам (вопросам) </w:t>
      </w:r>
      <w:proofErr w:type="spellStart"/>
      <w:r w:rsidRPr="00BF7263">
        <w:rPr>
          <w:rFonts w:ascii="Times New Roman" w:hAnsi="Times New Roman" w:cs="Times New Roman"/>
          <w:sz w:val="32"/>
          <w:szCs w:val="32"/>
        </w:rPr>
        <w:t>подчиненных</w:t>
      </w:r>
      <w:proofErr w:type="spellEnd"/>
      <w:r w:rsidRPr="00BF7263">
        <w:rPr>
          <w:rFonts w:ascii="Times New Roman" w:hAnsi="Times New Roman" w:cs="Times New Roman"/>
          <w:sz w:val="32"/>
          <w:szCs w:val="32"/>
        </w:rPr>
        <w:t xml:space="preserve"> военных комиссариатов субъектов Российской Федерации и военных комиссариатов муниципальных образований.</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3. Военные комиссариаты и органы местного самоуправления проверяют ведение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 с численностью работающих (учащихся) граждан свыше 500 человек ежегодно, в остальных</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не реже одного раза в три года.</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При проведении контроля за ведением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 проверяется и определяется полнота охвата граждан воинским </w:t>
      </w:r>
      <w:proofErr w:type="spellStart"/>
      <w:r w:rsidRPr="00BF7263">
        <w:rPr>
          <w:rFonts w:ascii="Times New Roman" w:hAnsi="Times New Roman" w:cs="Times New Roman"/>
          <w:sz w:val="32"/>
          <w:szCs w:val="32"/>
        </w:rPr>
        <w:t>учетом</w:t>
      </w:r>
      <w:proofErr w:type="spellEnd"/>
      <w:r w:rsidRPr="00BF7263">
        <w:rPr>
          <w:rFonts w:ascii="Times New Roman" w:hAnsi="Times New Roman" w:cs="Times New Roman"/>
          <w:sz w:val="32"/>
          <w:szCs w:val="32"/>
        </w:rPr>
        <w:t xml:space="preserve">, качество осуществления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достоверность данных, содержащихся в личных карточках граждан, подлежащих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организация и обеспечение исполнения гражданами обязанностей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выполнение должностными лицами организаций требований Федерального </w:t>
      </w:r>
      <w:hyperlink r:id="rId32" w:history="1">
        <w:r w:rsidRPr="00BF7263">
          <w:rPr>
            <w:rFonts w:ascii="Times New Roman" w:hAnsi="Times New Roman" w:cs="Times New Roman"/>
            <w:color w:val="0000FF"/>
            <w:sz w:val="32"/>
            <w:szCs w:val="32"/>
          </w:rPr>
          <w:t>закона</w:t>
        </w:r>
      </w:hyperlink>
      <w:r w:rsidRPr="00BF7263">
        <w:rPr>
          <w:rFonts w:ascii="Times New Roman" w:hAnsi="Times New Roman" w:cs="Times New Roman"/>
          <w:sz w:val="32"/>
          <w:szCs w:val="32"/>
        </w:rPr>
        <w:t xml:space="preserve"> от 28 марта 1998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53-ФЗ </w:t>
      </w:r>
      <w:r w:rsidR="00A6321D">
        <w:rPr>
          <w:rFonts w:ascii="Times New Roman" w:hAnsi="Times New Roman" w:cs="Times New Roman"/>
          <w:sz w:val="32"/>
          <w:szCs w:val="32"/>
        </w:rPr>
        <w:t>«</w:t>
      </w:r>
      <w:r w:rsidRPr="00BF7263">
        <w:rPr>
          <w:rFonts w:ascii="Times New Roman" w:hAnsi="Times New Roman" w:cs="Times New Roman"/>
          <w:sz w:val="32"/>
          <w:szCs w:val="32"/>
        </w:rPr>
        <w:t>О воинской обязанности и военной службе</w:t>
      </w:r>
      <w:proofErr w:type="gram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и </w:t>
      </w:r>
      <w:hyperlink r:id="rId33" w:history="1">
        <w:r w:rsidRPr="00BF7263">
          <w:rPr>
            <w:rFonts w:ascii="Times New Roman" w:hAnsi="Times New Roman" w:cs="Times New Roman"/>
            <w:color w:val="0000FF"/>
            <w:sz w:val="32"/>
            <w:szCs w:val="32"/>
          </w:rPr>
          <w:t>Положения</w:t>
        </w:r>
      </w:hyperlink>
      <w:r w:rsidRPr="00BF7263">
        <w:rPr>
          <w:rFonts w:ascii="Times New Roman" w:hAnsi="Times New Roman" w:cs="Times New Roman"/>
          <w:sz w:val="32"/>
          <w:szCs w:val="32"/>
        </w:rPr>
        <w:t xml:space="preserve">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4. Качество осуществления организациями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призывников и граждан, пребывающих в запасе, оценивается по следующим показателям: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а) организация осуществления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полнота и достоверность сведений, содержащихся в личных карточках работников </w:t>
      </w:r>
      <w:hyperlink w:anchor="P548" w:history="1">
        <w:r w:rsidRPr="00BF7263">
          <w:rPr>
            <w:rFonts w:ascii="Times New Roman" w:hAnsi="Times New Roman" w:cs="Times New Roman"/>
            <w:color w:val="0000FF"/>
            <w:sz w:val="32"/>
            <w:szCs w:val="32"/>
          </w:rPr>
          <w:t xml:space="preserve">(форма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Т-2)</w:t>
        </w:r>
      </w:hyperlink>
      <w:r w:rsidRPr="00BF7263">
        <w:rPr>
          <w:rFonts w:ascii="Times New Roman" w:hAnsi="Times New Roman" w:cs="Times New Roman"/>
          <w:sz w:val="32"/>
          <w:szCs w:val="32"/>
        </w:rPr>
        <w:t xml:space="preserve"> и личных карточках государственных (муниципальных) служащих </w:t>
      </w:r>
      <w:hyperlink w:anchor="P1260" w:history="1">
        <w:r w:rsidRPr="00BF7263">
          <w:rPr>
            <w:rFonts w:ascii="Times New Roman" w:hAnsi="Times New Roman" w:cs="Times New Roman"/>
            <w:color w:val="0000FF"/>
            <w:sz w:val="32"/>
            <w:szCs w:val="32"/>
          </w:rPr>
          <w:t xml:space="preserve">(форма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Т-2Г</w:t>
        </w:r>
        <w:proofErr w:type="gramStart"/>
        <w:r w:rsidRPr="00BF7263">
          <w:rPr>
            <w:rFonts w:ascii="Times New Roman" w:hAnsi="Times New Roman" w:cs="Times New Roman"/>
            <w:color w:val="0000FF"/>
            <w:sz w:val="32"/>
            <w:szCs w:val="32"/>
          </w:rPr>
          <w:t>С(</w:t>
        </w:r>
        <w:proofErr w:type="gramEnd"/>
        <w:r w:rsidRPr="00BF7263">
          <w:rPr>
            <w:rFonts w:ascii="Times New Roman" w:hAnsi="Times New Roman" w:cs="Times New Roman"/>
            <w:color w:val="0000FF"/>
            <w:sz w:val="32"/>
            <w:szCs w:val="32"/>
          </w:rPr>
          <w:t>МС)</w:t>
        </w:r>
      </w:hyperlink>
      <w:r w:rsidRPr="00BF7263">
        <w:rPr>
          <w:rFonts w:ascii="Times New Roman" w:hAnsi="Times New Roman" w:cs="Times New Roman"/>
          <w:sz w:val="32"/>
          <w:szCs w:val="32"/>
        </w:rPr>
        <w:t xml:space="preserve">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личные карточки) из числа призывников и граждан, пребывающих в запасе.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5. Организация осуществления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 </w:t>
      </w:r>
      <w:r w:rsidRPr="00BF7263">
        <w:rPr>
          <w:rFonts w:ascii="Times New Roman" w:hAnsi="Times New Roman" w:cs="Times New Roman"/>
          <w:sz w:val="32"/>
          <w:szCs w:val="32"/>
        </w:rPr>
        <w:lastRenderedPageBreak/>
        <w:t>оценивается:</w:t>
      </w:r>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выполнены установленные федеральными законами, актами Президента Российской Федерации и Правительства Российской Федерации, а также правовыми актами Министерства обороны Российской Федерации и иными служебными документами обязанности по организации осуществления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документы по осуществлению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разработаны в полном </w:t>
      </w:r>
      <w:proofErr w:type="spellStart"/>
      <w:r w:rsidR="00AD521F" w:rsidRPr="00BF7263">
        <w:rPr>
          <w:rFonts w:ascii="Times New Roman" w:hAnsi="Times New Roman" w:cs="Times New Roman"/>
          <w:sz w:val="32"/>
          <w:szCs w:val="32"/>
        </w:rPr>
        <w:t>объеме</w:t>
      </w:r>
      <w:proofErr w:type="spellEnd"/>
      <w:r w:rsidR="00AD521F" w:rsidRPr="00BF7263">
        <w:rPr>
          <w:rFonts w:ascii="Times New Roman" w:hAnsi="Times New Roman" w:cs="Times New Roman"/>
          <w:sz w:val="32"/>
          <w:szCs w:val="32"/>
        </w:rPr>
        <w:t xml:space="preserve"> и качественно; </w:t>
      </w:r>
      <w:proofErr w:type="gramStart"/>
      <w:r w:rsidR="00AD521F" w:rsidRPr="00BF7263">
        <w:rPr>
          <w:rFonts w:ascii="Times New Roman" w:hAnsi="Times New Roman" w:cs="Times New Roman"/>
          <w:sz w:val="32"/>
          <w:szCs w:val="32"/>
        </w:rPr>
        <w:t xml:space="preserve">спланированные на день проверки мероприятия по осуществлению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взаимодействию с военными комиссариатами, органами местного самоуправления (представлению предусмотренных </w:t>
      </w:r>
      <w:hyperlink r:id="rId34" w:history="1">
        <w:r w:rsidR="00AD521F" w:rsidRPr="00BF7263">
          <w:rPr>
            <w:rFonts w:ascii="Times New Roman" w:hAnsi="Times New Roman" w:cs="Times New Roman"/>
            <w:color w:val="0000FF"/>
            <w:sz w:val="32"/>
            <w:szCs w:val="32"/>
          </w:rPr>
          <w:t>Положением</w:t>
        </w:r>
      </w:hyperlink>
      <w:r w:rsidR="00AD521F" w:rsidRPr="00BF7263">
        <w:rPr>
          <w:rFonts w:ascii="Times New Roman" w:hAnsi="Times New Roman" w:cs="Times New Roman"/>
          <w:sz w:val="32"/>
          <w:szCs w:val="32"/>
        </w:rPr>
        <w:t xml:space="preserve"> о воинском </w:t>
      </w:r>
      <w:proofErr w:type="spellStart"/>
      <w:r w:rsidR="00AD521F" w:rsidRPr="00BF7263">
        <w:rPr>
          <w:rFonts w:ascii="Times New Roman" w:hAnsi="Times New Roman" w:cs="Times New Roman"/>
          <w:sz w:val="32"/>
          <w:szCs w:val="32"/>
        </w:rPr>
        <w:t>учете</w:t>
      </w:r>
      <w:proofErr w:type="spellEnd"/>
      <w:r w:rsidR="00AD521F" w:rsidRPr="00BF7263">
        <w:rPr>
          <w:rFonts w:ascii="Times New Roman" w:hAnsi="Times New Roman" w:cs="Times New Roman"/>
          <w:sz w:val="32"/>
          <w:szCs w:val="32"/>
        </w:rPr>
        <w:t xml:space="preserve"> сведений) выполнены не менее чем на 70%, проведена ежегодная сверка сведений, содержащихся в личных карточках, со сведениями, содержащимися в документах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соответствующих военных комиссариатов и (или) органов местного самоуправления;</w:t>
      </w:r>
      <w:proofErr w:type="gramEnd"/>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неудовлетворительно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не выполнены требования на оценку </w:t>
      </w:r>
      <w:r>
        <w:rPr>
          <w:rFonts w:ascii="Times New Roman" w:hAnsi="Times New Roman" w:cs="Times New Roman"/>
          <w:sz w:val="32"/>
          <w:szCs w:val="32"/>
        </w:rPr>
        <w:t>«</w:t>
      </w:r>
      <w:r w:rsidR="00AD521F" w:rsidRPr="00BF7263">
        <w:rPr>
          <w:rFonts w:ascii="Times New Roman" w:hAnsi="Times New Roman" w:cs="Times New Roman"/>
          <w:sz w:val="32"/>
          <w:szCs w:val="32"/>
        </w:rPr>
        <w:t>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6. Полнота и достоверность сведений, содержащихся в личных карточках из числа призывников и граждан, пребывающих в запасе, оцениваются:</w:t>
      </w:r>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отлично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отсутствуют личные карточки граждан, подлежащих воинскому </w:t>
      </w:r>
      <w:proofErr w:type="spellStart"/>
      <w:r w:rsidR="00AD521F" w:rsidRPr="00BF7263">
        <w:rPr>
          <w:rFonts w:ascii="Times New Roman" w:hAnsi="Times New Roman" w:cs="Times New Roman"/>
          <w:sz w:val="32"/>
          <w:szCs w:val="32"/>
        </w:rPr>
        <w:t>учету</w:t>
      </w:r>
      <w:proofErr w:type="spellEnd"/>
      <w:r w:rsidR="00AD521F" w:rsidRPr="00BF7263">
        <w:rPr>
          <w:rFonts w:ascii="Times New Roman" w:hAnsi="Times New Roman" w:cs="Times New Roman"/>
          <w:sz w:val="32"/>
          <w:szCs w:val="32"/>
        </w:rPr>
        <w:t xml:space="preserve">, &lt;*&gt; с нарушениями правил, порядка или требований по их ведению, а также с расхождениями содержащихся в них сведений при практическом оповещении (контроле) с фактическими данными граждан или при контрольной сверке с документами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соответствующих военных комиссариатов, органов местного самоуправления; хранение личных карточек граждан, подлежащих воинскому </w:t>
      </w:r>
      <w:proofErr w:type="spellStart"/>
      <w:r w:rsidR="00AD521F" w:rsidRPr="00BF7263">
        <w:rPr>
          <w:rFonts w:ascii="Times New Roman" w:hAnsi="Times New Roman" w:cs="Times New Roman"/>
          <w:sz w:val="32"/>
          <w:szCs w:val="32"/>
        </w:rPr>
        <w:t>учету</w:t>
      </w:r>
      <w:proofErr w:type="spellEnd"/>
      <w:r w:rsidR="00AD521F" w:rsidRPr="00BF7263">
        <w:rPr>
          <w:rFonts w:ascii="Times New Roman" w:hAnsi="Times New Roman" w:cs="Times New Roman"/>
          <w:sz w:val="32"/>
          <w:szCs w:val="32"/>
        </w:rPr>
        <w:t xml:space="preserve">, организовано в соответствии с методическими рекомендациями по ведению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в организациях, разрабатываемыми Главным организационно-мобилизационным управлением Генерального штаба </w:t>
      </w:r>
      <w:proofErr w:type="spellStart"/>
      <w:r w:rsidR="00AD521F" w:rsidRPr="00BF7263">
        <w:rPr>
          <w:rFonts w:ascii="Times New Roman" w:hAnsi="Times New Roman" w:cs="Times New Roman"/>
          <w:sz w:val="32"/>
          <w:szCs w:val="32"/>
        </w:rPr>
        <w:t>Вооруженных</w:t>
      </w:r>
      <w:proofErr w:type="spellEnd"/>
      <w:r w:rsidR="00AD521F" w:rsidRPr="00BF7263">
        <w:rPr>
          <w:rFonts w:ascii="Times New Roman" w:hAnsi="Times New Roman" w:cs="Times New Roman"/>
          <w:sz w:val="32"/>
          <w:szCs w:val="32"/>
        </w:rPr>
        <w:t xml:space="preserve"> Сил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&lt;*&gt; Проверяется не менее 1% личных карточек граждан, подлежащих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из каждого состава (призывники, </w:t>
      </w:r>
      <w:r w:rsidRPr="00BF7263">
        <w:rPr>
          <w:rFonts w:ascii="Times New Roman" w:hAnsi="Times New Roman" w:cs="Times New Roman"/>
          <w:sz w:val="32"/>
          <w:szCs w:val="32"/>
        </w:rPr>
        <w:lastRenderedPageBreak/>
        <w:t>солдаты, матросы, сержанты, старшины, прапорщики, мичманы, офицеры запаса) от их общего количества.</w:t>
      </w:r>
      <w:proofErr w:type="gramEnd"/>
      <w:r w:rsidRPr="00BF7263">
        <w:rPr>
          <w:rFonts w:ascii="Times New Roman" w:hAnsi="Times New Roman" w:cs="Times New Roman"/>
          <w:sz w:val="32"/>
          <w:szCs w:val="32"/>
        </w:rPr>
        <w:t xml:space="preserve"> При практическом призыве и поставке мобилизационных людских ресурсов проверяется 100% личных карточек граждан, подлежащих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оповещаемых и поставляемых граждан.</w:t>
      </w:r>
    </w:p>
    <w:p w:rsidR="00AD521F" w:rsidRPr="00BF7263" w:rsidRDefault="00AD521F">
      <w:pPr>
        <w:pStyle w:val="ConsPlusNormal"/>
        <w:jc w:val="both"/>
        <w:rPr>
          <w:rFonts w:ascii="Times New Roman" w:hAnsi="Times New Roman" w:cs="Times New Roman"/>
          <w:sz w:val="32"/>
          <w:szCs w:val="32"/>
        </w:rPr>
      </w:pPr>
    </w:p>
    <w:p w:rsidR="00AD521F" w:rsidRPr="00BF7263" w:rsidRDefault="00A6321D">
      <w:pPr>
        <w:pStyle w:val="ConsPlusNormal"/>
        <w:ind w:firstLine="540"/>
        <w:jc w:val="both"/>
        <w:rPr>
          <w:rFonts w:ascii="Times New Roman" w:hAnsi="Times New Roman" w:cs="Times New Roman"/>
          <w:sz w:val="32"/>
          <w:szCs w:val="32"/>
        </w:rPr>
      </w:pPr>
      <w:proofErr w:type="gramStart"/>
      <w:r>
        <w:rPr>
          <w:rFonts w:ascii="Times New Roman" w:hAnsi="Times New Roman" w:cs="Times New Roman"/>
          <w:sz w:val="32"/>
          <w:szCs w:val="32"/>
        </w:rPr>
        <w:t>«</w:t>
      </w:r>
      <w:r w:rsidR="00AD521F" w:rsidRPr="00BF7263">
        <w:rPr>
          <w:rFonts w:ascii="Times New Roman" w:hAnsi="Times New Roman" w:cs="Times New Roman"/>
          <w:sz w:val="32"/>
          <w:szCs w:val="32"/>
        </w:rPr>
        <w:t>хорошо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количество личных карточек граждан, подлежащих воинскому </w:t>
      </w:r>
      <w:proofErr w:type="spellStart"/>
      <w:r w:rsidR="00AD521F" w:rsidRPr="00BF7263">
        <w:rPr>
          <w:rFonts w:ascii="Times New Roman" w:hAnsi="Times New Roman" w:cs="Times New Roman"/>
          <w:sz w:val="32"/>
          <w:szCs w:val="32"/>
        </w:rPr>
        <w:t>учету</w:t>
      </w:r>
      <w:proofErr w:type="spellEnd"/>
      <w:r w:rsidR="00AD521F" w:rsidRPr="00BF7263">
        <w:rPr>
          <w:rFonts w:ascii="Times New Roman" w:hAnsi="Times New Roman" w:cs="Times New Roman"/>
          <w:sz w:val="32"/>
          <w:szCs w:val="32"/>
        </w:rPr>
        <w:t xml:space="preserve">, с нарушениями правил, порядка или требований по их ведению, а также с расхождениями содержащихся в них сведений при практическом оповещении (контроле) с фактическими данными граждан или при контрольной сверке с документами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соответствующих военных комиссариатов, органов местного самоуправления не превышает 5% от числа проверенных;</w:t>
      </w:r>
      <w:proofErr w:type="gramEnd"/>
      <w:r w:rsidR="00AD521F" w:rsidRPr="00BF7263">
        <w:rPr>
          <w:rFonts w:ascii="Times New Roman" w:hAnsi="Times New Roman" w:cs="Times New Roman"/>
          <w:sz w:val="32"/>
          <w:szCs w:val="32"/>
        </w:rPr>
        <w:t xml:space="preserve"> хранение личных карточек граждан, подлежащих воинскому </w:t>
      </w:r>
      <w:proofErr w:type="spellStart"/>
      <w:r w:rsidR="00AD521F" w:rsidRPr="00BF7263">
        <w:rPr>
          <w:rFonts w:ascii="Times New Roman" w:hAnsi="Times New Roman" w:cs="Times New Roman"/>
          <w:sz w:val="32"/>
          <w:szCs w:val="32"/>
        </w:rPr>
        <w:t>учету</w:t>
      </w:r>
      <w:proofErr w:type="spellEnd"/>
      <w:r w:rsidR="00AD521F" w:rsidRPr="00BF7263">
        <w:rPr>
          <w:rFonts w:ascii="Times New Roman" w:hAnsi="Times New Roman" w:cs="Times New Roman"/>
          <w:sz w:val="32"/>
          <w:szCs w:val="32"/>
        </w:rPr>
        <w:t xml:space="preserve">, организовано в соответствии с методическими рекомендациями по ведению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в организациях, разрабатываемыми Главным организационно-мобилизационным управлением Генерального штаба </w:t>
      </w:r>
      <w:proofErr w:type="spellStart"/>
      <w:r w:rsidR="00AD521F" w:rsidRPr="00BF7263">
        <w:rPr>
          <w:rFonts w:ascii="Times New Roman" w:hAnsi="Times New Roman" w:cs="Times New Roman"/>
          <w:sz w:val="32"/>
          <w:szCs w:val="32"/>
        </w:rPr>
        <w:t>Вооруженных</w:t>
      </w:r>
      <w:proofErr w:type="spellEnd"/>
      <w:r w:rsidR="00AD521F" w:rsidRPr="00BF7263">
        <w:rPr>
          <w:rFonts w:ascii="Times New Roman" w:hAnsi="Times New Roman" w:cs="Times New Roman"/>
          <w:sz w:val="32"/>
          <w:szCs w:val="32"/>
        </w:rPr>
        <w:t xml:space="preserve"> Сил Российской Федерации;</w:t>
      </w:r>
    </w:p>
    <w:p w:rsidR="00AD521F" w:rsidRPr="00BF7263" w:rsidRDefault="00A6321D">
      <w:pPr>
        <w:pStyle w:val="ConsPlusNormal"/>
        <w:spacing w:before="220"/>
        <w:ind w:firstLine="540"/>
        <w:jc w:val="both"/>
        <w:rPr>
          <w:rFonts w:ascii="Times New Roman" w:hAnsi="Times New Roman" w:cs="Times New Roman"/>
          <w:sz w:val="32"/>
          <w:szCs w:val="32"/>
        </w:rPr>
      </w:pPr>
      <w:proofErr w:type="gramStart"/>
      <w:r>
        <w:rPr>
          <w:rFonts w:ascii="Times New Roman" w:hAnsi="Times New Roman" w:cs="Times New Roman"/>
          <w:sz w:val="32"/>
          <w:szCs w:val="32"/>
        </w:rPr>
        <w:t>«</w:t>
      </w:r>
      <w:r w:rsidR="00AD521F" w:rsidRPr="00BF7263">
        <w:rPr>
          <w:rFonts w:ascii="Times New Roman" w:hAnsi="Times New Roman" w:cs="Times New Roman"/>
          <w:sz w:val="32"/>
          <w:szCs w:val="32"/>
        </w:rPr>
        <w:t>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количество личных карточек граждан, подлежащих воинскому </w:t>
      </w:r>
      <w:proofErr w:type="spellStart"/>
      <w:r w:rsidR="00AD521F" w:rsidRPr="00BF7263">
        <w:rPr>
          <w:rFonts w:ascii="Times New Roman" w:hAnsi="Times New Roman" w:cs="Times New Roman"/>
          <w:sz w:val="32"/>
          <w:szCs w:val="32"/>
        </w:rPr>
        <w:t>учету</w:t>
      </w:r>
      <w:proofErr w:type="spellEnd"/>
      <w:r w:rsidR="00AD521F" w:rsidRPr="00BF7263">
        <w:rPr>
          <w:rFonts w:ascii="Times New Roman" w:hAnsi="Times New Roman" w:cs="Times New Roman"/>
          <w:sz w:val="32"/>
          <w:szCs w:val="32"/>
        </w:rPr>
        <w:t xml:space="preserve">, с нарушениями правил, порядка или требований по их ведению, а также с расхождениями содержащихся в них сведений при практическом оповещении (контроле) с фактическими данными граждан или при контрольной сверке с документами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соответствующих военных комиссариатов, органов местного самоуправления составляет от 5 до 10% от числа проверенных;</w:t>
      </w:r>
      <w:proofErr w:type="gramEnd"/>
      <w:r w:rsidR="00AD521F" w:rsidRPr="00BF7263">
        <w:rPr>
          <w:rFonts w:ascii="Times New Roman" w:hAnsi="Times New Roman" w:cs="Times New Roman"/>
          <w:sz w:val="32"/>
          <w:szCs w:val="32"/>
        </w:rPr>
        <w:t xml:space="preserve"> хранение личных карточек граждан, подлежащих воинскому </w:t>
      </w:r>
      <w:proofErr w:type="spellStart"/>
      <w:r w:rsidR="00AD521F" w:rsidRPr="00BF7263">
        <w:rPr>
          <w:rFonts w:ascii="Times New Roman" w:hAnsi="Times New Roman" w:cs="Times New Roman"/>
          <w:sz w:val="32"/>
          <w:szCs w:val="32"/>
        </w:rPr>
        <w:t>учету</w:t>
      </w:r>
      <w:proofErr w:type="spellEnd"/>
      <w:r w:rsidR="00AD521F" w:rsidRPr="00BF7263">
        <w:rPr>
          <w:rFonts w:ascii="Times New Roman" w:hAnsi="Times New Roman" w:cs="Times New Roman"/>
          <w:sz w:val="32"/>
          <w:szCs w:val="32"/>
        </w:rPr>
        <w:t xml:space="preserve">, организовано в соответствии с методическими рекомендациями по ведению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в организациях, разрабатываемыми Главным организационно-мобилизационным управлением Генерального штаба </w:t>
      </w:r>
      <w:proofErr w:type="spellStart"/>
      <w:r w:rsidR="00AD521F" w:rsidRPr="00BF7263">
        <w:rPr>
          <w:rFonts w:ascii="Times New Roman" w:hAnsi="Times New Roman" w:cs="Times New Roman"/>
          <w:sz w:val="32"/>
          <w:szCs w:val="32"/>
        </w:rPr>
        <w:t>Вооруженных</w:t>
      </w:r>
      <w:proofErr w:type="spellEnd"/>
      <w:r w:rsidR="00AD521F" w:rsidRPr="00BF7263">
        <w:rPr>
          <w:rFonts w:ascii="Times New Roman" w:hAnsi="Times New Roman" w:cs="Times New Roman"/>
          <w:sz w:val="32"/>
          <w:szCs w:val="32"/>
        </w:rPr>
        <w:t xml:space="preserve"> Сил Российской Федерации;</w:t>
      </w:r>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неудовлетворительно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не выполнены требования на оценку </w:t>
      </w:r>
      <w:r>
        <w:rPr>
          <w:rFonts w:ascii="Times New Roman" w:hAnsi="Times New Roman" w:cs="Times New Roman"/>
          <w:sz w:val="32"/>
          <w:szCs w:val="32"/>
        </w:rPr>
        <w:t>«</w:t>
      </w:r>
      <w:r w:rsidR="00AD521F" w:rsidRPr="00BF7263">
        <w:rPr>
          <w:rFonts w:ascii="Times New Roman" w:hAnsi="Times New Roman" w:cs="Times New Roman"/>
          <w:sz w:val="32"/>
          <w:szCs w:val="32"/>
        </w:rPr>
        <w:t>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7. Качество осуществления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призывников и граждан, пребывающих в запасе, в организациях оценивается:</w:t>
      </w:r>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отлично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организация осуществления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w:t>
      </w:r>
      <w:r w:rsidR="00AD521F" w:rsidRPr="00BF7263">
        <w:rPr>
          <w:rFonts w:ascii="Times New Roman" w:hAnsi="Times New Roman" w:cs="Times New Roman"/>
          <w:sz w:val="32"/>
          <w:szCs w:val="32"/>
        </w:rPr>
        <w:lastRenderedPageBreak/>
        <w:t xml:space="preserve">оценивается не ниже </w:t>
      </w:r>
      <w:r>
        <w:rPr>
          <w:rFonts w:ascii="Times New Roman" w:hAnsi="Times New Roman" w:cs="Times New Roman"/>
          <w:sz w:val="32"/>
          <w:szCs w:val="32"/>
        </w:rPr>
        <w:t>«</w:t>
      </w:r>
      <w:r w:rsidR="00AD521F" w:rsidRPr="00BF7263">
        <w:rPr>
          <w:rFonts w:ascii="Times New Roman" w:hAnsi="Times New Roman" w:cs="Times New Roman"/>
          <w:sz w:val="32"/>
          <w:szCs w:val="32"/>
        </w:rPr>
        <w:t>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 а полнота и достоверность сведений, содержащихся в личных карточках призывников и граждан, пребывающих в запасе,</w:t>
      </w:r>
      <w:r>
        <w:rPr>
          <w:rFonts w:ascii="Times New Roman" w:hAnsi="Times New Roman" w:cs="Times New Roman"/>
          <w:sz w:val="32"/>
          <w:szCs w:val="32"/>
        </w:rPr>
        <w:t xml:space="preserve"> – «</w:t>
      </w:r>
      <w:r w:rsidR="00AD521F" w:rsidRPr="00BF7263">
        <w:rPr>
          <w:rFonts w:ascii="Times New Roman" w:hAnsi="Times New Roman" w:cs="Times New Roman"/>
          <w:sz w:val="32"/>
          <w:szCs w:val="32"/>
        </w:rPr>
        <w:t>отлично</w:t>
      </w:r>
      <w:r>
        <w:rPr>
          <w:rFonts w:ascii="Times New Roman" w:hAnsi="Times New Roman" w:cs="Times New Roman"/>
          <w:sz w:val="32"/>
          <w:szCs w:val="32"/>
        </w:rPr>
        <w:t>»</w:t>
      </w:r>
      <w:r w:rsidR="00AD521F" w:rsidRPr="00BF7263">
        <w:rPr>
          <w:rFonts w:ascii="Times New Roman" w:hAnsi="Times New Roman" w:cs="Times New Roman"/>
          <w:sz w:val="32"/>
          <w:szCs w:val="32"/>
        </w:rPr>
        <w:t>;</w:t>
      </w:r>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хорошо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организация осуществления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оценивается не ниже </w:t>
      </w:r>
      <w:r>
        <w:rPr>
          <w:rFonts w:ascii="Times New Roman" w:hAnsi="Times New Roman" w:cs="Times New Roman"/>
          <w:sz w:val="32"/>
          <w:szCs w:val="32"/>
        </w:rPr>
        <w:t>«</w:t>
      </w:r>
      <w:r w:rsidR="00AD521F" w:rsidRPr="00BF7263">
        <w:rPr>
          <w:rFonts w:ascii="Times New Roman" w:hAnsi="Times New Roman" w:cs="Times New Roman"/>
          <w:sz w:val="32"/>
          <w:szCs w:val="32"/>
        </w:rPr>
        <w:t>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 полнота и достоверность сведений, содержащихся в личных карточках призывников и граждан, пребывающих в запасе,</w:t>
      </w:r>
      <w:r>
        <w:rPr>
          <w:rFonts w:ascii="Times New Roman" w:hAnsi="Times New Roman" w:cs="Times New Roman"/>
          <w:sz w:val="32"/>
          <w:szCs w:val="32"/>
        </w:rPr>
        <w:t xml:space="preserve"> – «</w:t>
      </w:r>
      <w:r w:rsidR="00AD521F" w:rsidRPr="00BF7263">
        <w:rPr>
          <w:rFonts w:ascii="Times New Roman" w:hAnsi="Times New Roman" w:cs="Times New Roman"/>
          <w:sz w:val="32"/>
          <w:szCs w:val="32"/>
        </w:rPr>
        <w:t>хорошо</w:t>
      </w:r>
      <w:r>
        <w:rPr>
          <w:rFonts w:ascii="Times New Roman" w:hAnsi="Times New Roman" w:cs="Times New Roman"/>
          <w:sz w:val="32"/>
          <w:szCs w:val="32"/>
        </w:rPr>
        <w:t>»</w:t>
      </w:r>
      <w:r w:rsidR="00AD521F" w:rsidRPr="00BF7263">
        <w:rPr>
          <w:rFonts w:ascii="Times New Roman" w:hAnsi="Times New Roman" w:cs="Times New Roman"/>
          <w:sz w:val="32"/>
          <w:szCs w:val="32"/>
        </w:rPr>
        <w:t>;</w:t>
      </w:r>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организация осуществления воинского </w:t>
      </w:r>
      <w:proofErr w:type="spellStart"/>
      <w:r w:rsidR="00AD521F" w:rsidRPr="00BF7263">
        <w:rPr>
          <w:rFonts w:ascii="Times New Roman" w:hAnsi="Times New Roman" w:cs="Times New Roman"/>
          <w:sz w:val="32"/>
          <w:szCs w:val="32"/>
        </w:rPr>
        <w:t>учета</w:t>
      </w:r>
      <w:proofErr w:type="spellEnd"/>
      <w:r w:rsidR="00AD521F" w:rsidRPr="00BF7263">
        <w:rPr>
          <w:rFonts w:ascii="Times New Roman" w:hAnsi="Times New Roman" w:cs="Times New Roman"/>
          <w:sz w:val="32"/>
          <w:szCs w:val="32"/>
        </w:rPr>
        <w:t xml:space="preserve"> и полнота и достоверность сведений, содержащихся в личных карточках призывников и граждан, пребывающих в запасе, и оценены не ниже </w:t>
      </w:r>
      <w:r>
        <w:rPr>
          <w:rFonts w:ascii="Times New Roman" w:hAnsi="Times New Roman" w:cs="Times New Roman"/>
          <w:sz w:val="32"/>
          <w:szCs w:val="32"/>
        </w:rPr>
        <w:t>«</w:t>
      </w:r>
      <w:r w:rsidR="00AD521F" w:rsidRPr="00BF7263">
        <w:rPr>
          <w:rFonts w:ascii="Times New Roman" w:hAnsi="Times New Roman" w:cs="Times New Roman"/>
          <w:sz w:val="32"/>
          <w:szCs w:val="32"/>
        </w:rPr>
        <w:t>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w:t>
      </w:r>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неудовлетворительно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если не выполнены требования на оценку </w:t>
      </w:r>
      <w:r>
        <w:rPr>
          <w:rFonts w:ascii="Times New Roman" w:hAnsi="Times New Roman" w:cs="Times New Roman"/>
          <w:sz w:val="32"/>
          <w:szCs w:val="32"/>
        </w:rPr>
        <w:t>«</w:t>
      </w:r>
      <w:r w:rsidR="00AD521F" w:rsidRPr="00BF7263">
        <w:rPr>
          <w:rFonts w:ascii="Times New Roman" w:hAnsi="Times New Roman" w:cs="Times New Roman"/>
          <w:sz w:val="32"/>
          <w:szCs w:val="32"/>
        </w:rPr>
        <w:t>удовлетворительно</w:t>
      </w:r>
      <w:r>
        <w:rPr>
          <w:rFonts w:ascii="Times New Roman" w:hAnsi="Times New Roman" w:cs="Times New Roman"/>
          <w:sz w:val="32"/>
          <w:szCs w:val="32"/>
        </w:rPr>
        <w:t>»</w:t>
      </w:r>
      <w:r w:rsidR="00AD521F"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8. Результаты проверок доводятся до руководителей организаций и отражаются в журналах проверок осуществления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бронирования граждан, пребывающих в запасе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которые ведутся в военных комиссариатах муниципальных образований, в органах местного самоуправления и в организациях.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9. При выявлении </w:t>
      </w:r>
      <w:proofErr w:type="spellStart"/>
      <w:r w:rsidRPr="00BF7263">
        <w:rPr>
          <w:rFonts w:ascii="Times New Roman" w:hAnsi="Times New Roman" w:cs="Times New Roman"/>
          <w:sz w:val="32"/>
          <w:szCs w:val="32"/>
        </w:rPr>
        <w:t>серьезных</w:t>
      </w:r>
      <w:proofErr w:type="spellEnd"/>
      <w:r w:rsidRPr="00BF7263">
        <w:rPr>
          <w:rFonts w:ascii="Times New Roman" w:hAnsi="Times New Roman" w:cs="Times New Roman"/>
          <w:sz w:val="32"/>
          <w:szCs w:val="32"/>
        </w:rPr>
        <w:t xml:space="preserve"> недостатков в ведении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организациями военные комиссары муниципальных образований (руководители органов местного самоуправления) сообщают об этом в военные комиссариаты субъектов Российской Федерации и в вышестоящий орган, которому подведомственна эта организация.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1"/>
        <w:rPr>
          <w:rFonts w:ascii="Times New Roman" w:hAnsi="Times New Roman" w:cs="Times New Roman"/>
          <w:sz w:val="32"/>
          <w:szCs w:val="32"/>
        </w:rPr>
      </w:pPr>
      <w:r w:rsidRPr="00BF7263">
        <w:rPr>
          <w:rFonts w:ascii="Times New Roman" w:hAnsi="Times New Roman" w:cs="Times New Roman"/>
          <w:sz w:val="32"/>
          <w:szCs w:val="32"/>
        </w:rPr>
        <w:t>Приложение</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к Порядку</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ПЕРЕЧЕНЬ</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ОСНОВНЫХ ВОПРОСОВ, ПО КОТОРЫМ ПРОВЕРЯЕТСЯ РАБОТА</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lastRenderedPageBreak/>
        <w:t>ПО ВЕДЕНИЮ ВОИНСКОГО УЧЕТА И БРОНИРОВАНИЮ ГРАЖДАН,</w:t>
      </w:r>
    </w:p>
    <w:p w:rsidR="00AD521F" w:rsidRPr="00BF7263" w:rsidRDefault="00AD521F">
      <w:pPr>
        <w:pStyle w:val="ConsPlusTitle"/>
        <w:jc w:val="center"/>
        <w:rPr>
          <w:rFonts w:ascii="Times New Roman" w:hAnsi="Times New Roman" w:cs="Times New Roman"/>
          <w:sz w:val="32"/>
          <w:szCs w:val="32"/>
        </w:rPr>
      </w:pPr>
      <w:proofErr w:type="gramStart"/>
      <w:r w:rsidRPr="00BF7263">
        <w:rPr>
          <w:rFonts w:ascii="Times New Roman" w:hAnsi="Times New Roman" w:cs="Times New Roman"/>
          <w:sz w:val="32"/>
          <w:szCs w:val="32"/>
        </w:rPr>
        <w:t>ПРЕБЫВАЮЩИХ В ЗАПАСЕ, В ОРГАНИЗАЦИЯХ</w:t>
      </w:r>
      <w:proofErr w:type="gram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1. Выделение для военно-</w:t>
      </w:r>
      <w:proofErr w:type="spellStart"/>
      <w:r w:rsidRPr="00BF7263">
        <w:rPr>
          <w:rFonts w:ascii="Times New Roman" w:hAnsi="Times New Roman" w:cs="Times New Roman"/>
          <w:sz w:val="32"/>
          <w:szCs w:val="32"/>
        </w:rPr>
        <w:t>учетного</w:t>
      </w:r>
      <w:proofErr w:type="spellEnd"/>
      <w:r w:rsidRPr="00BF7263">
        <w:rPr>
          <w:rFonts w:ascii="Times New Roman" w:hAnsi="Times New Roman" w:cs="Times New Roman"/>
          <w:sz w:val="32"/>
          <w:szCs w:val="32"/>
        </w:rPr>
        <w:t xml:space="preserve"> стола (работника, осуществляющего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организации) специально оборудованного помещения и железных шкафов, обеспечивающих сохранность документов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 </w:t>
      </w:r>
      <w:proofErr w:type="gramStart"/>
      <w:r w:rsidRPr="00BF7263">
        <w:rPr>
          <w:rFonts w:ascii="Times New Roman" w:hAnsi="Times New Roman" w:cs="Times New Roman"/>
          <w:sz w:val="32"/>
          <w:szCs w:val="32"/>
        </w:rPr>
        <w:t xml:space="preserve">Согласование приказа руководителя организации по определению персонального состава и функциональных обязанностей работников по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w:t>
      </w:r>
      <w:proofErr w:type="spellStart"/>
      <w:r w:rsidRPr="00BF7263">
        <w:rPr>
          <w:rFonts w:ascii="Times New Roman" w:hAnsi="Times New Roman" w:cs="Times New Roman"/>
          <w:sz w:val="32"/>
          <w:szCs w:val="32"/>
        </w:rPr>
        <w:t>т.ч</w:t>
      </w:r>
      <w:proofErr w:type="spellEnd"/>
      <w:r w:rsidRPr="00BF7263">
        <w:rPr>
          <w:rFonts w:ascii="Times New Roman" w:hAnsi="Times New Roman" w:cs="Times New Roman"/>
          <w:sz w:val="32"/>
          <w:szCs w:val="32"/>
        </w:rPr>
        <w:t>. бронированию граждан, с военным комиссариатом муниципального образования (муниципальных образований), осуществляющим свою деятельность в пределах территории, на которой расположена организация (</w:t>
      </w:r>
      <w:proofErr w:type="spellStart"/>
      <w:r w:rsidRPr="00BF7263">
        <w:rPr>
          <w:rFonts w:ascii="Times New Roman" w:hAnsi="Times New Roman" w:cs="Times New Roman"/>
          <w:sz w:val="32"/>
          <w:szCs w:val="32"/>
        </w:rPr>
        <w:t>ее</w:t>
      </w:r>
      <w:proofErr w:type="spellEnd"/>
      <w:r w:rsidRPr="00BF7263">
        <w:rPr>
          <w:rFonts w:ascii="Times New Roman" w:hAnsi="Times New Roman" w:cs="Times New Roman"/>
          <w:sz w:val="32"/>
          <w:szCs w:val="32"/>
        </w:rPr>
        <w:t xml:space="preserve"> структурное подразделение) либо с органом местного самоуправления, осуществляющим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на территориях, где нет военных комиссариатов.</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3. Организация взаимодействия кадрового органа организации с военным комиссариатом муниципального образования (муниципальных образований) (органом местного самоуправления) по назначению на должность, перемещению и увольнению работников, занимающихся в организациях воинским </w:t>
      </w:r>
      <w:proofErr w:type="spellStart"/>
      <w:r w:rsidRPr="00BF7263">
        <w:rPr>
          <w:rFonts w:ascii="Times New Roman" w:hAnsi="Times New Roman" w:cs="Times New Roman"/>
          <w:sz w:val="32"/>
          <w:szCs w:val="32"/>
        </w:rPr>
        <w:t>учетом</w:t>
      </w:r>
      <w:proofErr w:type="spellEnd"/>
      <w:r w:rsidRPr="00BF7263">
        <w:rPr>
          <w:rFonts w:ascii="Times New Roman" w:hAnsi="Times New Roman" w:cs="Times New Roman"/>
          <w:sz w:val="32"/>
          <w:szCs w:val="32"/>
        </w:rPr>
        <w:t xml:space="preserve"> и бронированием граждан, пребывающих в запасе.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4. Согласование плана работы по осуществлению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бронирования граждан, пребывающих в запасе, с военным комиссариатом муниципального образования (муниципальных образований), полнота и качество его выполнения.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5. Наличие руководящих документов по вопросам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бронирования граждан, пребывающих в запасе, Методических рекомендаций по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 (разработанных Главным организационно-мобилизационным управлением Генерального штаба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пособий и разработок, указаний военного комиссариата муниципального образования (муниципальных образований).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 xml:space="preserve">6. Организация </w:t>
      </w:r>
      <w:proofErr w:type="gramStart"/>
      <w:r w:rsidRPr="00BF7263">
        <w:rPr>
          <w:rFonts w:ascii="Times New Roman" w:hAnsi="Times New Roman" w:cs="Times New Roman"/>
          <w:sz w:val="32"/>
          <w:szCs w:val="32"/>
        </w:rPr>
        <w:t>контроля за</w:t>
      </w:r>
      <w:proofErr w:type="gramEnd"/>
      <w:r w:rsidRPr="00BF7263">
        <w:rPr>
          <w:rFonts w:ascii="Times New Roman" w:hAnsi="Times New Roman" w:cs="Times New Roman"/>
          <w:sz w:val="32"/>
          <w:szCs w:val="32"/>
        </w:rPr>
        <w:t xml:space="preserve"> работой военно-</w:t>
      </w:r>
      <w:proofErr w:type="spellStart"/>
      <w:r w:rsidRPr="00BF7263">
        <w:rPr>
          <w:rFonts w:ascii="Times New Roman" w:hAnsi="Times New Roman" w:cs="Times New Roman"/>
          <w:sz w:val="32"/>
          <w:szCs w:val="32"/>
        </w:rPr>
        <w:t>учетного</w:t>
      </w:r>
      <w:proofErr w:type="spellEnd"/>
      <w:r w:rsidRPr="00BF7263">
        <w:rPr>
          <w:rFonts w:ascii="Times New Roman" w:hAnsi="Times New Roman" w:cs="Times New Roman"/>
          <w:sz w:val="32"/>
          <w:szCs w:val="32"/>
        </w:rPr>
        <w:t xml:space="preserve"> стола (работника, осуществляющего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организации) со стороны руководителя, кадрового органа организации и вышестоящего органа, которому подведомственна эта организация.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7. </w:t>
      </w:r>
      <w:proofErr w:type="gramStart"/>
      <w:r w:rsidRPr="00BF7263">
        <w:rPr>
          <w:rFonts w:ascii="Times New Roman" w:hAnsi="Times New Roman" w:cs="Times New Roman"/>
          <w:sz w:val="32"/>
          <w:szCs w:val="32"/>
        </w:rPr>
        <w:t>Проведение военно-</w:t>
      </w:r>
      <w:proofErr w:type="spellStart"/>
      <w:r w:rsidRPr="00BF7263">
        <w:rPr>
          <w:rFonts w:ascii="Times New Roman" w:hAnsi="Times New Roman" w:cs="Times New Roman"/>
          <w:sz w:val="32"/>
          <w:szCs w:val="32"/>
        </w:rPr>
        <w:t>учетным</w:t>
      </w:r>
      <w:proofErr w:type="spellEnd"/>
      <w:r w:rsidRPr="00BF7263">
        <w:rPr>
          <w:rFonts w:ascii="Times New Roman" w:hAnsi="Times New Roman" w:cs="Times New Roman"/>
          <w:sz w:val="32"/>
          <w:szCs w:val="32"/>
        </w:rPr>
        <w:t xml:space="preserve"> столом (работником, осуществляющим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организации) работы по разъяснению гражданам порядка исполнения ими обязанностей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мобилизационной подготовке и мобилизации, установленных законодательством Российской Федерации и </w:t>
      </w:r>
      <w:hyperlink r:id="rId35" w:history="1">
        <w:r w:rsidRPr="00BF7263">
          <w:rPr>
            <w:rFonts w:ascii="Times New Roman" w:hAnsi="Times New Roman" w:cs="Times New Roman"/>
            <w:color w:val="0000FF"/>
            <w:sz w:val="32"/>
            <w:szCs w:val="32"/>
          </w:rPr>
          <w:t>Положением</w:t>
        </w:r>
      </w:hyperlink>
      <w:r w:rsidRPr="00BF7263">
        <w:rPr>
          <w:rFonts w:ascii="Times New Roman" w:hAnsi="Times New Roman" w:cs="Times New Roman"/>
          <w:sz w:val="32"/>
          <w:szCs w:val="32"/>
        </w:rPr>
        <w:t xml:space="preserve"> о воинской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информированию граждан об их ответственности за неисполнение указанных обязанностей.</w:t>
      </w:r>
      <w:proofErr w:type="gramEnd"/>
      <w:r w:rsidRPr="00BF7263">
        <w:rPr>
          <w:rFonts w:ascii="Times New Roman" w:hAnsi="Times New Roman" w:cs="Times New Roman"/>
          <w:sz w:val="32"/>
          <w:szCs w:val="32"/>
        </w:rPr>
        <w:t xml:space="preserve"> Наличие информационных стендов.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8. Соблюдение установленного порядка ведения и хранения личных карточек граждан.</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9. </w:t>
      </w:r>
      <w:proofErr w:type="gramStart"/>
      <w:r w:rsidRPr="00BF7263">
        <w:rPr>
          <w:rFonts w:ascii="Times New Roman" w:hAnsi="Times New Roman" w:cs="Times New Roman"/>
          <w:sz w:val="32"/>
          <w:szCs w:val="32"/>
        </w:rPr>
        <w:t>Полнота и достоверность сведений, содержащихся в личных карточках граждан, изучение военно-</w:t>
      </w:r>
      <w:proofErr w:type="spellStart"/>
      <w:r w:rsidRPr="00BF7263">
        <w:rPr>
          <w:rFonts w:ascii="Times New Roman" w:hAnsi="Times New Roman" w:cs="Times New Roman"/>
          <w:sz w:val="32"/>
          <w:szCs w:val="32"/>
        </w:rPr>
        <w:t>учетных</w:t>
      </w:r>
      <w:proofErr w:type="spellEnd"/>
      <w:r w:rsidRPr="00BF7263">
        <w:rPr>
          <w:rFonts w:ascii="Times New Roman" w:hAnsi="Times New Roman" w:cs="Times New Roman"/>
          <w:sz w:val="32"/>
          <w:szCs w:val="32"/>
        </w:rPr>
        <w:t xml:space="preserve"> признаков методом личного общения с несколькими гражданами, пребывающими в запасе (работающими в организации), и проведением сверки </w:t>
      </w:r>
      <w:proofErr w:type="spellStart"/>
      <w:r w:rsidRPr="00BF7263">
        <w:rPr>
          <w:rFonts w:ascii="Times New Roman" w:hAnsi="Times New Roman" w:cs="Times New Roman"/>
          <w:sz w:val="32"/>
          <w:szCs w:val="32"/>
        </w:rPr>
        <w:t>учетных</w:t>
      </w:r>
      <w:proofErr w:type="spellEnd"/>
      <w:r w:rsidRPr="00BF7263">
        <w:rPr>
          <w:rFonts w:ascii="Times New Roman" w:hAnsi="Times New Roman" w:cs="Times New Roman"/>
          <w:sz w:val="32"/>
          <w:szCs w:val="32"/>
        </w:rPr>
        <w:t xml:space="preserve"> данных, содержащихся в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этих граждан, с данными их личных карточек.</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10. </w:t>
      </w:r>
      <w:proofErr w:type="gramStart"/>
      <w:r w:rsidRPr="00BF7263">
        <w:rPr>
          <w:rFonts w:ascii="Times New Roman" w:hAnsi="Times New Roman" w:cs="Times New Roman"/>
          <w:sz w:val="32"/>
          <w:szCs w:val="32"/>
        </w:rPr>
        <w:t xml:space="preserve">Проведение сверки сведений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содержащихся в личных карточках со сведениями, содержащимися в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и документах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соответствующих военных комиссариатов муниципальных образований и (или) органов местного самоуправления (в том числе с военными комиссариатами других муниципальных образований, в которых работающие в организации граждане состоят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11. Полнота и своевременность сообщения военно-</w:t>
      </w:r>
      <w:proofErr w:type="spellStart"/>
      <w:r w:rsidRPr="00BF7263">
        <w:rPr>
          <w:rFonts w:ascii="Times New Roman" w:hAnsi="Times New Roman" w:cs="Times New Roman"/>
          <w:sz w:val="32"/>
          <w:szCs w:val="32"/>
        </w:rPr>
        <w:t>учетным</w:t>
      </w:r>
      <w:proofErr w:type="spellEnd"/>
      <w:r w:rsidRPr="00BF7263">
        <w:rPr>
          <w:rFonts w:ascii="Times New Roman" w:hAnsi="Times New Roman" w:cs="Times New Roman"/>
          <w:sz w:val="32"/>
          <w:szCs w:val="32"/>
        </w:rPr>
        <w:t xml:space="preserve"> столом (работником, осуществляющим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организации) в военный комиссариат муниципального образования (муниципальных образований) сведений об изменениях семейного положения, образования, структурного подразделения организации, должности, места жительства или места пребывания, состояния здоровья граждан,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Внесение указанных изменений в личные карточки граждан.</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 xml:space="preserve">12. </w:t>
      </w:r>
      <w:proofErr w:type="gramStart"/>
      <w:r w:rsidRPr="00BF7263">
        <w:rPr>
          <w:rFonts w:ascii="Times New Roman" w:hAnsi="Times New Roman" w:cs="Times New Roman"/>
          <w:sz w:val="32"/>
          <w:szCs w:val="32"/>
        </w:rPr>
        <w:t>Проведение военно-</w:t>
      </w:r>
      <w:proofErr w:type="spellStart"/>
      <w:r w:rsidRPr="00BF7263">
        <w:rPr>
          <w:rFonts w:ascii="Times New Roman" w:hAnsi="Times New Roman" w:cs="Times New Roman"/>
          <w:sz w:val="32"/>
          <w:szCs w:val="32"/>
        </w:rPr>
        <w:t>учетным</w:t>
      </w:r>
      <w:proofErr w:type="spellEnd"/>
      <w:r w:rsidRPr="00BF7263">
        <w:rPr>
          <w:rFonts w:ascii="Times New Roman" w:hAnsi="Times New Roman" w:cs="Times New Roman"/>
          <w:sz w:val="32"/>
          <w:szCs w:val="32"/>
        </w:rPr>
        <w:t xml:space="preserve"> столом (работником, осуществляющим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организации) мероприятий по проверке у граждан, принимаемых на работу, наличия отметок в паспортах граждан Российской Федерации об их отношении к воинской обязанности, по выявлению граждан, подлежащих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по месту работы и (или) месту жительства (месту пребывания) и принятие мер к постановке их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13. Полнота и своевременность направления по запросам соответствующих военных комиссариатов муниципальных образований и (или) органов местного самоуправления необходимых сведений о гражданах,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а также о гражданах, не состоящих, но обязанных состоять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14. Полнота и своевременность направления в соответствующие военные комиссариаты муниципальных образований и (или) органы местного самоуправления сведений о гражданах, подлежащих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и принятию (поступлению) или увольнению (отчислению) их с работы (из образовательных организаций).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15. Полнота и своевременность представления в соответствующие военные комиссариаты списков граждан мужского пола 15- и 16-летнего возраста.</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16. Полнота и своевременность представления по запросам соответствующих военных комиссариатов муниципальных образований списков граждан мужского пола, подлежащих первоначальной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17. </w:t>
      </w:r>
      <w:proofErr w:type="gramStart"/>
      <w:r w:rsidRPr="00BF7263">
        <w:rPr>
          <w:rFonts w:ascii="Times New Roman" w:hAnsi="Times New Roman" w:cs="Times New Roman"/>
          <w:sz w:val="32"/>
          <w:szCs w:val="32"/>
        </w:rPr>
        <w:t xml:space="preserve">Направление в военный комиссариат муниципального образования (муниципальных образований) сведений о гражданах женского пола в возрасте от 18 до 45 лет (ранее не состоявших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имеющих (получивших) специальности в соответствии с Перечнем военно-</w:t>
      </w:r>
      <w:proofErr w:type="spellStart"/>
      <w:r w:rsidRPr="00BF7263">
        <w:rPr>
          <w:rFonts w:ascii="Times New Roman" w:hAnsi="Times New Roman" w:cs="Times New Roman"/>
          <w:sz w:val="32"/>
          <w:szCs w:val="32"/>
        </w:rPr>
        <w:t>учетных</w:t>
      </w:r>
      <w:proofErr w:type="spellEnd"/>
      <w:r w:rsidRPr="00BF7263">
        <w:rPr>
          <w:rFonts w:ascii="Times New Roman" w:hAnsi="Times New Roman" w:cs="Times New Roman"/>
          <w:sz w:val="32"/>
          <w:szCs w:val="32"/>
        </w:rPr>
        <w:t xml:space="preserve"> специальностей, а также профессий, специальностей, при наличии которых граждане женского пола получают военно-</w:t>
      </w:r>
      <w:proofErr w:type="spellStart"/>
      <w:r w:rsidRPr="00BF7263">
        <w:rPr>
          <w:rFonts w:ascii="Times New Roman" w:hAnsi="Times New Roman" w:cs="Times New Roman"/>
          <w:sz w:val="32"/>
          <w:szCs w:val="32"/>
        </w:rPr>
        <w:t>учетные</w:t>
      </w:r>
      <w:proofErr w:type="spellEnd"/>
      <w:r w:rsidRPr="00BF7263">
        <w:rPr>
          <w:rFonts w:ascii="Times New Roman" w:hAnsi="Times New Roman" w:cs="Times New Roman"/>
          <w:sz w:val="32"/>
          <w:szCs w:val="32"/>
        </w:rPr>
        <w:t xml:space="preserve"> специальности и подлежат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18. Выполнение руководителями, другими ответственными за </w:t>
      </w:r>
      <w:r w:rsidRPr="00BF7263">
        <w:rPr>
          <w:rFonts w:ascii="Times New Roman" w:hAnsi="Times New Roman" w:cs="Times New Roman"/>
          <w:sz w:val="32"/>
          <w:szCs w:val="32"/>
        </w:rPr>
        <w:lastRenderedPageBreak/>
        <w:t>военно-</w:t>
      </w:r>
      <w:proofErr w:type="spellStart"/>
      <w:r w:rsidRPr="00BF7263">
        <w:rPr>
          <w:rFonts w:ascii="Times New Roman" w:hAnsi="Times New Roman" w:cs="Times New Roman"/>
          <w:sz w:val="32"/>
          <w:szCs w:val="32"/>
        </w:rPr>
        <w:t>учетную</w:t>
      </w:r>
      <w:proofErr w:type="spellEnd"/>
      <w:r w:rsidRPr="00BF7263">
        <w:rPr>
          <w:rFonts w:ascii="Times New Roman" w:hAnsi="Times New Roman" w:cs="Times New Roman"/>
          <w:sz w:val="32"/>
          <w:szCs w:val="32"/>
        </w:rPr>
        <w:t xml:space="preserve"> работу должностными лицами (работниками) организаций обязанностей по оповещению граждан о вызовах (повестках) соответствующих военных комиссариатов муниципальных образований и обеспечению их своевременной явки в места, указанные военными комиссариатами муниципальных образований. Наличие соответствующих подтверждающих документов (журналов).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19. Организация выдачи работниками, осуществляющими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организации, гражданам расписок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от них документов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20. Наличие Перечня должностей и профессий, по которым бронируются граждане, пребывающие в запасе (выписки из него), и организация работы по его применению. Правомерность и своевременность оформления бронирования граждан, пребывающих в запасе. Наличие списка граждан, подлежащих зачислению на специальный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Своевременность аннулирования отсрочек от призыва на военную службу по мобилизации и в военное время граждан, пребывающих в запасе, утративших право на отсрочку, и сообщение в военный комиссариат муниципального образования (муниципальных образований) (в 5-дневный срок).</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21. Наличие бланков удостоверений об отсрочке от призыва на военную службу по мобилизации и в военное время, а также бланков извещений о зачислении на специальный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бланки специального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состояние их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порядок хранения в организации. Соответствие </w:t>
      </w:r>
      <w:proofErr w:type="spellStart"/>
      <w:r w:rsidRPr="00BF7263">
        <w:rPr>
          <w:rFonts w:ascii="Times New Roman" w:hAnsi="Times New Roman" w:cs="Times New Roman"/>
          <w:sz w:val="32"/>
          <w:szCs w:val="32"/>
        </w:rPr>
        <w:t>учетных</w:t>
      </w:r>
      <w:proofErr w:type="spellEnd"/>
      <w:r w:rsidRPr="00BF7263">
        <w:rPr>
          <w:rFonts w:ascii="Times New Roman" w:hAnsi="Times New Roman" w:cs="Times New Roman"/>
          <w:sz w:val="32"/>
          <w:szCs w:val="32"/>
        </w:rPr>
        <w:t xml:space="preserve"> данных по бланкам специального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организации </w:t>
      </w:r>
      <w:proofErr w:type="spellStart"/>
      <w:r w:rsidRPr="00BF7263">
        <w:rPr>
          <w:rFonts w:ascii="Times New Roman" w:hAnsi="Times New Roman" w:cs="Times New Roman"/>
          <w:sz w:val="32"/>
          <w:szCs w:val="32"/>
        </w:rPr>
        <w:t>учетным</w:t>
      </w:r>
      <w:proofErr w:type="spellEnd"/>
      <w:r w:rsidRPr="00BF7263">
        <w:rPr>
          <w:rFonts w:ascii="Times New Roman" w:hAnsi="Times New Roman" w:cs="Times New Roman"/>
          <w:sz w:val="32"/>
          <w:szCs w:val="32"/>
        </w:rPr>
        <w:t xml:space="preserve"> данным по бланкам документов строгой </w:t>
      </w:r>
      <w:proofErr w:type="spellStart"/>
      <w:r w:rsidRPr="00BF7263">
        <w:rPr>
          <w:rFonts w:ascii="Times New Roman" w:hAnsi="Times New Roman" w:cs="Times New Roman"/>
          <w:sz w:val="32"/>
          <w:szCs w:val="32"/>
        </w:rPr>
        <w:t>отчетности</w:t>
      </w:r>
      <w:proofErr w:type="spellEnd"/>
      <w:r w:rsidRPr="00BF7263">
        <w:rPr>
          <w:rFonts w:ascii="Times New Roman" w:hAnsi="Times New Roman" w:cs="Times New Roman"/>
          <w:sz w:val="32"/>
          <w:szCs w:val="32"/>
        </w:rPr>
        <w:t xml:space="preserve"> военного комиссариата муниципального образования (муниципальных образований). Порядок передачи бланков специального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на время отпуска (болезни) военно-</w:t>
      </w:r>
      <w:proofErr w:type="spellStart"/>
      <w:r w:rsidRPr="00BF7263">
        <w:rPr>
          <w:rFonts w:ascii="Times New Roman" w:hAnsi="Times New Roman" w:cs="Times New Roman"/>
          <w:sz w:val="32"/>
          <w:szCs w:val="32"/>
        </w:rPr>
        <w:t>учетного</w:t>
      </w:r>
      <w:proofErr w:type="spellEnd"/>
      <w:r w:rsidRPr="00BF7263">
        <w:rPr>
          <w:rFonts w:ascii="Times New Roman" w:hAnsi="Times New Roman" w:cs="Times New Roman"/>
          <w:sz w:val="32"/>
          <w:szCs w:val="32"/>
        </w:rPr>
        <w:t xml:space="preserve"> работника. Наличие и правильность ведения книги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бланков специального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книги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передачи бланков специального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22. Полнота и качество разработки, периодичность уточнения плана мероприятий по вручению удостоверений об отсрочке от призыва на военную службу по мобилизации и в военное время. Наличие ведомостей </w:t>
      </w:r>
      <w:proofErr w:type="gramStart"/>
      <w:r w:rsidRPr="00BF7263">
        <w:rPr>
          <w:rFonts w:ascii="Times New Roman" w:hAnsi="Times New Roman" w:cs="Times New Roman"/>
          <w:sz w:val="32"/>
          <w:szCs w:val="32"/>
        </w:rPr>
        <w:t>на выдачу удостоверений об отсрочке от призыва на военную службу по мобилизации</w:t>
      </w:r>
      <w:proofErr w:type="gramEnd"/>
      <w:r w:rsidRPr="00BF7263">
        <w:rPr>
          <w:rFonts w:ascii="Times New Roman" w:hAnsi="Times New Roman" w:cs="Times New Roman"/>
          <w:sz w:val="32"/>
          <w:szCs w:val="32"/>
        </w:rPr>
        <w:t xml:space="preserve"> и в военное время.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 xml:space="preserve">23. Полнота и своевременность представления в военные комиссариаты муниципальных образований установленной </w:t>
      </w:r>
      <w:proofErr w:type="spellStart"/>
      <w:r w:rsidRPr="00BF7263">
        <w:rPr>
          <w:rFonts w:ascii="Times New Roman" w:hAnsi="Times New Roman" w:cs="Times New Roman"/>
          <w:sz w:val="32"/>
          <w:szCs w:val="32"/>
        </w:rPr>
        <w:t>отчетности</w:t>
      </w:r>
      <w:proofErr w:type="spellEnd"/>
      <w:r w:rsidRPr="00BF7263">
        <w:rPr>
          <w:rFonts w:ascii="Times New Roman" w:hAnsi="Times New Roman" w:cs="Times New Roman"/>
          <w:sz w:val="32"/>
          <w:szCs w:val="32"/>
        </w:rPr>
        <w:t>, в том числе о численности работников организации.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24. Устранение недостатков, выявленных в ходе предыдущих проверок.</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2</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48" w:history="1">
        <w:r w:rsidRPr="00BF7263">
          <w:rPr>
            <w:rFonts w:ascii="Times New Roman" w:hAnsi="Times New Roman" w:cs="Times New Roman"/>
            <w:color w:val="0000FF"/>
            <w:sz w:val="32"/>
            <w:szCs w:val="32"/>
          </w:rPr>
          <w:t>(п. 12)</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bookmarkStart w:id="16" w:name="P307"/>
      <w:bookmarkEnd w:id="16"/>
      <w:r w:rsidRPr="00BF7263">
        <w:rPr>
          <w:rFonts w:ascii="Times New Roman" w:hAnsi="Times New Roman" w:cs="Times New Roman"/>
          <w:sz w:val="32"/>
          <w:szCs w:val="32"/>
        </w:rPr>
        <w:t>ПЕРЕЧЕНЬ</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ВОЕННО-УЧЕТНЫХ СПЕЦИАЛЬНОСТЕЙ, А ТАКЖЕ ПРОФЕССИЙ,</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СПЕЦИАЛЬНОСТЕЙ, ПРИ НАЛИЧИИ КОТОРЫХ ГРАЖДАНЕ ЖЕНСКОГО ПОЛА</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ПОЛУЧАЮТ ВОЕННО-УЧЕТНЫЕ СПЕЦИАЛЬНОСТИ И ПОДЛЕЖАТ</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ПОСТАНОВКЕ НА ВОИНСКИЙ УЧЕТ</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I. Военно-</w:t>
      </w:r>
      <w:proofErr w:type="spellStart"/>
      <w:r w:rsidRPr="00BF7263">
        <w:rPr>
          <w:rFonts w:ascii="Times New Roman" w:hAnsi="Times New Roman" w:cs="Times New Roman"/>
          <w:sz w:val="32"/>
          <w:szCs w:val="32"/>
        </w:rPr>
        <w:t>учетные</w:t>
      </w:r>
      <w:proofErr w:type="spellEnd"/>
      <w:r w:rsidRPr="00BF7263">
        <w:rPr>
          <w:rFonts w:ascii="Times New Roman" w:hAnsi="Times New Roman" w:cs="Times New Roman"/>
          <w:sz w:val="32"/>
          <w:szCs w:val="32"/>
        </w:rPr>
        <w:t xml:space="preserve"> специальности</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Военно-</w:t>
      </w:r>
      <w:proofErr w:type="spellStart"/>
      <w:r w:rsidRPr="00BF7263">
        <w:rPr>
          <w:rFonts w:ascii="Times New Roman" w:hAnsi="Times New Roman" w:cs="Times New Roman"/>
          <w:sz w:val="32"/>
          <w:szCs w:val="32"/>
        </w:rPr>
        <w:t>учетные</w:t>
      </w:r>
      <w:proofErr w:type="spellEnd"/>
      <w:r w:rsidRPr="00BF7263">
        <w:rPr>
          <w:rFonts w:ascii="Times New Roman" w:hAnsi="Times New Roman" w:cs="Times New Roman"/>
          <w:sz w:val="32"/>
          <w:szCs w:val="32"/>
        </w:rPr>
        <w:t xml:space="preserve"> специальности, полученные гражданами женского пола при прохождении военной службы в федеральных органах исполнительной власти, в которых Федеральным </w:t>
      </w:r>
      <w:hyperlink r:id="rId36" w:history="1">
        <w:r w:rsidRPr="00BF7263">
          <w:rPr>
            <w:rFonts w:ascii="Times New Roman" w:hAnsi="Times New Roman" w:cs="Times New Roman"/>
            <w:color w:val="0000FF"/>
            <w:sz w:val="32"/>
            <w:szCs w:val="32"/>
          </w:rPr>
          <w:t>законом</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 воинской обязанности и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предусмотрена военная служба.</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II. Профессии, специальности и направления подготовки,</w:t>
      </w:r>
    </w:p>
    <w:p w:rsidR="00AD521F" w:rsidRPr="00BF7263" w:rsidRDefault="00AD521F">
      <w:pPr>
        <w:pStyle w:val="ConsPlusTitle"/>
        <w:jc w:val="center"/>
        <w:rPr>
          <w:rFonts w:ascii="Times New Roman" w:hAnsi="Times New Roman" w:cs="Times New Roman"/>
          <w:sz w:val="32"/>
          <w:szCs w:val="32"/>
        </w:rPr>
      </w:pPr>
      <w:proofErr w:type="gramStart"/>
      <w:r w:rsidRPr="00BF7263">
        <w:rPr>
          <w:rFonts w:ascii="Times New Roman" w:hAnsi="Times New Roman" w:cs="Times New Roman"/>
          <w:sz w:val="32"/>
          <w:szCs w:val="32"/>
        </w:rPr>
        <w:t>полученные</w:t>
      </w:r>
      <w:proofErr w:type="gramEnd"/>
      <w:r w:rsidRPr="00BF7263">
        <w:rPr>
          <w:rFonts w:ascii="Times New Roman" w:hAnsi="Times New Roman" w:cs="Times New Roman"/>
          <w:sz w:val="32"/>
          <w:szCs w:val="32"/>
        </w:rPr>
        <w:t xml:space="preserve"> в образовательных организациях и других</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 xml:space="preserve">организациях, при наличии которых граждане </w:t>
      </w:r>
      <w:proofErr w:type="gramStart"/>
      <w:r w:rsidRPr="00BF7263">
        <w:rPr>
          <w:rFonts w:ascii="Times New Roman" w:hAnsi="Times New Roman" w:cs="Times New Roman"/>
          <w:sz w:val="32"/>
          <w:szCs w:val="32"/>
        </w:rPr>
        <w:t>женского</w:t>
      </w:r>
      <w:proofErr w:type="gramEnd"/>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пола получают военно-</w:t>
      </w:r>
      <w:proofErr w:type="spellStart"/>
      <w:r w:rsidRPr="00BF7263">
        <w:rPr>
          <w:rFonts w:ascii="Times New Roman" w:hAnsi="Times New Roman" w:cs="Times New Roman"/>
          <w:sz w:val="32"/>
          <w:szCs w:val="32"/>
        </w:rPr>
        <w:t>учетные</w:t>
      </w:r>
      <w:proofErr w:type="spellEnd"/>
      <w:r w:rsidRPr="00BF7263">
        <w:rPr>
          <w:rFonts w:ascii="Times New Roman" w:hAnsi="Times New Roman" w:cs="Times New Roman"/>
          <w:sz w:val="32"/>
          <w:szCs w:val="32"/>
        </w:rPr>
        <w:t xml:space="preserve"> специальности</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 xml:space="preserve">и подлежат постановке на воинский </w:t>
      </w:r>
      <w:proofErr w:type="spellStart"/>
      <w:r w:rsidRPr="00BF7263">
        <w:rPr>
          <w:rFonts w:ascii="Times New Roman" w:hAnsi="Times New Roman" w:cs="Times New Roman"/>
          <w:sz w:val="32"/>
          <w:szCs w:val="32"/>
        </w:rPr>
        <w:t>учет</w:t>
      </w:r>
      <w:proofErr w:type="spell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2"/>
        <w:rPr>
          <w:rFonts w:ascii="Times New Roman" w:hAnsi="Times New Roman" w:cs="Times New Roman"/>
          <w:sz w:val="32"/>
          <w:szCs w:val="32"/>
        </w:rPr>
      </w:pPr>
      <w:r w:rsidRPr="00BF7263">
        <w:rPr>
          <w:rFonts w:ascii="Times New Roman" w:hAnsi="Times New Roman" w:cs="Times New Roman"/>
          <w:sz w:val="32"/>
          <w:szCs w:val="32"/>
        </w:rPr>
        <w:t>1. Связь</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lastRenderedPageBreak/>
        <w:t>Профессии рабочих, по которым осуществляется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профессиональное обучение</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Монтажник оборудования связи; монтажник связи</w:t>
      </w:r>
      <w:r w:rsidR="00A6321D">
        <w:rPr>
          <w:rFonts w:ascii="Times New Roman" w:hAnsi="Times New Roman" w:cs="Times New Roman"/>
          <w:sz w:val="32"/>
          <w:szCs w:val="32"/>
        </w:rPr>
        <w:t xml:space="preserve"> – </w:t>
      </w:r>
      <w:proofErr w:type="spellStart"/>
      <w:r w:rsidRPr="00BF7263">
        <w:rPr>
          <w:rFonts w:ascii="Times New Roman" w:hAnsi="Times New Roman" w:cs="Times New Roman"/>
          <w:sz w:val="32"/>
          <w:szCs w:val="32"/>
        </w:rPr>
        <w:t>антеннщик</w:t>
      </w:r>
      <w:proofErr w:type="spellEnd"/>
      <w:r w:rsidRPr="00BF7263">
        <w:rPr>
          <w:rFonts w:ascii="Times New Roman" w:hAnsi="Times New Roman" w:cs="Times New Roman"/>
          <w:sz w:val="32"/>
          <w:szCs w:val="32"/>
        </w:rPr>
        <w:t>; монтажник связи</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кабельщик; монтажник связи</w:t>
      </w:r>
      <w:r w:rsidR="00A6321D">
        <w:rPr>
          <w:rFonts w:ascii="Times New Roman" w:hAnsi="Times New Roman" w:cs="Times New Roman"/>
          <w:sz w:val="32"/>
          <w:szCs w:val="32"/>
        </w:rPr>
        <w:t xml:space="preserve"> – </w:t>
      </w:r>
      <w:proofErr w:type="spellStart"/>
      <w:r w:rsidRPr="00BF7263">
        <w:rPr>
          <w:rFonts w:ascii="Times New Roman" w:hAnsi="Times New Roman" w:cs="Times New Roman"/>
          <w:sz w:val="32"/>
          <w:szCs w:val="32"/>
        </w:rPr>
        <w:t>линейщик</w:t>
      </w:r>
      <w:proofErr w:type="spellEnd"/>
      <w:r w:rsidRPr="00BF7263">
        <w:rPr>
          <w:rFonts w:ascii="Times New Roman" w:hAnsi="Times New Roman" w:cs="Times New Roman"/>
          <w:sz w:val="32"/>
          <w:szCs w:val="32"/>
        </w:rPr>
        <w:t>; монтажник связи</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спайщик; оператор связи; </w:t>
      </w:r>
      <w:proofErr w:type="spellStart"/>
      <w:r w:rsidRPr="00BF7263">
        <w:rPr>
          <w:rFonts w:ascii="Times New Roman" w:hAnsi="Times New Roman" w:cs="Times New Roman"/>
          <w:sz w:val="32"/>
          <w:szCs w:val="32"/>
        </w:rPr>
        <w:t>электромонтер</w:t>
      </w:r>
      <w:proofErr w:type="spellEnd"/>
      <w:r w:rsidRPr="00BF7263">
        <w:rPr>
          <w:rFonts w:ascii="Times New Roman" w:hAnsi="Times New Roman" w:cs="Times New Roman"/>
          <w:sz w:val="32"/>
          <w:szCs w:val="32"/>
        </w:rPr>
        <w:t xml:space="preserve"> линейных сооружений телефонной связи и радиофикации; </w:t>
      </w:r>
      <w:proofErr w:type="spellStart"/>
      <w:r w:rsidRPr="00BF7263">
        <w:rPr>
          <w:rFonts w:ascii="Times New Roman" w:hAnsi="Times New Roman" w:cs="Times New Roman"/>
          <w:sz w:val="32"/>
          <w:szCs w:val="32"/>
        </w:rPr>
        <w:t>электромонтер</w:t>
      </w:r>
      <w:proofErr w:type="spellEnd"/>
      <w:r w:rsidRPr="00BF7263">
        <w:rPr>
          <w:rFonts w:ascii="Times New Roman" w:hAnsi="Times New Roman" w:cs="Times New Roman"/>
          <w:sz w:val="32"/>
          <w:szCs w:val="32"/>
        </w:rPr>
        <w:t xml:space="preserve"> по ремонту и монтажу кабельных линий; </w:t>
      </w:r>
      <w:proofErr w:type="spellStart"/>
      <w:r w:rsidRPr="00BF7263">
        <w:rPr>
          <w:rFonts w:ascii="Times New Roman" w:hAnsi="Times New Roman" w:cs="Times New Roman"/>
          <w:sz w:val="32"/>
          <w:szCs w:val="32"/>
        </w:rPr>
        <w:t>электромонтер</w:t>
      </w:r>
      <w:proofErr w:type="spellEnd"/>
      <w:r w:rsidRPr="00BF7263">
        <w:rPr>
          <w:rFonts w:ascii="Times New Roman" w:hAnsi="Times New Roman" w:cs="Times New Roman"/>
          <w:sz w:val="32"/>
          <w:szCs w:val="32"/>
        </w:rPr>
        <w:t xml:space="preserve"> по ремонту и обслуживанию аппаратуры и устрой</w:t>
      </w:r>
      <w:proofErr w:type="gramStart"/>
      <w:r w:rsidRPr="00BF7263">
        <w:rPr>
          <w:rFonts w:ascii="Times New Roman" w:hAnsi="Times New Roman" w:cs="Times New Roman"/>
          <w:sz w:val="32"/>
          <w:szCs w:val="32"/>
        </w:rPr>
        <w:t>ств св</w:t>
      </w:r>
      <w:proofErr w:type="gramEnd"/>
      <w:r w:rsidRPr="00BF7263">
        <w:rPr>
          <w:rFonts w:ascii="Times New Roman" w:hAnsi="Times New Roman" w:cs="Times New Roman"/>
          <w:sz w:val="32"/>
          <w:szCs w:val="32"/>
        </w:rPr>
        <w:t xml:space="preserve">язи; </w:t>
      </w:r>
      <w:proofErr w:type="spellStart"/>
      <w:r w:rsidRPr="00BF7263">
        <w:rPr>
          <w:rFonts w:ascii="Times New Roman" w:hAnsi="Times New Roman" w:cs="Times New Roman"/>
          <w:sz w:val="32"/>
          <w:szCs w:val="32"/>
        </w:rPr>
        <w:t>электромонтер</w:t>
      </w:r>
      <w:proofErr w:type="spellEnd"/>
      <w:r w:rsidRPr="00BF7263">
        <w:rPr>
          <w:rFonts w:ascii="Times New Roman" w:hAnsi="Times New Roman" w:cs="Times New Roman"/>
          <w:sz w:val="32"/>
          <w:szCs w:val="32"/>
        </w:rPr>
        <w:t xml:space="preserve"> </w:t>
      </w:r>
      <w:proofErr w:type="spellStart"/>
      <w:r w:rsidRPr="00BF7263">
        <w:rPr>
          <w:rFonts w:ascii="Times New Roman" w:hAnsi="Times New Roman" w:cs="Times New Roman"/>
          <w:sz w:val="32"/>
          <w:szCs w:val="32"/>
        </w:rPr>
        <w:t>приемопередающей</w:t>
      </w:r>
      <w:proofErr w:type="spellEnd"/>
      <w:r w:rsidRPr="00BF7263">
        <w:rPr>
          <w:rFonts w:ascii="Times New Roman" w:hAnsi="Times New Roman" w:cs="Times New Roman"/>
          <w:sz w:val="32"/>
          <w:szCs w:val="32"/>
        </w:rPr>
        <w:t xml:space="preserve"> станции спутниковой связи; радист-</w:t>
      </w:r>
      <w:proofErr w:type="spellStart"/>
      <w:r w:rsidRPr="00BF7263">
        <w:rPr>
          <w:rFonts w:ascii="Times New Roman" w:hAnsi="Times New Roman" w:cs="Times New Roman"/>
          <w:sz w:val="32"/>
          <w:szCs w:val="32"/>
        </w:rPr>
        <w:t>радиолокаторщик</w:t>
      </w:r>
      <w:proofErr w:type="spellEnd"/>
      <w:r w:rsidRPr="00BF7263">
        <w:rPr>
          <w:rFonts w:ascii="Times New Roman" w:hAnsi="Times New Roman" w:cs="Times New Roman"/>
          <w:sz w:val="32"/>
          <w:szCs w:val="32"/>
        </w:rPr>
        <w:t xml:space="preserve">; радиотелеграфист; радиотехник; телеграфист; телефонист; </w:t>
      </w:r>
      <w:proofErr w:type="spellStart"/>
      <w:r w:rsidRPr="00BF7263">
        <w:rPr>
          <w:rFonts w:ascii="Times New Roman" w:hAnsi="Times New Roman" w:cs="Times New Roman"/>
          <w:sz w:val="32"/>
          <w:szCs w:val="32"/>
        </w:rPr>
        <w:t>электрофотограф</w:t>
      </w:r>
      <w:proofErr w:type="spellEnd"/>
      <w:r w:rsidRPr="00BF7263">
        <w:rPr>
          <w:rFonts w:ascii="Times New Roman" w:hAnsi="Times New Roman" w:cs="Times New Roman"/>
          <w:sz w:val="32"/>
          <w:szCs w:val="32"/>
        </w:rPr>
        <w:t xml:space="preserve">; </w:t>
      </w:r>
      <w:proofErr w:type="spellStart"/>
      <w:r w:rsidRPr="00BF7263">
        <w:rPr>
          <w:rFonts w:ascii="Times New Roman" w:hAnsi="Times New Roman" w:cs="Times New Roman"/>
          <w:sz w:val="32"/>
          <w:szCs w:val="32"/>
        </w:rPr>
        <w:t>фотолаборант</w:t>
      </w:r>
      <w:proofErr w:type="spellEnd"/>
      <w:r w:rsidRPr="00BF7263">
        <w:rPr>
          <w:rFonts w:ascii="Times New Roman" w:hAnsi="Times New Roman" w:cs="Times New Roman"/>
          <w:sz w:val="32"/>
          <w:szCs w:val="32"/>
        </w:rPr>
        <w:t>.</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среднего профессионального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Твердотельная электроника; электронные приборы и устройства; </w:t>
      </w:r>
      <w:proofErr w:type="spellStart"/>
      <w:r w:rsidRPr="00BF7263">
        <w:rPr>
          <w:rFonts w:ascii="Times New Roman" w:hAnsi="Times New Roman" w:cs="Times New Roman"/>
          <w:sz w:val="32"/>
          <w:szCs w:val="32"/>
        </w:rPr>
        <w:t>радиоаппаратостроение</w:t>
      </w:r>
      <w:proofErr w:type="spellEnd"/>
      <w:r w:rsidRPr="00BF7263">
        <w:rPr>
          <w:rFonts w:ascii="Times New Roman" w:hAnsi="Times New Roman" w:cs="Times New Roman"/>
          <w:sz w:val="32"/>
          <w:szCs w:val="32"/>
        </w:rPr>
        <w:t xml:space="preserve">; сети связи и системы коммутации; многоканальные телекоммуникационные системы; радиосвязь, радиовещание и телевидение; радиотехнические информационные системы; техническая эксплуатация и обслуживание электрического и электромеханического оборудования (по отраслям); эксплуатация оборудования радиосвязи и </w:t>
      </w:r>
      <w:proofErr w:type="spellStart"/>
      <w:r w:rsidRPr="00BF7263">
        <w:rPr>
          <w:rFonts w:ascii="Times New Roman" w:hAnsi="Times New Roman" w:cs="Times New Roman"/>
          <w:sz w:val="32"/>
          <w:szCs w:val="32"/>
        </w:rPr>
        <w:t>электрорадионавигации</w:t>
      </w:r>
      <w:proofErr w:type="spellEnd"/>
      <w:r w:rsidRPr="00BF7263">
        <w:rPr>
          <w:rFonts w:ascii="Times New Roman" w:hAnsi="Times New Roman" w:cs="Times New Roman"/>
          <w:sz w:val="32"/>
          <w:szCs w:val="32"/>
        </w:rPr>
        <w:t xml:space="preserve"> судов; аудиовизуальная техника; техническое обслуживание и ремонт радиоэлектронной техники (по отраслям); радиотехнические комплексы и системы управления космических летательных аппаратов.</w:t>
      </w:r>
      <w:proofErr w:type="gram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и направления подготовки высшего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2"/>
        <w:rPr>
          <w:rFonts w:ascii="Times New Roman" w:hAnsi="Times New Roman" w:cs="Times New Roman"/>
          <w:sz w:val="32"/>
          <w:szCs w:val="32"/>
        </w:rPr>
      </w:pPr>
      <w:r w:rsidRPr="00BF7263">
        <w:rPr>
          <w:rFonts w:ascii="Times New Roman" w:hAnsi="Times New Roman" w:cs="Times New Roman"/>
          <w:sz w:val="32"/>
          <w:szCs w:val="32"/>
        </w:rPr>
        <w:t>2. Вычислительная техника</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Профессии рабочих, по которым осуществляется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профессиональное обучение</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Оператор электронно-вычислительных и вычислительных машин, электромеханик по ремонту и обслуживанию </w:t>
      </w:r>
      <w:proofErr w:type="spellStart"/>
      <w:r w:rsidRPr="00BF7263">
        <w:rPr>
          <w:rFonts w:ascii="Times New Roman" w:hAnsi="Times New Roman" w:cs="Times New Roman"/>
          <w:sz w:val="32"/>
          <w:szCs w:val="32"/>
        </w:rPr>
        <w:t>счетно</w:t>
      </w:r>
      <w:proofErr w:type="spellEnd"/>
      <w:r w:rsidRPr="00BF7263">
        <w:rPr>
          <w:rFonts w:ascii="Times New Roman" w:hAnsi="Times New Roman" w:cs="Times New Roman"/>
          <w:sz w:val="32"/>
          <w:szCs w:val="32"/>
        </w:rPr>
        <w:t>-вычислительных машин.</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среднего профессионального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Компьютерные сети, информационные системы (по отраслям), программирование в компьютерных системах.</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и направления подготовки высшего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Информатика и вычислительная техника.</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2"/>
        <w:rPr>
          <w:rFonts w:ascii="Times New Roman" w:hAnsi="Times New Roman" w:cs="Times New Roman"/>
          <w:sz w:val="32"/>
          <w:szCs w:val="32"/>
        </w:rPr>
      </w:pPr>
      <w:r w:rsidRPr="00BF7263">
        <w:rPr>
          <w:rFonts w:ascii="Times New Roman" w:hAnsi="Times New Roman" w:cs="Times New Roman"/>
          <w:sz w:val="32"/>
          <w:szCs w:val="32"/>
        </w:rPr>
        <w:t>3. Оптические и звукометрические средства измерения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и метеорология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Профессии рабочих, по которым осуществляется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профессиональное обучение</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Оптик, оптик-механик.</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среднего профессионального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Гидрология, метеорология, прикладная геодезия, </w:t>
      </w:r>
      <w:proofErr w:type="spellStart"/>
      <w:r w:rsidRPr="00BF7263">
        <w:rPr>
          <w:rFonts w:ascii="Times New Roman" w:hAnsi="Times New Roman" w:cs="Times New Roman"/>
          <w:sz w:val="32"/>
          <w:szCs w:val="32"/>
        </w:rPr>
        <w:t>аэрофотогеодезия</w:t>
      </w:r>
      <w:proofErr w:type="spellEnd"/>
      <w:r w:rsidRPr="00BF7263">
        <w:rPr>
          <w:rFonts w:ascii="Times New Roman" w:hAnsi="Times New Roman" w:cs="Times New Roman"/>
          <w:sz w:val="32"/>
          <w:szCs w:val="32"/>
        </w:rPr>
        <w:t>.</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и направления подготовки высшего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Гидрометеорология, геодезия.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2"/>
        <w:rPr>
          <w:rFonts w:ascii="Times New Roman" w:hAnsi="Times New Roman" w:cs="Times New Roman"/>
          <w:sz w:val="32"/>
          <w:szCs w:val="32"/>
        </w:rPr>
      </w:pPr>
      <w:r w:rsidRPr="00BF7263">
        <w:rPr>
          <w:rFonts w:ascii="Times New Roman" w:hAnsi="Times New Roman" w:cs="Times New Roman"/>
          <w:sz w:val="32"/>
          <w:szCs w:val="32"/>
        </w:rPr>
        <w:t>4. Медицина</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Профессии рабочих, по которым осуществляется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профессиональное обучение</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Дезинфектор, оператор дезинсекционных установок, </w:t>
      </w:r>
      <w:proofErr w:type="spellStart"/>
      <w:r w:rsidRPr="00BF7263">
        <w:rPr>
          <w:rFonts w:ascii="Times New Roman" w:hAnsi="Times New Roman" w:cs="Times New Roman"/>
          <w:sz w:val="32"/>
          <w:szCs w:val="32"/>
        </w:rPr>
        <w:t>рентгеномеханик</w:t>
      </w:r>
      <w:proofErr w:type="spellEnd"/>
      <w:r w:rsidRPr="00BF7263">
        <w:rPr>
          <w:rFonts w:ascii="Times New Roman" w:hAnsi="Times New Roman" w:cs="Times New Roman"/>
          <w:sz w:val="32"/>
          <w:szCs w:val="32"/>
        </w:rPr>
        <w:t>.</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среднего профессионального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lastRenderedPageBreak/>
        <w:t>Лечебное дело, медико-профилактическое дело, стоматология, фармация, сестринское дело, лабораторная диагностика, стоматология ортопедическая, стоматология профилактическая.</w:t>
      </w:r>
      <w:proofErr w:type="gram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и направления подготовки высшего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Лечебное дело, педиатрия, медико-профилактическое дело, стоматология, фармация, сестринское дело.</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2"/>
        <w:rPr>
          <w:rFonts w:ascii="Times New Roman" w:hAnsi="Times New Roman" w:cs="Times New Roman"/>
          <w:sz w:val="32"/>
          <w:szCs w:val="32"/>
        </w:rPr>
      </w:pPr>
      <w:r w:rsidRPr="00BF7263">
        <w:rPr>
          <w:rFonts w:ascii="Times New Roman" w:hAnsi="Times New Roman" w:cs="Times New Roman"/>
          <w:sz w:val="32"/>
          <w:szCs w:val="32"/>
        </w:rPr>
        <w:t>5. Полиграфия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Профессии рабочих, по которым осуществляется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профессиональное обучение</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proofErr w:type="spellStart"/>
      <w:r w:rsidRPr="00BF7263">
        <w:rPr>
          <w:rFonts w:ascii="Times New Roman" w:hAnsi="Times New Roman" w:cs="Times New Roman"/>
          <w:sz w:val="32"/>
          <w:szCs w:val="32"/>
        </w:rPr>
        <w:t>Гравер</w:t>
      </w:r>
      <w:proofErr w:type="spellEnd"/>
      <w:r w:rsidRPr="00BF7263">
        <w:rPr>
          <w:rFonts w:ascii="Times New Roman" w:hAnsi="Times New Roman" w:cs="Times New Roman"/>
          <w:sz w:val="32"/>
          <w:szCs w:val="32"/>
        </w:rPr>
        <w:t xml:space="preserve">, </w:t>
      </w:r>
      <w:proofErr w:type="spellStart"/>
      <w:r w:rsidRPr="00BF7263">
        <w:rPr>
          <w:rFonts w:ascii="Times New Roman" w:hAnsi="Times New Roman" w:cs="Times New Roman"/>
          <w:sz w:val="32"/>
          <w:szCs w:val="32"/>
        </w:rPr>
        <w:t>гравер</w:t>
      </w:r>
      <w:proofErr w:type="spellEnd"/>
      <w:r w:rsidRPr="00BF7263">
        <w:rPr>
          <w:rFonts w:ascii="Times New Roman" w:hAnsi="Times New Roman" w:cs="Times New Roman"/>
          <w:sz w:val="32"/>
          <w:szCs w:val="32"/>
        </w:rPr>
        <w:t xml:space="preserve"> валов, </w:t>
      </w:r>
      <w:proofErr w:type="spellStart"/>
      <w:r w:rsidRPr="00BF7263">
        <w:rPr>
          <w:rFonts w:ascii="Times New Roman" w:hAnsi="Times New Roman" w:cs="Times New Roman"/>
          <w:sz w:val="32"/>
          <w:szCs w:val="32"/>
        </w:rPr>
        <w:t>гравер</w:t>
      </w:r>
      <w:proofErr w:type="spellEnd"/>
      <w:r w:rsidRPr="00BF7263">
        <w:rPr>
          <w:rFonts w:ascii="Times New Roman" w:hAnsi="Times New Roman" w:cs="Times New Roman"/>
          <w:sz w:val="32"/>
          <w:szCs w:val="32"/>
        </w:rPr>
        <w:t xml:space="preserve"> печатных форм, </w:t>
      </w:r>
      <w:proofErr w:type="spellStart"/>
      <w:r w:rsidRPr="00BF7263">
        <w:rPr>
          <w:rFonts w:ascii="Times New Roman" w:hAnsi="Times New Roman" w:cs="Times New Roman"/>
          <w:sz w:val="32"/>
          <w:szCs w:val="32"/>
        </w:rPr>
        <w:t>гравер</w:t>
      </w:r>
      <w:proofErr w:type="spellEnd"/>
      <w:r w:rsidRPr="00BF7263">
        <w:rPr>
          <w:rFonts w:ascii="Times New Roman" w:hAnsi="Times New Roman" w:cs="Times New Roman"/>
          <w:sz w:val="32"/>
          <w:szCs w:val="32"/>
        </w:rPr>
        <w:t xml:space="preserve"> шрифта, фотоцинкограф.</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Профессии среднего профессионального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Наладчик полиграфического оборудования.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среднего профессионального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Издательское дело.</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и направления подготовки высшего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Технология полиграфического и упаковочного производства.</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2"/>
        <w:rPr>
          <w:rFonts w:ascii="Times New Roman" w:hAnsi="Times New Roman" w:cs="Times New Roman"/>
          <w:sz w:val="32"/>
          <w:szCs w:val="32"/>
        </w:rPr>
      </w:pPr>
      <w:r w:rsidRPr="00BF7263">
        <w:rPr>
          <w:rFonts w:ascii="Times New Roman" w:hAnsi="Times New Roman" w:cs="Times New Roman"/>
          <w:sz w:val="32"/>
          <w:szCs w:val="32"/>
        </w:rPr>
        <w:t>6. Картография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Профессии рабочих, по которым осуществляется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профессиональное обучение</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proofErr w:type="spellStart"/>
      <w:r w:rsidRPr="00BF7263">
        <w:rPr>
          <w:rFonts w:ascii="Times New Roman" w:hAnsi="Times New Roman" w:cs="Times New Roman"/>
          <w:sz w:val="32"/>
          <w:szCs w:val="32"/>
        </w:rPr>
        <w:t>Гравер</w:t>
      </w:r>
      <w:proofErr w:type="spellEnd"/>
      <w:r w:rsidRPr="00BF7263">
        <w:rPr>
          <w:rFonts w:ascii="Times New Roman" w:hAnsi="Times New Roman" w:cs="Times New Roman"/>
          <w:sz w:val="32"/>
          <w:szCs w:val="32"/>
        </w:rPr>
        <w:t xml:space="preserve"> оригиналов топографических карт.</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среднего профессионального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Картография.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3"/>
        <w:rPr>
          <w:rFonts w:ascii="Times New Roman" w:hAnsi="Times New Roman" w:cs="Times New Roman"/>
          <w:sz w:val="32"/>
          <w:szCs w:val="32"/>
        </w:rPr>
      </w:pPr>
      <w:r w:rsidRPr="00BF7263">
        <w:rPr>
          <w:rFonts w:ascii="Times New Roman" w:hAnsi="Times New Roman" w:cs="Times New Roman"/>
          <w:sz w:val="32"/>
          <w:szCs w:val="32"/>
        </w:rPr>
        <w:t>Специальности и направления подготовки высшего образования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Картография и </w:t>
      </w:r>
      <w:proofErr w:type="spellStart"/>
      <w:r w:rsidRPr="00BF7263">
        <w:rPr>
          <w:rFonts w:ascii="Times New Roman" w:hAnsi="Times New Roman" w:cs="Times New Roman"/>
          <w:sz w:val="32"/>
          <w:szCs w:val="32"/>
        </w:rPr>
        <w:t>геоинформатика</w:t>
      </w:r>
      <w:proofErr w:type="spellEnd"/>
      <w:r w:rsidRPr="00BF7263">
        <w:rPr>
          <w:rFonts w:ascii="Times New Roman" w:hAnsi="Times New Roman" w:cs="Times New Roman"/>
          <w:sz w:val="32"/>
          <w:szCs w:val="32"/>
        </w:rPr>
        <w:t>.</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bookmarkStart w:id="17" w:name="P420"/>
      <w:bookmarkEnd w:id="17"/>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3</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73" w:history="1">
        <w:r w:rsidRPr="00BF7263">
          <w:rPr>
            <w:rFonts w:ascii="Times New Roman" w:hAnsi="Times New Roman" w:cs="Times New Roman"/>
            <w:color w:val="0000FF"/>
            <w:sz w:val="32"/>
            <w:szCs w:val="32"/>
          </w:rPr>
          <w:t>(п. 15)</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ОБЯЗАННОСТИ</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ГРАЖДАН ПО ВОИНСКОМУ УЧЕТУ, МОБИЛИЗАЦИОННОЙ ПОДГОТОВКЕ</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И МОБИЛИЗАЦИИ</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 xml:space="preserve">I. Обязанности граждан по воинскому </w:t>
      </w:r>
      <w:proofErr w:type="spellStart"/>
      <w:r w:rsidRPr="00BF7263">
        <w:rPr>
          <w:rFonts w:ascii="Times New Roman" w:hAnsi="Times New Roman" w:cs="Times New Roman"/>
          <w:sz w:val="32"/>
          <w:szCs w:val="32"/>
        </w:rPr>
        <w:t>учету</w:t>
      </w:r>
      <w:proofErr w:type="spell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 Граждане, подлежащие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обязаны:</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состоять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по месту жительства (граждане, прибывшие на место пребывания на срок более </w:t>
      </w:r>
      <w:proofErr w:type="spellStart"/>
      <w:r w:rsidRPr="00BF7263">
        <w:rPr>
          <w:rFonts w:ascii="Times New Roman" w:hAnsi="Times New Roman" w:cs="Times New Roman"/>
          <w:sz w:val="32"/>
          <w:szCs w:val="32"/>
        </w:rPr>
        <w:t>трех</w:t>
      </w:r>
      <w:proofErr w:type="spellEnd"/>
      <w:r w:rsidRPr="00BF7263">
        <w:rPr>
          <w:rFonts w:ascii="Times New Roman" w:hAnsi="Times New Roman" w:cs="Times New Roman"/>
          <w:sz w:val="32"/>
          <w:szCs w:val="32"/>
        </w:rPr>
        <w:t xml:space="preserve"> месяцев,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по месту пребывания) в военном комиссариате муниципального образования (муниципальных образований), а в поселении или городском округе, где нет военных комиссариатов,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в органе местного самоуправления. Граждане, имеющие воинские звания офицеров и пребывающие в запасе Службы внешней разведки Российской Федерации и запасе Федеральной службы безопасности Российской Федерации, состоят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в указанных федеральных органах исполнительной власти;</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являться в установленные время и место по вызову (повестке) в военный комиссариат муниципального образования (муниципальных образований), в котором они состоят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или не состоят, но обязаны состоять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а также по вызову соответствующего органа местного </w:t>
      </w:r>
      <w:r w:rsidRPr="00BF7263">
        <w:rPr>
          <w:rFonts w:ascii="Times New Roman" w:hAnsi="Times New Roman" w:cs="Times New Roman"/>
          <w:sz w:val="32"/>
          <w:szCs w:val="32"/>
        </w:rPr>
        <w:lastRenderedPageBreak/>
        <w:t xml:space="preserve">самоуправления поселения или соответствующего органа местного самоуправления городского округа, осуществляющего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имея при себе военный билет (справку взамен военного</w:t>
      </w:r>
      <w:proofErr w:type="gramEnd"/>
      <w:r w:rsidRPr="00BF7263">
        <w:rPr>
          <w:rFonts w:ascii="Times New Roman" w:hAnsi="Times New Roman" w:cs="Times New Roman"/>
          <w:sz w:val="32"/>
          <w:szCs w:val="32"/>
        </w:rPr>
        <w:t xml:space="preserve"> билета, временное удостоверение, выданное взамен военного билета) или удостоверение гражданина, подлежащего призыву на военную службу, а также паспорт гражданина Российской Федерации и водительское удостоверение при его наличии;</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явиться при увольнении с военной службы в запас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в двухнедельный срок со дня исключения из списков личного состава воинской части в военный комиссариат муниципального образования (муниципальных образований) либо в соответствующий орган местного самоуправления поселения или соответствующий орган местного самоуправления городского округа, осуществляющий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по месту жительства или месту пребывания для постановки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сообщать в двухнедельный срок в военный комиссариат муниципального образования (муниципальных образований), в котором они состоят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либо в соответствующий орган местного самоуправления поселения или соответствующий орган местного самоуправления городского округа, осуществляющий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об изменении семейного положения, образования, места работы или должности, места жительства или места пребывания в пределах территории, на которой осуществляет свою деятельность военный комиссариат</w:t>
      </w:r>
      <w:proofErr w:type="gramEnd"/>
      <w:r w:rsidRPr="00BF7263">
        <w:rPr>
          <w:rFonts w:ascii="Times New Roman" w:hAnsi="Times New Roman" w:cs="Times New Roman"/>
          <w:sz w:val="32"/>
          <w:szCs w:val="32"/>
        </w:rPr>
        <w:t xml:space="preserve"> муниципального образования (муниципальных образований), в котором они состоят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сняться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при переезде на новое место жительства или место пребывания (на срок более </w:t>
      </w:r>
      <w:proofErr w:type="spellStart"/>
      <w:r w:rsidRPr="00BF7263">
        <w:rPr>
          <w:rFonts w:ascii="Times New Roman" w:hAnsi="Times New Roman" w:cs="Times New Roman"/>
          <w:sz w:val="32"/>
          <w:szCs w:val="32"/>
        </w:rPr>
        <w:t>трех</w:t>
      </w:r>
      <w:proofErr w:type="spellEnd"/>
      <w:r w:rsidRPr="00BF7263">
        <w:rPr>
          <w:rFonts w:ascii="Times New Roman" w:hAnsi="Times New Roman" w:cs="Times New Roman"/>
          <w:sz w:val="32"/>
          <w:szCs w:val="32"/>
        </w:rPr>
        <w:t xml:space="preserve"> месяцев), расположенное за пределами территории, на которой осуществляет свою деятельность военный комиссариат муниципального образования (муниципальных образований), в котором они состоят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а также при выезде из Российской Федерации на срок более шести месяцев и встать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двухнедельный срок</w:t>
      </w:r>
      <w:proofErr w:type="gramEnd"/>
      <w:r w:rsidRPr="00BF7263">
        <w:rPr>
          <w:rFonts w:ascii="Times New Roman" w:hAnsi="Times New Roman" w:cs="Times New Roman"/>
          <w:sz w:val="32"/>
          <w:szCs w:val="32"/>
        </w:rPr>
        <w:t xml:space="preserve"> по прибытии на новое место жительства, место пребывания или возвращении в Российскую Федерацию;</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 xml:space="preserve">бережно хранить военный билет (справку взамен военного билета, временное удостоверение, выданное взамен военного билета), а также удостоверение гражданина, подлежащего призыву на военную службу. В случае утраты указанных документов в двухнедельный срок обратиться в военный комиссариат муниципального образования (муниципальных образований), в котором они состоят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либо в соответствующий орган местного самоуправления поселения или соответствующий орган местного самоуправления городского округа, осуществляющий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для решения вопроса о получении документов взамен утраченных.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 </w:t>
      </w:r>
      <w:proofErr w:type="gramStart"/>
      <w:r w:rsidRPr="00BF7263">
        <w:rPr>
          <w:rFonts w:ascii="Times New Roman" w:hAnsi="Times New Roman" w:cs="Times New Roman"/>
          <w:sz w:val="32"/>
          <w:szCs w:val="32"/>
        </w:rPr>
        <w:t xml:space="preserve">Граждане, подлежащие призыву на военную службу, выезжающие в период проведения призыва на срок более </w:t>
      </w:r>
      <w:proofErr w:type="spellStart"/>
      <w:r w:rsidRPr="00BF7263">
        <w:rPr>
          <w:rFonts w:ascii="Times New Roman" w:hAnsi="Times New Roman" w:cs="Times New Roman"/>
          <w:sz w:val="32"/>
          <w:szCs w:val="32"/>
        </w:rPr>
        <w:t>трех</w:t>
      </w:r>
      <w:proofErr w:type="spellEnd"/>
      <w:r w:rsidRPr="00BF7263">
        <w:rPr>
          <w:rFonts w:ascii="Times New Roman" w:hAnsi="Times New Roman" w:cs="Times New Roman"/>
          <w:sz w:val="32"/>
          <w:szCs w:val="32"/>
        </w:rPr>
        <w:t xml:space="preserve"> месяцев с места жительства или места пребывания, обязаны лично сообщить об этом в военный комиссариат муниципального образования (муниципальных образований), в котором они состоят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либо в соответствующий орган местного самоуправления поселения или соответствующий орган местного самоуправления городского округа, осуществляющий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3. Граждане, подлежащие призыву на военную службу, для постановки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снятия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обязаны лично являться в военные комиссариаты муниципальных образований.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Снятие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подлежащих призыву на военную службу, производится по их письменным заявлениям с указанием причины снятия и нового места жительства или места пребывания.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II. Обязанности граждан по мобилизационной подготовке</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и мобилизации</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4. В целях обеспечения мобилизационной подготовки и мобилизации граждане обязаны:</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являться по вызову военных комиссариатов для определения своего предназначения в период мобилизации и в военное время;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lastRenderedPageBreak/>
        <w:t>выполнять требования, изложенные в полученных ими мобилизационных предписаниях, повестках и распоряжениях военных комиссариатов;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предоставлять в соответствии с законодательством Российской Федерации в военное время в целях обеспечения обороны страны и безопасности государства здания, сооружения, транспортные средства и другое имущество, находящиеся в их собственности, с возмещением государством </w:t>
      </w:r>
      <w:proofErr w:type="spellStart"/>
      <w:r w:rsidRPr="00BF7263">
        <w:rPr>
          <w:rFonts w:ascii="Times New Roman" w:hAnsi="Times New Roman" w:cs="Times New Roman"/>
          <w:sz w:val="32"/>
          <w:szCs w:val="32"/>
        </w:rPr>
        <w:t>понесенных</w:t>
      </w:r>
      <w:proofErr w:type="spellEnd"/>
      <w:r w:rsidRPr="00BF7263">
        <w:rPr>
          <w:rFonts w:ascii="Times New Roman" w:hAnsi="Times New Roman" w:cs="Times New Roman"/>
          <w:sz w:val="32"/>
          <w:szCs w:val="32"/>
        </w:rPr>
        <w:t xml:space="preserve"> ими убытков в порядке, определяемом Правительством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5. Граждане в период мобилизации и в военное время привлекаются к выполнению работ в целях обеспечения обороны страны и безопасности государства, а также зачисляются в специальные формирования в установленном порядке.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6. Граждане за неисполнение своих обязанностей в области мобилизационной подготовки и мобилизации несут ответственность в соответствии с законодательством Российской Федерации.</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4</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92" w:history="1">
        <w:r w:rsidRPr="00BF7263">
          <w:rPr>
            <w:rFonts w:ascii="Times New Roman" w:hAnsi="Times New Roman" w:cs="Times New Roman"/>
            <w:color w:val="0000FF"/>
            <w:sz w:val="32"/>
            <w:szCs w:val="32"/>
          </w:rPr>
          <w:t>(п. 22)</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(Вариант)</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Наименование организации</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bookmarkStart w:id="18" w:name="P461"/>
      <w:bookmarkEnd w:id="18"/>
      <w:r w:rsidRPr="00BF7263">
        <w:rPr>
          <w:rFonts w:ascii="Times New Roman" w:hAnsi="Times New Roman" w:cs="Times New Roman"/>
          <w:sz w:val="32"/>
          <w:szCs w:val="32"/>
        </w:rPr>
        <w:t xml:space="preserve">                                  ПРИКАЗ</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__</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_________ 20__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____</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г. Москва</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Об организации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в </w:t>
      </w:r>
      <w:proofErr w:type="spellStart"/>
      <w:r w:rsidRPr="00BF7263">
        <w:rPr>
          <w:rFonts w:ascii="Times New Roman" w:hAnsi="Times New Roman" w:cs="Times New Roman"/>
          <w:sz w:val="32"/>
          <w:szCs w:val="32"/>
        </w:rPr>
        <w:t>т.ч</w:t>
      </w:r>
      <w:proofErr w:type="spellEnd"/>
      <w:r w:rsidRPr="00BF7263">
        <w:rPr>
          <w:rFonts w:ascii="Times New Roman" w:hAnsi="Times New Roman" w:cs="Times New Roman"/>
          <w:sz w:val="32"/>
          <w:szCs w:val="32"/>
        </w:rPr>
        <w:t>. бронирования граждан, пребывающих в запасе</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lastRenderedPageBreak/>
        <w:t xml:space="preserve">             -------------------------------------------------</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Во  исполнение  федеральных  законов  от  31  мая  1996  г. </w:t>
      </w:r>
      <w:hyperlink r:id="rId37" w:history="1">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61-ФЗ</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proofErr w:type="gramStart"/>
      <w:r w:rsidRPr="00BF7263">
        <w:rPr>
          <w:rFonts w:ascii="Times New Roman" w:hAnsi="Times New Roman" w:cs="Times New Roman"/>
          <w:sz w:val="32"/>
          <w:szCs w:val="32"/>
        </w:rPr>
        <w:t>Об</w:t>
      </w:r>
      <w:proofErr w:type="gramEnd"/>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обороне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от  26  февраля  1997 г. </w:t>
      </w:r>
      <w:hyperlink r:id="rId38" w:history="1">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31-ФЗ</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 мобилизационной подготовке и</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мобилизации  в  Российской  Федерации</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от  28  марта  1998  г. </w:t>
      </w:r>
      <w:hyperlink r:id="rId39" w:history="1">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53-ФЗ</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воинской  обязанности  и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и  постановления  Правительства</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Российской Федерации от 27 ноября 2006 г. </w:t>
      </w:r>
      <w:hyperlink r:id="rId40" w:history="1">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719</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Об утверждении Положения о</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воинском </w:t>
      </w:r>
      <w:proofErr w:type="spellStart"/>
      <w:proofErr w:type="gramStart"/>
      <w:r w:rsidRPr="00BF7263">
        <w:rPr>
          <w:rFonts w:ascii="Times New Roman" w:hAnsi="Times New Roman" w:cs="Times New Roman"/>
          <w:sz w:val="32"/>
          <w:szCs w:val="32"/>
        </w:rPr>
        <w:t>учете</w:t>
      </w:r>
      <w:proofErr w:type="spellEnd"/>
      <w:proofErr w:type="gram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приказываю:</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1. Начальнику отдела кадров 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(фамилия, имя и отчество)</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организовать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всех    категорий   работающих   граждан,</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подлежащих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в  </w:t>
      </w:r>
      <w:proofErr w:type="spellStart"/>
      <w:r w:rsidRPr="00BF7263">
        <w:rPr>
          <w:rFonts w:ascii="Times New Roman" w:hAnsi="Times New Roman" w:cs="Times New Roman"/>
          <w:sz w:val="32"/>
          <w:szCs w:val="32"/>
        </w:rPr>
        <w:t>т.ч</w:t>
      </w:r>
      <w:proofErr w:type="spellEnd"/>
      <w:r w:rsidRPr="00BF7263">
        <w:rPr>
          <w:rFonts w:ascii="Times New Roman" w:hAnsi="Times New Roman" w:cs="Times New Roman"/>
          <w:sz w:val="32"/>
          <w:szCs w:val="32"/>
        </w:rPr>
        <w:t>.  обеспечить  бронирование  граждан,</w:t>
      </w:r>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пребывающих</w:t>
      </w:r>
      <w:proofErr w:type="gramEnd"/>
      <w:r w:rsidRPr="00BF7263">
        <w:rPr>
          <w:rFonts w:ascii="Times New Roman" w:hAnsi="Times New Roman" w:cs="Times New Roman"/>
          <w:sz w:val="32"/>
          <w:szCs w:val="32"/>
        </w:rPr>
        <w:t xml:space="preserve">  в  запасе.  Разработать функциональные обязанности работников,</w:t>
      </w:r>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осуществляющих</w:t>
      </w:r>
      <w:proofErr w:type="gramEnd"/>
      <w:r w:rsidRPr="00BF7263">
        <w:rPr>
          <w:rFonts w:ascii="Times New Roman" w:hAnsi="Times New Roman" w:cs="Times New Roman"/>
          <w:sz w:val="32"/>
          <w:szCs w:val="32"/>
        </w:rPr>
        <w:t xml:space="preserve">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и  представить  на  утверждение  в  срок  до</w:t>
      </w:r>
    </w:p>
    <w:p w:rsidR="00AD521F" w:rsidRPr="00BF7263" w:rsidRDefault="00A6321D">
      <w:pPr>
        <w:pStyle w:val="ConsPlusNonformat"/>
        <w:jc w:val="both"/>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_______ 20__ г.</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2.  Обязанности по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в </w:t>
      </w:r>
      <w:proofErr w:type="spellStart"/>
      <w:r w:rsidRPr="00BF7263">
        <w:rPr>
          <w:rFonts w:ascii="Times New Roman" w:hAnsi="Times New Roman" w:cs="Times New Roman"/>
          <w:sz w:val="32"/>
          <w:szCs w:val="32"/>
        </w:rPr>
        <w:t>т.ч</w:t>
      </w:r>
      <w:proofErr w:type="spellEnd"/>
      <w:r w:rsidRPr="00BF7263">
        <w:rPr>
          <w:rFonts w:ascii="Times New Roman" w:hAnsi="Times New Roman" w:cs="Times New Roman"/>
          <w:sz w:val="32"/>
          <w:szCs w:val="32"/>
        </w:rPr>
        <w:t>. бронированию</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граждан,  пребывающих  в  запасе,  и  хранению  бланков  строгой </w:t>
      </w:r>
      <w:proofErr w:type="spellStart"/>
      <w:r w:rsidRPr="00BF7263">
        <w:rPr>
          <w:rFonts w:ascii="Times New Roman" w:hAnsi="Times New Roman" w:cs="Times New Roman"/>
          <w:sz w:val="32"/>
          <w:szCs w:val="32"/>
        </w:rPr>
        <w:t>отчетности</w:t>
      </w:r>
      <w:proofErr w:type="spellEnd"/>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возложить на _____________________________________________________________.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(должность, фамилия, имя и отчество)</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3. При временном убытии 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(фамилия и инициалы работника,</w:t>
      </w:r>
      <w:proofErr w:type="gramEnd"/>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осуществляющего</w:t>
      </w:r>
      <w:proofErr w:type="gramEnd"/>
      <w:r w:rsidRPr="00BF7263">
        <w:rPr>
          <w:rFonts w:ascii="Times New Roman" w:hAnsi="Times New Roman" w:cs="Times New Roman"/>
          <w:sz w:val="32"/>
          <w:szCs w:val="32"/>
        </w:rPr>
        <w:t xml:space="preserve">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в отпуск, командировку или на  лечение  временное  исполнение  обязанностей</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lastRenderedPageBreak/>
        <w:t xml:space="preserve">по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в  </w:t>
      </w:r>
      <w:proofErr w:type="spellStart"/>
      <w:r w:rsidRPr="00BF7263">
        <w:rPr>
          <w:rFonts w:ascii="Times New Roman" w:hAnsi="Times New Roman" w:cs="Times New Roman"/>
          <w:sz w:val="32"/>
          <w:szCs w:val="32"/>
        </w:rPr>
        <w:t>т.ч</w:t>
      </w:r>
      <w:proofErr w:type="spellEnd"/>
      <w:r w:rsidRPr="00BF7263">
        <w:rPr>
          <w:rFonts w:ascii="Times New Roman" w:hAnsi="Times New Roman" w:cs="Times New Roman"/>
          <w:sz w:val="32"/>
          <w:szCs w:val="32"/>
        </w:rPr>
        <w:t>.  бронированию  граждан,</w:t>
      </w:r>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пребывающих</w:t>
      </w:r>
      <w:proofErr w:type="gramEnd"/>
      <w:r w:rsidRPr="00BF7263">
        <w:rPr>
          <w:rFonts w:ascii="Times New Roman" w:hAnsi="Times New Roman" w:cs="Times New Roman"/>
          <w:sz w:val="32"/>
          <w:szCs w:val="32"/>
        </w:rPr>
        <w:t xml:space="preserve"> в запасе, возлагать на 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(должность, фамилия, имя и отчество)</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Документы,  необходимые  для  работы  по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xml:space="preserve"> и бронированию</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граждан, передавать по акту.</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4.  Настоящий приказ объявить руководителям структурных подразделений и</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должностным лицам, назначенным </w:t>
      </w:r>
      <w:proofErr w:type="gramStart"/>
      <w:r w:rsidRPr="00BF7263">
        <w:rPr>
          <w:rFonts w:ascii="Times New Roman" w:hAnsi="Times New Roman" w:cs="Times New Roman"/>
          <w:sz w:val="32"/>
          <w:szCs w:val="32"/>
        </w:rPr>
        <w:t>ответственными</w:t>
      </w:r>
      <w:proofErr w:type="gramEnd"/>
      <w:r w:rsidRPr="00BF7263">
        <w:rPr>
          <w:rFonts w:ascii="Times New Roman" w:hAnsi="Times New Roman" w:cs="Times New Roman"/>
          <w:sz w:val="32"/>
          <w:szCs w:val="32"/>
        </w:rPr>
        <w:t xml:space="preserve"> за ведение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5.  </w:t>
      </w:r>
      <w:proofErr w:type="gramStart"/>
      <w:r w:rsidRPr="00BF7263">
        <w:rPr>
          <w:rFonts w:ascii="Times New Roman" w:hAnsi="Times New Roman" w:cs="Times New Roman"/>
          <w:sz w:val="32"/>
          <w:szCs w:val="32"/>
        </w:rPr>
        <w:t>Контроль  за</w:t>
      </w:r>
      <w:proofErr w:type="gramEnd"/>
      <w:r w:rsidRPr="00BF7263">
        <w:rPr>
          <w:rFonts w:ascii="Times New Roman" w:hAnsi="Times New Roman" w:cs="Times New Roman"/>
          <w:sz w:val="32"/>
          <w:szCs w:val="32"/>
        </w:rPr>
        <w:t xml:space="preserve">  исполнением  приказа  оставляю за собой.</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Руководитель организации    _____________     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(подпись)          (инициал имени, фамилия)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Примечание. Приказ согласовывается с военным комиссаром муниципального образования (муниципальных образований), осуществляющим свою деятельность в пределах территории, на которой расположена организация (</w:t>
      </w:r>
      <w:proofErr w:type="spellStart"/>
      <w:r w:rsidRPr="00BF7263">
        <w:rPr>
          <w:rFonts w:ascii="Times New Roman" w:hAnsi="Times New Roman" w:cs="Times New Roman"/>
          <w:sz w:val="32"/>
          <w:szCs w:val="32"/>
        </w:rPr>
        <w:t>ее</w:t>
      </w:r>
      <w:proofErr w:type="spellEnd"/>
      <w:r w:rsidRPr="00BF7263">
        <w:rPr>
          <w:rFonts w:ascii="Times New Roman" w:hAnsi="Times New Roman" w:cs="Times New Roman"/>
          <w:sz w:val="32"/>
          <w:szCs w:val="32"/>
        </w:rPr>
        <w:t xml:space="preserve"> структурное подразделение), либо с органом местного самоуправления сельского поселения или органом местного самоуправления городского округа, осуществляющим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на территориях, где нет военных комиссариатов.</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AD521F" w:rsidRPr="00D61C59" w:rsidRDefault="00AD521F">
      <w:pPr>
        <w:pStyle w:val="ConsPlusNormal"/>
        <w:jc w:val="right"/>
        <w:outlineLvl w:val="0"/>
        <w:rPr>
          <w:rFonts w:ascii="Times New Roman" w:hAnsi="Times New Roman" w:cs="Times New Roman"/>
          <w:sz w:val="24"/>
          <w:szCs w:val="24"/>
        </w:rPr>
      </w:pPr>
      <w:r w:rsidRPr="00D61C59">
        <w:rPr>
          <w:rFonts w:ascii="Times New Roman" w:hAnsi="Times New Roman" w:cs="Times New Roman"/>
          <w:sz w:val="24"/>
          <w:szCs w:val="24"/>
        </w:rPr>
        <w:lastRenderedPageBreak/>
        <w:t xml:space="preserve">Приложение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5</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 Методическим рекомендациям </w:t>
      </w:r>
      <w:hyperlink w:anchor="P97" w:history="1">
        <w:r w:rsidRPr="00D61C59">
          <w:rPr>
            <w:rFonts w:ascii="Times New Roman" w:hAnsi="Times New Roman" w:cs="Times New Roman"/>
            <w:color w:val="0000FF"/>
            <w:sz w:val="24"/>
            <w:szCs w:val="24"/>
          </w:rPr>
          <w:t>(п. 23)</w:t>
        </w:r>
      </w:hyperlink>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Унифицированная форма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Т-2</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Утверждена</w:t>
      </w:r>
    </w:p>
    <w:p w:rsidR="00AD521F" w:rsidRPr="00D61C59" w:rsidRDefault="006B2068">
      <w:pPr>
        <w:pStyle w:val="ConsPlusNormal"/>
        <w:jc w:val="right"/>
        <w:rPr>
          <w:rFonts w:ascii="Times New Roman" w:hAnsi="Times New Roman" w:cs="Times New Roman"/>
          <w:sz w:val="24"/>
          <w:szCs w:val="24"/>
        </w:rPr>
      </w:pPr>
      <w:hyperlink r:id="rId41" w:history="1">
        <w:r w:rsidR="00AD521F" w:rsidRPr="00D61C59">
          <w:rPr>
            <w:rFonts w:ascii="Times New Roman" w:hAnsi="Times New Roman" w:cs="Times New Roman"/>
            <w:color w:val="0000FF"/>
            <w:sz w:val="24"/>
            <w:szCs w:val="24"/>
          </w:rPr>
          <w:t>постановлением</w:t>
        </w:r>
      </w:hyperlink>
      <w:r w:rsidR="00AD521F" w:rsidRPr="00D61C59">
        <w:rPr>
          <w:rFonts w:ascii="Times New Roman" w:hAnsi="Times New Roman" w:cs="Times New Roman"/>
          <w:sz w:val="24"/>
          <w:szCs w:val="24"/>
        </w:rPr>
        <w:t xml:space="preserve"> Госкомстата России</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от 5 января 2004 г.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1</w:t>
      </w:r>
    </w:p>
    <w:p w:rsidR="00AD521F" w:rsidRPr="00D61C59" w:rsidRDefault="00AD521F">
      <w:pPr>
        <w:pStyle w:val="ConsPlusNormal"/>
        <w:jc w:val="both"/>
        <w:rPr>
          <w:rFonts w:ascii="Times New Roman" w:hAnsi="Times New Roman" w:cs="Times New Roman"/>
          <w:sz w:val="24"/>
          <w:szCs w:val="24"/>
        </w:rPr>
      </w:pPr>
    </w:p>
    <w:tbl>
      <w:tblPr>
        <w:tblW w:w="0" w:type="auto"/>
        <w:tblBorders>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434"/>
        <w:gridCol w:w="945"/>
        <w:gridCol w:w="1209"/>
        <w:gridCol w:w="1474"/>
      </w:tblGrid>
      <w:tr w:rsidR="00AD521F" w:rsidRPr="00D61C59">
        <w:tc>
          <w:tcPr>
            <w:tcW w:w="5434"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2154" w:type="dxa"/>
            <w:gridSpan w:val="2"/>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p>
        </w:tc>
        <w:tc>
          <w:tcPr>
            <w:tcW w:w="1474"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Код</w:t>
            </w:r>
          </w:p>
        </w:tc>
      </w:tr>
      <w:tr w:rsidR="00AD521F" w:rsidRPr="00D61C59">
        <w:tc>
          <w:tcPr>
            <w:tcW w:w="5434"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2154" w:type="dxa"/>
            <w:gridSpan w:val="2"/>
            <w:tcBorders>
              <w:top w:val="nil"/>
              <w:left w:val="nil"/>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Форма по </w:t>
            </w:r>
            <w:hyperlink r:id="rId42" w:history="1">
              <w:r w:rsidRPr="00D61C59">
                <w:rPr>
                  <w:rFonts w:ascii="Times New Roman" w:hAnsi="Times New Roman" w:cs="Times New Roman"/>
                  <w:color w:val="0000FF"/>
                  <w:sz w:val="24"/>
                  <w:szCs w:val="24"/>
                </w:rPr>
                <w:t>ОКУД</w:t>
              </w:r>
            </w:hyperlink>
          </w:p>
        </w:tc>
        <w:tc>
          <w:tcPr>
            <w:tcW w:w="1474"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0301002</w:t>
            </w:r>
          </w:p>
        </w:tc>
      </w:tr>
      <w:tr w:rsidR="00AD521F" w:rsidRPr="00D61C59">
        <w:tc>
          <w:tcPr>
            <w:tcW w:w="6379" w:type="dxa"/>
            <w:gridSpan w:val="2"/>
            <w:vMerge w:val="restart"/>
            <w:tcBorders>
              <w:top w:val="nil"/>
              <w:left w:val="nil"/>
              <w:bottom w:val="nil"/>
              <w:right w:val="nil"/>
            </w:tcBorders>
            <w:vAlign w:val="center"/>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организации</w:t>
            </w:r>
          </w:p>
        </w:tc>
        <w:tc>
          <w:tcPr>
            <w:tcW w:w="1209" w:type="dxa"/>
            <w:tcBorders>
              <w:top w:val="nil"/>
              <w:left w:val="nil"/>
              <w:bottom w:val="nil"/>
              <w:right w:val="single" w:sz="4" w:space="0" w:color="auto"/>
            </w:tcBorders>
            <w:vAlign w:val="bottom"/>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по ОКПО</w:t>
            </w:r>
          </w:p>
        </w:tc>
        <w:tc>
          <w:tcPr>
            <w:tcW w:w="1474" w:type="dxa"/>
            <w:tcBorders>
              <w:top w:val="single" w:sz="4" w:space="0" w:color="auto"/>
              <w:left w:val="single" w:sz="4" w:space="0" w:color="auto"/>
              <w:bottom w:val="single" w:sz="4" w:space="0" w:color="auto"/>
              <w:right w:val="single" w:sz="4" w:space="0" w:color="auto"/>
            </w:tcBorders>
            <w:vAlign w:val="bottom"/>
          </w:tcPr>
          <w:p w:rsidR="00AD521F" w:rsidRPr="00D61C59" w:rsidRDefault="00AD521F">
            <w:pPr>
              <w:pStyle w:val="ConsPlusNormal"/>
              <w:rPr>
                <w:rFonts w:ascii="Times New Roman" w:hAnsi="Times New Roman" w:cs="Times New Roman"/>
                <w:sz w:val="24"/>
                <w:szCs w:val="24"/>
              </w:rPr>
            </w:pPr>
          </w:p>
        </w:tc>
      </w:tr>
      <w:tr w:rsidR="00AD521F" w:rsidRPr="00D61C59">
        <w:tblPrEx>
          <w:tblBorders>
            <w:right w:val="nil"/>
          </w:tblBorders>
        </w:tblPrEx>
        <w:tc>
          <w:tcPr>
            <w:tcW w:w="6379" w:type="dxa"/>
            <w:gridSpan w:val="2"/>
            <w:vMerge/>
            <w:tcBorders>
              <w:top w:val="nil"/>
              <w:left w:val="nil"/>
              <w:bottom w:val="nil"/>
              <w:right w:val="nil"/>
            </w:tcBorders>
          </w:tcPr>
          <w:p w:rsidR="00AD521F" w:rsidRPr="00D61C59" w:rsidRDefault="00AD521F">
            <w:pPr>
              <w:rPr>
                <w:rFonts w:ascii="Times New Roman" w:hAnsi="Times New Roman" w:cs="Times New Roman"/>
                <w:sz w:val="24"/>
                <w:szCs w:val="24"/>
              </w:rPr>
            </w:pPr>
          </w:p>
        </w:tc>
        <w:tc>
          <w:tcPr>
            <w:tcW w:w="2683" w:type="dxa"/>
            <w:gridSpan w:val="2"/>
            <w:tcBorders>
              <w:top w:val="nil"/>
              <w:left w:val="nil"/>
              <w:bottom w:val="nil"/>
              <w:right w:val="nil"/>
            </w:tcBorders>
            <w:vAlign w:val="bottom"/>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794"/>
        <w:gridCol w:w="1304"/>
        <w:gridCol w:w="2098"/>
        <w:gridCol w:w="1020"/>
        <w:gridCol w:w="624"/>
        <w:gridCol w:w="1644"/>
        <w:gridCol w:w="794"/>
      </w:tblGrid>
      <w:tr w:rsidR="00AD521F" w:rsidRPr="00D61C59">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 составления</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Табельный номер</w:t>
            </w:r>
          </w:p>
        </w:tc>
        <w:tc>
          <w:tcPr>
            <w:tcW w:w="130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Идентификационный номер налогоплательщика</w:t>
            </w:r>
          </w:p>
        </w:tc>
        <w:tc>
          <w:tcPr>
            <w:tcW w:w="209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 страхового свидетельства государственного пенсионного страхования</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Алфавит</w:t>
            </w:r>
          </w:p>
        </w:tc>
        <w:tc>
          <w:tcPr>
            <w:tcW w:w="62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Характер работы</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Вид работы (</w:t>
            </w:r>
            <w:proofErr w:type="gramStart"/>
            <w:r w:rsidRPr="00D61C59">
              <w:rPr>
                <w:rFonts w:ascii="Times New Roman" w:hAnsi="Times New Roman" w:cs="Times New Roman"/>
                <w:sz w:val="24"/>
                <w:szCs w:val="24"/>
              </w:rPr>
              <w:t>основная</w:t>
            </w:r>
            <w:proofErr w:type="gramEnd"/>
            <w:r w:rsidRPr="00D61C59">
              <w:rPr>
                <w:rFonts w:ascii="Times New Roman" w:hAnsi="Times New Roman" w:cs="Times New Roman"/>
                <w:sz w:val="24"/>
                <w:szCs w:val="24"/>
              </w:rPr>
              <w:t>, по совместительству)</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Пол (мужской, женский)</w:t>
            </w:r>
          </w:p>
        </w:tc>
      </w:tr>
      <w:tr w:rsidR="00AD521F" w:rsidRPr="00D61C59">
        <w:tc>
          <w:tcPr>
            <w:tcW w:w="737"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1304" w:type="dxa"/>
          </w:tcPr>
          <w:p w:rsidR="00AD521F" w:rsidRPr="00D61C59" w:rsidRDefault="00AD521F">
            <w:pPr>
              <w:pStyle w:val="ConsPlusNormal"/>
              <w:rPr>
                <w:rFonts w:ascii="Times New Roman" w:hAnsi="Times New Roman" w:cs="Times New Roman"/>
                <w:sz w:val="24"/>
                <w:szCs w:val="24"/>
              </w:rPr>
            </w:pPr>
          </w:p>
        </w:tc>
        <w:tc>
          <w:tcPr>
            <w:tcW w:w="2098"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bookmarkStart w:id="19" w:name="P548"/>
      <w:bookmarkEnd w:id="19"/>
      <w:r w:rsidRPr="00D61C59">
        <w:rPr>
          <w:rFonts w:ascii="Times New Roman" w:hAnsi="Times New Roman" w:cs="Times New Roman"/>
          <w:sz w:val="24"/>
          <w:szCs w:val="24"/>
        </w:rPr>
        <w:t xml:space="preserve">                              ЛИЧНАЯ КАРТОЧКА</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работника</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I. ОБЩИЕ СВЕДЕНИЯ</w:t>
      </w:r>
    </w:p>
    <w:p w:rsidR="00AD521F" w:rsidRPr="00D61C59" w:rsidRDefault="00AD521F">
      <w:pPr>
        <w:pStyle w:val="ConsPlusNormal"/>
        <w:jc w:val="both"/>
        <w:rPr>
          <w:rFonts w:ascii="Times New Roman" w:hAnsi="Times New Roman" w:cs="Times New Roman"/>
          <w:sz w:val="24"/>
          <w:szCs w:val="24"/>
        </w:rPr>
      </w:pPr>
    </w:p>
    <w:tbl>
      <w:tblPr>
        <w:tblW w:w="0" w:type="auto"/>
        <w:tblBorders>
          <w:right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649"/>
        <w:gridCol w:w="2176"/>
        <w:gridCol w:w="901"/>
        <w:gridCol w:w="1330"/>
      </w:tblGrid>
      <w:tr w:rsidR="00AD521F" w:rsidRPr="00D61C59">
        <w:tc>
          <w:tcPr>
            <w:tcW w:w="4649"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2176" w:type="dxa"/>
            <w:tcBorders>
              <w:top w:val="nil"/>
              <w:left w:val="nil"/>
              <w:bottom w:val="nil"/>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Трудовой договор</w:t>
            </w:r>
          </w:p>
        </w:tc>
        <w:tc>
          <w:tcPr>
            <w:tcW w:w="901" w:type="dxa"/>
            <w:tcBorders>
              <w:top w:val="single" w:sz="4" w:space="0" w:color="auto"/>
              <w:bottom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номер</w:t>
            </w:r>
          </w:p>
        </w:tc>
        <w:tc>
          <w:tcPr>
            <w:tcW w:w="1330"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4649"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2176"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p>
        </w:tc>
        <w:tc>
          <w:tcPr>
            <w:tcW w:w="901" w:type="dxa"/>
            <w:tcBorders>
              <w:top w:val="single" w:sz="4" w:space="0" w:color="auto"/>
              <w:bottom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дата</w:t>
            </w:r>
          </w:p>
        </w:tc>
        <w:tc>
          <w:tcPr>
            <w:tcW w:w="1330"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1. Фамилия ________________ Имя ________________ Отчество _________________</w:t>
      </w:r>
    </w:p>
    <w:p w:rsidR="00AD521F" w:rsidRPr="00D61C59" w:rsidRDefault="00AD521F">
      <w:pPr>
        <w:pStyle w:val="ConsPlusNormal"/>
        <w:jc w:val="both"/>
        <w:rPr>
          <w:rFonts w:ascii="Times New Roman" w:hAnsi="Times New Roman" w:cs="Times New Roman"/>
          <w:sz w:val="24"/>
          <w:szCs w:val="24"/>
        </w:rPr>
      </w:pPr>
    </w:p>
    <w:tbl>
      <w:tblPr>
        <w:tblW w:w="0" w:type="auto"/>
        <w:tblBorders>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90"/>
        <w:gridCol w:w="421"/>
        <w:gridCol w:w="2027"/>
        <w:gridCol w:w="2112"/>
        <w:gridCol w:w="1361"/>
        <w:gridCol w:w="1361"/>
      </w:tblGrid>
      <w:tr w:rsidR="00AD521F" w:rsidRPr="00D61C59">
        <w:tc>
          <w:tcPr>
            <w:tcW w:w="2211" w:type="dxa"/>
            <w:gridSpan w:val="2"/>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5500" w:type="dxa"/>
            <w:gridSpan w:val="3"/>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p>
        </w:tc>
        <w:tc>
          <w:tcPr>
            <w:tcW w:w="136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Код</w:t>
            </w:r>
          </w:p>
        </w:tc>
      </w:tr>
      <w:tr w:rsidR="00AD521F" w:rsidRPr="00D61C59">
        <w:tc>
          <w:tcPr>
            <w:tcW w:w="2211" w:type="dxa"/>
            <w:gridSpan w:val="2"/>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2. Дата рождения</w:t>
            </w:r>
          </w:p>
        </w:tc>
        <w:tc>
          <w:tcPr>
            <w:tcW w:w="5500" w:type="dxa"/>
            <w:gridSpan w:val="3"/>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день, месяц, год</w:t>
            </w:r>
          </w:p>
        </w:tc>
        <w:tc>
          <w:tcPr>
            <w:tcW w:w="136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6350" w:type="dxa"/>
            <w:gridSpan w:val="4"/>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3. Место рождения __________________________________</w:t>
            </w:r>
          </w:p>
        </w:tc>
        <w:tc>
          <w:tcPr>
            <w:tcW w:w="1361" w:type="dxa"/>
            <w:tcBorders>
              <w:top w:val="nil"/>
              <w:left w:val="nil"/>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43" w:history="1">
              <w:r w:rsidRPr="00D61C59">
                <w:rPr>
                  <w:rFonts w:ascii="Times New Roman" w:hAnsi="Times New Roman" w:cs="Times New Roman"/>
                  <w:color w:val="0000FF"/>
                  <w:sz w:val="24"/>
                  <w:szCs w:val="24"/>
                </w:rPr>
                <w:t>ОКАТО</w:t>
              </w:r>
            </w:hyperlink>
          </w:p>
        </w:tc>
        <w:tc>
          <w:tcPr>
            <w:tcW w:w="136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6350" w:type="dxa"/>
            <w:gridSpan w:val="4"/>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4. Гражданство _____________________________________</w:t>
            </w:r>
          </w:p>
        </w:tc>
        <w:tc>
          <w:tcPr>
            <w:tcW w:w="1361" w:type="dxa"/>
            <w:tcBorders>
              <w:top w:val="nil"/>
              <w:left w:val="nil"/>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44" w:history="1">
              <w:r w:rsidRPr="00D61C59">
                <w:rPr>
                  <w:rFonts w:ascii="Times New Roman" w:hAnsi="Times New Roman" w:cs="Times New Roman"/>
                  <w:color w:val="0000FF"/>
                  <w:sz w:val="24"/>
                  <w:szCs w:val="24"/>
                </w:rPr>
                <w:t>ОКИН</w:t>
              </w:r>
            </w:hyperlink>
          </w:p>
        </w:tc>
        <w:tc>
          <w:tcPr>
            <w:tcW w:w="136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211" w:type="dxa"/>
            <w:gridSpan w:val="2"/>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5. Знание иностранного языка</w:t>
            </w:r>
          </w:p>
        </w:tc>
        <w:tc>
          <w:tcPr>
            <w:tcW w:w="2027" w:type="dxa"/>
            <w:tcBorders>
              <w:top w:val="nil"/>
              <w:left w:val="nil"/>
              <w:bottom w:val="nil"/>
              <w:right w:val="nil"/>
            </w:tcBorders>
            <w:vAlign w:val="bottom"/>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2112" w:type="dxa"/>
            <w:tcBorders>
              <w:top w:val="nil"/>
              <w:left w:val="nil"/>
              <w:bottom w:val="nil"/>
              <w:right w:val="nil"/>
            </w:tcBorders>
            <w:vAlign w:val="bottom"/>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степень знания</w:t>
            </w:r>
          </w:p>
        </w:tc>
        <w:tc>
          <w:tcPr>
            <w:tcW w:w="1361" w:type="dxa"/>
            <w:tcBorders>
              <w:top w:val="nil"/>
              <w:left w:val="nil"/>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45" w:history="1">
              <w:r w:rsidRPr="00D61C59">
                <w:rPr>
                  <w:rFonts w:ascii="Times New Roman" w:hAnsi="Times New Roman" w:cs="Times New Roman"/>
                  <w:color w:val="0000FF"/>
                  <w:sz w:val="24"/>
                  <w:szCs w:val="24"/>
                </w:rPr>
                <w:t>ОКИН</w:t>
              </w:r>
            </w:hyperlink>
          </w:p>
        </w:tc>
        <w:tc>
          <w:tcPr>
            <w:tcW w:w="136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211" w:type="dxa"/>
            <w:gridSpan w:val="2"/>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2027" w:type="dxa"/>
            <w:tcBorders>
              <w:top w:val="nil"/>
              <w:left w:val="nil"/>
              <w:bottom w:val="nil"/>
              <w:right w:val="nil"/>
            </w:tcBorders>
            <w:vAlign w:val="bottom"/>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w:t>
            </w:r>
          </w:p>
        </w:tc>
        <w:tc>
          <w:tcPr>
            <w:tcW w:w="2112" w:type="dxa"/>
            <w:tcBorders>
              <w:top w:val="nil"/>
              <w:left w:val="nil"/>
              <w:bottom w:val="nil"/>
              <w:right w:val="nil"/>
            </w:tcBorders>
            <w:vAlign w:val="bottom"/>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w:t>
            </w:r>
          </w:p>
        </w:tc>
        <w:tc>
          <w:tcPr>
            <w:tcW w:w="1361" w:type="dxa"/>
            <w:tcBorders>
              <w:top w:val="nil"/>
              <w:left w:val="nil"/>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46" w:history="1">
              <w:r w:rsidRPr="00D61C59">
                <w:rPr>
                  <w:rFonts w:ascii="Times New Roman" w:hAnsi="Times New Roman" w:cs="Times New Roman"/>
                  <w:color w:val="0000FF"/>
                  <w:sz w:val="24"/>
                  <w:szCs w:val="24"/>
                </w:rPr>
                <w:t>ОКИН</w:t>
              </w:r>
            </w:hyperlink>
          </w:p>
        </w:tc>
        <w:tc>
          <w:tcPr>
            <w:tcW w:w="136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1790"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6. Образование</w:t>
            </w:r>
          </w:p>
        </w:tc>
        <w:tc>
          <w:tcPr>
            <w:tcW w:w="4560" w:type="dxa"/>
            <w:gridSpan w:val="3"/>
            <w:tcBorders>
              <w:top w:val="nil"/>
              <w:left w:val="nil"/>
              <w:bottom w:val="nil"/>
              <w:right w:val="nil"/>
            </w:tcBorders>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среднее (полное) общее, начальное </w:t>
            </w:r>
            <w:r w:rsidRPr="00D61C59">
              <w:rPr>
                <w:rFonts w:ascii="Times New Roman" w:hAnsi="Times New Roman" w:cs="Times New Roman"/>
                <w:sz w:val="24"/>
                <w:szCs w:val="24"/>
              </w:rPr>
              <w:lastRenderedPageBreak/>
              <w:t>профессиональное, среднее профессиональное, высшее профессиональное</w:t>
            </w:r>
          </w:p>
        </w:tc>
        <w:tc>
          <w:tcPr>
            <w:tcW w:w="1361" w:type="dxa"/>
            <w:tcBorders>
              <w:top w:val="nil"/>
              <w:left w:val="nil"/>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lastRenderedPageBreak/>
              <w:t xml:space="preserve">по </w:t>
            </w:r>
            <w:hyperlink r:id="rId47" w:history="1">
              <w:r w:rsidRPr="00D61C59">
                <w:rPr>
                  <w:rFonts w:ascii="Times New Roman" w:hAnsi="Times New Roman" w:cs="Times New Roman"/>
                  <w:color w:val="0000FF"/>
                  <w:sz w:val="24"/>
                  <w:szCs w:val="24"/>
                </w:rPr>
                <w:t>ОКИН</w:t>
              </w:r>
            </w:hyperlink>
          </w:p>
        </w:tc>
        <w:tc>
          <w:tcPr>
            <w:tcW w:w="136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94"/>
        <w:gridCol w:w="1757"/>
        <w:gridCol w:w="794"/>
        <w:gridCol w:w="907"/>
        <w:gridCol w:w="1741"/>
        <w:gridCol w:w="1361"/>
      </w:tblGrid>
      <w:tr w:rsidR="00AD521F" w:rsidRPr="00D61C59">
        <w:tc>
          <w:tcPr>
            <w:tcW w:w="2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образовательного учреждения</w:t>
            </w:r>
          </w:p>
        </w:tc>
        <w:tc>
          <w:tcPr>
            <w:tcW w:w="3458"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об образовании, о квалификации или наличии специальных знаний</w:t>
            </w:r>
          </w:p>
        </w:tc>
        <w:tc>
          <w:tcPr>
            <w:tcW w:w="174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окончания</w:t>
            </w:r>
          </w:p>
        </w:tc>
        <w:tc>
          <w:tcPr>
            <w:tcW w:w="1361" w:type="dxa"/>
            <w:vMerge w:val="restart"/>
            <w:tcBorders>
              <w:top w:val="nil"/>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серия</w:t>
            </w:r>
          </w:p>
        </w:tc>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1741" w:type="dxa"/>
            <w:vMerge w:val="restart"/>
          </w:tcPr>
          <w:p w:rsidR="00AD521F" w:rsidRPr="00D61C59" w:rsidRDefault="00AD521F">
            <w:pPr>
              <w:pStyle w:val="ConsPlusNormal"/>
              <w:rPr>
                <w:rFonts w:ascii="Times New Roman" w:hAnsi="Times New Roman" w:cs="Times New Roman"/>
                <w:sz w:val="24"/>
                <w:szCs w:val="24"/>
              </w:rPr>
            </w:pPr>
          </w:p>
        </w:tc>
        <w:tc>
          <w:tcPr>
            <w:tcW w:w="1361"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741" w:type="dxa"/>
            <w:vMerge/>
          </w:tcPr>
          <w:p w:rsidR="00AD521F" w:rsidRPr="00D61C59" w:rsidRDefault="00AD521F">
            <w:pPr>
              <w:rPr>
                <w:rFonts w:ascii="Times New Roman" w:hAnsi="Times New Roman" w:cs="Times New Roman"/>
                <w:sz w:val="24"/>
                <w:szCs w:val="24"/>
              </w:rPr>
            </w:pPr>
          </w:p>
        </w:tc>
        <w:tc>
          <w:tcPr>
            <w:tcW w:w="1361"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Квалификация по документу об образовании</w:t>
            </w:r>
          </w:p>
        </w:tc>
        <w:tc>
          <w:tcPr>
            <w:tcW w:w="5199" w:type="dxa"/>
            <w:gridSpan w:val="4"/>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Направление или специальность по документу</w:t>
            </w:r>
          </w:p>
        </w:tc>
        <w:tc>
          <w:tcPr>
            <w:tcW w:w="1361"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blPrEx>
          <w:tblBorders>
            <w:right w:val="single" w:sz="4" w:space="0" w:color="auto"/>
          </w:tblBorders>
        </w:tblPrEx>
        <w:tc>
          <w:tcPr>
            <w:tcW w:w="2494" w:type="dxa"/>
          </w:tcPr>
          <w:p w:rsidR="00AD521F" w:rsidRPr="00D61C59" w:rsidRDefault="00AD521F">
            <w:pPr>
              <w:pStyle w:val="ConsPlusNormal"/>
              <w:rPr>
                <w:rFonts w:ascii="Times New Roman" w:hAnsi="Times New Roman" w:cs="Times New Roman"/>
                <w:sz w:val="24"/>
                <w:szCs w:val="24"/>
              </w:rPr>
            </w:pPr>
          </w:p>
        </w:tc>
        <w:tc>
          <w:tcPr>
            <w:tcW w:w="5199" w:type="dxa"/>
            <w:gridSpan w:val="4"/>
            <w:vAlign w:val="center"/>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48" w:history="1">
              <w:r w:rsidRPr="00D61C59">
                <w:rPr>
                  <w:rFonts w:ascii="Times New Roman" w:hAnsi="Times New Roman" w:cs="Times New Roman"/>
                  <w:color w:val="0000FF"/>
                  <w:sz w:val="24"/>
                  <w:szCs w:val="24"/>
                </w:rPr>
                <w:t>ОКСО</w:t>
              </w:r>
            </w:hyperlink>
          </w:p>
        </w:tc>
        <w:tc>
          <w:tcPr>
            <w:tcW w:w="1361"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94"/>
        <w:gridCol w:w="1757"/>
        <w:gridCol w:w="794"/>
        <w:gridCol w:w="907"/>
        <w:gridCol w:w="360"/>
        <w:gridCol w:w="1561"/>
        <w:gridCol w:w="1361"/>
      </w:tblGrid>
      <w:tr w:rsidR="00AD521F" w:rsidRPr="00D61C59">
        <w:tc>
          <w:tcPr>
            <w:tcW w:w="2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образовательного учреждения</w:t>
            </w:r>
          </w:p>
        </w:tc>
        <w:tc>
          <w:tcPr>
            <w:tcW w:w="3458"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об образовании, о квалификации или наличии специальных знаний</w:t>
            </w:r>
          </w:p>
        </w:tc>
        <w:tc>
          <w:tcPr>
            <w:tcW w:w="1921"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окончания</w:t>
            </w:r>
          </w:p>
        </w:tc>
        <w:tc>
          <w:tcPr>
            <w:tcW w:w="1361" w:type="dxa"/>
            <w:vMerge w:val="restart"/>
            <w:tcBorders>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серия</w:t>
            </w:r>
          </w:p>
        </w:tc>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1921" w:type="dxa"/>
            <w:gridSpan w:val="2"/>
            <w:vMerge w:val="restart"/>
          </w:tcPr>
          <w:p w:rsidR="00AD521F" w:rsidRPr="00D61C59" w:rsidRDefault="00AD521F">
            <w:pPr>
              <w:pStyle w:val="ConsPlusNormal"/>
              <w:rPr>
                <w:rFonts w:ascii="Times New Roman" w:hAnsi="Times New Roman" w:cs="Times New Roman"/>
                <w:sz w:val="24"/>
                <w:szCs w:val="24"/>
              </w:rPr>
            </w:pPr>
          </w:p>
        </w:tc>
        <w:tc>
          <w:tcPr>
            <w:tcW w:w="1361" w:type="dxa"/>
            <w:vMerge/>
            <w:tcBorders>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921" w:type="dxa"/>
            <w:gridSpan w:val="2"/>
            <w:vMerge/>
          </w:tcPr>
          <w:p w:rsidR="00AD521F" w:rsidRPr="00D61C59" w:rsidRDefault="00AD521F">
            <w:pPr>
              <w:rPr>
                <w:rFonts w:ascii="Times New Roman" w:hAnsi="Times New Roman" w:cs="Times New Roman"/>
                <w:sz w:val="24"/>
                <w:szCs w:val="24"/>
              </w:rPr>
            </w:pPr>
          </w:p>
        </w:tc>
        <w:tc>
          <w:tcPr>
            <w:tcW w:w="1361" w:type="dxa"/>
            <w:vMerge/>
            <w:tcBorders>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Квалификация по документу об образовании</w:t>
            </w:r>
          </w:p>
        </w:tc>
        <w:tc>
          <w:tcPr>
            <w:tcW w:w="5379" w:type="dxa"/>
            <w:gridSpan w:val="5"/>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Направление или специальность по документу</w:t>
            </w:r>
          </w:p>
        </w:tc>
        <w:tc>
          <w:tcPr>
            <w:tcW w:w="1361" w:type="dxa"/>
            <w:vMerge/>
            <w:tcBorders>
              <w:right w:val="nil"/>
            </w:tcBorders>
          </w:tcPr>
          <w:p w:rsidR="00AD521F" w:rsidRPr="00D61C59" w:rsidRDefault="00AD521F">
            <w:pPr>
              <w:rPr>
                <w:rFonts w:ascii="Times New Roman" w:hAnsi="Times New Roman" w:cs="Times New Roman"/>
                <w:sz w:val="24"/>
                <w:szCs w:val="24"/>
              </w:rPr>
            </w:pPr>
          </w:p>
        </w:tc>
      </w:tr>
      <w:tr w:rsidR="00AD521F" w:rsidRPr="00D61C59">
        <w:tblPrEx>
          <w:tblBorders>
            <w:right w:val="single" w:sz="4" w:space="0" w:color="auto"/>
          </w:tblBorders>
        </w:tblPrEx>
        <w:tc>
          <w:tcPr>
            <w:tcW w:w="2494" w:type="dxa"/>
          </w:tcPr>
          <w:p w:rsidR="00AD521F" w:rsidRPr="00D61C59" w:rsidRDefault="00AD521F">
            <w:pPr>
              <w:pStyle w:val="ConsPlusNormal"/>
              <w:rPr>
                <w:rFonts w:ascii="Times New Roman" w:hAnsi="Times New Roman" w:cs="Times New Roman"/>
                <w:sz w:val="24"/>
                <w:szCs w:val="24"/>
              </w:rPr>
            </w:pPr>
          </w:p>
        </w:tc>
        <w:tc>
          <w:tcPr>
            <w:tcW w:w="5379" w:type="dxa"/>
            <w:gridSpan w:val="5"/>
            <w:vMerge w:val="restart"/>
            <w:vAlign w:val="center"/>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49" w:history="1">
              <w:r w:rsidRPr="00D61C59">
                <w:rPr>
                  <w:rFonts w:ascii="Times New Roman" w:hAnsi="Times New Roman" w:cs="Times New Roman"/>
                  <w:color w:val="0000FF"/>
                  <w:sz w:val="24"/>
                  <w:szCs w:val="24"/>
                </w:rPr>
                <w:t>ОКСО</w:t>
              </w:r>
            </w:hyperlink>
          </w:p>
        </w:tc>
        <w:tc>
          <w:tcPr>
            <w:tcW w:w="1361" w:type="dxa"/>
            <w:vMerge w:val="restart"/>
          </w:tcPr>
          <w:p w:rsidR="00AD521F" w:rsidRPr="00D61C59" w:rsidRDefault="00AD521F">
            <w:pPr>
              <w:pStyle w:val="ConsPlusNormal"/>
              <w:rPr>
                <w:rFonts w:ascii="Times New Roman" w:hAnsi="Times New Roman" w:cs="Times New Roman"/>
                <w:sz w:val="24"/>
                <w:szCs w:val="24"/>
              </w:rPr>
            </w:pPr>
          </w:p>
        </w:tc>
      </w:tr>
      <w:tr w:rsidR="00AD521F" w:rsidRPr="00D61C59">
        <w:tblPrEx>
          <w:tblBorders>
            <w:right w:val="single" w:sz="4" w:space="0" w:color="auto"/>
          </w:tblBorders>
        </w:tblPrEx>
        <w:tc>
          <w:tcPr>
            <w:tcW w:w="2494" w:type="dxa"/>
          </w:tcPr>
          <w:p w:rsidR="00AD521F" w:rsidRPr="00D61C59" w:rsidRDefault="00AD521F">
            <w:pPr>
              <w:pStyle w:val="ConsPlusNormal"/>
              <w:rPr>
                <w:rFonts w:ascii="Times New Roman" w:hAnsi="Times New Roman" w:cs="Times New Roman"/>
                <w:sz w:val="24"/>
                <w:szCs w:val="24"/>
              </w:rPr>
            </w:pPr>
          </w:p>
        </w:tc>
        <w:tc>
          <w:tcPr>
            <w:tcW w:w="5379" w:type="dxa"/>
            <w:gridSpan w:val="5"/>
            <w:vMerge/>
          </w:tcPr>
          <w:p w:rsidR="00AD521F" w:rsidRPr="00D61C59" w:rsidRDefault="00AD521F">
            <w:pPr>
              <w:rPr>
                <w:rFonts w:ascii="Times New Roman" w:hAnsi="Times New Roman" w:cs="Times New Roman"/>
                <w:sz w:val="24"/>
                <w:szCs w:val="24"/>
              </w:rPr>
            </w:pPr>
          </w:p>
        </w:tc>
        <w:tc>
          <w:tcPr>
            <w:tcW w:w="1361" w:type="dxa"/>
            <w:vMerge/>
          </w:tcPr>
          <w:p w:rsidR="00AD521F" w:rsidRPr="00D61C59" w:rsidRDefault="00AD521F">
            <w:pPr>
              <w:rPr>
                <w:rFonts w:ascii="Times New Roman" w:hAnsi="Times New Roman" w:cs="Times New Roman"/>
                <w:sz w:val="24"/>
                <w:szCs w:val="24"/>
              </w:rPr>
            </w:pPr>
          </w:p>
        </w:tc>
      </w:tr>
      <w:tr w:rsidR="00AD521F" w:rsidRPr="00D61C59">
        <w:tblPrEx>
          <w:tblBorders>
            <w:left w:val="nil"/>
            <w:right w:val="single" w:sz="4" w:space="0" w:color="auto"/>
            <w:insideV w:val="nil"/>
          </w:tblBorders>
        </w:tblPrEx>
        <w:tc>
          <w:tcPr>
            <w:tcW w:w="2494" w:type="dxa"/>
            <w:tcBorders>
              <w:bottom w:val="nil"/>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Послевузовское профессиональное образование</w:t>
            </w:r>
          </w:p>
        </w:tc>
        <w:tc>
          <w:tcPr>
            <w:tcW w:w="3818" w:type="dxa"/>
            <w:gridSpan w:val="4"/>
            <w:tcBorders>
              <w:bottom w:val="nil"/>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аспирантура, адъюнктура, докторантура</w:t>
            </w:r>
          </w:p>
        </w:tc>
        <w:tc>
          <w:tcPr>
            <w:tcW w:w="1561" w:type="dxa"/>
            <w:tcBorders>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50" w:history="1">
              <w:r w:rsidRPr="00D61C59">
                <w:rPr>
                  <w:rFonts w:ascii="Times New Roman" w:hAnsi="Times New Roman" w:cs="Times New Roman"/>
                  <w:color w:val="0000FF"/>
                  <w:sz w:val="24"/>
                  <w:szCs w:val="24"/>
                </w:rPr>
                <w:t>ОКИН</w:t>
              </w:r>
            </w:hyperlink>
          </w:p>
        </w:tc>
        <w:tc>
          <w:tcPr>
            <w:tcW w:w="1361" w:type="dxa"/>
            <w:tcBorders>
              <w:left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606"/>
        <w:gridCol w:w="888"/>
        <w:gridCol w:w="3458"/>
        <w:gridCol w:w="1757"/>
        <w:gridCol w:w="1361"/>
      </w:tblGrid>
      <w:tr w:rsidR="00AD521F" w:rsidRPr="00D61C59">
        <w:tc>
          <w:tcPr>
            <w:tcW w:w="2494"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образовательного, научного учреждения</w:t>
            </w:r>
          </w:p>
        </w:tc>
        <w:tc>
          <w:tcPr>
            <w:tcW w:w="345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об образовании, номер, дата выдачи</w:t>
            </w:r>
          </w:p>
        </w:tc>
        <w:tc>
          <w:tcPr>
            <w:tcW w:w="175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окончания</w:t>
            </w:r>
          </w:p>
        </w:tc>
        <w:tc>
          <w:tcPr>
            <w:tcW w:w="1361" w:type="dxa"/>
            <w:vMerge w:val="restart"/>
            <w:tcBorders>
              <w:top w:val="nil"/>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494" w:type="dxa"/>
            <w:gridSpan w:val="2"/>
          </w:tcPr>
          <w:p w:rsidR="00AD521F" w:rsidRPr="00D61C59" w:rsidRDefault="00AD521F">
            <w:pPr>
              <w:pStyle w:val="ConsPlusNormal"/>
              <w:rPr>
                <w:rFonts w:ascii="Times New Roman" w:hAnsi="Times New Roman" w:cs="Times New Roman"/>
                <w:sz w:val="24"/>
                <w:szCs w:val="24"/>
              </w:rPr>
            </w:pPr>
          </w:p>
        </w:tc>
        <w:tc>
          <w:tcPr>
            <w:tcW w:w="3458"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361"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gridSpan w:val="2"/>
          </w:tcPr>
          <w:p w:rsidR="00AD521F" w:rsidRPr="00D61C59" w:rsidRDefault="00AD521F">
            <w:pPr>
              <w:pStyle w:val="ConsPlusNormal"/>
              <w:rPr>
                <w:rFonts w:ascii="Times New Roman" w:hAnsi="Times New Roman" w:cs="Times New Roman"/>
                <w:sz w:val="24"/>
                <w:szCs w:val="24"/>
              </w:rPr>
            </w:pPr>
          </w:p>
        </w:tc>
        <w:tc>
          <w:tcPr>
            <w:tcW w:w="3458"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361"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gridSpan w:val="2"/>
          </w:tcPr>
          <w:p w:rsidR="00AD521F" w:rsidRPr="00D61C59" w:rsidRDefault="00AD521F">
            <w:pPr>
              <w:pStyle w:val="ConsPlusNormal"/>
              <w:rPr>
                <w:rFonts w:ascii="Times New Roman" w:hAnsi="Times New Roman" w:cs="Times New Roman"/>
                <w:sz w:val="24"/>
                <w:szCs w:val="24"/>
              </w:rPr>
            </w:pPr>
          </w:p>
        </w:tc>
        <w:tc>
          <w:tcPr>
            <w:tcW w:w="5215"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Направление или специальность по документу</w:t>
            </w:r>
          </w:p>
        </w:tc>
        <w:tc>
          <w:tcPr>
            <w:tcW w:w="1361"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gridSpan w:val="2"/>
          </w:tcPr>
          <w:p w:rsidR="00AD521F" w:rsidRPr="00D61C59" w:rsidRDefault="00AD521F">
            <w:pPr>
              <w:pStyle w:val="ConsPlusNormal"/>
              <w:rPr>
                <w:rFonts w:ascii="Times New Roman" w:hAnsi="Times New Roman" w:cs="Times New Roman"/>
                <w:sz w:val="24"/>
                <w:szCs w:val="24"/>
              </w:rPr>
            </w:pPr>
          </w:p>
        </w:tc>
        <w:tc>
          <w:tcPr>
            <w:tcW w:w="5215" w:type="dxa"/>
            <w:gridSpan w:val="2"/>
          </w:tcPr>
          <w:p w:rsidR="00AD521F" w:rsidRPr="00D61C59" w:rsidRDefault="00AD521F">
            <w:pPr>
              <w:pStyle w:val="ConsPlusNormal"/>
              <w:rPr>
                <w:rFonts w:ascii="Times New Roman" w:hAnsi="Times New Roman" w:cs="Times New Roman"/>
                <w:sz w:val="24"/>
                <w:szCs w:val="24"/>
              </w:rPr>
            </w:pPr>
          </w:p>
        </w:tc>
        <w:tc>
          <w:tcPr>
            <w:tcW w:w="1361"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blPrEx>
          <w:tblBorders>
            <w:right w:val="single" w:sz="4" w:space="0" w:color="auto"/>
          </w:tblBorders>
        </w:tblPrEx>
        <w:tc>
          <w:tcPr>
            <w:tcW w:w="2494" w:type="dxa"/>
            <w:gridSpan w:val="2"/>
          </w:tcPr>
          <w:p w:rsidR="00AD521F" w:rsidRPr="00D61C59" w:rsidRDefault="00AD521F">
            <w:pPr>
              <w:pStyle w:val="ConsPlusNormal"/>
              <w:rPr>
                <w:rFonts w:ascii="Times New Roman" w:hAnsi="Times New Roman" w:cs="Times New Roman"/>
                <w:sz w:val="24"/>
                <w:szCs w:val="24"/>
              </w:rPr>
            </w:pPr>
          </w:p>
        </w:tc>
        <w:tc>
          <w:tcPr>
            <w:tcW w:w="5215" w:type="dxa"/>
            <w:gridSpan w:val="2"/>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51" w:history="1">
              <w:r w:rsidRPr="00D61C59">
                <w:rPr>
                  <w:rFonts w:ascii="Times New Roman" w:hAnsi="Times New Roman" w:cs="Times New Roman"/>
                  <w:color w:val="0000FF"/>
                  <w:sz w:val="24"/>
                  <w:szCs w:val="24"/>
                </w:rPr>
                <w:t>ОКСО</w:t>
              </w:r>
            </w:hyperlink>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blPrEx>
          <w:tblBorders>
            <w:left w:val="nil"/>
            <w:right w:val="single" w:sz="4" w:space="0" w:color="auto"/>
          </w:tblBorders>
        </w:tblPrEx>
        <w:tc>
          <w:tcPr>
            <w:tcW w:w="7709" w:type="dxa"/>
            <w:gridSpan w:val="4"/>
            <w:tcBorders>
              <w:left w:val="nil"/>
              <w:bottom w:val="nil"/>
            </w:tcBorders>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Код</w:t>
            </w:r>
          </w:p>
        </w:tc>
      </w:tr>
      <w:tr w:rsidR="00AD521F" w:rsidRPr="00D61C59">
        <w:tblPrEx>
          <w:tblBorders>
            <w:left w:val="nil"/>
            <w:right w:val="single" w:sz="4" w:space="0" w:color="auto"/>
            <w:insideH w:val="nil"/>
            <w:insideV w:val="nil"/>
          </w:tblBorders>
        </w:tblPrEx>
        <w:tc>
          <w:tcPr>
            <w:tcW w:w="1606" w:type="dxa"/>
            <w:tcBorders>
              <w:top w:val="nil"/>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lastRenderedPageBreak/>
              <w:t>7. Профессия</w:t>
            </w:r>
          </w:p>
        </w:tc>
        <w:tc>
          <w:tcPr>
            <w:tcW w:w="4346" w:type="dxa"/>
            <w:gridSpan w:val="2"/>
            <w:tcBorders>
              <w:top w:val="nil"/>
              <w:bottom w:val="nil"/>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основная</w:t>
            </w:r>
          </w:p>
        </w:tc>
        <w:tc>
          <w:tcPr>
            <w:tcW w:w="1757" w:type="dxa"/>
            <w:tcBorders>
              <w:top w:val="nil"/>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52" w:history="1">
              <w:r w:rsidRPr="00D61C59">
                <w:rPr>
                  <w:rFonts w:ascii="Times New Roman" w:hAnsi="Times New Roman" w:cs="Times New Roman"/>
                  <w:color w:val="0000FF"/>
                  <w:sz w:val="24"/>
                  <w:szCs w:val="24"/>
                </w:rPr>
                <w:t>ОКПДТР</w:t>
              </w:r>
            </w:hyperlink>
          </w:p>
        </w:tc>
        <w:tc>
          <w:tcPr>
            <w:tcW w:w="1361" w:type="dxa"/>
            <w:tcBorders>
              <w:left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blPrEx>
          <w:tblBorders>
            <w:left w:val="nil"/>
            <w:right w:val="single" w:sz="4" w:space="0" w:color="auto"/>
            <w:insideH w:val="nil"/>
            <w:insideV w:val="nil"/>
          </w:tblBorders>
        </w:tblPrEx>
        <w:tc>
          <w:tcPr>
            <w:tcW w:w="1606" w:type="dxa"/>
            <w:tcBorders>
              <w:top w:val="nil"/>
              <w:bottom w:val="nil"/>
            </w:tcBorders>
          </w:tcPr>
          <w:p w:rsidR="00AD521F" w:rsidRPr="00D61C59" w:rsidRDefault="00AD521F">
            <w:pPr>
              <w:pStyle w:val="ConsPlusNormal"/>
              <w:rPr>
                <w:rFonts w:ascii="Times New Roman" w:hAnsi="Times New Roman" w:cs="Times New Roman"/>
                <w:sz w:val="24"/>
                <w:szCs w:val="24"/>
              </w:rPr>
            </w:pPr>
          </w:p>
        </w:tc>
        <w:tc>
          <w:tcPr>
            <w:tcW w:w="4346" w:type="dxa"/>
            <w:gridSpan w:val="2"/>
            <w:tcBorders>
              <w:top w:val="nil"/>
              <w:bottom w:val="nil"/>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другая</w:t>
            </w:r>
          </w:p>
        </w:tc>
        <w:tc>
          <w:tcPr>
            <w:tcW w:w="1757" w:type="dxa"/>
            <w:tcBorders>
              <w:top w:val="nil"/>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53" w:history="1">
              <w:r w:rsidRPr="00D61C59">
                <w:rPr>
                  <w:rFonts w:ascii="Times New Roman" w:hAnsi="Times New Roman" w:cs="Times New Roman"/>
                  <w:color w:val="0000FF"/>
                  <w:sz w:val="24"/>
                  <w:szCs w:val="24"/>
                </w:rPr>
                <w:t>ОКПДТР</w:t>
              </w:r>
            </w:hyperlink>
          </w:p>
        </w:tc>
        <w:tc>
          <w:tcPr>
            <w:tcW w:w="1361" w:type="dxa"/>
            <w:tcBorders>
              <w:left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2-я страница формы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Т-2</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8. Стаж работы (по состоянию на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 20__ г.):</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Общий                                       ____ дней ____ месяцев ____ лет</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Непрерывный                                 ____ дней ____ месяцев ____ лет</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Дающий право на надбавку за выслугу лет     ____ дней ____ месяцев ____ лет</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____ дней ____ месяцев ____ лет</w:t>
      </w:r>
    </w:p>
    <w:p w:rsidR="00AD521F" w:rsidRPr="00D61C59" w:rsidRDefault="00AD521F">
      <w:pPr>
        <w:pStyle w:val="ConsPlusNormal"/>
        <w:jc w:val="both"/>
        <w:rPr>
          <w:rFonts w:ascii="Times New Roman" w:hAnsi="Times New Roman" w:cs="Times New Roman"/>
          <w:sz w:val="24"/>
          <w:szCs w:val="24"/>
        </w:rPr>
      </w:pPr>
    </w:p>
    <w:tbl>
      <w:tblPr>
        <w:tblW w:w="0" w:type="auto"/>
        <w:tblBorders>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742"/>
        <w:gridCol w:w="1928"/>
        <w:gridCol w:w="1416"/>
      </w:tblGrid>
      <w:tr w:rsidR="00AD521F" w:rsidRPr="00D61C59">
        <w:tc>
          <w:tcPr>
            <w:tcW w:w="5742"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9. Состояние в браке ____________________________</w:t>
            </w:r>
          </w:p>
        </w:tc>
        <w:tc>
          <w:tcPr>
            <w:tcW w:w="1928" w:type="dxa"/>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54" w:history="1">
              <w:r w:rsidRPr="00D61C59">
                <w:rPr>
                  <w:rFonts w:ascii="Times New Roman" w:hAnsi="Times New Roman" w:cs="Times New Roman"/>
                  <w:color w:val="0000FF"/>
                  <w:sz w:val="24"/>
                  <w:szCs w:val="24"/>
                </w:rPr>
                <w:t>ОКИН</w:t>
              </w:r>
            </w:hyperlink>
          </w:p>
        </w:tc>
        <w:tc>
          <w:tcPr>
            <w:tcW w:w="1416"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10. Состав семьи:</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515"/>
        <w:gridCol w:w="3288"/>
        <w:gridCol w:w="2268"/>
      </w:tblGrid>
      <w:tr w:rsidR="00AD521F" w:rsidRPr="00D61C59">
        <w:tc>
          <w:tcPr>
            <w:tcW w:w="3515"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Степень родства</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(ближайшие родственники)</w:t>
            </w:r>
          </w:p>
        </w:tc>
        <w:tc>
          <w:tcPr>
            <w:tcW w:w="328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Фамилия, имя, отчество</w:t>
            </w:r>
          </w:p>
        </w:tc>
        <w:tc>
          <w:tcPr>
            <w:tcW w:w="226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рождения</w:t>
            </w:r>
          </w:p>
        </w:tc>
      </w:tr>
      <w:tr w:rsidR="00AD521F" w:rsidRPr="00D61C59">
        <w:tc>
          <w:tcPr>
            <w:tcW w:w="3515"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328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226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11. Паспорт: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 Дата выдачи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______________ ____ </w:t>
      </w:r>
      <w:proofErr w:type="gramStart"/>
      <w:r w:rsidRPr="00D61C59">
        <w:rPr>
          <w:rFonts w:ascii="Times New Roman" w:hAnsi="Times New Roman" w:cs="Times New Roman"/>
          <w:sz w:val="24"/>
          <w:szCs w:val="24"/>
        </w:rPr>
        <w:t>г</w:t>
      </w:r>
      <w:proofErr w:type="gramEnd"/>
      <w:r w:rsidRPr="00D61C59">
        <w:rPr>
          <w:rFonts w:ascii="Times New Roman" w:hAnsi="Times New Roman" w:cs="Times New Roman"/>
          <w:sz w:val="24"/>
          <w:szCs w:val="24"/>
        </w:rPr>
        <w:t>.</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Выдан 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наименование органа, выдавшего паспорт</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12. Адрес места жительства:</w:t>
      </w:r>
    </w:p>
    <w:p w:rsidR="00AD521F" w:rsidRPr="00D61C59" w:rsidRDefault="00AD521F">
      <w:pPr>
        <w:pStyle w:val="ConsPlusNormal"/>
        <w:jc w:val="both"/>
        <w:rPr>
          <w:rFonts w:ascii="Times New Roman" w:hAnsi="Times New Roman" w:cs="Times New Roman"/>
          <w:sz w:val="24"/>
          <w:szCs w:val="24"/>
        </w:rPr>
      </w:pPr>
    </w:p>
    <w:tbl>
      <w:tblPr>
        <w:tblW w:w="0" w:type="auto"/>
        <w:tblBorders>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49"/>
        <w:gridCol w:w="2284"/>
        <w:gridCol w:w="5046"/>
      </w:tblGrid>
      <w:tr w:rsidR="00AD521F" w:rsidRPr="00D61C59">
        <w:tc>
          <w:tcPr>
            <w:tcW w:w="1749"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p>
        </w:tc>
        <w:tc>
          <w:tcPr>
            <w:tcW w:w="2284" w:type="dxa"/>
            <w:tcBorders>
              <w:top w:val="single" w:sz="4" w:space="0" w:color="auto"/>
              <w:bottom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Почтовый индекс</w:t>
            </w:r>
          </w:p>
        </w:tc>
        <w:tc>
          <w:tcPr>
            <w:tcW w:w="5046" w:type="dxa"/>
            <w:tcBorders>
              <w:top w:val="nil"/>
              <w:bottom w:val="nil"/>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1749"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По паспорту</w:t>
            </w:r>
          </w:p>
        </w:tc>
        <w:tc>
          <w:tcPr>
            <w:tcW w:w="2284"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p>
        </w:tc>
        <w:tc>
          <w:tcPr>
            <w:tcW w:w="5046" w:type="dxa"/>
            <w:tcBorders>
              <w:top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w:t>
            </w:r>
          </w:p>
        </w:tc>
      </w:tr>
      <w:tr w:rsidR="00AD521F" w:rsidRPr="00D61C59">
        <w:tblPrEx>
          <w:tblBorders>
            <w:insideV w:val="nil"/>
          </w:tblBorders>
        </w:tblPrEx>
        <w:tc>
          <w:tcPr>
            <w:tcW w:w="1749" w:type="dxa"/>
            <w:tcBorders>
              <w:top w:val="nil"/>
              <w:bottom w:val="nil"/>
            </w:tcBorders>
          </w:tcPr>
          <w:p w:rsidR="00AD521F" w:rsidRPr="00D61C59" w:rsidRDefault="00AD521F">
            <w:pPr>
              <w:pStyle w:val="ConsPlusNormal"/>
              <w:rPr>
                <w:rFonts w:ascii="Times New Roman" w:hAnsi="Times New Roman" w:cs="Times New Roman"/>
                <w:sz w:val="24"/>
                <w:szCs w:val="24"/>
              </w:rPr>
            </w:pPr>
          </w:p>
        </w:tc>
        <w:tc>
          <w:tcPr>
            <w:tcW w:w="7330" w:type="dxa"/>
            <w:gridSpan w:val="2"/>
            <w:tcBorders>
              <w:top w:val="nil"/>
              <w:bottom w:val="nil"/>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w:t>
            </w:r>
          </w:p>
        </w:tc>
      </w:tr>
      <w:tr w:rsidR="00AD521F" w:rsidRPr="00D61C59">
        <w:tblPrEx>
          <w:tblBorders>
            <w:insideV w:val="nil"/>
          </w:tblBorders>
        </w:tblPrEx>
        <w:tc>
          <w:tcPr>
            <w:tcW w:w="1749" w:type="dxa"/>
            <w:tcBorders>
              <w:top w:val="nil"/>
              <w:bottom w:val="nil"/>
            </w:tcBorders>
          </w:tcPr>
          <w:p w:rsidR="00AD521F" w:rsidRPr="00D61C59" w:rsidRDefault="00AD521F">
            <w:pPr>
              <w:pStyle w:val="ConsPlusNormal"/>
              <w:rPr>
                <w:rFonts w:ascii="Times New Roman" w:hAnsi="Times New Roman" w:cs="Times New Roman"/>
                <w:sz w:val="24"/>
                <w:szCs w:val="24"/>
              </w:rPr>
            </w:pPr>
          </w:p>
        </w:tc>
        <w:tc>
          <w:tcPr>
            <w:tcW w:w="7330" w:type="dxa"/>
            <w:gridSpan w:val="2"/>
            <w:tcBorders>
              <w:top w:val="nil"/>
              <w:bottom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1749"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p>
        </w:tc>
        <w:tc>
          <w:tcPr>
            <w:tcW w:w="2284" w:type="dxa"/>
            <w:tcBorders>
              <w:top w:val="single" w:sz="4" w:space="0" w:color="auto"/>
              <w:bottom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Почтовый индекс</w:t>
            </w:r>
          </w:p>
        </w:tc>
        <w:tc>
          <w:tcPr>
            <w:tcW w:w="5046" w:type="dxa"/>
            <w:tcBorders>
              <w:top w:val="nil"/>
              <w:bottom w:val="nil"/>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1749"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Фактический</w:t>
            </w:r>
          </w:p>
        </w:tc>
        <w:tc>
          <w:tcPr>
            <w:tcW w:w="2284"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p>
        </w:tc>
        <w:tc>
          <w:tcPr>
            <w:tcW w:w="5046" w:type="dxa"/>
            <w:tcBorders>
              <w:top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w:t>
            </w:r>
          </w:p>
        </w:tc>
      </w:tr>
      <w:tr w:rsidR="00AD521F" w:rsidRPr="00D61C59">
        <w:tblPrEx>
          <w:tblBorders>
            <w:insideV w:val="nil"/>
          </w:tblBorders>
        </w:tblPrEx>
        <w:tc>
          <w:tcPr>
            <w:tcW w:w="1749" w:type="dxa"/>
            <w:tcBorders>
              <w:top w:val="nil"/>
              <w:bottom w:val="nil"/>
            </w:tcBorders>
          </w:tcPr>
          <w:p w:rsidR="00AD521F" w:rsidRPr="00D61C59" w:rsidRDefault="00AD521F">
            <w:pPr>
              <w:pStyle w:val="ConsPlusNormal"/>
              <w:rPr>
                <w:rFonts w:ascii="Times New Roman" w:hAnsi="Times New Roman" w:cs="Times New Roman"/>
                <w:sz w:val="24"/>
                <w:szCs w:val="24"/>
              </w:rPr>
            </w:pPr>
          </w:p>
        </w:tc>
        <w:tc>
          <w:tcPr>
            <w:tcW w:w="7330" w:type="dxa"/>
            <w:gridSpan w:val="2"/>
            <w:tcBorders>
              <w:top w:val="nil"/>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w:t>
            </w: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Дата регистрации по месту жительства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____________ ____ </w:t>
      </w:r>
      <w:proofErr w:type="gramStart"/>
      <w:r w:rsidRPr="00D61C59">
        <w:rPr>
          <w:rFonts w:ascii="Times New Roman" w:hAnsi="Times New Roman" w:cs="Times New Roman"/>
          <w:sz w:val="24"/>
          <w:szCs w:val="24"/>
        </w:rPr>
        <w:t>г</w:t>
      </w:r>
      <w:proofErr w:type="gramEnd"/>
      <w:r w:rsidRPr="00D61C59">
        <w:rPr>
          <w:rFonts w:ascii="Times New Roman" w:hAnsi="Times New Roman" w:cs="Times New Roman"/>
          <w:sz w:val="24"/>
          <w:szCs w:val="24"/>
        </w:rPr>
        <w:t>.</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Номер телефона _____________________</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bookmarkStart w:id="20" w:name="P742"/>
      <w:bookmarkEnd w:id="20"/>
      <w:r w:rsidRPr="00D61C59">
        <w:rPr>
          <w:rFonts w:ascii="Times New Roman" w:hAnsi="Times New Roman" w:cs="Times New Roman"/>
          <w:sz w:val="24"/>
          <w:szCs w:val="24"/>
        </w:rPr>
        <w:t xml:space="preserve">                       II. СВЕДЕНИЯ О ВОИНСКОМ УЧЕТЕ</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bookmarkStart w:id="21" w:name="P744"/>
      <w:bookmarkEnd w:id="21"/>
      <w:r w:rsidRPr="00D61C59">
        <w:rPr>
          <w:rFonts w:ascii="Times New Roman" w:hAnsi="Times New Roman" w:cs="Times New Roman"/>
          <w:sz w:val="24"/>
          <w:szCs w:val="24"/>
        </w:rPr>
        <w:t>1. Категория запаса _______________│ 6. Наименование военного комиссариата</w:t>
      </w:r>
    </w:p>
    <w:p w:rsidR="00AD521F" w:rsidRPr="00D61C59" w:rsidRDefault="00AD521F">
      <w:pPr>
        <w:pStyle w:val="ConsPlusNonformat"/>
        <w:jc w:val="both"/>
        <w:rPr>
          <w:rFonts w:ascii="Times New Roman" w:hAnsi="Times New Roman" w:cs="Times New Roman"/>
          <w:sz w:val="24"/>
          <w:szCs w:val="24"/>
        </w:rPr>
      </w:pPr>
      <w:bookmarkStart w:id="22" w:name="P745"/>
      <w:bookmarkEnd w:id="22"/>
      <w:r w:rsidRPr="00D61C59">
        <w:rPr>
          <w:rFonts w:ascii="Times New Roman" w:hAnsi="Times New Roman" w:cs="Times New Roman"/>
          <w:sz w:val="24"/>
          <w:szCs w:val="24"/>
        </w:rPr>
        <w:t>2. Воинское звание  _______________│ по месту жительства __________________</w:t>
      </w:r>
    </w:p>
    <w:p w:rsidR="00AD521F" w:rsidRPr="00D61C59" w:rsidRDefault="00AD521F">
      <w:pPr>
        <w:pStyle w:val="ConsPlusNonformat"/>
        <w:jc w:val="both"/>
        <w:rPr>
          <w:rFonts w:ascii="Times New Roman" w:hAnsi="Times New Roman" w:cs="Times New Roman"/>
          <w:sz w:val="24"/>
          <w:szCs w:val="24"/>
        </w:rPr>
      </w:pPr>
      <w:bookmarkStart w:id="23" w:name="P746"/>
      <w:bookmarkEnd w:id="23"/>
      <w:r w:rsidRPr="00D61C59">
        <w:rPr>
          <w:rFonts w:ascii="Times New Roman" w:hAnsi="Times New Roman" w:cs="Times New Roman"/>
          <w:sz w:val="24"/>
          <w:szCs w:val="24"/>
        </w:rPr>
        <w:t>3. Состав (профиль) _______________│ ______________________________________</w:t>
      </w:r>
    </w:p>
    <w:p w:rsidR="00AD521F" w:rsidRPr="00D61C59" w:rsidRDefault="00AD521F">
      <w:pPr>
        <w:pStyle w:val="ConsPlusNonformat"/>
        <w:jc w:val="both"/>
        <w:rPr>
          <w:rFonts w:ascii="Times New Roman" w:hAnsi="Times New Roman" w:cs="Times New Roman"/>
          <w:sz w:val="24"/>
          <w:szCs w:val="24"/>
        </w:rPr>
      </w:pPr>
      <w:bookmarkStart w:id="24" w:name="P747"/>
      <w:bookmarkEnd w:id="24"/>
      <w:r w:rsidRPr="00D61C59">
        <w:rPr>
          <w:rFonts w:ascii="Times New Roman" w:hAnsi="Times New Roman" w:cs="Times New Roman"/>
          <w:sz w:val="24"/>
          <w:szCs w:val="24"/>
        </w:rPr>
        <w:t xml:space="preserve">4. Полное кодовое обозначение ВУС _│ 7. Состоит на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     ____</w:t>
      </w:r>
    </w:p>
    <w:p w:rsidR="00AD521F" w:rsidRPr="00D61C59" w:rsidRDefault="00AD521F">
      <w:pPr>
        <w:pStyle w:val="ConsPlusNonformat"/>
        <w:jc w:val="both"/>
        <w:rPr>
          <w:rFonts w:ascii="Times New Roman" w:hAnsi="Times New Roman" w:cs="Times New Roman"/>
          <w:sz w:val="24"/>
          <w:szCs w:val="24"/>
        </w:rPr>
      </w:pPr>
      <w:bookmarkStart w:id="25" w:name="P748"/>
      <w:bookmarkEnd w:id="25"/>
      <w:r w:rsidRPr="00D61C59">
        <w:rPr>
          <w:rFonts w:ascii="Times New Roman" w:hAnsi="Times New Roman" w:cs="Times New Roman"/>
          <w:sz w:val="24"/>
          <w:szCs w:val="24"/>
        </w:rPr>
        <w:t>5. Категория годности к военной    │  а) общем (номер команды, партии) ____</w:t>
      </w:r>
    </w:p>
    <w:p w:rsidR="00AD521F" w:rsidRPr="00D61C59" w:rsidRDefault="00AD521F">
      <w:pPr>
        <w:pStyle w:val="ConsPlusNonformat"/>
        <w:jc w:val="both"/>
        <w:rPr>
          <w:rFonts w:ascii="Times New Roman" w:hAnsi="Times New Roman" w:cs="Times New Roman"/>
          <w:sz w:val="24"/>
          <w:szCs w:val="24"/>
        </w:rPr>
      </w:pPr>
      <w:bookmarkStart w:id="26" w:name="P749"/>
      <w:bookmarkEnd w:id="26"/>
      <w:r w:rsidRPr="00D61C59">
        <w:rPr>
          <w:rFonts w:ascii="Times New Roman" w:hAnsi="Times New Roman" w:cs="Times New Roman"/>
          <w:sz w:val="24"/>
          <w:szCs w:val="24"/>
        </w:rPr>
        <w:t xml:space="preserve">   службе _________________________│  б) </w:t>
      </w:r>
      <w:proofErr w:type="gramStart"/>
      <w:r w:rsidRPr="00D61C59">
        <w:rPr>
          <w:rFonts w:ascii="Times New Roman" w:hAnsi="Times New Roman" w:cs="Times New Roman"/>
          <w:sz w:val="24"/>
          <w:szCs w:val="24"/>
        </w:rPr>
        <w:t>специальном</w:t>
      </w:r>
      <w:proofErr w:type="gramEnd"/>
      <w:r w:rsidRPr="00D61C59">
        <w:rPr>
          <w:rFonts w:ascii="Times New Roman" w:hAnsi="Times New Roman" w:cs="Times New Roman"/>
          <w:sz w:val="24"/>
          <w:szCs w:val="24"/>
        </w:rPr>
        <w:t xml:space="preserve">                   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
    <w:p w:rsidR="00AD521F" w:rsidRPr="00D61C59" w:rsidRDefault="00AD521F">
      <w:pPr>
        <w:pStyle w:val="ConsPlusNonformat"/>
        <w:jc w:val="both"/>
        <w:rPr>
          <w:rFonts w:ascii="Times New Roman" w:hAnsi="Times New Roman" w:cs="Times New Roman"/>
          <w:sz w:val="24"/>
          <w:szCs w:val="24"/>
        </w:rPr>
      </w:pPr>
      <w:bookmarkStart w:id="27" w:name="P751"/>
      <w:bookmarkEnd w:id="27"/>
      <w:r w:rsidRPr="00D61C59">
        <w:rPr>
          <w:rFonts w:ascii="Times New Roman" w:hAnsi="Times New Roman" w:cs="Times New Roman"/>
          <w:sz w:val="24"/>
          <w:szCs w:val="24"/>
        </w:rPr>
        <w:t xml:space="preserve">                                   │ 8. 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    отметка о снятии с воинского </w:t>
      </w:r>
      <w:proofErr w:type="spellStart"/>
      <w:r w:rsidRPr="00D61C59">
        <w:rPr>
          <w:rFonts w:ascii="Times New Roman" w:hAnsi="Times New Roman" w:cs="Times New Roman"/>
          <w:sz w:val="24"/>
          <w:szCs w:val="24"/>
        </w:rPr>
        <w:t>учета</w:t>
      </w:r>
      <w:proofErr w:type="spellEnd"/>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Работник кадровой службы ___________ ________________ 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личная подпись   расшифровка подписи</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Работник 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личная подпись</w:t>
      </w:r>
    </w:p>
    <w:p w:rsidR="00AD521F" w:rsidRPr="00D61C59" w:rsidRDefault="00AD521F">
      <w:pPr>
        <w:pStyle w:val="ConsPlusNonformat"/>
        <w:jc w:val="both"/>
        <w:rPr>
          <w:rFonts w:ascii="Times New Roman" w:hAnsi="Times New Roman" w:cs="Times New Roman"/>
          <w:sz w:val="24"/>
          <w:szCs w:val="24"/>
        </w:rPr>
      </w:pPr>
    </w:p>
    <w:p w:rsidR="00AD521F" w:rsidRPr="00D61C59" w:rsidRDefault="00A6321D">
      <w:pPr>
        <w:pStyle w:val="ConsPlusNonformat"/>
        <w:jc w:val="both"/>
        <w:rPr>
          <w:rFonts w:ascii="Times New Roman" w:hAnsi="Times New Roman" w:cs="Times New Roman"/>
          <w:sz w:val="24"/>
          <w:szCs w:val="24"/>
        </w:rPr>
      </w:pPr>
      <w:r>
        <w:rPr>
          <w:rFonts w:ascii="Times New Roman" w:hAnsi="Times New Roman" w:cs="Times New Roman"/>
          <w:sz w:val="24"/>
          <w:szCs w:val="24"/>
        </w:rPr>
        <w:t>«</w:t>
      </w:r>
      <w:r w:rsidR="00AD521F" w:rsidRPr="00D61C59">
        <w:rPr>
          <w:rFonts w:ascii="Times New Roman" w:hAnsi="Times New Roman" w:cs="Times New Roman"/>
          <w:sz w:val="24"/>
          <w:szCs w:val="24"/>
        </w:rPr>
        <w:t>__</w:t>
      </w:r>
      <w:r>
        <w:rPr>
          <w:rFonts w:ascii="Times New Roman" w:hAnsi="Times New Roman" w:cs="Times New Roman"/>
          <w:sz w:val="24"/>
          <w:szCs w:val="24"/>
        </w:rPr>
        <w:t>»</w:t>
      </w:r>
      <w:r w:rsidR="00AD521F" w:rsidRPr="00D61C59">
        <w:rPr>
          <w:rFonts w:ascii="Times New Roman" w:hAnsi="Times New Roman" w:cs="Times New Roman"/>
          <w:sz w:val="24"/>
          <w:szCs w:val="24"/>
        </w:rPr>
        <w:t xml:space="preserve"> ________ 20__ г.</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3-я страница формы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Т-2</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III. ПРИЕМ НА РАБОТУ И ПЕРЕВОДЫ НА ДРУГУЮ РАБОТУ</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1134"/>
        <w:gridCol w:w="3231"/>
        <w:gridCol w:w="1474"/>
        <w:gridCol w:w="1240"/>
        <w:gridCol w:w="1361"/>
      </w:tblGrid>
      <w:tr w:rsidR="00AD521F" w:rsidRPr="00D61C59">
        <w:tc>
          <w:tcPr>
            <w:tcW w:w="62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13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Структурное подразделение</w:t>
            </w:r>
          </w:p>
        </w:tc>
        <w:tc>
          <w:tcPr>
            <w:tcW w:w="32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Должность (специальность, профессия), разряд, класс (категория) квалификации</w:t>
            </w:r>
          </w:p>
        </w:tc>
        <w:tc>
          <w:tcPr>
            <w:tcW w:w="147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Тарифная ставка (оклад), надбавка, руб.</w:t>
            </w:r>
          </w:p>
        </w:tc>
        <w:tc>
          <w:tcPr>
            <w:tcW w:w="124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c>
          <w:tcPr>
            <w:tcW w:w="136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Личная подпись владельца трудовой книжки</w:t>
            </w:r>
          </w:p>
        </w:tc>
      </w:tr>
      <w:tr w:rsidR="00AD521F" w:rsidRPr="00D61C59">
        <w:tc>
          <w:tcPr>
            <w:tcW w:w="62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13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32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47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124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136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13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IV. АТТЕСТАЦИЯ</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4706"/>
        <w:gridCol w:w="1191"/>
        <w:gridCol w:w="964"/>
        <w:gridCol w:w="1020"/>
      </w:tblGrid>
      <w:tr w:rsidR="00AD521F" w:rsidRPr="00D61C59">
        <w:tc>
          <w:tcPr>
            <w:tcW w:w="107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 аттестации</w:t>
            </w:r>
          </w:p>
        </w:tc>
        <w:tc>
          <w:tcPr>
            <w:tcW w:w="4706"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Решение комиссии</w:t>
            </w:r>
          </w:p>
        </w:tc>
        <w:tc>
          <w:tcPr>
            <w:tcW w:w="2155"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(протокол)</w:t>
            </w:r>
          </w:p>
        </w:tc>
        <w:tc>
          <w:tcPr>
            <w:tcW w:w="1020"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1077" w:type="dxa"/>
            <w:vMerge/>
          </w:tcPr>
          <w:p w:rsidR="00AD521F" w:rsidRPr="00D61C59" w:rsidRDefault="00AD521F">
            <w:pPr>
              <w:rPr>
                <w:rFonts w:ascii="Times New Roman" w:hAnsi="Times New Roman" w:cs="Times New Roman"/>
                <w:sz w:val="24"/>
                <w:szCs w:val="24"/>
              </w:rPr>
            </w:pPr>
          </w:p>
        </w:tc>
        <w:tc>
          <w:tcPr>
            <w:tcW w:w="4706" w:type="dxa"/>
            <w:vMerge/>
          </w:tcPr>
          <w:p w:rsidR="00AD521F" w:rsidRPr="00D61C59" w:rsidRDefault="00AD521F">
            <w:pPr>
              <w:rPr>
                <w:rFonts w:ascii="Times New Roman" w:hAnsi="Times New Roman" w:cs="Times New Roman"/>
                <w:sz w:val="24"/>
                <w:szCs w:val="24"/>
              </w:rPr>
            </w:pPr>
          </w:p>
        </w:tc>
        <w:tc>
          <w:tcPr>
            <w:tcW w:w="119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020" w:type="dxa"/>
            <w:vMerge/>
          </w:tcPr>
          <w:p w:rsidR="00AD521F" w:rsidRPr="00D61C59" w:rsidRDefault="00AD521F">
            <w:pPr>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470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19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706"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706"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706"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706"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706"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706"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V. ПОВЫШЕНИЕ КВАЛИФИКАЦИИ</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0"/>
        <w:gridCol w:w="1077"/>
        <w:gridCol w:w="1020"/>
        <w:gridCol w:w="1984"/>
        <w:gridCol w:w="964"/>
        <w:gridCol w:w="1020"/>
        <w:gridCol w:w="844"/>
        <w:gridCol w:w="1191"/>
      </w:tblGrid>
      <w:tr w:rsidR="00AD521F" w:rsidRPr="00D61C59">
        <w:tc>
          <w:tcPr>
            <w:tcW w:w="1927"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020"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Вид повышения квалификации</w:t>
            </w:r>
          </w:p>
        </w:tc>
        <w:tc>
          <w:tcPr>
            <w:tcW w:w="1984"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образовательного учреждения, место его нахождения</w:t>
            </w:r>
          </w:p>
        </w:tc>
        <w:tc>
          <w:tcPr>
            <w:tcW w:w="2828"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(удостоверение, свидетельство)</w:t>
            </w:r>
          </w:p>
        </w:tc>
        <w:tc>
          <w:tcPr>
            <w:tcW w:w="1191"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85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начала обучения</w:t>
            </w:r>
          </w:p>
        </w:tc>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окончания обучения</w:t>
            </w:r>
          </w:p>
        </w:tc>
        <w:tc>
          <w:tcPr>
            <w:tcW w:w="1020" w:type="dxa"/>
            <w:vMerge/>
          </w:tcPr>
          <w:p w:rsidR="00AD521F" w:rsidRPr="00D61C59" w:rsidRDefault="00AD521F">
            <w:pPr>
              <w:rPr>
                <w:rFonts w:ascii="Times New Roman" w:hAnsi="Times New Roman" w:cs="Times New Roman"/>
                <w:sz w:val="24"/>
                <w:szCs w:val="24"/>
              </w:rPr>
            </w:pPr>
          </w:p>
        </w:tc>
        <w:tc>
          <w:tcPr>
            <w:tcW w:w="1984" w:type="dxa"/>
            <w:vMerge/>
          </w:tcPr>
          <w:p w:rsidR="00AD521F" w:rsidRPr="00D61C59" w:rsidRDefault="00AD521F">
            <w:pPr>
              <w:rPr>
                <w:rFonts w:ascii="Times New Roman" w:hAnsi="Times New Roman" w:cs="Times New Roman"/>
                <w:sz w:val="24"/>
                <w:szCs w:val="24"/>
              </w:rPr>
            </w:pP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серия, номер</w:t>
            </w:r>
          </w:p>
        </w:tc>
        <w:tc>
          <w:tcPr>
            <w:tcW w:w="8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191" w:type="dxa"/>
            <w:vMerge/>
          </w:tcPr>
          <w:p w:rsidR="00AD521F" w:rsidRPr="00D61C59" w:rsidRDefault="00AD521F">
            <w:pPr>
              <w:rPr>
                <w:rFonts w:ascii="Times New Roman" w:hAnsi="Times New Roman" w:cs="Times New Roman"/>
                <w:sz w:val="24"/>
                <w:szCs w:val="24"/>
              </w:rPr>
            </w:pPr>
          </w:p>
        </w:tc>
      </w:tr>
      <w:tr w:rsidR="00AD521F" w:rsidRPr="00D61C59">
        <w:tc>
          <w:tcPr>
            <w:tcW w:w="85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98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c>
          <w:tcPr>
            <w:tcW w:w="8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7</w:t>
            </w:r>
          </w:p>
        </w:tc>
        <w:tc>
          <w:tcPr>
            <w:tcW w:w="119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8</w:t>
            </w:r>
          </w:p>
        </w:tc>
      </w:tr>
      <w:tr w:rsidR="00AD521F" w:rsidRPr="00D61C59">
        <w:tc>
          <w:tcPr>
            <w:tcW w:w="850" w:type="dxa"/>
          </w:tcPr>
          <w:p w:rsidR="00AD521F" w:rsidRPr="00D61C59" w:rsidRDefault="00AD521F">
            <w:pPr>
              <w:pStyle w:val="ConsPlusNormal"/>
              <w:rPr>
                <w:rFonts w:ascii="Times New Roman" w:hAnsi="Times New Roman" w:cs="Times New Roman"/>
                <w:sz w:val="24"/>
                <w:szCs w:val="24"/>
              </w:rPr>
            </w:pPr>
          </w:p>
        </w:tc>
        <w:tc>
          <w:tcPr>
            <w:tcW w:w="1077"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850" w:type="dxa"/>
          </w:tcPr>
          <w:p w:rsidR="00AD521F" w:rsidRPr="00D61C59" w:rsidRDefault="00AD521F">
            <w:pPr>
              <w:pStyle w:val="ConsPlusNormal"/>
              <w:rPr>
                <w:rFonts w:ascii="Times New Roman" w:hAnsi="Times New Roman" w:cs="Times New Roman"/>
                <w:sz w:val="24"/>
                <w:szCs w:val="24"/>
              </w:rPr>
            </w:pPr>
          </w:p>
        </w:tc>
        <w:tc>
          <w:tcPr>
            <w:tcW w:w="1077"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850" w:type="dxa"/>
          </w:tcPr>
          <w:p w:rsidR="00AD521F" w:rsidRPr="00D61C59" w:rsidRDefault="00AD521F">
            <w:pPr>
              <w:pStyle w:val="ConsPlusNormal"/>
              <w:rPr>
                <w:rFonts w:ascii="Times New Roman" w:hAnsi="Times New Roman" w:cs="Times New Roman"/>
                <w:sz w:val="24"/>
                <w:szCs w:val="24"/>
              </w:rPr>
            </w:pPr>
          </w:p>
        </w:tc>
        <w:tc>
          <w:tcPr>
            <w:tcW w:w="1077"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850" w:type="dxa"/>
          </w:tcPr>
          <w:p w:rsidR="00AD521F" w:rsidRPr="00D61C59" w:rsidRDefault="00AD521F">
            <w:pPr>
              <w:pStyle w:val="ConsPlusNormal"/>
              <w:rPr>
                <w:rFonts w:ascii="Times New Roman" w:hAnsi="Times New Roman" w:cs="Times New Roman"/>
                <w:sz w:val="24"/>
                <w:szCs w:val="24"/>
              </w:rPr>
            </w:pPr>
          </w:p>
        </w:tc>
        <w:tc>
          <w:tcPr>
            <w:tcW w:w="1077"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850" w:type="dxa"/>
          </w:tcPr>
          <w:p w:rsidR="00AD521F" w:rsidRPr="00D61C59" w:rsidRDefault="00AD521F">
            <w:pPr>
              <w:pStyle w:val="ConsPlusNormal"/>
              <w:rPr>
                <w:rFonts w:ascii="Times New Roman" w:hAnsi="Times New Roman" w:cs="Times New Roman"/>
                <w:sz w:val="24"/>
                <w:szCs w:val="24"/>
              </w:rPr>
            </w:pPr>
          </w:p>
        </w:tc>
        <w:tc>
          <w:tcPr>
            <w:tcW w:w="1077"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850" w:type="dxa"/>
          </w:tcPr>
          <w:p w:rsidR="00AD521F" w:rsidRPr="00D61C59" w:rsidRDefault="00AD521F">
            <w:pPr>
              <w:pStyle w:val="ConsPlusNormal"/>
              <w:rPr>
                <w:rFonts w:ascii="Times New Roman" w:hAnsi="Times New Roman" w:cs="Times New Roman"/>
                <w:sz w:val="24"/>
                <w:szCs w:val="24"/>
              </w:rPr>
            </w:pPr>
          </w:p>
        </w:tc>
        <w:tc>
          <w:tcPr>
            <w:tcW w:w="1077"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VI. ПРОФЕССИОНАЛЬНАЯ ПЕРЕПОДГОТОВКА</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1361"/>
        <w:gridCol w:w="1757"/>
        <w:gridCol w:w="1644"/>
        <w:gridCol w:w="1020"/>
        <w:gridCol w:w="964"/>
        <w:gridCol w:w="1247"/>
      </w:tblGrid>
      <w:tr w:rsidR="00AD521F" w:rsidRPr="00D61C59">
        <w:tc>
          <w:tcPr>
            <w:tcW w:w="2438"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75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Специальность (направление, профессия)</w:t>
            </w:r>
          </w:p>
        </w:tc>
        <w:tc>
          <w:tcPr>
            <w:tcW w:w="3628"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(диплом, свидетельство)</w:t>
            </w:r>
          </w:p>
        </w:tc>
        <w:tc>
          <w:tcPr>
            <w:tcW w:w="124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начала обучения</w:t>
            </w:r>
          </w:p>
        </w:tc>
        <w:tc>
          <w:tcPr>
            <w:tcW w:w="136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окончания обучения</w:t>
            </w:r>
          </w:p>
        </w:tc>
        <w:tc>
          <w:tcPr>
            <w:tcW w:w="1757" w:type="dxa"/>
            <w:vMerge/>
          </w:tcPr>
          <w:p w:rsidR="00AD521F" w:rsidRPr="00D61C59" w:rsidRDefault="00AD521F">
            <w:pPr>
              <w:rPr>
                <w:rFonts w:ascii="Times New Roman" w:hAnsi="Times New Roman" w:cs="Times New Roman"/>
                <w:sz w:val="24"/>
                <w:szCs w:val="24"/>
              </w:rPr>
            </w:pP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247" w:type="dxa"/>
            <w:vMerge/>
          </w:tcPr>
          <w:p w:rsidR="00AD521F" w:rsidRPr="00D61C59" w:rsidRDefault="00AD521F">
            <w:pPr>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36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75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7</w:t>
            </w: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4-я страница формы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Т-2</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VII. НАГРАДЫ (ПООЩРЕНИЯ), ПОЧЕТНЫЕ ЗВАНИЯ</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386"/>
        <w:gridCol w:w="1871"/>
        <w:gridCol w:w="1020"/>
        <w:gridCol w:w="794"/>
      </w:tblGrid>
      <w:tr w:rsidR="00AD521F" w:rsidRPr="00D61C59">
        <w:tc>
          <w:tcPr>
            <w:tcW w:w="5386"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награды (поощрения)</w:t>
            </w:r>
          </w:p>
        </w:tc>
        <w:tc>
          <w:tcPr>
            <w:tcW w:w="3685"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w:t>
            </w:r>
          </w:p>
        </w:tc>
      </w:tr>
      <w:tr w:rsidR="00AD521F" w:rsidRPr="00D61C59">
        <w:tc>
          <w:tcPr>
            <w:tcW w:w="5386" w:type="dxa"/>
            <w:vMerge/>
          </w:tcPr>
          <w:p w:rsidR="00AD521F" w:rsidRPr="00D61C59" w:rsidRDefault="00AD521F">
            <w:pPr>
              <w:rPr>
                <w:rFonts w:ascii="Times New Roman" w:hAnsi="Times New Roman" w:cs="Times New Roman"/>
                <w:sz w:val="24"/>
                <w:szCs w:val="24"/>
              </w:rPr>
            </w:pPr>
          </w:p>
        </w:tc>
        <w:tc>
          <w:tcPr>
            <w:tcW w:w="187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r>
      <w:tr w:rsidR="00AD521F" w:rsidRPr="00D61C59">
        <w:tc>
          <w:tcPr>
            <w:tcW w:w="538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87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r>
      <w:tr w:rsidR="00AD521F" w:rsidRPr="00D61C59">
        <w:tc>
          <w:tcPr>
            <w:tcW w:w="5386"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86"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86"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86"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VIII. ОТПУСК</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65"/>
        <w:gridCol w:w="737"/>
        <w:gridCol w:w="1006"/>
        <w:gridCol w:w="1644"/>
        <w:gridCol w:w="964"/>
        <w:gridCol w:w="1334"/>
        <w:gridCol w:w="680"/>
      </w:tblGrid>
      <w:tr w:rsidR="00AD521F" w:rsidRPr="00D61C59">
        <w:tc>
          <w:tcPr>
            <w:tcW w:w="2665"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Вид отпуска (ежегодный, учебный, без сохранения заработной платы и др.)</w:t>
            </w:r>
          </w:p>
        </w:tc>
        <w:tc>
          <w:tcPr>
            <w:tcW w:w="1743"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Период работы</w:t>
            </w:r>
          </w:p>
        </w:tc>
        <w:tc>
          <w:tcPr>
            <w:tcW w:w="1644"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Количество календарных дней отпуска</w:t>
            </w:r>
          </w:p>
        </w:tc>
        <w:tc>
          <w:tcPr>
            <w:tcW w:w="2298"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680"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2665" w:type="dxa"/>
            <w:vMerge/>
          </w:tcPr>
          <w:p w:rsidR="00AD521F" w:rsidRPr="00D61C59" w:rsidRDefault="00AD521F">
            <w:pPr>
              <w:rPr>
                <w:rFonts w:ascii="Times New Roman" w:hAnsi="Times New Roman" w:cs="Times New Roman"/>
                <w:sz w:val="24"/>
                <w:szCs w:val="24"/>
              </w:rPr>
            </w:pPr>
          </w:p>
        </w:tc>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w:t>
            </w:r>
          </w:p>
        </w:tc>
        <w:tc>
          <w:tcPr>
            <w:tcW w:w="100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w:t>
            </w:r>
          </w:p>
        </w:tc>
        <w:tc>
          <w:tcPr>
            <w:tcW w:w="1644" w:type="dxa"/>
            <w:vMerge/>
          </w:tcPr>
          <w:p w:rsidR="00AD521F" w:rsidRPr="00D61C59" w:rsidRDefault="00AD521F">
            <w:pPr>
              <w:rPr>
                <w:rFonts w:ascii="Times New Roman" w:hAnsi="Times New Roman" w:cs="Times New Roman"/>
                <w:sz w:val="24"/>
                <w:szCs w:val="24"/>
              </w:rPr>
            </w:pP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начала</w:t>
            </w:r>
          </w:p>
        </w:tc>
        <w:tc>
          <w:tcPr>
            <w:tcW w:w="133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окончания</w:t>
            </w:r>
          </w:p>
        </w:tc>
        <w:tc>
          <w:tcPr>
            <w:tcW w:w="680" w:type="dxa"/>
            <w:vMerge/>
          </w:tcPr>
          <w:p w:rsidR="00AD521F" w:rsidRPr="00D61C59" w:rsidRDefault="00AD521F">
            <w:pPr>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00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133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c>
          <w:tcPr>
            <w:tcW w:w="68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7</w:t>
            </w: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IX. СОЦИАЛЬНЫЕ ЛЬГОТЫ,</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на </w:t>
      </w:r>
      <w:proofErr w:type="gramStart"/>
      <w:r w:rsidRPr="00D61C59">
        <w:rPr>
          <w:rFonts w:ascii="Times New Roman" w:hAnsi="Times New Roman" w:cs="Times New Roman"/>
          <w:sz w:val="24"/>
          <w:szCs w:val="24"/>
        </w:rPr>
        <w:t>которые</w:t>
      </w:r>
      <w:proofErr w:type="gramEnd"/>
      <w:r w:rsidRPr="00D61C59">
        <w:rPr>
          <w:rFonts w:ascii="Times New Roman" w:hAnsi="Times New Roman" w:cs="Times New Roman"/>
          <w:sz w:val="24"/>
          <w:szCs w:val="24"/>
        </w:rPr>
        <w:t xml:space="preserve"> работник имеет право в соответствии с законодательством</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329"/>
        <w:gridCol w:w="907"/>
        <w:gridCol w:w="1417"/>
        <w:gridCol w:w="1247"/>
      </w:tblGrid>
      <w:tr w:rsidR="00AD521F" w:rsidRPr="00D61C59">
        <w:tc>
          <w:tcPr>
            <w:tcW w:w="5329"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льготы</w:t>
            </w:r>
          </w:p>
        </w:tc>
        <w:tc>
          <w:tcPr>
            <w:tcW w:w="2324"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w:t>
            </w:r>
          </w:p>
        </w:tc>
        <w:tc>
          <w:tcPr>
            <w:tcW w:w="124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5329" w:type="dxa"/>
            <w:vMerge/>
          </w:tcPr>
          <w:p w:rsidR="00AD521F" w:rsidRPr="00D61C59" w:rsidRDefault="00AD521F">
            <w:pPr>
              <w:rPr>
                <w:rFonts w:ascii="Times New Roman" w:hAnsi="Times New Roman" w:cs="Times New Roman"/>
                <w:sz w:val="24"/>
                <w:szCs w:val="24"/>
              </w:rPr>
            </w:pPr>
          </w:p>
        </w:tc>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141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 выдачи</w:t>
            </w:r>
          </w:p>
        </w:tc>
        <w:tc>
          <w:tcPr>
            <w:tcW w:w="1247" w:type="dxa"/>
            <w:vMerge/>
          </w:tcPr>
          <w:p w:rsidR="00AD521F" w:rsidRPr="00D61C59" w:rsidRDefault="00AD521F">
            <w:pPr>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41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X. ДОПОЛНИТЕЛЬНЫЕ СВЕДЕНИЯ</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lastRenderedPageBreak/>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XI. ОСНОВАНИЕ ПРЕКРАЩЕНИЯ</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ТРУДОВОГО ДОГОВОРА (УВОЛЬНЕНИЯ) ___________________________________________</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Дата увольнения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 20__ г.</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Приказ (распоряжение)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 от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 20__ г.</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Работник кадровой службы ___________ ________________ 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личная подпись   расшифровка подписи</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Работник 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личная подпись</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right"/>
        <w:outlineLvl w:val="0"/>
        <w:rPr>
          <w:rFonts w:ascii="Times New Roman" w:hAnsi="Times New Roman" w:cs="Times New Roman"/>
          <w:sz w:val="24"/>
          <w:szCs w:val="24"/>
        </w:rPr>
      </w:pPr>
      <w:r w:rsidRPr="00D61C59">
        <w:rPr>
          <w:rFonts w:ascii="Times New Roman" w:hAnsi="Times New Roman" w:cs="Times New Roman"/>
          <w:sz w:val="24"/>
          <w:szCs w:val="24"/>
        </w:rPr>
        <w:t xml:space="preserve">Приложение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6</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 Методическим рекомендациям </w:t>
      </w:r>
      <w:hyperlink w:anchor="P97" w:history="1">
        <w:r w:rsidRPr="00D61C59">
          <w:rPr>
            <w:rFonts w:ascii="Times New Roman" w:hAnsi="Times New Roman" w:cs="Times New Roman"/>
            <w:color w:val="0000FF"/>
            <w:sz w:val="24"/>
            <w:szCs w:val="24"/>
          </w:rPr>
          <w:t>(п. 23)</w:t>
        </w:r>
      </w:hyperlink>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Унифицированная форма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Т-2Г</w:t>
      </w:r>
      <w:proofErr w:type="gramStart"/>
      <w:r w:rsidRPr="00D61C59">
        <w:rPr>
          <w:rFonts w:ascii="Times New Roman" w:hAnsi="Times New Roman" w:cs="Times New Roman"/>
          <w:sz w:val="24"/>
          <w:szCs w:val="24"/>
        </w:rPr>
        <w:t>С(</w:t>
      </w:r>
      <w:proofErr w:type="gramEnd"/>
      <w:r w:rsidRPr="00D61C59">
        <w:rPr>
          <w:rFonts w:ascii="Times New Roman" w:hAnsi="Times New Roman" w:cs="Times New Roman"/>
          <w:sz w:val="24"/>
          <w:szCs w:val="24"/>
        </w:rPr>
        <w:t>МС)</w:t>
      </w:r>
    </w:p>
    <w:p w:rsidR="00AD521F" w:rsidRPr="00D61C59" w:rsidRDefault="00AD521F">
      <w:pPr>
        <w:pStyle w:val="ConsPlusNormal"/>
        <w:jc w:val="both"/>
        <w:rPr>
          <w:rFonts w:ascii="Times New Roman" w:hAnsi="Times New Roman" w:cs="Times New Roman"/>
          <w:sz w:val="24"/>
          <w:szCs w:val="24"/>
        </w:rPr>
      </w:pPr>
    </w:p>
    <w:tbl>
      <w:tblPr>
        <w:tblW w:w="0" w:type="auto"/>
        <w:tblBorders>
          <w:right w:val="nil"/>
        </w:tblBorders>
        <w:tblLayout w:type="fixed"/>
        <w:tblCellMar>
          <w:top w:w="102" w:type="dxa"/>
          <w:left w:w="62" w:type="dxa"/>
          <w:bottom w:w="102" w:type="dxa"/>
          <w:right w:w="62" w:type="dxa"/>
        </w:tblCellMar>
        <w:tblLook w:val="04A0" w:firstRow="1" w:lastRow="0" w:firstColumn="1" w:lastColumn="0" w:noHBand="0" w:noVBand="1"/>
      </w:tblPr>
      <w:tblGrid>
        <w:gridCol w:w="5310"/>
        <w:gridCol w:w="1209"/>
        <w:gridCol w:w="2551"/>
      </w:tblGrid>
      <w:tr w:rsidR="00AD521F" w:rsidRPr="00D61C59">
        <w:tc>
          <w:tcPr>
            <w:tcW w:w="6519" w:type="dxa"/>
            <w:gridSpan w:val="2"/>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2551" w:type="dxa"/>
            <w:tcBorders>
              <w:top w:val="nil"/>
              <w:left w:val="nil"/>
              <w:bottom w:val="single" w:sz="4" w:space="0" w:color="auto"/>
              <w:right w:val="nil"/>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Утверждена</w:t>
            </w:r>
          </w:p>
          <w:p w:rsidR="00AD521F" w:rsidRPr="00D61C59" w:rsidRDefault="006B2068">
            <w:pPr>
              <w:pStyle w:val="ConsPlusNormal"/>
              <w:jc w:val="center"/>
              <w:rPr>
                <w:rFonts w:ascii="Times New Roman" w:hAnsi="Times New Roman" w:cs="Times New Roman"/>
                <w:sz w:val="24"/>
                <w:szCs w:val="24"/>
              </w:rPr>
            </w:pPr>
            <w:hyperlink r:id="rId55" w:history="1">
              <w:r w:rsidR="00AD521F" w:rsidRPr="00D61C59">
                <w:rPr>
                  <w:rFonts w:ascii="Times New Roman" w:hAnsi="Times New Roman" w:cs="Times New Roman"/>
                  <w:color w:val="0000FF"/>
                  <w:sz w:val="24"/>
                  <w:szCs w:val="24"/>
                </w:rPr>
                <w:t>постановлением</w:t>
              </w:r>
            </w:hyperlink>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Госкомстата России</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от 5 января 2004 г.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1</w:t>
            </w:r>
          </w:p>
        </w:tc>
      </w:tr>
      <w:tr w:rsidR="00AD521F" w:rsidRPr="00D61C59">
        <w:tblPrEx>
          <w:tblBorders>
            <w:right w:val="single" w:sz="4" w:space="0" w:color="auto"/>
            <w:insideV w:val="single" w:sz="4" w:space="0" w:color="auto"/>
          </w:tblBorders>
        </w:tblPrEx>
        <w:tc>
          <w:tcPr>
            <w:tcW w:w="6519" w:type="dxa"/>
            <w:gridSpan w:val="2"/>
            <w:tcBorders>
              <w:top w:val="nil"/>
              <w:left w:val="nil"/>
              <w:bottom w:val="nil"/>
            </w:tcBorders>
          </w:tcPr>
          <w:p w:rsidR="00AD521F" w:rsidRPr="00D61C59" w:rsidRDefault="00AD521F">
            <w:pPr>
              <w:pStyle w:val="ConsPlusNormal"/>
              <w:rPr>
                <w:rFonts w:ascii="Times New Roman" w:hAnsi="Times New Roman" w:cs="Times New Roman"/>
                <w:sz w:val="24"/>
                <w:szCs w:val="24"/>
              </w:rPr>
            </w:pPr>
          </w:p>
        </w:tc>
        <w:tc>
          <w:tcPr>
            <w:tcW w:w="2551" w:type="dxa"/>
            <w:tcBorders>
              <w:top w:val="single" w:sz="4" w:space="0" w:color="auto"/>
              <w:bottom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Код</w:t>
            </w:r>
          </w:p>
        </w:tc>
      </w:tr>
      <w:tr w:rsidR="00AD521F" w:rsidRPr="00D61C59">
        <w:tblPrEx>
          <w:tblBorders>
            <w:right w:val="single" w:sz="4" w:space="0" w:color="auto"/>
            <w:insideV w:val="single" w:sz="4" w:space="0" w:color="auto"/>
          </w:tblBorders>
        </w:tblPrEx>
        <w:tc>
          <w:tcPr>
            <w:tcW w:w="6519" w:type="dxa"/>
            <w:gridSpan w:val="2"/>
            <w:tcBorders>
              <w:top w:val="nil"/>
              <w:left w:val="nil"/>
              <w:bottom w:val="nil"/>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Форма по </w:t>
            </w:r>
            <w:hyperlink r:id="rId56" w:history="1">
              <w:r w:rsidRPr="00D61C59">
                <w:rPr>
                  <w:rFonts w:ascii="Times New Roman" w:hAnsi="Times New Roman" w:cs="Times New Roman"/>
                  <w:color w:val="0000FF"/>
                  <w:sz w:val="24"/>
                  <w:szCs w:val="24"/>
                </w:rPr>
                <w:t>ОКУД</w:t>
              </w:r>
            </w:hyperlink>
          </w:p>
        </w:tc>
        <w:tc>
          <w:tcPr>
            <w:tcW w:w="2551" w:type="dxa"/>
            <w:tcBorders>
              <w:top w:val="single" w:sz="4" w:space="0" w:color="auto"/>
              <w:bottom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0301016</w:t>
            </w:r>
          </w:p>
        </w:tc>
      </w:tr>
      <w:tr w:rsidR="00AD521F" w:rsidRPr="00D61C59">
        <w:tblPrEx>
          <w:tblBorders>
            <w:right w:val="single" w:sz="4" w:space="0" w:color="auto"/>
          </w:tblBorders>
        </w:tblPrEx>
        <w:tc>
          <w:tcPr>
            <w:tcW w:w="5310" w:type="dxa"/>
            <w:vMerge w:val="restart"/>
            <w:tcBorders>
              <w:top w:val="nil"/>
              <w:left w:val="nil"/>
              <w:bottom w:val="nil"/>
              <w:right w:val="nil"/>
            </w:tcBorders>
            <w:vAlign w:val="center"/>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организации</w:t>
            </w:r>
          </w:p>
        </w:tc>
        <w:tc>
          <w:tcPr>
            <w:tcW w:w="1209" w:type="dxa"/>
            <w:tcBorders>
              <w:top w:val="nil"/>
              <w:left w:val="nil"/>
              <w:bottom w:val="nil"/>
              <w:right w:val="single" w:sz="4" w:space="0" w:color="auto"/>
            </w:tcBorders>
            <w:vAlign w:val="bottom"/>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по ОКПО</w:t>
            </w:r>
          </w:p>
        </w:tc>
        <w:tc>
          <w:tcPr>
            <w:tcW w:w="2551" w:type="dxa"/>
            <w:tcBorders>
              <w:top w:val="single" w:sz="4" w:space="0" w:color="auto"/>
              <w:left w:val="single" w:sz="4" w:space="0" w:color="auto"/>
              <w:bottom w:val="single" w:sz="4" w:space="0" w:color="auto"/>
              <w:right w:val="single" w:sz="4" w:space="0" w:color="auto"/>
            </w:tcBorders>
            <w:vAlign w:val="bottom"/>
          </w:tcPr>
          <w:p w:rsidR="00AD521F" w:rsidRPr="00D61C59" w:rsidRDefault="00AD521F">
            <w:pPr>
              <w:pStyle w:val="ConsPlusNormal"/>
              <w:rPr>
                <w:rFonts w:ascii="Times New Roman" w:hAnsi="Times New Roman" w:cs="Times New Roman"/>
                <w:sz w:val="24"/>
                <w:szCs w:val="24"/>
              </w:rPr>
            </w:pPr>
          </w:p>
        </w:tc>
      </w:tr>
      <w:tr w:rsidR="00AD521F" w:rsidRPr="00D61C59">
        <w:tc>
          <w:tcPr>
            <w:tcW w:w="5310" w:type="dxa"/>
            <w:vMerge/>
            <w:tcBorders>
              <w:top w:val="nil"/>
              <w:left w:val="nil"/>
              <w:bottom w:val="nil"/>
              <w:right w:val="nil"/>
            </w:tcBorders>
          </w:tcPr>
          <w:p w:rsidR="00AD521F" w:rsidRPr="00D61C59" w:rsidRDefault="00AD521F">
            <w:pPr>
              <w:rPr>
                <w:rFonts w:ascii="Times New Roman" w:hAnsi="Times New Roman" w:cs="Times New Roman"/>
                <w:sz w:val="24"/>
                <w:szCs w:val="24"/>
              </w:rPr>
            </w:pPr>
          </w:p>
        </w:tc>
        <w:tc>
          <w:tcPr>
            <w:tcW w:w="3760" w:type="dxa"/>
            <w:gridSpan w:val="2"/>
            <w:tcBorders>
              <w:top w:val="nil"/>
              <w:left w:val="nil"/>
              <w:bottom w:val="nil"/>
              <w:right w:val="nil"/>
            </w:tcBorders>
            <w:vAlign w:val="bottom"/>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794"/>
        <w:gridCol w:w="1304"/>
        <w:gridCol w:w="2098"/>
        <w:gridCol w:w="1020"/>
        <w:gridCol w:w="624"/>
        <w:gridCol w:w="1644"/>
        <w:gridCol w:w="850"/>
      </w:tblGrid>
      <w:tr w:rsidR="00AD521F" w:rsidRPr="00D61C59">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 составления</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Табельный номер</w:t>
            </w:r>
          </w:p>
        </w:tc>
        <w:tc>
          <w:tcPr>
            <w:tcW w:w="130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Идентификационный номер налогоплательщика</w:t>
            </w:r>
          </w:p>
        </w:tc>
        <w:tc>
          <w:tcPr>
            <w:tcW w:w="209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 страхового свидетельства государственного пенсионного страхования</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Алфавит</w:t>
            </w:r>
          </w:p>
        </w:tc>
        <w:tc>
          <w:tcPr>
            <w:tcW w:w="62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Характер работы</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Вид работы (</w:t>
            </w:r>
            <w:proofErr w:type="gramStart"/>
            <w:r w:rsidRPr="00D61C59">
              <w:rPr>
                <w:rFonts w:ascii="Times New Roman" w:hAnsi="Times New Roman" w:cs="Times New Roman"/>
                <w:sz w:val="24"/>
                <w:szCs w:val="24"/>
              </w:rPr>
              <w:t>основная</w:t>
            </w:r>
            <w:proofErr w:type="gramEnd"/>
            <w:r w:rsidRPr="00D61C59">
              <w:rPr>
                <w:rFonts w:ascii="Times New Roman" w:hAnsi="Times New Roman" w:cs="Times New Roman"/>
                <w:sz w:val="24"/>
                <w:szCs w:val="24"/>
              </w:rPr>
              <w:t>, по совместительству)</w:t>
            </w:r>
          </w:p>
        </w:tc>
        <w:tc>
          <w:tcPr>
            <w:tcW w:w="85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Пол (мужской, женский)</w:t>
            </w:r>
          </w:p>
        </w:tc>
      </w:tr>
      <w:tr w:rsidR="00AD521F" w:rsidRPr="00D61C59">
        <w:tc>
          <w:tcPr>
            <w:tcW w:w="737"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1304" w:type="dxa"/>
          </w:tcPr>
          <w:p w:rsidR="00AD521F" w:rsidRPr="00D61C59" w:rsidRDefault="00AD521F">
            <w:pPr>
              <w:pStyle w:val="ConsPlusNormal"/>
              <w:rPr>
                <w:rFonts w:ascii="Times New Roman" w:hAnsi="Times New Roman" w:cs="Times New Roman"/>
                <w:sz w:val="24"/>
                <w:szCs w:val="24"/>
              </w:rPr>
            </w:pPr>
          </w:p>
        </w:tc>
        <w:tc>
          <w:tcPr>
            <w:tcW w:w="2098"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850"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bookmarkStart w:id="28" w:name="P1260"/>
      <w:bookmarkEnd w:id="28"/>
      <w:r w:rsidRPr="00D61C59">
        <w:rPr>
          <w:rFonts w:ascii="Times New Roman" w:hAnsi="Times New Roman" w:cs="Times New Roman"/>
          <w:sz w:val="24"/>
          <w:szCs w:val="24"/>
        </w:rPr>
        <w:t xml:space="preserve">                              ЛИЧНАЯ КАРТОЧКА</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государственного (муниципального) служащего</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I. ОБЩИЕ СВЕДЕНИЯ</w:t>
      </w:r>
    </w:p>
    <w:p w:rsidR="00AD521F" w:rsidRPr="00D61C59" w:rsidRDefault="00AD521F">
      <w:pPr>
        <w:pStyle w:val="ConsPlusNormal"/>
        <w:jc w:val="both"/>
        <w:rPr>
          <w:rFonts w:ascii="Times New Roman" w:hAnsi="Times New Roman" w:cs="Times New Roman"/>
          <w:sz w:val="24"/>
          <w:szCs w:val="24"/>
        </w:rPr>
      </w:pPr>
    </w:p>
    <w:tbl>
      <w:tblPr>
        <w:tblW w:w="0" w:type="auto"/>
        <w:tblBorders>
          <w:right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649"/>
        <w:gridCol w:w="2176"/>
        <w:gridCol w:w="901"/>
        <w:gridCol w:w="1330"/>
      </w:tblGrid>
      <w:tr w:rsidR="00AD521F" w:rsidRPr="00D61C59">
        <w:tc>
          <w:tcPr>
            <w:tcW w:w="4649"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2176" w:type="dxa"/>
            <w:tcBorders>
              <w:top w:val="nil"/>
              <w:left w:val="nil"/>
              <w:bottom w:val="nil"/>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Трудовой договор</w:t>
            </w:r>
          </w:p>
        </w:tc>
        <w:tc>
          <w:tcPr>
            <w:tcW w:w="901" w:type="dxa"/>
            <w:tcBorders>
              <w:top w:val="single" w:sz="4" w:space="0" w:color="auto"/>
              <w:bottom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номер</w:t>
            </w:r>
          </w:p>
        </w:tc>
        <w:tc>
          <w:tcPr>
            <w:tcW w:w="1330"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4649"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2176"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p>
        </w:tc>
        <w:tc>
          <w:tcPr>
            <w:tcW w:w="901" w:type="dxa"/>
            <w:tcBorders>
              <w:top w:val="single" w:sz="4" w:space="0" w:color="auto"/>
              <w:bottom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дата</w:t>
            </w:r>
          </w:p>
        </w:tc>
        <w:tc>
          <w:tcPr>
            <w:tcW w:w="1330"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1. Фамилия ________________ Имя ________________ Отчество _________________</w:t>
      </w:r>
    </w:p>
    <w:p w:rsidR="00AD521F" w:rsidRPr="00D61C59" w:rsidRDefault="00AD521F">
      <w:pPr>
        <w:pStyle w:val="ConsPlusNormal"/>
        <w:jc w:val="both"/>
        <w:rPr>
          <w:rFonts w:ascii="Times New Roman" w:hAnsi="Times New Roman" w:cs="Times New Roman"/>
          <w:sz w:val="24"/>
          <w:szCs w:val="24"/>
        </w:rPr>
      </w:pPr>
    </w:p>
    <w:tbl>
      <w:tblPr>
        <w:tblW w:w="0" w:type="auto"/>
        <w:tblBorders>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90"/>
        <w:gridCol w:w="421"/>
        <w:gridCol w:w="2027"/>
        <w:gridCol w:w="2381"/>
        <w:gridCol w:w="1247"/>
        <w:gridCol w:w="1191"/>
      </w:tblGrid>
      <w:tr w:rsidR="00AD521F" w:rsidRPr="00D61C59">
        <w:tc>
          <w:tcPr>
            <w:tcW w:w="2211" w:type="dxa"/>
            <w:gridSpan w:val="2"/>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5655" w:type="dxa"/>
            <w:gridSpan w:val="3"/>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Код</w:t>
            </w:r>
          </w:p>
        </w:tc>
      </w:tr>
      <w:tr w:rsidR="00AD521F" w:rsidRPr="00D61C59">
        <w:tc>
          <w:tcPr>
            <w:tcW w:w="2211" w:type="dxa"/>
            <w:gridSpan w:val="2"/>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2. Дата рождения</w:t>
            </w:r>
          </w:p>
        </w:tc>
        <w:tc>
          <w:tcPr>
            <w:tcW w:w="5655" w:type="dxa"/>
            <w:gridSpan w:val="3"/>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день, месяц, год</w:t>
            </w:r>
          </w:p>
        </w:tc>
        <w:tc>
          <w:tcPr>
            <w:tcW w:w="119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6619" w:type="dxa"/>
            <w:gridSpan w:val="4"/>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3. Место рождения __________________________________</w:t>
            </w:r>
          </w:p>
        </w:tc>
        <w:tc>
          <w:tcPr>
            <w:tcW w:w="1247" w:type="dxa"/>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57" w:history="1">
              <w:r w:rsidRPr="00D61C59">
                <w:rPr>
                  <w:rFonts w:ascii="Times New Roman" w:hAnsi="Times New Roman" w:cs="Times New Roman"/>
                  <w:color w:val="0000FF"/>
                  <w:sz w:val="24"/>
                  <w:szCs w:val="24"/>
                </w:rPr>
                <w:t>ОКАТО</w:t>
              </w:r>
            </w:hyperlink>
          </w:p>
        </w:tc>
        <w:tc>
          <w:tcPr>
            <w:tcW w:w="119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6619" w:type="dxa"/>
            <w:gridSpan w:val="4"/>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4. Гражданство _____________________________________</w:t>
            </w:r>
          </w:p>
        </w:tc>
        <w:tc>
          <w:tcPr>
            <w:tcW w:w="1247" w:type="dxa"/>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58" w:history="1">
              <w:r w:rsidRPr="00D61C59">
                <w:rPr>
                  <w:rFonts w:ascii="Times New Roman" w:hAnsi="Times New Roman" w:cs="Times New Roman"/>
                  <w:color w:val="0000FF"/>
                  <w:sz w:val="24"/>
                  <w:szCs w:val="24"/>
                </w:rPr>
                <w:t>ОКИН</w:t>
              </w:r>
            </w:hyperlink>
          </w:p>
        </w:tc>
        <w:tc>
          <w:tcPr>
            <w:tcW w:w="119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211" w:type="dxa"/>
            <w:gridSpan w:val="2"/>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5. Знание иностранного языка</w:t>
            </w:r>
          </w:p>
        </w:tc>
        <w:tc>
          <w:tcPr>
            <w:tcW w:w="2027" w:type="dxa"/>
            <w:tcBorders>
              <w:top w:val="nil"/>
              <w:left w:val="nil"/>
              <w:bottom w:val="nil"/>
              <w:right w:val="nil"/>
            </w:tcBorders>
            <w:vAlign w:val="bottom"/>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w:t>
            </w:r>
          </w:p>
        </w:tc>
        <w:tc>
          <w:tcPr>
            <w:tcW w:w="2381" w:type="dxa"/>
            <w:tcBorders>
              <w:top w:val="nil"/>
              <w:left w:val="nil"/>
              <w:bottom w:val="nil"/>
              <w:right w:val="nil"/>
            </w:tcBorders>
            <w:vAlign w:val="bottom"/>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w:t>
            </w:r>
          </w:p>
        </w:tc>
        <w:tc>
          <w:tcPr>
            <w:tcW w:w="1247" w:type="dxa"/>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59" w:history="1">
              <w:r w:rsidRPr="00D61C59">
                <w:rPr>
                  <w:rFonts w:ascii="Times New Roman" w:hAnsi="Times New Roman" w:cs="Times New Roman"/>
                  <w:color w:val="0000FF"/>
                  <w:sz w:val="24"/>
                  <w:szCs w:val="24"/>
                </w:rPr>
                <w:t>ОКИН</w:t>
              </w:r>
            </w:hyperlink>
          </w:p>
        </w:tc>
        <w:tc>
          <w:tcPr>
            <w:tcW w:w="119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211" w:type="dxa"/>
            <w:gridSpan w:val="2"/>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p>
        </w:tc>
        <w:tc>
          <w:tcPr>
            <w:tcW w:w="2027" w:type="dxa"/>
            <w:tcBorders>
              <w:top w:val="nil"/>
              <w:left w:val="nil"/>
              <w:bottom w:val="nil"/>
              <w:right w:val="nil"/>
            </w:tcBorders>
            <w:vAlign w:val="bottom"/>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w:t>
            </w:r>
          </w:p>
        </w:tc>
        <w:tc>
          <w:tcPr>
            <w:tcW w:w="2381" w:type="dxa"/>
            <w:tcBorders>
              <w:top w:val="nil"/>
              <w:left w:val="nil"/>
              <w:bottom w:val="nil"/>
              <w:right w:val="nil"/>
            </w:tcBorders>
            <w:vAlign w:val="bottom"/>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степень знания</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w:t>
            </w:r>
          </w:p>
        </w:tc>
        <w:tc>
          <w:tcPr>
            <w:tcW w:w="1247" w:type="dxa"/>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60" w:history="1">
              <w:r w:rsidRPr="00D61C59">
                <w:rPr>
                  <w:rFonts w:ascii="Times New Roman" w:hAnsi="Times New Roman" w:cs="Times New Roman"/>
                  <w:color w:val="0000FF"/>
                  <w:sz w:val="24"/>
                  <w:szCs w:val="24"/>
                </w:rPr>
                <w:t>ОКИН</w:t>
              </w:r>
            </w:hyperlink>
          </w:p>
        </w:tc>
        <w:tc>
          <w:tcPr>
            <w:tcW w:w="119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1790"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6. Образование</w:t>
            </w:r>
          </w:p>
        </w:tc>
        <w:tc>
          <w:tcPr>
            <w:tcW w:w="4829" w:type="dxa"/>
            <w:gridSpan w:val="3"/>
            <w:tcBorders>
              <w:top w:val="nil"/>
              <w:left w:val="nil"/>
              <w:bottom w:val="nil"/>
              <w:right w:val="nil"/>
            </w:tcBorders>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полное среднее, начальное профессиональное, среднее профессиональное, высшее профессиональное</w:t>
            </w:r>
          </w:p>
        </w:tc>
        <w:tc>
          <w:tcPr>
            <w:tcW w:w="1247" w:type="dxa"/>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 xml:space="preserve">по </w:t>
            </w:r>
            <w:hyperlink r:id="rId61" w:history="1">
              <w:r w:rsidRPr="00D61C59">
                <w:rPr>
                  <w:rFonts w:ascii="Times New Roman" w:hAnsi="Times New Roman" w:cs="Times New Roman"/>
                  <w:color w:val="0000FF"/>
                  <w:sz w:val="24"/>
                  <w:szCs w:val="24"/>
                </w:rPr>
                <w:t>ОКИН</w:t>
              </w:r>
            </w:hyperlink>
          </w:p>
        </w:tc>
        <w:tc>
          <w:tcPr>
            <w:tcW w:w="1191"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94"/>
        <w:gridCol w:w="1757"/>
        <w:gridCol w:w="794"/>
        <w:gridCol w:w="907"/>
        <w:gridCol w:w="1928"/>
        <w:gridCol w:w="1174"/>
      </w:tblGrid>
      <w:tr w:rsidR="00AD521F" w:rsidRPr="00D61C59">
        <w:tc>
          <w:tcPr>
            <w:tcW w:w="2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образовательного учреждения</w:t>
            </w:r>
          </w:p>
        </w:tc>
        <w:tc>
          <w:tcPr>
            <w:tcW w:w="3458"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об образовании, о квалификации или наличии специальных знаний</w:t>
            </w:r>
          </w:p>
        </w:tc>
        <w:tc>
          <w:tcPr>
            <w:tcW w:w="192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окончания</w:t>
            </w:r>
          </w:p>
        </w:tc>
        <w:tc>
          <w:tcPr>
            <w:tcW w:w="1174" w:type="dxa"/>
            <w:vMerge w:val="restart"/>
            <w:tcBorders>
              <w:top w:val="nil"/>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серия</w:t>
            </w:r>
          </w:p>
        </w:tc>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1928" w:type="dxa"/>
            <w:vMerge w:val="restart"/>
          </w:tcPr>
          <w:p w:rsidR="00AD521F" w:rsidRPr="00D61C59" w:rsidRDefault="00AD521F">
            <w:pPr>
              <w:pStyle w:val="ConsPlusNormal"/>
              <w:rPr>
                <w:rFonts w:ascii="Times New Roman" w:hAnsi="Times New Roman" w:cs="Times New Roman"/>
                <w:sz w:val="24"/>
                <w:szCs w:val="24"/>
              </w:rPr>
            </w:pPr>
          </w:p>
        </w:tc>
        <w:tc>
          <w:tcPr>
            <w:tcW w:w="1174"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928" w:type="dxa"/>
            <w:vMerge/>
          </w:tcPr>
          <w:p w:rsidR="00AD521F" w:rsidRPr="00D61C59" w:rsidRDefault="00AD521F">
            <w:pPr>
              <w:rPr>
                <w:rFonts w:ascii="Times New Roman" w:hAnsi="Times New Roman" w:cs="Times New Roman"/>
                <w:sz w:val="24"/>
                <w:szCs w:val="24"/>
              </w:rPr>
            </w:pPr>
          </w:p>
        </w:tc>
        <w:tc>
          <w:tcPr>
            <w:tcW w:w="1174"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Квалификация по документу об образовании</w:t>
            </w:r>
          </w:p>
        </w:tc>
        <w:tc>
          <w:tcPr>
            <w:tcW w:w="5386" w:type="dxa"/>
            <w:gridSpan w:val="4"/>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Направление или специальность по документу</w:t>
            </w:r>
          </w:p>
        </w:tc>
        <w:tc>
          <w:tcPr>
            <w:tcW w:w="1174"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blPrEx>
          <w:tblBorders>
            <w:right w:val="single" w:sz="4" w:space="0" w:color="auto"/>
          </w:tblBorders>
        </w:tblPrEx>
        <w:tc>
          <w:tcPr>
            <w:tcW w:w="2494" w:type="dxa"/>
          </w:tcPr>
          <w:p w:rsidR="00AD521F" w:rsidRPr="00D61C59" w:rsidRDefault="00AD521F">
            <w:pPr>
              <w:pStyle w:val="ConsPlusNormal"/>
              <w:rPr>
                <w:rFonts w:ascii="Times New Roman" w:hAnsi="Times New Roman" w:cs="Times New Roman"/>
                <w:sz w:val="24"/>
                <w:szCs w:val="24"/>
              </w:rPr>
            </w:pPr>
          </w:p>
        </w:tc>
        <w:tc>
          <w:tcPr>
            <w:tcW w:w="5386" w:type="dxa"/>
            <w:gridSpan w:val="4"/>
            <w:vMerge w:val="restart"/>
            <w:vAlign w:val="center"/>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62" w:history="1">
              <w:r w:rsidRPr="00D61C59">
                <w:rPr>
                  <w:rFonts w:ascii="Times New Roman" w:hAnsi="Times New Roman" w:cs="Times New Roman"/>
                  <w:color w:val="0000FF"/>
                  <w:sz w:val="24"/>
                  <w:szCs w:val="24"/>
                </w:rPr>
                <w:t>ОКСО</w:t>
              </w:r>
            </w:hyperlink>
          </w:p>
        </w:tc>
        <w:tc>
          <w:tcPr>
            <w:tcW w:w="1174" w:type="dxa"/>
            <w:vMerge w:val="restart"/>
          </w:tcPr>
          <w:p w:rsidR="00AD521F" w:rsidRPr="00D61C59" w:rsidRDefault="00AD521F">
            <w:pPr>
              <w:pStyle w:val="ConsPlusNormal"/>
              <w:rPr>
                <w:rFonts w:ascii="Times New Roman" w:hAnsi="Times New Roman" w:cs="Times New Roman"/>
                <w:sz w:val="24"/>
                <w:szCs w:val="24"/>
              </w:rPr>
            </w:pPr>
          </w:p>
        </w:tc>
      </w:tr>
      <w:tr w:rsidR="00AD521F" w:rsidRPr="00D61C59">
        <w:tblPrEx>
          <w:tblBorders>
            <w:right w:val="single" w:sz="4" w:space="0" w:color="auto"/>
          </w:tblBorders>
        </w:tblPrEx>
        <w:tc>
          <w:tcPr>
            <w:tcW w:w="2494" w:type="dxa"/>
          </w:tcPr>
          <w:p w:rsidR="00AD521F" w:rsidRPr="00D61C59" w:rsidRDefault="00AD521F">
            <w:pPr>
              <w:pStyle w:val="ConsPlusNormal"/>
              <w:rPr>
                <w:rFonts w:ascii="Times New Roman" w:hAnsi="Times New Roman" w:cs="Times New Roman"/>
                <w:sz w:val="24"/>
                <w:szCs w:val="24"/>
              </w:rPr>
            </w:pPr>
          </w:p>
        </w:tc>
        <w:tc>
          <w:tcPr>
            <w:tcW w:w="5386" w:type="dxa"/>
            <w:gridSpan w:val="4"/>
            <w:vMerge/>
          </w:tcPr>
          <w:p w:rsidR="00AD521F" w:rsidRPr="00D61C59" w:rsidRDefault="00AD521F">
            <w:pPr>
              <w:rPr>
                <w:rFonts w:ascii="Times New Roman" w:hAnsi="Times New Roman" w:cs="Times New Roman"/>
                <w:sz w:val="24"/>
                <w:szCs w:val="24"/>
              </w:rPr>
            </w:pPr>
          </w:p>
        </w:tc>
        <w:tc>
          <w:tcPr>
            <w:tcW w:w="1174" w:type="dxa"/>
            <w:vMerge/>
          </w:tcPr>
          <w:p w:rsidR="00AD521F" w:rsidRPr="00D61C59" w:rsidRDefault="00AD521F">
            <w:pPr>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94"/>
        <w:gridCol w:w="1757"/>
        <w:gridCol w:w="794"/>
        <w:gridCol w:w="907"/>
        <w:gridCol w:w="360"/>
        <w:gridCol w:w="1587"/>
        <w:gridCol w:w="1174"/>
      </w:tblGrid>
      <w:tr w:rsidR="00AD521F" w:rsidRPr="00D61C59">
        <w:tc>
          <w:tcPr>
            <w:tcW w:w="2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образовательного учреждения</w:t>
            </w:r>
          </w:p>
        </w:tc>
        <w:tc>
          <w:tcPr>
            <w:tcW w:w="3458"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об образовании, о квалификации или наличии специальных знаний</w:t>
            </w:r>
          </w:p>
        </w:tc>
        <w:tc>
          <w:tcPr>
            <w:tcW w:w="1947"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окончания</w:t>
            </w:r>
          </w:p>
        </w:tc>
        <w:tc>
          <w:tcPr>
            <w:tcW w:w="1174" w:type="dxa"/>
            <w:vMerge w:val="restart"/>
            <w:tcBorders>
              <w:top w:val="dashed" w:sz="4" w:space="0" w:color="auto"/>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серия</w:t>
            </w:r>
          </w:p>
        </w:tc>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1947" w:type="dxa"/>
            <w:gridSpan w:val="2"/>
            <w:vMerge w:val="restart"/>
          </w:tcPr>
          <w:p w:rsidR="00AD521F" w:rsidRPr="00D61C59" w:rsidRDefault="00AD521F">
            <w:pPr>
              <w:pStyle w:val="ConsPlusNormal"/>
              <w:rPr>
                <w:rFonts w:ascii="Times New Roman" w:hAnsi="Times New Roman" w:cs="Times New Roman"/>
                <w:sz w:val="24"/>
                <w:szCs w:val="24"/>
              </w:rPr>
            </w:pPr>
          </w:p>
        </w:tc>
        <w:tc>
          <w:tcPr>
            <w:tcW w:w="1174" w:type="dxa"/>
            <w:vMerge/>
            <w:tcBorders>
              <w:top w:val="dashed" w:sz="4" w:space="0" w:color="auto"/>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947" w:type="dxa"/>
            <w:gridSpan w:val="2"/>
            <w:vMerge/>
          </w:tcPr>
          <w:p w:rsidR="00AD521F" w:rsidRPr="00D61C59" w:rsidRDefault="00AD521F">
            <w:pPr>
              <w:rPr>
                <w:rFonts w:ascii="Times New Roman" w:hAnsi="Times New Roman" w:cs="Times New Roman"/>
                <w:sz w:val="24"/>
                <w:szCs w:val="24"/>
              </w:rPr>
            </w:pPr>
          </w:p>
        </w:tc>
        <w:tc>
          <w:tcPr>
            <w:tcW w:w="1174" w:type="dxa"/>
            <w:vMerge/>
            <w:tcBorders>
              <w:top w:val="dashed" w:sz="4" w:space="0" w:color="auto"/>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lastRenderedPageBreak/>
              <w:t>Квалификация по документу об образовании</w:t>
            </w:r>
          </w:p>
        </w:tc>
        <w:tc>
          <w:tcPr>
            <w:tcW w:w="5405" w:type="dxa"/>
            <w:gridSpan w:val="5"/>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Направление или специальность по документу</w:t>
            </w:r>
          </w:p>
        </w:tc>
        <w:tc>
          <w:tcPr>
            <w:tcW w:w="1174" w:type="dxa"/>
            <w:vMerge/>
            <w:tcBorders>
              <w:top w:val="dashed" w:sz="4" w:space="0" w:color="auto"/>
              <w:right w:val="nil"/>
            </w:tcBorders>
          </w:tcPr>
          <w:p w:rsidR="00AD521F" w:rsidRPr="00D61C59" w:rsidRDefault="00AD521F">
            <w:pPr>
              <w:rPr>
                <w:rFonts w:ascii="Times New Roman" w:hAnsi="Times New Roman" w:cs="Times New Roman"/>
                <w:sz w:val="24"/>
                <w:szCs w:val="24"/>
              </w:rPr>
            </w:pPr>
          </w:p>
        </w:tc>
      </w:tr>
      <w:tr w:rsidR="00AD521F" w:rsidRPr="00D61C59">
        <w:tblPrEx>
          <w:tblBorders>
            <w:right w:val="single" w:sz="4" w:space="0" w:color="auto"/>
          </w:tblBorders>
        </w:tblPrEx>
        <w:tc>
          <w:tcPr>
            <w:tcW w:w="2494" w:type="dxa"/>
          </w:tcPr>
          <w:p w:rsidR="00AD521F" w:rsidRPr="00D61C59" w:rsidRDefault="00AD521F">
            <w:pPr>
              <w:pStyle w:val="ConsPlusNormal"/>
              <w:rPr>
                <w:rFonts w:ascii="Times New Roman" w:hAnsi="Times New Roman" w:cs="Times New Roman"/>
                <w:sz w:val="24"/>
                <w:szCs w:val="24"/>
              </w:rPr>
            </w:pPr>
          </w:p>
        </w:tc>
        <w:tc>
          <w:tcPr>
            <w:tcW w:w="5405" w:type="dxa"/>
            <w:gridSpan w:val="5"/>
            <w:vMerge w:val="restart"/>
            <w:vAlign w:val="center"/>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63" w:history="1">
              <w:r w:rsidRPr="00D61C59">
                <w:rPr>
                  <w:rFonts w:ascii="Times New Roman" w:hAnsi="Times New Roman" w:cs="Times New Roman"/>
                  <w:color w:val="0000FF"/>
                  <w:sz w:val="24"/>
                  <w:szCs w:val="24"/>
                </w:rPr>
                <w:t>ОКСО</w:t>
              </w:r>
            </w:hyperlink>
          </w:p>
        </w:tc>
        <w:tc>
          <w:tcPr>
            <w:tcW w:w="1174" w:type="dxa"/>
            <w:vMerge w:val="restart"/>
          </w:tcPr>
          <w:p w:rsidR="00AD521F" w:rsidRPr="00D61C59" w:rsidRDefault="00AD521F">
            <w:pPr>
              <w:pStyle w:val="ConsPlusNormal"/>
              <w:rPr>
                <w:rFonts w:ascii="Times New Roman" w:hAnsi="Times New Roman" w:cs="Times New Roman"/>
                <w:sz w:val="24"/>
                <w:szCs w:val="24"/>
              </w:rPr>
            </w:pPr>
          </w:p>
        </w:tc>
      </w:tr>
      <w:tr w:rsidR="00AD521F" w:rsidRPr="00D61C59">
        <w:tblPrEx>
          <w:tblBorders>
            <w:right w:val="single" w:sz="4" w:space="0" w:color="auto"/>
          </w:tblBorders>
        </w:tblPrEx>
        <w:tc>
          <w:tcPr>
            <w:tcW w:w="2494" w:type="dxa"/>
          </w:tcPr>
          <w:p w:rsidR="00AD521F" w:rsidRPr="00D61C59" w:rsidRDefault="00AD521F">
            <w:pPr>
              <w:pStyle w:val="ConsPlusNormal"/>
              <w:rPr>
                <w:rFonts w:ascii="Times New Roman" w:hAnsi="Times New Roman" w:cs="Times New Roman"/>
                <w:sz w:val="24"/>
                <w:szCs w:val="24"/>
              </w:rPr>
            </w:pPr>
          </w:p>
        </w:tc>
        <w:tc>
          <w:tcPr>
            <w:tcW w:w="5405" w:type="dxa"/>
            <w:gridSpan w:val="5"/>
            <w:vMerge/>
          </w:tcPr>
          <w:p w:rsidR="00AD521F" w:rsidRPr="00D61C59" w:rsidRDefault="00AD521F">
            <w:pPr>
              <w:rPr>
                <w:rFonts w:ascii="Times New Roman" w:hAnsi="Times New Roman" w:cs="Times New Roman"/>
                <w:sz w:val="24"/>
                <w:szCs w:val="24"/>
              </w:rPr>
            </w:pPr>
          </w:p>
        </w:tc>
        <w:tc>
          <w:tcPr>
            <w:tcW w:w="1174" w:type="dxa"/>
            <w:vMerge/>
          </w:tcPr>
          <w:p w:rsidR="00AD521F" w:rsidRPr="00D61C59" w:rsidRDefault="00AD521F">
            <w:pPr>
              <w:rPr>
                <w:rFonts w:ascii="Times New Roman" w:hAnsi="Times New Roman" w:cs="Times New Roman"/>
                <w:sz w:val="24"/>
                <w:szCs w:val="24"/>
              </w:rPr>
            </w:pPr>
          </w:p>
        </w:tc>
      </w:tr>
      <w:tr w:rsidR="00AD521F" w:rsidRPr="00D61C59">
        <w:tblPrEx>
          <w:tblBorders>
            <w:left w:val="nil"/>
            <w:right w:val="single" w:sz="4" w:space="0" w:color="auto"/>
            <w:insideV w:val="nil"/>
          </w:tblBorders>
        </w:tblPrEx>
        <w:tc>
          <w:tcPr>
            <w:tcW w:w="6312" w:type="dxa"/>
            <w:gridSpan w:val="5"/>
            <w:tcBorders>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Послевузовское профессиональное образование</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аспирантура, адъюнктура, докторантура</w:t>
            </w:r>
          </w:p>
        </w:tc>
        <w:tc>
          <w:tcPr>
            <w:tcW w:w="1587" w:type="dxa"/>
            <w:tcBorders>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64" w:history="1">
              <w:r w:rsidRPr="00D61C59">
                <w:rPr>
                  <w:rFonts w:ascii="Times New Roman" w:hAnsi="Times New Roman" w:cs="Times New Roman"/>
                  <w:color w:val="0000FF"/>
                  <w:sz w:val="24"/>
                  <w:szCs w:val="24"/>
                </w:rPr>
                <w:t>ОКИН</w:t>
              </w:r>
            </w:hyperlink>
          </w:p>
        </w:tc>
        <w:tc>
          <w:tcPr>
            <w:tcW w:w="1174" w:type="dxa"/>
            <w:tcBorders>
              <w:left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94"/>
        <w:gridCol w:w="3458"/>
        <w:gridCol w:w="1871"/>
        <w:gridCol w:w="1247"/>
      </w:tblGrid>
      <w:tr w:rsidR="00AD521F" w:rsidRPr="00D61C59">
        <w:tc>
          <w:tcPr>
            <w:tcW w:w="2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образовательного, научного учреждения</w:t>
            </w:r>
          </w:p>
        </w:tc>
        <w:tc>
          <w:tcPr>
            <w:tcW w:w="345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об образовании, номер, дата выдачи</w:t>
            </w:r>
          </w:p>
        </w:tc>
        <w:tc>
          <w:tcPr>
            <w:tcW w:w="187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окончания</w:t>
            </w:r>
          </w:p>
        </w:tc>
        <w:tc>
          <w:tcPr>
            <w:tcW w:w="1247" w:type="dxa"/>
            <w:vMerge w:val="restart"/>
            <w:tcBorders>
              <w:top w:val="nil"/>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3458"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247"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3458"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247"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5329"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Направление или специальность по документу</w:t>
            </w:r>
          </w:p>
        </w:tc>
        <w:tc>
          <w:tcPr>
            <w:tcW w:w="1247"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c>
          <w:tcPr>
            <w:tcW w:w="2494" w:type="dxa"/>
          </w:tcPr>
          <w:p w:rsidR="00AD521F" w:rsidRPr="00D61C59" w:rsidRDefault="00AD521F">
            <w:pPr>
              <w:pStyle w:val="ConsPlusNormal"/>
              <w:rPr>
                <w:rFonts w:ascii="Times New Roman" w:hAnsi="Times New Roman" w:cs="Times New Roman"/>
                <w:sz w:val="24"/>
                <w:szCs w:val="24"/>
              </w:rPr>
            </w:pPr>
          </w:p>
        </w:tc>
        <w:tc>
          <w:tcPr>
            <w:tcW w:w="5329" w:type="dxa"/>
            <w:gridSpan w:val="2"/>
          </w:tcPr>
          <w:p w:rsidR="00AD521F" w:rsidRPr="00D61C59" w:rsidRDefault="00AD521F">
            <w:pPr>
              <w:pStyle w:val="ConsPlusNormal"/>
              <w:rPr>
                <w:rFonts w:ascii="Times New Roman" w:hAnsi="Times New Roman" w:cs="Times New Roman"/>
                <w:sz w:val="24"/>
                <w:szCs w:val="24"/>
              </w:rPr>
            </w:pPr>
          </w:p>
        </w:tc>
        <w:tc>
          <w:tcPr>
            <w:tcW w:w="1247" w:type="dxa"/>
            <w:vMerge/>
            <w:tcBorders>
              <w:top w:val="nil"/>
              <w:right w:val="nil"/>
            </w:tcBorders>
          </w:tcPr>
          <w:p w:rsidR="00AD521F" w:rsidRPr="00D61C59" w:rsidRDefault="00AD521F">
            <w:pPr>
              <w:rPr>
                <w:rFonts w:ascii="Times New Roman" w:hAnsi="Times New Roman" w:cs="Times New Roman"/>
                <w:sz w:val="24"/>
                <w:szCs w:val="24"/>
              </w:rPr>
            </w:pPr>
          </w:p>
        </w:tc>
      </w:tr>
      <w:tr w:rsidR="00AD521F" w:rsidRPr="00D61C59">
        <w:tblPrEx>
          <w:tblBorders>
            <w:right w:val="single" w:sz="4" w:space="0" w:color="auto"/>
          </w:tblBorders>
        </w:tblPrEx>
        <w:tc>
          <w:tcPr>
            <w:tcW w:w="2494" w:type="dxa"/>
          </w:tcPr>
          <w:p w:rsidR="00AD521F" w:rsidRPr="00D61C59" w:rsidRDefault="00AD521F">
            <w:pPr>
              <w:pStyle w:val="ConsPlusNormal"/>
              <w:rPr>
                <w:rFonts w:ascii="Times New Roman" w:hAnsi="Times New Roman" w:cs="Times New Roman"/>
                <w:sz w:val="24"/>
                <w:szCs w:val="24"/>
              </w:rPr>
            </w:pPr>
          </w:p>
        </w:tc>
        <w:tc>
          <w:tcPr>
            <w:tcW w:w="5329" w:type="dxa"/>
            <w:gridSpan w:val="2"/>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65" w:history="1">
              <w:r w:rsidRPr="00D61C59">
                <w:rPr>
                  <w:rFonts w:ascii="Times New Roman" w:hAnsi="Times New Roman" w:cs="Times New Roman"/>
                  <w:color w:val="0000FF"/>
                  <w:sz w:val="24"/>
                  <w:szCs w:val="24"/>
                </w:rPr>
                <w:t>ОКСО</w:t>
              </w:r>
            </w:hyperlink>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blPrEx>
          <w:tblBorders>
            <w:left w:val="nil"/>
            <w:right w:val="single" w:sz="4" w:space="0" w:color="auto"/>
            <w:insideV w:val="nil"/>
          </w:tblBorders>
        </w:tblPrEx>
        <w:tc>
          <w:tcPr>
            <w:tcW w:w="2494" w:type="dxa"/>
            <w:tcBorders>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 xml:space="preserve">7. </w:t>
            </w:r>
            <w:proofErr w:type="spellStart"/>
            <w:r w:rsidRPr="00D61C59">
              <w:rPr>
                <w:rFonts w:ascii="Times New Roman" w:hAnsi="Times New Roman" w:cs="Times New Roman"/>
                <w:sz w:val="24"/>
                <w:szCs w:val="24"/>
              </w:rPr>
              <w:t>Ученая</w:t>
            </w:r>
            <w:proofErr w:type="spellEnd"/>
            <w:r w:rsidRPr="00D61C59">
              <w:rPr>
                <w:rFonts w:ascii="Times New Roman" w:hAnsi="Times New Roman" w:cs="Times New Roman"/>
                <w:sz w:val="24"/>
                <w:szCs w:val="24"/>
              </w:rPr>
              <w:t xml:space="preserve"> степень</w:t>
            </w:r>
          </w:p>
        </w:tc>
        <w:tc>
          <w:tcPr>
            <w:tcW w:w="3458" w:type="dxa"/>
            <w:tcBorders>
              <w:bottom w:val="nil"/>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кандидат наук, доктор наук</w:t>
            </w:r>
          </w:p>
        </w:tc>
        <w:tc>
          <w:tcPr>
            <w:tcW w:w="1871" w:type="dxa"/>
            <w:tcBorders>
              <w:bottom w:val="nil"/>
              <w:right w:val="single" w:sz="4" w:space="0" w:color="auto"/>
            </w:tcBorders>
          </w:tcPr>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66" w:history="1">
              <w:r w:rsidRPr="00D61C59">
                <w:rPr>
                  <w:rFonts w:ascii="Times New Roman" w:hAnsi="Times New Roman" w:cs="Times New Roman"/>
                  <w:color w:val="0000FF"/>
                  <w:sz w:val="24"/>
                  <w:szCs w:val="24"/>
                </w:rPr>
                <w:t>ОКИН</w:t>
              </w:r>
            </w:hyperlink>
          </w:p>
        </w:tc>
        <w:tc>
          <w:tcPr>
            <w:tcW w:w="1247" w:type="dxa"/>
            <w:tcBorders>
              <w:left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2-я страница формы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Т-2Г</w:t>
      </w:r>
      <w:proofErr w:type="gramStart"/>
      <w:r w:rsidRPr="00D61C59">
        <w:rPr>
          <w:rFonts w:ascii="Times New Roman" w:hAnsi="Times New Roman" w:cs="Times New Roman"/>
          <w:sz w:val="24"/>
          <w:szCs w:val="24"/>
        </w:rPr>
        <w:t>С(</w:t>
      </w:r>
      <w:proofErr w:type="gramEnd"/>
      <w:r w:rsidRPr="00D61C59">
        <w:rPr>
          <w:rFonts w:ascii="Times New Roman" w:hAnsi="Times New Roman" w:cs="Times New Roman"/>
          <w:sz w:val="24"/>
          <w:szCs w:val="24"/>
        </w:rPr>
        <w:t>МС)</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8. Стаж работы (по состоянию на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 20__ г.):</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Общий                                       ____ дней ____ месяцев ____ лет</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Непрерывный                                 ____ дней ____ месяцев ____ лет</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Дающий право на надбавку за выслугу лет     ____ дней ____ месяцев ____ лет</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____ дней ____ месяцев ____ лет</w:t>
      </w:r>
    </w:p>
    <w:p w:rsidR="00AD521F" w:rsidRPr="00D61C59" w:rsidRDefault="00AD521F">
      <w:pPr>
        <w:pStyle w:val="ConsPlusNormal"/>
        <w:jc w:val="both"/>
        <w:rPr>
          <w:rFonts w:ascii="Times New Roman" w:hAnsi="Times New Roman" w:cs="Times New Roman"/>
          <w:sz w:val="24"/>
          <w:szCs w:val="24"/>
        </w:rPr>
      </w:pPr>
    </w:p>
    <w:tbl>
      <w:tblPr>
        <w:tblW w:w="0" w:type="auto"/>
        <w:tblBorders>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742"/>
        <w:gridCol w:w="1928"/>
        <w:gridCol w:w="1416"/>
      </w:tblGrid>
      <w:tr w:rsidR="00AD521F" w:rsidRPr="00D61C59">
        <w:tc>
          <w:tcPr>
            <w:tcW w:w="5742" w:type="dxa"/>
            <w:tcBorders>
              <w:top w:val="nil"/>
              <w:left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9. Состояние в браке ____________________________</w:t>
            </w:r>
          </w:p>
        </w:tc>
        <w:tc>
          <w:tcPr>
            <w:tcW w:w="1928" w:type="dxa"/>
            <w:tcBorders>
              <w:top w:val="nil"/>
              <w:left w:val="nil"/>
              <w:bottom w:val="nil"/>
              <w:right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 xml:space="preserve">Код по </w:t>
            </w:r>
            <w:hyperlink r:id="rId67" w:history="1">
              <w:r w:rsidRPr="00D61C59">
                <w:rPr>
                  <w:rFonts w:ascii="Times New Roman" w:hAnsi="Times New Roman" w:cs="Times New Roman"/>
                  <w:color w:val="0000FF"/>
                  <w:sz w:val="24"/>
                  <w:szCs w:val="24"/>
                </w:rPr>
                <w:t>ОКИН</w:t>
              </w:r>
            </w:hyperlink>
          </w:p>
        </w:tc>
        <w:tc>
          <w:tcPr>
            <w:tcW w:w="1416" w:type="dxa"/>
            <w:tcBorders>
              <w:top w:val="single" w:sz="4" w:space="0" w:color="auto"/>
              <w:left w:val="single" w:sz="4" w:space="0" w:color="auto"/>
              <w:bottom w:val="single" w:sz="4" w:space="0" w:color="auto"/>
              <w:right w:val="single" w:sz="4" w:space="0" w:color="auto"/>
            </w:tcBorders>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10. Состав семьи:</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515"/>
        <w:gridCol w:w="3288"/>
        <w:gridCol w:w="2268"/>
      </w:tblGrid>
      <w:tr w:rsidR="00AD521F" w:rsidRPr="00D61C59">
        <w:tc>
          <w:tcPr>
            <w:tcW w:w="3515"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Степень родства</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(ближайшие родственники)</w:t>
            </w:r>
          </w:p>
        </w:tc>
        <w:tc>
          <w:tcPr>
            <w:tcW w:w="328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Фамилия, имя, отчество</w:t>
            </w:r>
          </w:p>
        </w:tc>
        <w:tc>
          <w:tcPr>
            <w:tcW w:w="226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рождения</w:t>
            </w:r>
          </w:p>
        </w:tc>
      </w:tr>
      <w:tr w:rsidR="00AD521F" w:rsidRPr="00D61C59">
        <w:tc>
          <w:tcPr>
            <w:tcW w:w="3515"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328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226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r w:rsidR="00AD521F" w:rsidRPr="00D61C59">
        <w:tc>
          <w:tcPr>
            <w:tcW w:w="3515" w:type="dxa"/>
          </w:tcPr>
          <w:p w:rsidR="00AD521F" w:rsidRPr="00D61C59" w:rsidRDefault="00AD521F">
            <w:pPr>
              <w:pStyle w:val="ConsPlusNormal"/>
              <w:rPr>
                <w:rFonts w:ascii="Times New Roman" w:hAnsi="Times New Roman" w:cs="Times New Roman"/>
                <w:sz w:val="24"/>
                <w:szCs w:val="24"/>
              </w:rPr>
            </w:pPr>
          </w:p>
        </w:tc>
        <w:tc>
          <w:tcPr>
            <w:tcW w:w="3288" w:type="dxa"/>
          </w:tcPr>
          <w:p w:rsidR="00AD521F" w:rsidRPr="00D61C59" w:rsidRDefault="00AD521F">
            <w:pPr>
              <w:pStyle w:val="ConsPlusNormal"/>
              <w:rPr>
                <w:rFonts w:ascii="Times New Roman" w:hAnsi="Times New Roman" w:cs="Times New Roman"/>
                <w:sz w:val="24"/>
                <w:szCs w:val="24"/>
              </w:rPr>
            </w:pPr>
          </w:p>
        </w:tc>
        <w:tc>
          <w:tcPr>
            <w:tcW w:w="2268"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11. Паспорт: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 Дата выдачи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______________ ____ </w:t>
      </w:r>
      <w:proofErr w:type="gramStart"/>
      <w:r w:rsidRPr="00D61C59">
        <w:rPr>
          <w:rFonts w:ascii="Times New Roman" w:hAnsi="Times New Roman" w:cs="Times New Roman"/>
          <w:sz w:val="24"/>
          <w:szCs w:val="24"/>
        </w:rPr>
        <w:t>г</w:t>
      </w:r>
      <w:proofErr w:type="gramEnd"/>
      <w:r w:rsidRPr="00D61C59">
        <w:rPr>
          <w:rFonts w:ascii="Times New Roman" w:hAnsi="Times New Roman" w:cs="Times New Roman"/>
          <w:sz w:val="24"/>
          <w:szCs w:val="24"/>
        </w:rPr>
        <w:t>.</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Выдан 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наименование органа, выдавшего паспорт</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12. Адрес места жительства:</w:t>
      </w:r>
    </w:p>
    <w:p w:rsidR="00AD521F" w:rsidRPr="00D61C59" w:rsidRDefault="00AD521F">
      <w:pPr>
        <w:pStyle w:val="ConsPlusNormal"/>
        <w:jc w:val="both"/>
        <w:rPr>
          <w:rFonts w:ascii="Times New Roman" w:hAnsi="Times New Roman" w:cs="Times New Roman"/>
          <w:sz w:val="24"/>
          <w:szCs w:val="24"/>
        </w:rPr>
      </w:pPr>
    </w:p>
    <w:tbl>
      <w:tblPr>
        <w:tblW w:w="0" w:type="auto"/>
        <w:tblBorders>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49"/>
        <w:gridCol w:w="2284"/>
        <w:gridCol w:w="5046"/>
      </w:tblGrid>
      <w:tr w:rsidR="00AD521F" w:rsidRPr="00D61C59">
        <w:tc>
          <w:tcPr>
            <w:tcW w:w="1749"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p>
        </w:tc>
        <w:tc>
          <w:tcPr>
            <w:tcW w:w="2284" w:type="dxa"/>
            <w:tcBorders>
              <w:top w:val="single" w:sz="4" w:space="0" w:color="auto"/>
              <w:bottom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Почтовый индекс</w:t>
            </w:r>
          </w:p>
        </w:tc>
        <w:tc>
          <w:tcPr>
            <w:tcW w:w="5046" w:type="dxa"/>
            <w:tcBorders>
              <w:top w:val="nil"/>
              <w:bottom w:val="nil"/>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1749"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По паспорту</w:t>
            </w:r>
          </w:p>
        </w:tc>
        <w:tc>
          <w:tcPr>
            <w:tcW w:w="2284"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p>
        </w:tc>
        <w:tc>
          <w:tcPr>
            <w:tcW w:w="5046" w:type="dxa"/>
            <w:tcBorders>
              <w:top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w:t>
            </w:r>
          </w:p>
        </w:tc>
      </w:tr>
      <w:tr w:rsidR="00AD521F" w:rsidRPr="00D61C59">
        <w:tblPrEx>
          <w:tblBorders>
            <w:insideV w:val="nil"/>
          </w:tblBorders>
        </w:tblPrEx>
        <w:tc>
          <w:tcPr>
            <w:tcW w:w="1749" w:type="dxa"/>
            <w:tcBorders>
              <w:top w:val="nil"/>
              <w:bottom w:val="nil"/>
            </w:tcBorders>
          </w:tcPr>
          <w:p w:rsidR="00AD521F" w:rsidRPr="00D61C59" w:rsidRDefault="00AD521F">
            <w:pPr>
              <w:pStyle w:val="ConsPlusNormal"/>
              <w:rPr>
                <w:rFonts w:ascii="Times New Roman" w:hAnsi="Times New Roman" w:cs="Times New Roman"/>
                <w:sz w:val="24"/>
                <w:szCs w:val="24"/>
              </w:rPr>
            </w:pPr>
          </w:p>
        </w:tc>
        <w:tc>
          <w:tcPr>
            <w:tcW w:w="7330" w:type="dxa"/>
            <w:gridSpan w:val="2"/>
            <w:tcBorders>
              <w:top w:val="nil"/>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w:t>
            </w:r>
          </w:p>
        </w:tc>
      </w:tr>
    </w:tbl>
    <w:p w:rsidR="00AD521F" w:rsidRPr="00D61C59" w:rsidRDefault="00AD521F">
      <w:pPr>
        <w:pStyle w:val="ConsPlusNormal"/>
        <w:jc w:val="both"/>
        <w:rPr>
          <w:rFonts w:ascii="Times New Roman" w:hAnsi="Times New Roman" w:cs="Times New Roman"/>
          <w:sz w:val="24"/>
          <w:szCs w:val="24"/>
        </w:rPr>
      </w:pPr>
    </w:p>
    <w:tbl>
      <w:tblPr>
        <w:tblW w:w="0" w:type="auto"/>
        <w:tblBorders>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49"/>
        <w:gridCol w:w="2284"/>
        <w:gridCol w:w="5046"/>
      </w:tblGrid>
      <w:tr w:rsidR="00AD521F" w:rsidRPr="00D61C59">
        <w:tc>
          <w:tcPr>
            <w:tcW w:w="1749"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p>
        </w:tc>
        <w:tc>
          <w:tcPr>
            <w:tcW w:w="2284" w:type="dxa"/>
            <w:tcBorders>
              <w:top w:val="single" w:sz="4" w:space="0" w:color="auto"/>
              <w:bottom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Почтовый индекс</w:t>
            </w:r>
          </w:p>
        </w:tc>
        <w:tc>
          <w:tcPr>
            <w:tcW w:w="5046" w:type="dxa"/>
            <w:tcBorders>
              <w:top w:val="nil"/>
              <w:bottom w:val="nil"/>
              <w:right w:val="nil"/>
            </w:tcBorders>
          </w:tcPr>
          <w:p w:rsidR="00AD521F" w:rsidRPr="00D61C59" w:rsidRDefault="00AD521F">
            <w:pPr>
              <w:pStyle w:val="ConsPlusNormal"/>
              <w:rPr>
                <w:rFonts w:ascii="Times New Roman" w:hAnsi="Times New Roman" w:cs="Times New Roman"/>
                <w:sz w:val="24"/>
                <w:szCs w:val="24"/>
              </w:rPr>
            </w:pPr>
          </w:p>
        </w:tc>
      </w:tr>
      <w:tr w:rsidR="00AD521F" w:rsidRPr="00D61C59">
        <w:tc>
          <w:tcPr>
            <w:tcW w:w="1749" w:type="dxa"/>
            <w:tcBorders>
              <w:top w:val="nil"/>
              <w:left w:val="nil"/>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Фактический</w:t>
            </w:r>
          </w:p>
        </w:tc>
        <w:tc>
          <w:tcPr>
            <w:tcW w:w="2284"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p>
        </w:tc>
        <w:tc>
          <w:tcPr>
            <w:tcW w:w="5046" w:type="dxa"/>
            <w:tcBorders>
              <w:top w:val="nil"/>
              <w:bottom w:val="nil"/>
              <w:right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w:t>
            </w:r>
          </w:p>
        </w:tc>
      </w:tr>
      <w:tr w:rsidR="00AD521F" w:rsidRPr="00D61C59">
        <w:tblPrEx>
          <w:tblBorders>
            <w:insideV w:val="nil"/>
          </w:tblBorders>
        </w:tblPrEx>
        <w:tc>
          <w:tcPr>
            <w:tcW w:w="1749" w:type="dxa"/>
            <w:tcBorders>
              <w:top w:val="nil"/>
              <w:bottom w:val="nil"/>
            </w:tcBorders>
          </w:tcPr>
          <w:p w:rsidR="00AD521F" w:rsidRPr="00D61C59" w:rsidRDefault="00AD521F">
            <w:pPr>
              <w:pStyle w:val="ConsPlusNormal"/>
              <w:rPr>
                <w:rFonts w:ascii="Times New Roman" w:hAnsi="Times New Roman" w:cs="Times New Roman"/>
                <w:sz w:val="24"/>
                <w:szCs w:val="24"/>
              </w:rPr>
            </w:pPr>
          </w:p>
        </w:tc>
        <w:tc>
          <w:tcPr>
            <w:tcW w:w="7330" w:type="dxa"/>
            <w:gridSpan w:val="2"/>
            <w:tcBorders>
              <w:top w:val="nil"/>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w:t>
            </w: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Дата регистрации по месту жительства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____________ ____ </w:t>
      </w:r>
      <w:proofErr w:type="gramStart"/>
      <w:r w:rsidRPr="00D61C59">
        <w:rPr>
          <w:rFonts w:ascii="Times New Roman" w:hAnsi="Times New Roman" w:cs="Times New Roman"/>
          <w:sz w:val="24"/>
          <w:szCs w:val="24"/>
        </w:rPr>
        <w:t>г</w:t>
      </w:r>
      <w:proofErr w:type="gramEnd"/>
      <w:r w:rsidRPr="00D61C59">
        <w:rPr>
          <w:rFonts w:ascii="Times New Roman" w:hAnsi="Times New Roman" w:cs="Times New Roman"/>
          <w:sz w:val="24"/>
          <w:szCs w:val="24"/>
        </w:rPr>
        <w:t>.</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Номер телефона _____________________</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bookmarkStart w:id="29" w:name="P1447"/>
      <w:bookmarkEnd w:id="29"/>
      <w:r w:rsidRPr="00D61C59">
        <w:rPr>
          <w:rFonts w:ascii="Times New Roman" w:hAnsi="Times New Roman" w:cs="Times New Roman"/>
          <w:sz w:val="24"/>
          <w:szCs w:val="24"/>
        </w:rPr>
        <w:t xml:space="preserve">                       II. СВЕДЕНИЯ О ВОИНСКОМ УЧЕТЕ</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1. Категория запаса _______________│ 6. Наименование военного комиссариата</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2. Воинское звание  _______________│ по месту жительства 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3. Состав (профиль) _______________│ 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4. Полное кодовое обозначение ВУС _│ 7. Состоит на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     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5. Категория годности к военной    │  а) общем (номер команды, партии) 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службе _________________________│  б) </w:t>
      </w:r>
      <w:proofErr w:type="gramStart"/>
      <w:r w:rsidRPr="00D61C59">
        <w:rPr>
          <w:rFonts w:ascii="Times New Roman" w:hAnsi="Times New Roman" w:cs="Times New Roman"/>
          <w:sz w:val="24"/>
          <w:szCs w:val="24"/>
        </w:rPr>
        <w:t>специальном</w:t>
      </w:r>
      <w:proofErr w:type="gramEnd"/>
      <w:r w:rsidRPr="00D61C59">
        <w:rPr>
          <w:rFonts w:ascii="Times New Roman" w:hAnsi="Times New Roman" w:cs="Times New Roman"/>
          <w:sz w:val="24"/>
          <w:szCs w:val="24"/>
        </w:rPr>
        <w:t xml:space="preserve">                   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 8. 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    отметка о снятии с воинского </w:t>
      </w:r>
      <w:proofErr w:type="spellStart"/>
      <w:r w:rsidRPr="00D61C59">
        <w:rPr>
          <w:rFonts w:ascii="Times New Roman" w:hAnsi="Times New Roman" w:cs="Times New Roman"/>
          <w:sz w:val="24"/>
          <w:szCs w:val="24"/>
        </w:rPr>
        <w:t>учета</w:t>
      </w:r>
      <w:proofErr w:type="spellEnd"/>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Работник кадровой службы ___________ ________________ 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личная подпись   расшифровка подписи</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Работник 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личная подпись</w:t>
      </w:r>
    </w:p>
    <w:p w:rsidR="00AD521F" w:rsidRPr="00D61C59" w:rsidRDefault="00AD521F">
      <w:pPr>
        <w:pStyle w:val="ConsPlusNonformat"/>
        <w:jc w:val="both"/>
        <w:rPr>
          <w:rFonts w:ascii="Times New Roman" w:hAnsi="Times New Roman" w:cs="Times New Roman"/>
          <w:sz w:val="24"/>
          <w:szCs w:val="24"/>
        </w:rPr>
      </w:pPr>
    </w:p>
    <w:p w:rsidR="00AD521F" w:rsidRPr="00D61C59" w:rsidRDefault="00A6321D">
      <w:pPr>
        <w:pStyle w:val="ConsPlusNonformat"/>
        <w:jc w:val="both"/>
        <w:rPr>
          <w:rFonts w:ascii="Times New Roman" w:hAnsi="Times New Roman" w:cs="Times New Roman"/>
          <w:sz w:val="24"/>
          <w:szCs w:val="24"/>
        </w:rPr>
      </w:pPr>
      <w:r>
        <w:rPr>
          <w:rFonts w:ascii="Times New Roman" w:hAnsi="Times New Roman" w:cs="Times New Roman"/>
          <w:sz w:val="24"/>
          <w:szCs w:val="24"/>
        </w:rPr>
        <w:t>«</w:t>
      </w:r>
      <w:r w:rsidR="00AD521F" w:rsidRPr="00D61C59">
        <w:rPr>
          <w:rFonts w:ascii="Times New Roman" w:hAnsi="Times New Roman" w:cs="Times New Roman"/>
          <w:sz w:val="24"/>
          <w:szCs w:val="24"/>
        </w:rPr>
        <w:t>__</w:t>
      </w:r>
      <w:r>
        <w:rPr>
          <w:rFonts w:ascii="Times New Roman" w:hAnsi="Times New Roman" w:cs="Times New Roman"/>
          <w:sz w:val="24"/>
          <w:szCs w:val="24"/>
        </w:rPr>
        <w:t>»</w:t>
      </w:r>
      <w:r w:rsidR="00AD521F" w:rsidRPr="00D61C59">
        <w:rPr>
          <w:rFonts w:ascii="Times New Roman" w:hAnsi="Times New Roman" w:cs="Times New Roman"/>
          <w:sz w:val="24"/>
          <w:szCs w:val="24"/>
        </w:rPr>
        <w:t xml:space="preserve"> ________ 20__ г.</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lastRenderedPageBreak/>
        <w:t xml:space="preserve">                                             3-я страница формы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Т-2Г</w:t>
      </w:r>
      <w:proofErr w:type="gramStart"/>
      <w:r w:rsidRPr="00D61C59">
        <w:rPr>
          <w:rFonts w:ascii="Times New Roman" w:hAnsi="Times New Roman" w:cs="Times New Roman"/>
          <w:sz w:val="24"/>
          <w:szCs w:val="24"/>
        </w:rPr>
        <w:t>С(</w:t>
      </w:r>
      <w:proofErr w:type="gramEnd"/>
      <w:r w:rsidRPr="00D61C59">
        <w:rPr>
          <w:rFonts w:ascii="Times New Roman" w:hAnsi="Times New Roman" w:cs="Times New Roman"/>
          <w:sz w:val="24"/>
          <w:szCs w:val="24"/>
        </w:rPr>
        <w:t>МС)</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III. ПРИЕМ НА РАБОТУ И ПЕРЕВОДЫ НА ДРУГУЮ РАБОТУ</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1644"/>
        <w:gridCol w:w="2211"/>
        <w:gridCol w:w="1474"/>
        <w:gridCol w:w="1240"/>
        <w:gridCol w:w="1871"/>
      </w:tblGrid>
      <w:tr w:rsidR="00AD521F" w:rsidRPr="00D61C59">
        <w:tc>
          <w:tcPr>
            <w:tcW w:w="62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Структурное подразделение</w:t>
            </w:r>
          </w:p>
        </w:tc>
        <w:tc>
          <w:tcPr>
            <w:tcW w:w="221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Должность</w:t>
            </w:r>
          </w:p>
        </w:tc>
        <w:tc>
          <w:tcPr>
            <w:tcW w:w="147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Оклад, надбавка, руб.</w:t>
            </w:r>
          </w:p>
        </w:tc>
        <w:tc>
          <w:tcPr>
            <w:tcW w:w="124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c>
          <w:tcPr>
            <w:tcW w:w="187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Личная подпись владельца трудовой книжки</w:t>
            </w:r>
          </w:p>
        </w:tc>
      </w:tr>
      <w:tr w:rsidR="00AD521F" w:rsidRPr="00D61C59">
        <w:tc>
          <w:tcPr>
            <w:tcW w:w="62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221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47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124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187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62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c>
          <w:tcPr>
            <w:tcW w:w="1240"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IV. ПРИСВОЕНИЕ КВАЛИФИКАЦИОННОГО РАЗРЯДА, КЛАССНОГО ЧИНА,</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ДИПЛОМАТИЧЕСКОГО РАНГА, ВОИНСКОГО ЗВАНИЯ</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
        <w:gridCol w:w="3912"/>
        <w:gridCol w:w="1191"/>
        <w:gridCol w:w="850"/>
        <w:gridCol w:w="2211"/>
      </w:tblGrid>
      <w:tr w:rsidR="00AD521F" w:rsidRPr="00D61C59">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3912"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Квалификационный разряд, классный чин, дипломатический ранг, воинское звание</w:t>
            </w:r>
          </w:p>
        </w:tc>
        <w:tc>
          <w:tcPr>
            <w:tcW w:w="119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Размер надбавки, руб.</w:t>
            </w:r>
          </w:p>
        </w:tc>
        <w:tc>
          <w:tcPr>
            <w:tcW w:w="85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c>
          <w:tcPr>
            <w:tcW w:w="221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Личная подпись владельца трудовой книжки</w:t>
            </w:r>
          </w:p>
        </w:tc>
      </w:tr>
      <w:tr w:rsidR="00AD521F" w:rsidRPr="00D61C59">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3912"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19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85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221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r>
      <w:tr w:rsidR="00AD521F" w:rsidRPr="00D61C59">
        <w:tc>
          <w:tcPr>
            <w:tcW w:w="907" w:type="dxa"/>
          </w:tcPr>
          <w:p w:rsidR="00AD521F" w:rsidRPr="00D61C59" w:rsidRDefault="00AD521F">
            <w:pPr>
              <w:pStyle w:val="ConsPlusNormal"/>
              <w:rPr>
                <w:rFonts w:ascii="Times New Roman" w:hAnsi="Times New Roman" w:cs="Times New Roman"/>
                <w:sz w:val="24"/>
                <w:szCs w:val="24"/>
              </w:rPr>
            </w:pPr>
          </w:p>
        </w:tc>
        <w:tc>
          <w:tcPr>
            <w:tcW w:w="3912"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850"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907" w:type="dxa"/>
          </w:tcPr>
          <w:p w:rsidR="00AD521F" w:rsidRPr="00D61C59" w:rsidRDefault="00AD521F">
            <w:pPr>
              <w:pStyle w:val="ConsPlusNormal"/>
              <w:rPr>
                <w:rFonts w:ascii="Times New Roman" w:hAnsi="Times New Roman" w:cs="Times New Roman"/>
                <w:sz w:val="24"/>
                <w:szCs w:val="24"/>
              </w:rPr>
            </w:pPr>
          </w:p>
        </w:tc>
        <w:tc>
          <w:tcPr>
            <w:tcW w:w="3912"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850" w:type="dxa"/>
          </w:tcPr>
          <w:p w:rsidR="00AD521F" w:rsidRPr="00D61C59" w:rsidRDefault="00AD521F">
            <w:pPr>
              <w:pStyle w:val="ConsPlusNormal"/>
              <w:rPr>
                <w:rFonts w:ascii="Times New Roman" w:hAnsi="Times New Roman" w:cs="Times New Roman"/>
                <w:sz w:val="24"/>
                <w:szCs w:val="24"/>
              </w:rPr>
            </w:pPr>
          </w:p>
        </w:tc>
        <w:tc>
          <w:tcPr>
            <w:tcW w:w="2211"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V. АТТЕСТАЦИЯ</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4309"/>
        <w:gridCol w:w="1191"/>
        <w:gridCol w:w="1247"/>
        <w:gridCol w:w="1247"/>
      </w:tblGrid>
      <w:tr w:rsidR="00AD521F" w:rsidRPr="00D61C59">
        <w:tc>
          <w:tcPr>
            <w:tcW w:w="107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Дата </w:t>
            </w:r>
            <w:r w:rsidRPr="00D61C59">
              <w:rPr>
                <w:rFonts w:ascii="Times New Roman" w:hAnsi="Times New Roman" w:cs="Times New Roman"/>
                <w:sz w:val="24"/>
                <w:szCs w:val="24"/>
              </w:rPr>
              <w:lastRenderedPageBreak/>
              <w:t>аттестации</w:t>
            </w:r>
          </w:p>
        </w:tc>
        <w:tc>
          <w:tcPr>
            <w:tcW w:w="4309"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lastRenderedPageBreak/>
              <w:t>Решение комиссии</w:t>
            </w:r>
          </w:p>
        </w:tc>
        <w:tc>
          <w:tcPr>
            <w:tcW w:w="2438"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(протокол)</w:t>
            </w:r>
          </w:p>
        </w:tc>
        <w:tc>
          <w:tcPr>
            <w:tcW w:w="124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1077" w:type="dxa"/>
            <w:vMerge/>
          </w:tcPr>
          <w:p w:rsidR="00AD521F" w:rsidRPr="00D61C59" w:rsidRDefault="00AD521F">
            <w:pPr>
              <w:rPr>
                <w:rFonts w:ascii="Times New Roman" w:hAnsi="Times New Roman" w:cs="Times New Roman"/>
                <w:sz w:val="24"/>
                <w:szCs w:val="24"/>
              </w:rPr>
            </w:pPr>
          </w:p>
        </w:tc>
        <w:tc>
          <w:tcPr>
            <w:tcW w:w="4309" w:type="dxa"/>
            <w:vMerge/>
          </w:tcPr>
          <w:p w:rsidR="00AD521F" w:rsidRPr="00D61C59" w:rsidRDefault="00AD521F">
            <w:pPr>
              <w:rPr>
                <w:rFonts w:ascii="Times New Roman" w:hAnsi="Times New Roman" w:cs="Times New Roman"/>
                <w:sz w:val="24"/>
                <w:szCs w:val="24"/>
              </w:rPr>
            </w:pPr>
          </w:p>
        </w:tc>
        <w:tc>
          <w:tcPr>
            <w:tcW w:w="119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247" w:type="dxa"/>
            <w:vMerge/>
          </w:tcPr>
          <w:p w:rsidR="00AD521F" w:rsidRPr="00D61C59" w:rsidRDefault="00AD521F">
            <w:pPr>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lastRenderedPageBreak/>
              <w:t>1</w:t>
            </w:r>
          </w:p>
        </w:tc>
        <w:tc>
          <w:tcPr>
            <w:tcW w:w="4309"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19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309"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309"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309"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4309"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VI. ПОВЫШЕНИЕ КВАЛИФИКАЦИИ</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1191"/>
        <w:gridCol w:w="1247"/>
        <w:gridCol w:w="1984"/>
        <w:gridCol w:w="964"/>
        <w:gridCol w:w="1020"/>
        <w:gridCol w:w="844"/>
        <w:gridCol w:w="737"/>
      </w:tblGrid>
      <w:tr w:rsidR="00AD521F" w:rsidRPr="00D61C59">
        <w:tc>
          <w:tcPr>
            <w:tcW w:w="2268"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24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Вид повышения квалификации</w:t>
            </w:r>
          </w:p>
        </w:tc>
        <w:tc>
          <w:tcPr>
            <w:tcW w:w="1984"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образовательного учреждения, место его нахождения</w:t>
            </w:r>
          </w:p>
        </w:tc>
        <w:tc>
          <w:tcPr>
            <w:tcW w:w="2828"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(удостоверение, свидетельство)</w:t>
            </w:r>
          </w:p>
        </w:tc>
        <w:tc>
          <w:tcPr>
            <w:tcW w:w="73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начала обучения</w:t>
            </w:r>
          </w:p>
        </w:tc>
        <w:tc>
          <w:tcPr>
            <w:tcW w:w="119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окончания обучения</w:t>
            </w:r>
          </w:p>
        </w:tc>
        <w:tc>
          <w:tcPr>
            <w:tcW w:w="1247" w:type="dxa"/>
            <w:vMerge/>
          </w:tcPr>
          <w:p w:rsidR="00AD521F" w:rsidRPr="00D61C59" w:rsidRDefault="00AD521F">
            <w:pPr>
              <w:rPr>
                <w:rFonts w:ascii="Times New Roman" w:hAnsi="Times New Roman" w:cs="Times New Roman"/>
                <w:sz w:val="24"/>
                <w:szCs w:val="24"/>
              </w:rPr>
            </w:pPr>
          </w:p>
        </w:tc>
        <w:tc>
          <w:tcPr>
            <w:tcW w:w="1984" w:type="dxa"/>
            <w:vMerge/>
          </w:tcPr>
          <w:p w:rsidR="00AD521F" w:rsidRPr="00D61C59" w:rsidRDefault="00AD521F">
            <w:pPr>
              <w:rPr>
                <w:rFonts w:ascii="Times New Roman" w:hAnsi="Times New Roman" w:cs="Times New Roman"/>
                <w:sz w:val="24"/>
                <w:szCs w:val="24"/>
              </w:rPr>
            </w:pP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серия, номер</w:t>
            </w:r>
          </w:p>
        </w:tc>
        <w:tc>
          <w:tcPr>
            <w:tcW w:w="8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737" w:type="dxa"/>
            <w:vMerge/>
          </w:tcPr>
          <w:p w:rsidR="00AD521F" w:rsidRPr="00D61C59" w:rsidRDefault="00AD521F">
            <w:pPr>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19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98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c>
          <w:tcPr>
            <w:tcW w:w="8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7</w:t>
            </w:r>
          </w:p>
        </w:tc>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8</w:t>
            </w: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191"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98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844"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VII. ПРОФЕССИОНАЛЬНАЯ ПЕРЕПОДГОТОВКА</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1361"/>
        <w:gridCol w:w="1757"/>
        <w:gridCol w:w="1644"/>
        <w:gridCol w:w="1020"/>
        <w:gridCol w:w="964"/>
        <w:gridCol w:w="1247"/>
      </w:tblGrid>
      <w:tr w:rsidR="00AD521F" w:rsidRPr="00D61C59">
        <w:tc>
          <w:tcPr>
            <w:tcW w:w="2438"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75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Специальность (направление, профессия)</w:t>
            </w:r>
          </w:p>
        </w:tc>
        <w:tc>
          <w:tcPr>
            <w:tcW w:w="3628"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 (диплом, свидетельство)</w:t>
            </w:r>
          </w:p>
        </w:tc>
        <w:tc>
          <w:tcPr>
            <w:tcW w:w="124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начала обучения</w:t>
            </w:r>
          </w:p>
        </w:tc>
        <w:tc>
          <w:tcPr>
            <w:tcW w:w="136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окончания обучения</w:t>
            </w:r>
          </w:p>
        </w:tc>
        <w:tc>
          <w:tcPr>
            <w:tcW w:w="1757" w:type="dxa"/>
            <w:vMerge/>
          </w:tcPr>
          <w:p w:rsidR="00AD521F" w:rsidRPr="00D61C59" w:rsidRDefault="00AD521F">
            <w:pPr>
              <w:rPr>
                <w:rFonts w:ascii="Times New Roman" w:hAnsi="Times New Roman" w:cs="Times New Roman"/>
                <w:sz w:val="24"/>
                <w:szCs w:val="24"/>
              </w:rPr>
            </w:pP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1247" w:type="dxa"/>
            <w:vMerge/>
          </w:tcPr>
          <w:p w:rsidR="00AD521F" w:rsidRPr="00D61C59" w:rsidRDefault="00AD521F">
            <w:pPr>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36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75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7</w:t>
            </w: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7" w:type="dxa"/>
          </w:tcPr>
          <w:p w:rsidR="00AD521F" w:rsidRPr="00D61C59" w:rsidRDefault="00AD521F">
            <w:pPr>
              <w:pStyle w:val="ConsPlusNormal"/>
              <w:rPr>
                <w:rFonts w:ascii="Times New Roman" w:hAnsi="Times New Roman" w:cs="Times New Roman"/>
                <w:sz w:val="24"/>
                <w:szCs w:val="24"/>
              </w:rPr>
            </w:pPr>
          </w:p>
        </w:tc>
        <w:tc>
          <w:tcPr>
            <w:tcW w:w="1361"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4-я страница формы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Т-2Г</w:t>
      </w:r>
      <w:proofErr w:type="gramStart"/>
      <w:r w:rsidRPr="00D61C59">
        <w:rPr>
          <w:rFonts w:ascii="Times New Roman" w:hAnsi="Times New Roman" w:cs="Times New Roman"/>
          <w:sz w:val="24"/>
          <w:szCs w:val="24"/>
        </w:rPr>
        <w:t>С(</w:t>
      </w:r>
      <w:proofErr w:type="gramEnd"/>
      <w:r w:rsidRPr="00D61C59">
        <w:rPr>
          <w:rFonts w:ascii="Times New Roman" w:hAnsi="Times New Roman" w:cs="Times New Roman"/>
          <w:sz w:val="24"/>
          <w:szCs w:val="24"/>
        </w:rPr>
        <w:t>МС)</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lastRenderedPageBreak/>
        <w:t xml:space="preserve">      VIII. ГОСУДАРСТВЕННЫЕ И ВЕДОМСТВЕННЫЕ НАГРАДЫ, ПОЧЕТНЫЕ ЗВАНИЯ</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386"/>
        <w:gridCol w:w="1871"/>
        <w:gridCol w:w="1020"/>
        <w:gridCol w:w="794"/>
      </w:tblGrid>
      <w:tr w:rsidR="00AD521F" w:rsidRPr="00D61C59">
        <w:tc>
          <w:tcPr>
            <w:tcW w:w="5386"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награды (поощрения)</w:t>
            </w:r>
          </w:p>
        </w:tc>
        <w:tc>
          <w:tcPr>
            <w:tcW w:w="3685"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w:t>
            </w:r>
          </w:p>
        </w:tc>
      </w:tr>
      <w:tr w:rsidR="00AD521F" w:rsidRPr="00D61C59">
        <w:tc>
          <w:tcPr>
            <w:tcW w:w="5386" w:type="dxa"/>
            <w:vMerge/>
          </w:tcPr>
          <w:p w:rsidR="00AD521F" w:rsidRPr="00D61C59" w:rsidRDefault="00AD521F">
            <w:pPr>
              <w:rPr>
                <w:rFonts w:ascii="Times New Roman" w:hAnsi="Times New Roman" w:cs="Times New Roman"/>
                <w:sz w:val="24"/>
                <w:szCs w:val="24"/>
              </w:rPr>
            </w:pPr>
          </w:p>
        </w:tc>
        <w:tc>
          <w:tcPr>
            <w:tcW w:w="187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r>
      <w:tr w:rsidR="00AD521F" w:rsidRPr="00D61C59">
        <w:tc>
          <w:tcPr>
            <w:tcW w:w="538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87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r>
      <w:tr w:rsidR="00AD521F" w:rsidRPr="00D61C59">
        <w:tc>
          <w:tcPr>
            <w:tcW w:w="5386"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86"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86"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86" w:type="dxa"/>
          </w:tcPr>
          <w:p w:rsidR="00AD521F" w:rsidRPr="00D61C59" w:rsidRDefault="00AD521F">
            <w:pPr>
              <w:pStyle w:val="ConsPlusNormal"/>
              <w:rPr>
                <w:rFonts w:ascii="Times New Roman" w:hAnsi="Times New Roman" w:cs="Times New Roman"/>
                <w:sz w:val="24"/>
                <w:szCs w:val="24"/>
              </w:rPr>
            </w:pPr>
          </w:p>
        </w:tc>
        <w:tc>
          <w:tcPr>
            <w:tcW w:w="1871" w:type="dxa"/>
          </w:tcPr>
          <w:p w:rsidR="00AD521F" w:rsidRPr="00D61C59" w:rsidRDefault="00AD521F">
            <w:pPr>
              <w:pStyle w:val="ConsPlusNormal"/>
              <w:rPr>
                <w:rFonts w:ascii="Times New Roman" w:hAnsi="Times New Roman" w:cs="Times New Roman"/>
                <w:sz w:val="24"/>
                <w:szCs w:val="24"/>
              </w:rPr>
            </w:pPr>
          </w:p>
        </w:tc>
        <w:tc>
          <w:tcPr>
            <w:tcW w:w="102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IX. ОТПУСК</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65"/>
        <w:gridCol w:w="737"/>
        <w:gridCol w:w="1006"/>
        <w:gridCol w:w="1644"/>
        <w:gridCol w:w="964"/>
        <w:gridCol w:w="1334"/>
        <w:gridCol w:w="680"/>
      </w:tblGrid>
      <w:tr w:rsidR="00AD521F" w:rsidRPr="00D61C59">
        <w:tc>
          <w:tcPr>
            <w:tcW w:w="2665"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Вид отпуска (ежегодный, учебный, без сохранения заработной платы и др.)</w:t>
            </w:r>
          </w:p>
        </w:tc>
        <w:tc>
          <w:tcPr>
            <w:tcW w:w="1743"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Период работы</w:t>
            </w:r>
          </w:p>
        </w:tc>
        <w:tc>
          <w:tcPr>
            <w:tcW w:w="1644"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Количество календарных дней отпуска</w:t>
            </w:r>
          </w:p>
        </w:tc>
        <w:tc>
          <w:tcPr>
            <w:tcW w:w="2298"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w:t>
            </w:r>
          </w:p>
        </w:tc>
        <w:tc>
          <w:tcPr>
            <w:tcW w:w="680"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2665" w:type="dxa"/>
            <w:vMerge/>
          </w:tcPr>
          <w:p w:rsidR="00AD521F" w:rsidRPr="00D61C59" w:rsidRDefault="00AD521F">
            <w:pPr>
              <w:rPr>
                <w:rFonts w:ascii="Times New Roman" w:hAnsi="Times New Roman" w:cs="Times New Roman"/>
                <w:sz w:val="24"/>
                <w:szCs w:val="24"/>
              </w:rPr>
            </w:pPr>
          </w:p>
        </w:tc>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w:t>
            </w:r>
          </w:p>
        </w:tc>
        <w:tc>
          <w:tcPr>
            <w:tcW w:w="100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w:t>
            </w:r>
          </w:p>
        </w:tc>
        <w:tc>
          <w:tcPr>
            <w:tcW w:w="1644" w:type="dxa"/>
            <w:vMerge/>
          </w:tcPr>
          <w:p w:rsidR="00AD521F" w:rsidRPr="00D61C59" w:rsidRDefault="00AD521F">
            <w:pPr>
              <w:rPr>
                <w:rFonts w:ascii="Times New Roman" w:hAnsi="Times New Roman" w:cs="Times New Roman"/>
                <w:sz w:val="24"/>
                <w:szCs w:val="24"/>
              </w:rPr>
            </w:pP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начала</w:t>
            </w:r>
          </w:p>
        </w:tc>
        <w:tc>
          <w:tcPr>
            <w:tcW w:w="133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окончания</w:t>
            </w:r>
          </w:p>
        </w:tc>
        <w:tc>
          <w:tcPr>
            <w:tcW w:w="680" w:type="dxa"/>
            <w:vMerge/>
          </w:tcPr>
          <w:p w:rsidR="00AD521F" w:rsidRPr="00D61C59" w:rsidRDefault="00AD521F">
            <w:pPr>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00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133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c>
          <w:tcPr>
            <w:tcW w:w="68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7</w:t>
            </w: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r w:rsidR="00AD521F" w:rsidRPr="00D61C59">
        <w:tc>
          <w:tcPr>
            <w:tcW w:w="2665"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1006"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334"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shd w:val="clear" w:color="auto" w:fill="F4F3F8"/>
        <w:jc w:val="both"/>
        <w:rPr>
          <w:rFonts w:ascii="Times New Roman" w:hAnsi="Times New Roman" w:cs="Times New Roman"/>
          <w:sz w:val="24"/>
          <w:szCs w:val="24"/>
        </w:rPr>
      </w:pPr>
      <w:r w:rsidRPr="00D61C59">
        <w:rPr>
          <w:rFonts w:ascii="Times New Roman" w:hAnsi="Times New Roman" w:cs="Times New Roman"/>
          <w:color w:val="392C69"/>
          <w:sz w:val="24"/>
          <w:szCs w:val="24"/>
        </w:rPr>
        <w:t xml:space="preserve">    КонсультантПлюс: примечание.</w:t>
      </w:r>
    </w:p>
    <w:p w:rsidR="00AD521F" w:rsidRPr="00D61C59" w:rsidRDefault="00AD521F">
      <w:pPr>
        <w:pStyle w:val="ConsPlusNonformat"/>
        <w:shd w:val="clear" w:color="auto" w:fill="F4F3F8"/>
        <w:jc w:val="both"/>
        <w:rPr>
          <w:rFonts w:ascii="Times New Roman" w:hAnsi="Times New Roman" w:cs="Times New Roman"/>
          <w:sz w:val="24"/>
          <w:szCs w:val="24"/>
        </w:rPr>
      </w:pPr>
      <w:r w:rsidRPr="00D61C59">
        <w:rPr>
          <w:rFonts w:ascii="Times New Roman" w:hAnsi="Times New Roman" w:cs="Times New Roman"/>
          <w:color w:val="392C69"/>
          <w:sz w:val="24"/>
          <w:szCs w:val="24"/>
        </w:rPr>
        <w:t xml:space="preserve">    Нумерация разделов дана в соответствии с официальным текстом документа.</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IX. СОЦИАЛЬНЫЕ ЛЬГОТЫ,</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lastRenderedPageBreak/>
        <w:t xml:space="preserve">    на </w:t>
      </w:r>
      <w:proofErr w:type="gramStart"/>
      <w:r w:rsidRPr="00D61C59">
        <w:rPr>
          <w:rFonts w:ascii="Times New Roman" w:hAnsi="Times New Roman" w:cs="Times New Roman"/>
          <w:sz w:val="24"/>
          <w:szCs w:val="24"/>
        </w:rPr>
        <w:t>которые</w:t>
      </w:r>
      <w:proofErr w:type="gramEnd"/>
      <w:r w:rsidRPr="00D61C59">
        <w:rPr>
          <w:rFonts w:ascii="Times New Roman" w:hAnsi="Times New Roman" w:cs="Times New Roman"/>
          <w:sz w:val="24"/>
          <w:szCs w:val="24"/>
        </w:rPr>
        <w:t xml:space="preserve"> работник имеет право в соответствии с законодательством</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329"/>
        <w:gridCol w:w="907"/>
        <w:gridCol w:w="1417"/>
        <w:gridCol w:w="1247"/>
      </w:tblGrid>
      <w:tr w:rsidR="00AD521F" w:rsidRPr="00D61C59">
        <w:tc>
          <w:tcPr>
            <w:tcW w:w="5329"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льготы</w:t>
            </w:r>
          </w:p>
        </w:tc>
        <w:tc>
          <w:tcPr>
            <w:tcW w:w="2324"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Документ</w:t>
            </w:r>
          </w:p>
        </w:tc>
        <w:tc>
          <w:tcPr>
            <w:tcW w:w="124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Основание</w:t>
            </w:r>
          </w:p>
        </w:tc>
      </w:tr>
      <w:tr w:rsidR="00AD521F" w:rsidRPr="00D61C59">
        <w:tc>
          <w:tcPr>
            <w:tcW w:w="5329" w:type="dxa"/>
            <w:vMerge/>
          </w:tcPr>
          <w:p w:rsidR="00AD521F" w:rsidRPr="00D61C59" w:rsidRDefault="00AD521F">
            <w:pPr>
              <w:rPr>
                <w:rFonts w:ascii="Times New Roman" w:hAnsi="Times New Roman" w:cs="Times New Roman"/>
                <w:sz w:val="24"/>
                <w:szCs w:val="24"/>
              </w:rPr>
            </w:pPr>
          </w:p>
        </w:tc>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w:t>
            </w:r>
          </w:p>
        </w:tc>
        <w:tc>
          <w:tcPr>
            <w:tcW w:w="141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 выдачи</w:t>
            </w:r>
          </w:p>
        </w:tc>
        <w:tc>
          <w:tcPr>
            <w:tcW w:w="1247" w:type="dxa"/>
            <w:vMerge/>
          </w:tcPr>
          <w:p w:rsidR="00AD521F" w:rsidRPr="00D61C59" w:rsidRDefault="00AD521F">
            <w:pPr>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90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41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329" w:type="dxa"/>
          </w:tcPr>
          <w:p w:rsidR="00AD521F" w:rsidRPr="00D61C59" w:rsidRDefault="00AD521F">
            <w:pPr>
              <w:pStyle w:val="ConsPlusNormal"/>
              <w:rPr>
                <w:rFonts w:ascii="Times New Roman" w:hAnsi="Times New Roman" w:cs="Times New Roman"/>
                <w:sz w:val="24"/>
                <w:szCs w:val="24"/>
              </w:rPr>
            </w:pPr>
          </w:p>
        </w:tc>
        <w:tc>
          <w:tcPr>
            <w:tcW w:w="907"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X. ДОПОЛНИТЕЛЬНЫЕ СВЕДЕНИЯ</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XI. ОСНОВАНИЕ ПРЕКРАЩЕНИЯ</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ТРУДОВОГО ДОГОВОРА (УВОЛЬНЕНИЯ) ___________________________________________</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Дата увольнения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 20__ г.</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Приказ (распоряжение)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 от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 20__ г.</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Работник кадровой службы ___________ ________________ 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личная подпись   расшифровка подписи</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Работник 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личная подпись</w:t>
      </w:r>
    </w:p>
    <w:p w:rsidR="00AD521F" w:rsidRPr="00D61C59" w:rsidRDefault="00AD521F">
      <w:pPr>
        <w:pStyle w:val="ConsPlusNormal"/>
        <w:jc w:val="both"/>
        <w:rPr>
          <w:rFonts w:ascii="Times New Roman" w:hAnsi="Times New Roman" w:cs="Times New Roman"/>
          <w:sz w:val="24"/>
          <w:szCs w:val="24"/>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D61C59" w:rsidRDefault="00D61C59">
      <w:pPr>
        <w:pStyle w:val="ConsPlusNormal"/>
        <w:jc w:val="right"/>
        <w:outlineLvl w:val="0"/>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lastRenderedPageBreak/>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7</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99" w:history="1">
        <w:r w:rsidRPr="00BF7263">
          <w:rPr>
            <w:rFonts w:ascii="Times New Roman" w:hAnsi="Times New Roman" w:cs="Times New Roman"/>
            <w:color w:val="0000FF"/>
            <w:sz w:val="32"/>
            <w:szCs w:val="32"/>
          </w:rPr>
          <w:t>(п. 24)</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bookmarkStart w:id="30" w:name="P1931"/>
      <w:bookmarkEnd w:id="30"/>
      <w:r w:rsidRPr="00BF7263">
        <w:rPr>
          <w:rFonts w:ascii="Times New Roman" w:hAnsi="Times New Roman" w:cs="Times New Roman"/>
          <w:sz w:val="32"/>
          <w:szCs w:val="32"/>
        </w:rPr>
        <w:t>ПОРЯДОК</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ВЕДЕНИЯ И ХРАНЕНИЯ ЛИЧНЫХ КАРТОЧЕК ГРАЖДАН, ПОСТАВЛЕННЫХ</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НА ВОИНСКИЙ УЧЕТ</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 Личные карточки на принятых на работу граждан, поставленных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помещаются в соответствующие разделы отдельной картотеки: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первый раздел</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личные карточки на офицеров запаса;</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второй раздел</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личные карточки на солдат, матросов, сержантов, старшин, прапорщиков и мичманов запаса;</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третий раздел</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личные карточки на военнообязанных запаса женского пола;</w:t>
      </w:r>
    </w:p>
    <w:p w:rsidR="00AD521F" w:rsidRPr="00BF7263" w:rsidRDefault="00AD521F">
      <w:pPr>
        <w:pStyle w:val="ConsPlusNormal"/>
        <w:spacing w:before="220"/>
        <w:ind w:firstLine="540"/>
        <w:jc w:val="both"/>
        <w:rPr>
          <w:rFonts w:ascii="Times New Roman" w:hAnsi="Times New Roman" w:cs="Times New Roman"/>
          <w:sz w:val="32"/>
          <w:szCs w:val="32"/>
        </w:rPr>
      </w:pPr>
      <w:proofErr w:type="spellStart"/>
      <w:r w:rsidRPr="00BF7263">
        <w:rPr>
          <w:rFonts w:ascii="Times New Roman" w:hAnsi="Times New Roman" w:cs="Times New Roman"/>
          <w:sz w:val="32"/>
          <w:szCs w:val="32"/>
        </w:rPr>
        <w:t>четвертый</w:t>
      </w:r>
      <w:proofErr w:type="spellEnd"/>
      <w:r w:rsidRPr="00BF7263">
        <w:rPr>
          <w:rFonts w:ascii="Times New Roman" w:hAnsi="Times New Roman" w:cs="Times New Roman"/>
          <w:sz w:val="32"/>
          <w:szCs w:val="32"/>
        </w:rPr>
        <w:t xml:space="preserve"> раздел</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личные карточки на призывников.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Картотека личных карточек граждан, поставленных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строится по алфавиту.</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 При наличии в организации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свыше 500 граждан личные карточки военнообязанных, имеющих мобилизационные предписания и отметки в военных билетах о вручении мобилизационных предписаний, помещаются в пятый раздел отдельной картотеки.</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Пятый раздел отдельной картотеки личных карточек военнообязанных, имеющих мобилизационные предписания (отметки в военных билетах о вручении мобилизационных предписаний), строится по командам (партиям) на основании данных </w:t>
      </w:r>
      <w:hyperlink w:anchor="P748" w:history="1">
        <w:r w:rsidRPr="00BF7263">
          <w:rPr>
            <w:rFonts w:ascii="Times New Roman" w:hAnsi="Times New Roman" w:cs="Times New Roman"/>
            <w:color w:val="0000FF"/>
            <w:sz w:val="32"/>
            <w:szCs w:val="32"/>
          </w:rPr>
          <w:t xml:space="preserve">подпункта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а</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пункта 7</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Состоит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а) общем (номер команды, партии)</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раздела II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Сведения о 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личной карточки, а в командах</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по алфавиту.</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Военным комиссарам муниципальных образований предоставляется право устанавливать иной порядок построения пятого раздела отдельной картотеки личных карточек </w:t>
      </w:r>
      <w:r w:rsidRPr="00BF7263">
        <w:rPr>
          <w:rFonts w:ascii="Times New Roman" w:hAnsi="Times New Roman" w:cs="Times New Roman"/>
          <w:sz w:val="32"/>
          <w:szCs w:val="32"/>
        </w:rPr>
        <w:lastRenderedPageBreak/>
        <w:t>военнообязанных, имеющих мобилизационные предписания и отметки в военных билетах (справках взамен военного билета) о вручении мобилизационных предписаний, исходя из местных условий.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3. Личные карточки на граждан, достигших предельного возраста пребывания в запасе, и граждан, признанных не годными к военной службе по состоянию здоровья, изымаются из соответствующего раздела отдельной картотеки граждан, пребывающих в запасе.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4. В </w:t>
      </w:r>
      <w:hyperlink w:anchor="P751" w:history="1">
        <w:r w:rsidRPr="00BF7263">
          <w:rPr>
            <w:rFonts w:ascii="Times New Roman" w:hAnsi="Times New Roman" w:cs="Times New Roman"/>
            <w:color w:val="0000FF"/>
            <w:sz w:val="32"/>
            <w:szCs w:val="32"/>
          </w:rPr>
          <w:t>пункте 8 раздела 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Сведения о 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личных карточек граждан, достигших предельного возраста пребывания в запасе, производится отметка </w:t>
      </w:r>
      <w:r w:rsidR="00A6321D">
        <w:rPr>
          <w:rFonts w:ascii="Times New Roman" w:hAnsi="Times New Roman" w:cs="Times New Roman"/>
          <w:sz w:val="32"/>
          <w:szCs w:val="32"/>
        </w:rPr>
        <w:t>«</w:t>
      </w:r>
      <w:proofErr w:type="gramStart"/>
      <w:r w:rsidRPr="00BF7263">
        <w:rPr>
          <w:rFonts w:ascii="Times New Roman" w:hAnsi="Times New Roman" w:cs="Times New Roman"/>
          <w:sz w:val="32"/>
          <w:szCs w:val="32"/>
        </w:rPr>
        <w:t>Снят</w:t>
      </w:r>
      <w:proofErr w:type="gramEnd"/>
      <w:r w:rsidRPr="00BF7263">
        <w:rPr>
          <w:rFonts w:ascii="Times New Roman" w:hAnsi="Times New Roman" w:cs="Times New Roman"/>
          <w:sz w:val="32"/>
          <w:szCs w:val="32"/>
        </w:rPr>
        <w:t xml:space="preserve">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по возрасту</w:t>
      </w:r>
      <w:r w:rsidR="00A6321D">
        <w:rPr>
          <w:rFonts w:ascii="Times New Roman" w:hAnsi="Times New Roman" w:cs="Times New Roman"/>
          <w:sz w:val="32"/>
          <w:szCs w:val="32"/>
        </w:rPr>
        <w:t>»</w:t>
      </w:r>
      <w:r w:rsidRPr="00BF7263">
        <w:rPr>
          <w:rFonts w:ascii="Times New Roman" w:hAnsi="Times New Roman" w:cs="Times New Roman"/>
          <w:sz w:val="32"/>
          <w:szCs w:val="32"/>
        </w:rPr>
        <w:t>, а в личных карточках граждан, признанных не годными к военной службе по состоянию здоровья,</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Снят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по состоянию здоровья</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Отметка производится на основании записи, сделанной в военном комиссариате: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 военном билете офицера запаса</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в </w:t>
      </w:r>
      <w:hyperlink r:id="rId68" w:history="1">
        <w:r w:rsidRPr="00BF7263">
          <w:rPr>
            <w:rFonts w:ascii="Times New Roman" w:hAnsi="Times New Roman" w:cs="Times New Roman"/>
            <w:color w:val="0000FF"/>
            <w:sz w:val="32"/>
            <w:szCs w:val="32"/>
          </w:rPr>
          <w:t>пункте 26</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Отметки об освобождении от исполнения воинской обязанности</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и в </w:t>
      </w:r>
      <w:hyperlink r:id="rId69" w:history="1">
        <w:r w:rsidRPr="00BF7263">
          <w:rPr>
            <w:rFonts w:ascii="Times New Roman" w:hAnsi="Times New Roman" w:cs="Times New Roman"/>
            <w:color w:val="0000FF"/>
            <w:sz w:val="32"/>
            <w:szCs w:val="32"/>
          </w:rPr>
          <w:t>пункте 27</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__</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_______ 20__ г. </w:t>
      </w:r>
      <w:proofErr w:type="gramStart"/>
      <w:r w:rsidRPr="00BF7263">
        <w:rPr>
          <w:rFonts w:ascii="Times New Roman" w:hAnsi="Times New Roman" w:cs="Times New Roman"/>
          <w:sz w:val="32"/>
          <w:szCs w:val="32"/>
        </w:rPr>
        <w:t>снят</w:t>
      </w:r>
      <w:proofErr w:type="gramEnd"/>
      <w:r w:rsidRPr="00BF7263">
        <w:rPr>
          <w:rFonts w:ascii="Times New Roman" w:hAnsi="Times New Roman" w:cs="Times New Roman"/>
          <w:sz w:val="32"/>
          <w:szCs w:val="32"/>
        </w:rPr>
        <w:t xml:space="preserve">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по достижении предельного возраста пребывания в запасе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36);</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 военном билете солдата, матроса, сержанта, старшины, прапорщика и мичмана</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в </w:t>
      </w:r>
      <w:hyperlink r:id="rId70" w:history="1">
        <w:r w:rsidRPr="00BF7263">
          <w:rPr>
            <w:rFonts w:ascii="Times New Roman" w:hAnsi="Times New Roman" w:cs="Times New Roman"/>
            <w:color w:val="0000FF"/>
            <w:sz w:val="32"/>
            <w:szCs w:val="32"/>
          </w:rPr>
          <w:t>разделе X</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Отметки об освобождении от исполнения воинской обязанности</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30).</w:t>
      </w:r>
    </w:p>
    <w:p w:rsidR="00AD521F" w:rsidRPr="00BF7263" w:rsidRDefault="00AD521F">
      <w:pPr>
        <w:spacing w:after="1"/>
        <w:rPr>
          <w:rFonts w:ascii="Times New Roman" w:hAnsi="Times New Roman" w:cs="Times New Roman"/>
          <w:sz w:val="32"/>
          <w:szCs w:val="32"/>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AD521F" w:rsidRPr="00BF7263">
        <w:trPr>
          <w:jc w:val="center"/>
        </w:trPr>
        <w:tc>
          <w:tcPr>
            <w:tcW w:w="9294" w:type="dxa"/>
            <w:tcBorders>
              <w:top w:val="nil"/>
              <w:left w:val="single" w:sz="24" w:space="0" w:color="CED3F1"/>
              <w:bottom w:val="nil"/>
              <w:right w:val="single" w:sz="24" w:space="0" w:color="F4F3F8"/>
            </w:tcBorders>
            <w:shd w:val="clear" w:color="auto" w:fill="F4F3F8"/>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color w:val="392C69"/>
                <w:sz w:val="32"/>
                <w:szCs w:val="32"/>
              </w:rPr>
              <w:t>КонсультантПлюс: примечание.</w:t>
            </w:r>
          </w:p>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color w:val="392C69"/>
                <w:sz w:val="32"/>
                <w:szCs w:val="32"/>
              </w:rPr>
              <w:t>Нумерация пунктов дана в соответствии с официальным текстом документа.</w:t>
            </w:r>
          </w:p>
        </w:tc>
      </w:tr>
    </w:tbl>
    <w:p w:rsidR="00AD521F" w:rsidRPr="00BF7263" w:rsidRDefault="00AD521F">
      <w:pPr>
        <w:pStyle w:val="ConsPlusNormal"/>
        <w:spacing w:before="280"/>
        <w:ind w:firstLine="540"/>
        <w:jc w:val="both"/>
        <w:rPr>
          <w:rFonts w:ascii="Times New Roman" w:hAnsi="Times New Roman" w:cs="Times New Roman"/>
          <w:sz w:val="32"/>
          <w:szCs w:val="32"/>
        </w:rPr>
      </w:pPr>
      <w:bookmarkStart w:id="31" w:name="P1951"/>
      <w:bookmarkEnd w:id="31"/>
      <w:r w:rsidRPr="00BF7263">
        <w:rPr>
          <w:rFonts w:ascii="Times New Roman" w:hAnsi="Times New Roman" w:cs="Times New Roman"/>
          <w:sz w:val="32"/>
          <w:szCs w:val="32"/>
        </w:rPr>
        <w:t xml:space="preserve">4. Предельный возраст пребывания гражданина в запасе указан в </w:t>
      </w:r>
      <w:hyperlink w:anchor="P1999" w:history="1">
        <w:r w:rsidRPr="00BF7263">
          <w:rPr>
            <w:rFonts w:ascii="Times New Roman" w:hAnsi="Times New Roman" w:cs="Times New Roman"/>
            <w:color w:val="0000FF"/>
            <w:sz w:val="32"/>
            <w:szCs w:val="32"/>
          </w:rPr>
          <w:t>приложении</w:t>
        </w:r>
      </w:hyperlink>
      <w:r w:rsidRPr="00BF7263">
        <w:rPr>
          <w:rFonts w:ascii="Times New Roman" w:hAnsi="Times New Roman" w:cs="Times New Roman"/>
          <w:sz w:val="32"/>
          <w:szCs w:val="32"/>
        </w:rPr>
        <w:t xml:space="preserve"> к настоящему Порядку.</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5. При увольнении граждан с работы (отчислении из образовательных организаций) личные карточки уволенных (отчисленных из образовательных организаций) военнообязанных и призывников изымаются из картотеки организаций и сдаются в </w:t>
      </w:r>
      <w:r w:rsidRPr="00BF7263">
        <w:rPr>
          <w:rFonts w:ascii="Times New Roman" w:hAnsi="Times New Roman" w:cs="Times New Roman"/>
          <w:sz w:val="32"/>
          <w:szCs w:val="32"/>
        </w:rPr>
        <w:lastRenderedPageBreak/>
        <w:t>архив.</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ПОРЯДОК</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 xml:space="preserve">заполнения раздела II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Сведения о 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личных</w:t>
      </w:r>
      <w:proofErr w:type="gramEnd"/>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карточек на военнообязанных и призывников</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6. </w:t>
      </w:r>
      <w:hyperlink w:anchor="P742" w:history="1">
        <w:r w:rsidRPr="00BF7263">
          <w:rPr>
            <w:rFonts w:ascii="Times New Roman" w:hAnsi="Times New Roman" w:cs="Times New Roman"/>
            <w:color w:val="0000FF"/>
            <w:sz w:val="32"/>
            <w:szCs w:val="32"/>
          </w:rPr>
          <w:t>Раздел 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Сведения о 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раздел II) личных карточек на военнообязанных заполняется на основании военных билетов (справок взамен военных билетов, временных удостоверений, выданных взамен военных билетов), а на призывников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на основании удостоверений граждан, подлежащих призыву на военную службу.</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7. </w:t>
      </w:r>
      <w:hyperlink w:anchor="P742" w:history="1">
        <w:r w:rsidRPr="00BF7263">
          <w:rPr>
            <w:rFonts w:ascii="Times New Roman" w:hAnsi="Times New Roman" w:cs="Times New Roman"/>
            <w:color w:val="0000FF"/>
            <w:sz w:val="32"/>
            <w:szCs w:val="32"/>
          </w:rPr>
          <w:t>Раздел II</w:t>
        </w:r>
      </w:hyperlink>
      <w:r w:rsidRPr="00BF7263">
        <w:rPr>
          <w:rFonts w:ascii="Times New Roman" w:hAnsi="Times New Roman" w:cs="Times New Roman"/>
          <w:sz w:val="32"/>
          <w:szCs w:val="32"/>
        </w:rPr>
        <w:t xml:space="preserve"> личных карточек должен вестись аккуратно, без помарок и неустановленных сокращений, </w:t>
      </w:r>
      <w:proofErr w:type="spellStart"/>
      <w:r w:rsidRPr="00BF7263">
        <w:rPr>
          <w:rFonts w:ascii="Times New Roman" w:hAnsi="Times New Roman" w:cs="Times New Roman"/>
          <w:sz w:val="32"/>
          <w:szCs w:val="32"/>
        </w:rPr>
        <w:t>четким</w:t>
      </w:r>
      <w:proofErr w:type="spellEnd"/>
      <w:r w:rsidRPr="00BF7263">
        <w:rPr>
          <w:rFonts w:ascii="Times New Roman" w:hAnsi="Times New Roman" w:cs="Times New Roman"/>
          <w:sz w:val="32"/>
          <w:szCs w:val="32"/>
        </w:rPr>
        <w:t xml:space="preserve"> и разборчивым почерком. Записи должны производиться чернилами, шариковыми, гелиевыми и другими ручками </w:t>
      </w:r>
      <w:proofErr w:type="spellStart"/>
      <w:r w:rsidRPr="00BF7263">
        <w:rPr>
          <w:rFonts w:ascii="Times New Roman" w:hAnsi="Times New Roman" w:cs="Times New Roman"/>
          <w:sz w:val="32"/>
          <w:szCs w:val="32"/>
        </w:rPr>
        <w:t>черного</w:t>
      </w:r>
      <w:proofErr w:type="spellEnd"/>
      <w:r w:rsidRPr="00BF7263">
        <w:rPr>
          <w:rFonts w:ascii="Times New Roman" w:hAnsi="Times New Roman" w:cs="Times New Roman"/>
          <w:sz w:val="32"/>
          <w:szCs w:val="32"/>
        </w:rPr>
        <w:t xml:space="preserve"> или синего цветов, а отметки о проведении сверки с документами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военных комиссариатов (органов местного самоуправления)</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простым карандашом.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8. При заполнении </w:t>
      </w:r>
      <w:hyperlink w:anchor="P742" w:history="1">
        <w:r w:rsidRPr="00BF7263">
          <w:rPr>
            <w:rFonts w:ascii="Times New Roman" w:hAnsi="Times New Roman" w:cs="Times New Roman"/>
            <w:color w:val="0000FF"/>
            <w:sz w:val="32"/>
            <w:szCs w:val="32"/>
          </w:rPr>
          <w:t>раздела II</w:t>
        </w:r>
      </w:hyperlink>
      <w:r w:rsidRPr="00BF7263">
        <w:rPr>
          <w:rFonts w:ascii="Times New Roman" w:hAnsi="Times New Roman" w:cs="Times New Roman"/>
          <w:sz w:val="32"/>
          <w:szCs w:val="32"/>
        </w:rPr>
        <w:t xml:space="preserve"> личных карточек на офицеров запаса должны соблюдаться следующие требования: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а) </w:t>
      </w:r>
      <w:hyperlink w:anchor="P744" w:history="1">
        <w:r w:rsidRPr="00BF7263">
          <w:rPr>
            <w:rFonts w:ascii="Times New Roman" w:hAnsi="Times New Roman" w:cs="Times New Roman"/>
            <w:color w:val="0000FF"/>
            <w:sz w:val="32"/>
            <w:szCs w:val="32"/>
          </w:rPr>
          <w:t>пункт 1</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Категория запаса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не заполняется;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w:t>
      </w:r>
      <w:hyperlink w:anchor="P745" w:history="1">
        <w:r w:rsidRPr="00BF7263">
          <w:rPr>
            <w:rFonts w:ascii="Times New Roman" w:hAnsi="Times New Roman" w:cs="Times New Roman"/>
            <w:color w:val="0000FF"/>
            <w:sz w:val="32"/>
            <w:szCs w:val="32"/>
          </w:rPr>
          <w:t>пункт 2</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Воинское звание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на основании </w:t>
      </w:r>
      <w:hyperlink r:id="rId71" w:history="1">
        <w:r w:rsidRPr="00BF7263">
          <w:rPr>
            <w:rFonts w:ascii="Times New Roman" w:hAnsi="Times New Roman" w:cs="Times New Roman"/>
            <w:color w:val="0000FF"/>
            <w:sz w:val="32"/>
            <w:szCs w:val="32"/>
          </w:rPr>
          <w:t>пунктов 6</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Воинское звание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3) и </w:t>
      </w:r>
      <w:hyperlink r:id="rId72" w:history="1">
        <w:r w:rsidRPr="00BF7263">
          <w:rPr>
            <w:rFonts w:ascii="Times New Roman" w:hAnsi="Times New Roman" w:cs="Times New Roman"/>
            <w:color w:val="0000FF"/>
            <w:sz w:val="32"/>
            <w:szCs w:val="32"/>
          </w:rPr>
          <w:t>14</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Последующее присвоение очередных воинских званий</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9 и 10) военного билета офицера запаса;</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 </w:t>
      </w:r>
      <w:hyperlink w:anchor="P746" w:history="1">
        <w:r w:rsidRPr="00BF7263">
          <w:rPr>
            <w:rFonts w:ascii="Times New Roman" w:hAnsi="Times New Roman" w:cs="Times New Roman"/>
            <w:color w:val="0000FF"/>
            <w:sz w:val="32"/>
            <w:szCs w:val="32"/>
          </w:rPr>
          <w:t>пункт 3</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Состав (профиль)</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в соответствии с </w:t>
      </w:r>
      <w:hyperlink r:id="rId73" w:history="1">
        <w:r w:rsidRPr="00BF7263">
          <w:rPr>
            <w:rFonts w:ascii="Times New Roman" w:hAnsi="Times New Roman" w:cs="Times New Roman"/>
            <w:color w:val="0000FF"/>
            <w:sz w:val="32"/>
            <w:szCs w:val="32"/>
          </w:rPr>
          <w:t>пунктом 8</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Наименование профиля</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3) военного билета офицера запаса. Наименование профиля записывается без сокращений (</w:t>
      </w:r>
      <w:r w:rsidR="00A6321D">
        <w:rPr>
          <w:rFonts w:ascii="Times New Roman" w:hAnsi="Times New Roman" w:cs="Times New Roman"/>
          <w:sz w:val="32"/>
          <w:szCs w:val="32"/>
        </w:rPr>
        <w:t>«</w:t>
      </w:r>
      <w:r w:rsidRPr="00BF7263">
        <w:rPr>
          <w:rFonts w:ascii="Times New Roman" w:hAnsi="Times New Roman" w:cs="Times New Roman"/>
          <w:sz w:val="32"/>
          <w:szCs w:val="32"/>
        </w:rPr>
        <w:t>командный</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медицинский</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и т.д.);</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г) </w:t>
      </w:r>
      <w:hyperlink w:anchor="P747" w:history="1">
        <w:r w:rsidRPr="00BF7263">
          <w:rPr>
            <w:rFonts w:ascii="Times New Roman" w:hAnsi="Times New Roman" w:cs="Times New Roman"/>
            <w:color w:val="0000FF"/>
            <w:sz w:val="32"/>
            <w:szCs w:val="32"/>
          </w:rPr>
          <w:t>пункт 4</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Полное кодовое обозначение ВУС</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в соответствии с </w:t>
      </w:r>
      <w:hyperlink r:id="rId74" w:history="1">
        <w:r w:rsidRPr="00BF7263">
          <w:rPr>
            <w:rFonts w:ascii="Times New Roman" w:hAnsi="Times New Roman" w:cs="Times New Roman"/>
            <w:color w:val="0000FF"/>
            <w:sz w:val="32"/>
            <w:szCs w:val="32"/>
          </w:rPr>
          <w:t>пунктом 7</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ВУС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3) военного билета офицера запаса. Записывается полное кодовое обозначение ВУС (шесть цифр, например </w:t>
      </w:r>
      <w:r w:rsidR="00A6321D">
        <w:rPr>
          <w:rFonts w:ascii="Times New Roman" w:hAnsi="Times New Roman" w:cs="Times New Roman"/>
          <w:sz w:val="32"/>
          <w:szCs w:val="32"/>
        </w:rPr>
        <w:t>«</w:t>
      </w:r>
      <w:r w:rsidRPr="00BF7263">
        <w:rPr>
          <w:rFonts w:ascii="Times New Roman" w:hAnsi="Times New Roman" w:cs="Times New Roman"/>
          <w:sz w:val="32"/>
          <w:szCs w:val="32"/>
        </w:rPr>
        <w:t>021101</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д) </w:t>
      </w:r>
      <w:hyperlink w:anchor="P748" w:history="1">
        <w:r w:rsidRPr="00BF7263">
          <w:rPr>
            <w:rFonts w:ascii="Times New Roman" w:hAnsi="Times New Roman" w:cs="Times New Roman"/>
            <w:color w:val="0000FF"/>
            <w:sz w:val="32"/>
            <w:szCs w:val="32"/>
          </w:rPr>
          <w:t>пункт 5</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Категория годности к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w:t>
      </w:r>
      <w:r w:rsidRPr="00BF7263">
        <w:rPr>
          <w:rFonts w:ascii="Times New Roman" w:hAnsi="Times New Roman" w:cs="Times New Roman"/>
          <w:sz w:val="32"/>
          <w:szCs w:val="32"/>
        </w:rPr>
        <w:lastRenderedPageBreak/>
        <w:t xml:space="preserve">на основании записи в </w:t>
      </w:r>
      <w:hyperlink r:id="rId75" w:history="1">
        <w:r w:rsidRPr="00BF7263">
          <w:rPr>
            <w:rFonts w:ascii="Times New Roman" w:hAnsi="Times New Roman" w:cs="Times New Roman"/>
            <w:color w:val="0000FF"/>
            <w:sz w:val="32"/>
            <w:szCs w:val="32"/>
          </w:rPr>
          <w:t>пункте 17</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Сведения о медицинских освидетельствованиях</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17 и 18) военного билета офицера запаса. Категория годности записывается буквами: А (годен к военной службе), Б (годен к военной службе с незначительными ограничениями), В (ограниченно годен к военной службе), Г (временно не годен к военной службе) или</w:t>
      </w:r>
      <w:proofErr w:type="gramStart"/>
      <w:r w:rsidRPr="00BF7263">
        <w:rPr>
          <w:rFonts w:ascii="Times New Roman" w:hAnsi="Times New Roman" w:cs="Times New Roman"/>
          <w:sz w:val="32"/>
          <w:szCs w:val="32"/>
        </w:rPr>
        <w:t xml:space="preserve"> Д</w:t>
      </w:r>
      <w:proofErr w:type="gramEnd"/>
      <w:r w:rsidRPr="00BF7263">
        <w:rPr>
          <w:rFonts w:ascii="Times New Roman" w:hAnsi="Times New Roman" w:cs="Times New Roman"/>
          <w:sz w:val="32"/>
          <w:szCs w:val="32"/>
        </w:rPr>
        <w:t xml:space="preserve"> (не годен к военной службе). При отсутствии записей в </w:t>
      </w:r>
      <w:hyperlink r:id="rId76" w:history="1">
        <w:r w:rsidRPr="00BF7263">
          <w:rPr>
            <w:rFonts w:ascii="Times New Roman" w:hAnsi="Times New Roman" w:cs="Times New Roman"/>
            <w:color w:val="0000FF"/>
            <w:sz w:val="32"/>
            <w:szCs w:val="32"/>
          </w:rPr>
          <w:t>пункте 17</w:t>
        </w:r>
      </w:hyperlink>
      <w:r w:rsidRPr="00BF7263">
        <w:rPr>
          <w:rFonts w:ascii="Times New Roman" w:hAnsi="Times New Roman" w:cs="Times New Roman"/>
          <w:sz w:val="32"/>
          <w:szCs w:val="32"/>
        </w:rPr>
        <w:t xml:space="preserve"> военного билета офицера запаса в </w:t>
      </w:r>
      <w:hyperlink w:anchor="P748" w:history="1">
        <w:r w:rsidRPr="00BF7263">
          <w:rPr>
            <w:rFonts w:ascii="Times New Roman" w:hAnsi="Times New Roman" w:cs="Times New Roman"/>
            <w:color w:val="0000FF"/>
            <w:sz w:val="32"/>
            <w:szCs w:val="32"/>
          </w:rPr>
          <w:t>пункте 5</w:t>
        </w:r>
      </w:hyperlink>
      <w:r w:rsidRPr="00BF7263">
        <w:rPr>
          <w:rFonts w:ascii="Times New Roman" w:hAnsi="Times New Roman" w:cs="Times New Roman"/>
          <w:sz w:val="32"/>
          <w:szCs w:val="32"/>
        </w:rPr>
        <w:t xml:space="preserve"> личной карточки проставляется категория годности к военной службе </w:t>
      </w:r>
      <w:r w:rsidR="00A6321D">
        <w:rPr>
          <w:rFonts w:ascii="Times New Roman" w:hAnsi="Times New Roman" w:cs="Times New Roman"/>
          <w:sz w:val="32"/>
          <w:szCs w:val="32"/>
        </w:rPr>
        <w:t>«</w:t>
      </w:r>
      <w:r w:rsidRPr="00BF7263">
        <w:rPr>
          <w:rFonts w:ascii="Times New Roman" w:hAnsi="Times New Roman" w:cs="Times New Roman"/>
          <w:sz w:val="32"/>
          <w:szCs w:val="32"/>
        </w:rPr>
        <w:t>А</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е) в </w:t>
      </w:r>
      <w:hyperlink w:anchor="P744" w:history="1">
        <w:r w:rsidRPr="00BF7263">
          <w:rPr>
            <w:rFonts w:ascii="Times New Roman" w:hAnsi="Times New Roman" w:cs="Times New Roman"/>
            <w:color w:val="0000FF"/>
            <w:sz w:val="32"/>
            <w:szCs w:val="32"/>
          </w:rPr>
          <w:t>пункте 6</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Наименование военного комиссариата по месту жительства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указывается наименование военного комиссариата, в котором гражданин состоит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w:t>
      </w:r>
      <w:hyperlink r:id="rId77" w:history="1">
        <w:r w:rsidRPr="00BF7263">
          <w:rPr>
            <w:rFonts w:ascii="Times New Roman" w:hAnsi="Times New Roman" w:cs="Times New Roman"/>
            <w:color w:val="0000FF"/>
            <w:sz w:val="32"/>
            <w:szCs w:val="32"/>
          </w:rPr>
          <w:t>пункт 25</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снятии с воинского </w:t>
      </w:r>
      <w:proofErr w:type="spellStart"/>
      <w:r w:rsidRPr="00BF7263">
        <w:rPr>
          <w:rFonts w:ascii="Times New Roman" w:hAnsi="Times New Roman" w:cs="Times New Roman"/>
          <w:sz w:val="32"/>
          <w:szCs w:val="32"/>
        </w:rPr>
        <w:t>учета</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военного билета офицера запаса);</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ж) в </w:t>
      </w:r>
      <w:hyperlink w:anchor="P747" w:history="1">
        <w:r w:rsidRPr="00BF7263">
          <w:rPr>
            <w:rFonts w:ascii="Times New Roman" w:hAnsi="Times New Roman" w:cs="Times New Roman"/>
            <w:color w:val="0000FF"/>
            <w:sz w:val="32"/>
            <w:szCs w:val="32"/>
          </w:rPr>
          <w:t>пункте 7</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Состоит на воинском </w:t>
      </w:r>
      <w:proofErr w:type="spellStart"/>
      <w:r w:rsidRPr="00BF7263">
        <w:rPr>
          <w:rFonts w:ascii="Times New Roman" w:hAnsi="Times New Roman" w:cs="Times New Roman"/>
          <w:sz w:val="32"/>
          <w:szCs w:val="32"/>
        </w:rPr>
        <w:t>учете</w:t>
      </w:r>
      <w:proofErr w:type="spellEnd"/>
      <w:proofErr w:type="gramStart"/>
      <w:r w:rsidRPr="00BF7263">
        <w:rPr>
          <w:rFonts w:ascii="Times New Roman" w:hAnsi="Times New Roman" w:cs="Times New Roman"/>
          <w:sz w:val="32"/>
          <w:szCs w:val="32"/>
        </w:rPr>
        <w:t>:</w:t>
      </w:r>
      <w:r w:rsidR="00A6321D">
        <w:rPr>
          <w:rFonts w:ascii="Times New Roman" w:hAnsi="Times New Roman" w:cs="Times New Roman"/>
          <w:sz w:val="32"/>
          <w:szCs w:val="32"/>
        </w:rPr>
        <w:t>»</w:t>
      </w:r>
      <w:proofErr w:type="gramEnd"/>
      <w:r w:rsidRPr="00BF7263">
        <w:rPr>
          <w:rFonts w:ascii="Times New Roman" w:hAnsi="Times New Roman" w:cs="Times New Roman"/>
          <w:sz w:val="32"/>
          <w:szCs w:val="32"/>
        </w:rPr>
        <w:t xml:space="preserve"> заполняются строки:</w:t>
      </w:r>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hyperlink w:anchor="P748" w:history="1">
        <w:r w:rsidR="00AD521F" w:rsidRPr="00BF7263">
          <w:rPr>
            <w:rFonts w:ascii="Times New Roman" w:hAnsi="Times New Roman" w:cs="Times New Roman"/>
            <w:color w:val="0000FF"/>
            <w:sz w:val="32"/>
            <w:szCs w:val="32"/>
          </w:rPr>
          <w:t>а)</w:t>
        </w:r>
      </w:hyperlink>
      <w:r w:rsidR="00AD521F" w:rsidRPr="00BF7263">
        <w:rPr>
          <w:rFonts w:ascii="Times New Roman" w:hAnsi="Times New Roman" w:cs="Times New Roman"/>
          <w:sz w:val="32"/>
          <w:szCs w:val="32"/>
        </w:rPr>
        <w:t xml:space="preserve"> общем (</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команды, партии)</w:t>
      </w:r>
      <w:r>
        <w:rPr>
          <w:rFonts w:ascii="Times New Roman" w:hAnsi="Times New Roman" w:cs="Times New Roman"/>
          <w:sz w:val="32"/>
          <w:szCs w:val="32"/>
        </w:rPr>
        <w:t xml:space="preserve">» – </w:t>
      </w:r>
      <w:r w:rsidR="00AD521F" w:rsidRPr="00BF7263">
        <w:rPr>
          <w:rFonts w:ascii="Times New Roman" w:hAnsi="Times New Roman" w:cs="Times New Roman"/>
          <w:sz w:val="32"/>
          <w:szCs w:val="32"/>
        </w:rPr>
        <w:t xml:space="preserve">в случаях наличия мобилизационного предписания и штампа о вручении мобилизационного предписания в </w:t>
      </w:r>
      <w:hyperlink r:id="rId78" w:history="1">
        <w:r w:rsidR="00AD521F" w:rsidRPr="00BF7263">
          <w:rPr>
            <w:rFonts w:ascii="Times New Roman" w:hAnsi="Times New Roman" w:cs="Times New Roman"/>
            <w:color w:val="0000FF"/>
            <w:sz w:val="32"/>
            <w:szCs w:val="32"/>
          </w:rPr>
          <w:t>пункте 18</w:t>
        </w:r>
      </w:hyperlink>
      <w:r w:rsidR="00AD521F" w:rsidRPr="00BF7263">
        <w:rPr>
          <w:rFonts w:ascii="Times New Roman" w:hAnsi="Times New Roman" w:cs="Times New Roman"/>
          <w:sz w:val="32"/>
          <w:szCs w:val="32"/>
        </w:rPr>
        <w:t xml:space="preserve"> </w:t>
      </w:r>
      <w:r>
        <w:rPr>
          <w:rFonts w:ascii="Times New Roman" w:hAnsi="Times New Roman" w:cs="Times New Roman"/>
          <w:sz w:val="32"/>
          <w:szCs w:val="32"/>
        </w:rPr>
        <w:t>«</w:t>
      </w:r>
      <w:r w:rsidR="00AD521F" w:rsidRPr="00BF7263">
        <w:rPr>
          <w:rFonts w:ascii="Times New Roman" w:hAnsi="Times New Roman" w:cs="Times New Roman"/>
          <w:sz w:val="32"/>
          <w:szCs w:val="32"/>
        </w:rPr>
        <w:t>Отметки о выдаче и изъятии мобилизационных предписаний</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(стр. 19</w:t>
      </w:r>
      <w:r>
        <w:rPr>
          <w:rFonts w:ascii="Times New Roman" w:hAnsi="Times New Roman" w:cs="Times New Roman"/>
          <w:sz w:val="32"/>
          <w:szCs w:val="32"/>
        </w:rPr>
        <w:t xml:space="preserve"> – </w:t>
      </w:r>
      <w:r w:rsidR="00AD521F" w:rsidRPr="00BF7263">
        <w:rPr>
          <w:rFonts w:ascii="Times New Roman" w:hAnsi="Times New Roman" w:cs="Times New Roman"/>
          <w:sz w:val="32"/>
          <w:szCs w:val="32"/>
        </w:rPr>
        <w:t xml:space="preserve">23) военного билета офицера запаса. Номер команды (партии) указывается соответственно в пункте 1 мобилизационного предписания и в строке </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в команду </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штампа о вручении мобилизационного предписания. Выдачу мобилизационных предписаний и производство отметок штампами о вручении мобилизационных предписаний в военном билете офицера запаса осуществляет военный комиссариат по месту жительства гражданина;</w:t>
      </w:r>
    </w:p>
    <w:p w:rsidR="00AD521F" w:rsidRPr="00BF7263" w:rsidRDefault="00A6321D">
      <w:pPr>
        <w:pStyle w:val="ConsPlusNormal"/>
        <w:spacing w:before="220"/>
        <w:ind w:firstLine="540"/>
        <w:jc w:val="both"/>
        <w:rPr>
          <w:rFonts w:ascii="Times New Roman" w:hAnsi="Times New Roman" w:cs="Times New Roman"/>
          <w:sz w:val="32"/>
          <w:szCs w:val="32"/>
        </w:rPr>
      </w:pPr>
      <w:proofErr w:type="gramStart"/>
      <w:r>
        <w:rPr>
          <w:rFonts w:ascii="Times New Roman" w:hAnsi="Times New Roman" w:cs="Times New Roman"/>
          <w:sz w:val="32"/>
          <w:szCs w:val="32"/>
        </w:rPr>
        <w:t>«</w:t>
      </w:r>
      <w:hyperlink w:anchor="P749" w:history="1">
        <w:r w:rsidR="00AD521F" w:rsidRPr="00BF7263">
          <w:rPr>
            <w:rFonts w:ascii="Times New Roman" w:hAnsi="Times New Roman" w:cs="Times New Roman"/>
            <w:color w:val="0000FF"/>
            <w:sz w:val="32"/>
            <w:szCs w:val="32"/>
          </w:rPr>
          <w:t>б)</w:t>
        </w:r>
      </w:hyperlink>
      <w:r w:rsidR="00AD521F" w:rsidRPr="00BF7263">
        <w:rPr>
          <w:rFonts w:ascii="Times New Roman" w:hAnsi="Times New Roman" w:cs="Times New Roman"/>
          <w:sz w:val="32"/>
          <w:szCs w:val="32"/>
        </w:rPr>
        <w:t xml:space="preserve"> специальном</w:t>
      </w:r>
      <w:r>
        <w:rPr>
          <w:rFonts w:ascii="Times New Roman" w:hAnsi="Times New Roman" w:cs="Times New Roman"/>
          <w:sz w:val="32"/>
          <w:szCs w:val="32"/>
        </w:rPr>
        <w:t xml:space="preserve">» – </w:t>
      </w:r>
      <w:r w:rsidR="00AD521F" w:rsidRPr="00BF7263">
        <w:rPr>
          <w:rFonts w:ascii="Times New Roman" w:hAnsi="Times New Roman" w:cs="Times New Roman"/>
          <w:sz w:val="32"/>
          <w:szCs w:val="32"/>
        </w:rPr>
        <w:t>на граждан, забронированных в установленном порядке за организацией на период мобилизации и на военное время.</w:t>
      </w:r>
      <w:proofErr w:type="gramEnd"/>
      <w:r w:rsidR="00AD521F" w:rsidRPr="00BF7263">
        <w:rPr>
          <w:rFonts w:ascii="Times New Roman" w:hAnsi="Times New Roman" w:cs="Times New Roman"/>
          <w:sz w:val="32"/>
          <w:szCs w:val="32"/>
        </w:rPr>
        <w:t xml:space="preserve"> </w:t>
      </w:r>
      <w:proofErr w:type="gramStart"/>
      <w:r w:rsidR="00AD521F" w:rsidRPr="00BF7263">
        <w:rPr>
          <w:rFonts w:ascii="Times New Roman" w:hAnsi="Times New Roman" w:cs="Times New Roman"/>
          <w:sz w:val="32"/>
          <w:szCs w:val="32"/>
        </w:rPr>
        <w:t>Проставляются серия и номер удостоверения об отсрочке от призыва на военную службу в периоды мобилизации, военного положения и в военное время, номер Перечня должностей и профессий, по которым бронируются граждане, пребывающие в запасе (далее</w:t>
      </w:r>
      <w:r>
        <w:rPr>
          <w:rFonts w:ascii="Times New Roman" w:hAnsi="Times New Roman" w:cs="Times New Roman"/>
          <w:sz w:val="32"/>
          <w:szCs w:val="32"/>
        </w:rPr>
        <w:t xml:space="preserve"> – </w:t>
      </w:r>
      <w:r w:rsidR="00AD521F" w:rsidRPr="00BF7263">
        <w:rPr>
          <w:rFonts w:ascii="Times New Roman" w:hAnsi="Times New Roman" w:cs="Times New Roman"/>
          <w:sz w:val="32"/>
          <w:szCs w:val="32"/>
        </w:rPr>
        <w:t xml:space="preserve">Перечень), пункта и раздела Перечня (постановления Межведомственной комиссии по вопросам бронирования граждан, пребывающих в запасе), по которому оформлено бронирование граждан, пребывающих в запасе, а также </w:t>
      </w:r>
      <w:r w:rsidR="00AD521F" w:rsidRPr="00BF7263">
        <w:rPr>
          <w:rFonts w:ascii="Times New Roman" w:hAnsi="Times New Roman" w:cs="Times New Roman"/>
          <w:sz w:val="32"/>
          <w:szCs w:val="32"/>
        </w:rPr>
        <w:lastRenderedPageBreak/>
        <w:t>дата</w:t>
      </w:r>
      <w:proofErr w:type="gramEnd"/>
      <w:r w:rsidR="00AD521F" w:rsidRPr="00BF7263">
        <w:rPr>
          <w:rFonts w:ascii="Times New Roman" w:hAnsi="Times New Roman" w:cs="Times New Roman"/>
          <w:sz w:val="32"/>
          <w:szCs w:val="32"/>
        </w:rPr>
        <w:t xml:space="preserve"> оформления отсрочки военным комиссариатом.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Записи в </w:t>
      </w:r>
      <w:hyperlink w:anchor="P747" w:history="1">
        <w:r w:rsidRPr="00BF7263">
          <w:rPr>
            <w:rFonts w:ascii="Times New Roman" w:hAnsi="Times New Roman" w:cs="Times New Roman"/>
            <w:color w:val="0000FF"/>
            <w:sz w:val="32"/>
            <w:szCs w:val="32"/>
          </w:rPr>
          <w:t>пункте 7</w:t>
        </w:r>
      </w:hyperlink>
      <w:r w:rsidRPr="00BF7263">
        <w:rPr>
          <w:rFonts w:ascii="Times New Roman" w:hAnsi="Times New Roman" w:cs="Times New Roman"/>
          <w:sz w:val="32"/>
          <w:szCs w:val="32"/>
        </w:rPr>
        <w:t xml:space="preserve"> личной карточки осуществляются простым карандашом.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9. При заполнении </w:t>
      </w:r>
      <w:hyperlink w:anchor="P742" w:history="1">
        <w:r w:rsidRPr="00BF7263">
          <w:rPr>
            <w:rFonts w:ascii="Times New Roman" w:hAnsi="Times New Roman" w:cs="Times New Roman"/>
            <w:color w:val="0000FF"/>
            <w:sz w:val="32"/>
            <w:szCs w:val="32"/>
          </w:rPr>
          <w:t>раздела II</w:t>
        </w:r>
      </w:hyperlink>
      <w:r w:rsidRPr="00BF7263">
        <w:rPr>
          <w:rFonts w:ascii="Times New Roman" w:hAnsi="Times New Roman" w:cs="Times New Roman"/>
          <w:sz w:val="32"/>
          <w:szCs w:val="32"/>
        </w:rPr>
        <w:t xml:space="preserve"> личных карточек на солдат, матросов, сержантов, старшин, прапорщиков и мичманов запаса должны соблюдаться следующие требования: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а) </w:t>
      </w:r>
      <w:hyperlink w:anchor="P744" w:history="1">
        <w:r w:rsidRPr="00BF7263">
          <w:rPr>
            <w:rFonts w:ascii="Times New Roman" w:hAnsi="Times New Roman" w:cs="Times New Roman"/>
            <w:color w:val="0000FF"/>
            <w:sz w:val="32"/>
            <w:szCs w:val="32"/>
          </w:rPr>
          <w:t>пункт 1</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Категория запаса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на основании </w:t>
      </w:r>
      <w:hyperlink r:id="rId79" w:history="1">
        <w:r w:rsidRPr="00BF7263">
          <w:rPr>
            <w:rFonts w:ascii="Times New Roman" w:hAnsi="Times New Roman" w:cs="Times New Roman"/>
            <w:color w:val="0000FF"/>
            <w:sz w:val="32"/>
            <w:szCs w:val="32"/>
          </w:rPr>
          <w:t>пункта 23</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Категория запаса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раздела V </w:t>
      </w:r>
      <w:r w:rsidR="00A6321D">
        <w:rPr>
          <w:rFonts w:ascii="Times New Roman" w:hAnsi="Times New Roman" w:cs="Times New Roman"/>
          <w:sz w:val="32"/>
          <w:szCs w:val="32"/>
        </w:rPr>
        <w:t>«</w:t>
      </w:r>
      <w:r w:rsidRPr="00BF7263">
        <w:rPr>
          <w:rFonts w:ascii="Times New Roman" w:hAnsi="Times New Roman" w:cs="Times New Roman"/>
          <w:sz w:val="32"/>
          <w:szCs w:val="32"/>
        </w:rPr>
        <w:t>Пребывание в запасе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11) военного билета (</w:t>
      </w:r>
      <w:hyperlink r:id="rId80" w:history="1">
        <w:r w:rsidRPr="00BF7263">
          <w:rPr>
            <w:rFonts w:ascii="Times New Roman" w:hAnsi="Times New Roman" w:cs="Times New Roman"/>
            <w:color w:val="0000FF"/>
            <w:sz w:val="32"/>
            <w:szCs w:val="32"/>
          </w:rPr>
          <w:t>пункта 9</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Категория запаса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раздела IV </w:t>
      </w:r>
      <w:r w:rsidR="00A6321D">
        <w:rPr>
          <w:rFonts w:ascii="Times New Roman" w:hAnsi="Times New Roman" w:cs="Times New Roman"/>
          <w:sz w:val="32"/>
          <w:szCs w:val="32"/>
        </w:rPr>
        <w:t>«</w:t>
      </w:r>
      <w:r w:rsidRPr="00BF7263">
        <w:rPr>
          <w:rFonts w:ascii="Times New Roman" w:hAnsi="Times New Roman" w:cs="Times New Roman"/>
          <w:sz w:val="32"/>
          <w:szCs w:val="32"/>
        </w:rPr>
        <w:t>Пребывание в запасе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справки взамен военного билета) </w:t>
      </w:r>
      <w:proofErr w:type="spellStart"/>
      <w:r w:rsidRPr="00BF7263">
        <w:rPr>
          <w:rFonts w:ascii="Times New Roman" w:hAnsi="Times New Roman" w:cs="Times New Roman"/>
          <w:sz w:val="32"/>
          <w:szCs w:val="32"/>
        </w:rPr>
        <w:t>путем</w:t>
      </w:r>
      <w:proofErr w:type="spellEnd"/>
      <w:r w:rsidRPr="00BF7263">
        <w:rPr>
          <w:rFonts w:ascii="Times New Roman" w:hAnsi="Times New Roman" w:cs="Times New Roman"/>
          <w:sz w:val="32"/>
          <w:szCs w:val="32"/>
        </w:rPr>
        <w:t xml:space="preserve"> записи цифры 1 или 2;</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w:t>
      </w:r>
      <w:hyperlink w:anchor="P745" w:history="1">
        <w:r w:rsidRPr="00BF7263">
          <w:rPr>
            <w:rFonts w:ascii="Times New Roman" w:hAnsi="Times New Roman" w:cs="Times New Roman"/>
            <w:color w:val="0000FF"/>
            <w:sz w:val="32"/>
            <w:szCs w:val="32"/>
          </w:rPr>
          <w:t>пункт 2</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Воинское звание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на основании </w:t>
      </w:r>
      <w:hyperlink r:id="rId81" w:history="1">
        <w:r w:rsidRPr="00BF7263">
          <w:rPr>
            <w:rFonts w:ascii="Times New Roman" w:hAnsi="Times New Roman" w:cs="Times New Roman"/>
            <w:color w:val="0000FF"/>
            <w:sz w:val="32"/>
            <w:szCs w:val="32"/>
          </w:rPr>
          <w:t>пункта 20</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Присвоение воинских званий и классной квалификации по специальности</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8) военного билета;</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 </w:t>
      </w:r>
      <w:hyperlink w:anchor="P746" w:history="1">
        <w:r w:rsidRPr="00BF7263">
          <w:rPr>
            <w:rFonts w:ascii="Times New Roman" w:hAnsi="Times New Roman" w:cs="Times New Roman"/>
            <w:color w:val="0000FF"/>
            <w:sz w:val="32"/>
            <w:szCs w:val="32"/>
          </w:rPr>
          <w:t>пункт 3</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Состав (профиль)</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в соответствии с </w:t>
      </w:r>
      <w:hyperlink r:id="rId82" w:history="1">
        <w:r w:rsidRPr="00BF7263">
          <w:rPr>
            <w:rFonts w:ascii="Times New Roman" w:hAnsi="Times New Roman" w:cs="Times New Roman"/>
            <w:color w:val="0000FF"/>
            <w:sz w:val="32"/>
            <w:szCs w:val="32"/>
          </w:rPr>
          <w:t>пунктом 25</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Состав</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раздела V </w:t>
      </w:r>
      <w:r w:rsidR="00A6321D">
        <w:rPr>
          <w:rFonts w:ascii="Times New Roman" w:hAnsi="Times New Roman" w:cs="Times New Roman"/>
          <w:sz w:val="32"/>
          <w:szCs w:val="32"/>
        </w:rPr>
        <w:t>«</w:t>
      </w:r>
      <w:r w:rsidRPr="00BF7263">
        <w:rPr>
          <w:rFonts w:ascii="Times New Roman" w:hAnsi="Times New Roman" w:cs="Times New Roman"/>
          <w:sz w:val="32"/>
          <w:szCs w:val="32"/>
        </w:rPr>
        <w:t>Пребывание в запасе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11) военного билета (</w:t>
      </w:r>
      <w:hyperlink r:id="rId83" w:history="1">
        <w:r w:rsidRPr="00BF7263">
          <w:rPr>
            <w:rFonts w:ascii="Times New Roman" w:hAnsi="Times New Roman" w:cs="Times New Roman"/>
            <w:color w:val="0000FF"/>
            <w:sz w:val="32"/>
            <w:szCs w:val="32"/>
          </w:rPr>
          <w:t>раздела IV</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Пребывание в запасе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справки взамен военного билета). </w:t>
      </w:r>
      <w:proofErr w:type="gramStart"/>
      <w:r w:rsidRPr="00BF7263">
        <w:rPr>
          <w:rFonts w:ascii="Times New Roman" w:hAnsi="Times New Roman" w:cs="Times New Roman"/>
          <w:sz w:val="32"/>
          <w:szCs w:val="32"/>
        </w:rPr>
        <w:t>Наименование состава записывается в соответствии с имеющимся воинским званием (</w:t>
      </w:r>
      <w:hyperlink w:anchor="P1999" w:history="1">
        <w:r w:rsidRPr="00BF7263">
          <w:rPr>
            <w:rFonts w:ascii="Times New Roman" w:hAnsi="Times New Roman" w:cs="Times New Roman"/>
            <w:color w:val="0000FF"/>
            <w:sz w:val="32"/>
            <w:szCs w:val="32"/>
          </w:rPr>
          <w:t>приложение</w:t>
        </w:r>
      </w:hyperlink>
      <w:r w:rsidRPr="00BF7263">
        <w:rPr>
          <w:rFonts w:ascii="Times New Roman" w:hAnsi="Times New Roman" w:cs="Times New Roman"/>
          <w:sz w:val="32"/>
          <w:szCs w:val="32"/>
        </w:rPr>
        <w:t xml:space="preserve"> к настоящему Порядку) без сокращений (</w:t>
      </w:r>
      <w:r w:rsidR="00A6321D">
        <w:rPr>
          <w:rFonts w:ascii="Times New Roman" w:hAnsi="Times New Roman" w:cs="Times New Roman"/>
          <w:sz w:val="32"/>
          <w:szCs w:val="32"/>
        </w:rPr>
        <w:t>«</w:t>
      </w:r>
      <w:r w:rsidRPr="00BF7263">
        <w:rPr>
          <w:rFonts w:ascii="Times New Roman" w:hAnsi="Times New Roman" w:cs="Times New Roman"/>
          <w:sz w:val="32"/>
          <w:szCs w:val="32"/>
        </w:rPr>
        <w:t>солдаты</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матросы</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и т.д.);</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г) </w:t>
      </w:r>
      <w:hyperlink w:anchor="P747" w:history="1">
        <w:r w:rsidRPr="00BF7263">
          <w:rPr>
            <w:rFonts w:ascii="Times New Roman" w:hAnsi="Times New Roman" w:cs="Times New Roman"/>
            <w:color w:val="0000FF"/>
            <w:sz w:val="32"/>
            <w:szCs w:val="32"/>
          </w:rPr>
          <w:t>пункт 4</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Полное кодовое обозначение ВУС</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в соответствии со второй графой </w:t>
      </w:r>
      <w:r w:rsidR="00A6321D">
        <w:rPr>
          <w:rFonts w:ascii="Times New Roman" w:hAnsi="Times New Roman" w:cs="Times New Roman"/>
          <w:sz w:val="32"/>
          <w:szCs w:val="32"/>
        </w:rPr>
        <w:t>«</w:t>
      </w:r>
      <w:r w:rsidRPr="00BF7263">
        <w:rPr>
          <w:rFonts w:ascii="Times New Roman" w:hAnsi="Times New Roman" w:cs="Times New Roman"/>
          <w:sz w:val="32"/>
          <w:szCs w:val="32"/>
        </w:rPr>
        <w:t>Полное кодовое обозначение ВУС</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hyperlink r:id="rId84" w:history="1">
        <w:r w:rsidRPr="00BF7263">
          <w:rPr>
            <w:rFonts w:ascii="Times New Roman" w:hAnsi="Times New Roman" w:cs="Times New Roman"/>
            <w:color w:val="0000FF"/>
            <w:sz w:val="32"/>
            <w:szCs w:val="32"/>
          </w:rPr>
          <w:t>пункта 26</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Номер ВУС</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11) военного билета (</w:t>
      </w:r>
      <w:hyperlink r:id="rId85" w:history="1">
        <w:r w:rsidRPr="00BF7263">
          <w:rPr>
            <w:rFonts w:ascii="Times New Roman" w:hAnsi="Times New Roman" w:cs="Times New Roman"/>
            <w:color w:val="0000FF"/>
            <w:sz w:val="32"/>
            <w:szCs w:val="32"/>
          </w:rPr>
          <w:t>пункта 12</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Номер ВУС</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справки взамен военного билета). Записывается полное кодовое обозначение ВУС (шесть цифр и буквенный знак, например: </w:t>
      </w:r>
      <w:r w:rsidR="00A6321D">
        <w:rPr>
          <w:rFonts w:ascii="Times New Roman" w:hAnsi="Times New Roman" w:cs="Times New Roman"/>
          <w:sz w:val="32"/>
          <w:szCs w:val="32"/>
        </w:rPr>
        <w:t>«</w:t>
      </w:r>
      <w:r w:rsidRPr="00BF7263">
        <w:rPr>
          <w:rFonts w:ascii="Times New Roman" w:hAnsi="Times New Roman" w:cs="Times New Roman"/>
          <w:sz w:val="32"/>
          <w:szCs w:val="32"/>
        </w:rPr>
        <w:t>113194А</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д) </w:t>
      </w:r>
      <w:hyperlink w:anchor="P748" w:history="1">
        <w:r w:rsidRPr="00BF7263">
          <w:rPr>
            <w:rFonts w:ascii="Times New Roman" w:hAnsi="Times New Roman" w:cs="Times New Roman"/>
            <w:color w:val="0000FF"/>
            <w:sz w:val="32"/>
            <w:szCs w:val="32"/>
          </w:rPr>
          <w:t>пункт 5</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Категория годности к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на основании записи в строке </w:t>
      </w:r>
      <w:r w:rsidR="00A6321D">
        <w:rPr>
          <w:rFonts w:ascii="Times New Roman" w:hAnsi="Times New Roman" w:cs="Times New Roman"/>
          <w:sz w:val="32"/>
          <w:szCs w:val="32"/>
        </w:rPr>
        <w:t>«</w:t>
      </w:r>
      <w:r w:rsidRPr="00BF7263">
        <w:rPr>
          <w:rFonts w:ascii="Times New Roman" w:hAnsi="Times New Roman" w:cs="Times New Roman"/>
          <w:sz w:val="32"/>
          <w:szCs w:val="32"/>
        </w:rPr>
        <w:t>Категория годности к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hyperlink r:id="rId86" w:history="1">
        <w:r w:rsidRPr="00BF7263">
          <w:rPr>
            <w:rFonts w:ascii="Times New Roman" w:hAnsi="Times New Roman" w:cs="Times New Roman"/>
            <w:color w:val="0000FF"/>
            <w:sz w:val="32"/>
            <w:szCs w:val="32"/>
          </w:rPr>
          <w:t>пунктов 6</w:t>
        </w:r>
      </w:hyperlink>
      <w:r w:rsidRPr="00BF7263">
        <w:rPr>
          <w:rFonts w:ascii="Times New Roman" w:hAnsi="Times New Roman" w:cs="Times New Roman"/>
          <w:sz w:val="32"/>
          <w:szCs w:val="32"/>
        </w:rPr>
        <w:t xml:space="preserve">, </w:t>
      </w:r>
      <w:hyperlink r:id="rId87" w:history="1">
        <w:r w:rsidRPr="00BF7263">
          <w:rPr>
            <w:rFonts w:ascii="Times New Roman" w:hAnsi="Times New Roman" w:cs="Times New Roman"/>
            <w:color w:val="0000FF"/>
            <w:sz w:val="32"/>
            <w:szCs w:val="32"/>
          </w:rPr>
          <w:t>7</w:t>
        </w:r>
      </w:hyperlink>
      <w:r w:rsidRPr="00BF7263">
        <w:rPr>
          <w:rFonts w:ascii="Times New Roman" w:hAnsi="Times New Roman" w:cs="Times New Roman"/>
          <w:sz w:val="32"/>
          <w:szCs w:val="32"/>
        </w:rPr>
        <w:t xml:space="preserve"> и </w:t>
      </w:r>
      <w:hyperlink r:id="rId88" w:history="1">
        <w:r w:rsidRPr="00BF7263">
          <w:rPr>
            <w:rFonts w:ascii="Times New Roman" w:hAnsi="Times New Roman" w:cs="Times New Roman"/>
            <w:color w:val="0000FF"/>
            <w:sz w:val="32"/>
            <w:szCs w:val="32"/>
          </w:rPr>
          <w:t>9 раздела III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Отношение к военной службе. </w:t>
      </w:r>
      <w:proofErr w:type="gramStart"/>
      <w:r w:rsidRPr="00BF7263">
        <w:rPr>
          <w:rFonts w:ascii="Times New Roman" w:hAnsi="Times New Roman" w:cs="Times New Roman"/>
          <w:sz w:val="32"/>
          <w:szCs w:val="32"/>
        </w:rPr>
        <w:t>Прохождение военной службы</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2 и 3) или </w:t>
      </w:r>
      <w:hyperlink r:id="rId89" w:history="1">
        <w:r w:rsidRPr="00BF7263">
          <w:rPr>
            <w:rFonts w:ascii="Times New Roman" w:hAnsi="Times New Roman" w:cs="Times New Roman"/>
            <w:color w:val="0000FF"/>
            <w:sz w:val="32"/>
            <w:szCs w:val="32"/>
          </w:rPr>
          <w:t>пункта 30 раздела VI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Сведения о медицинских освидетельствованиях и прививках</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17</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19) военного билета (</w:t>
      </w:r>
      <w:hyperlink r:id="rId90" w:history="1">
        <w:r w:rsidRPr="00BF7263">
          <w:rPr>
            <w:rFonts w:ascii="Times New Roman" w:hAnsi="Times New Roman" w:cs="Times New Roman"/>
            <w:color w:val="0000FF"/>
            <w:sz w:val="32"/>
            <w:szCs w:val="32"/>
          </w:rPr>
          <w:t>пункта 6 раздела III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Отношение к военной службе.</w:t>
      </w:r>
      <w:proofErr w:type="gramEnd"/>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Прохождение военных сборов</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справки взамен военного билета).</w:t>
      </w:r>
      <w:proofErr w:type="gramEnd"/>
      <w:r w:rsidRPr="00BF7263">
        <w:rPr>
          <w:rFonts w:ascii="Times New Roman" w:hAnsi="Times New Roman" w:cs="Times New Roman"/>
          <w:sz w:val="32"/>
          <w:szCs w:val="32"/>
        </w:rPr>
        <w:t xml:space="preserve"> Категория годности записывается буквами: А </w:t>
      </w:r>
      <w:r w:rsidRPr="00BF7263">
        <w:rPr>
          <w:rFonts w:ascii="Times New Roman" w:hAnsi="Times New Roman" w:cs="Times New Roman"/>
          <w:sz w:val="32"/>
          <w:szCs w:val="32"/>
        </w:rPr>
        <w:lastRenderedPageBreak/>
        <w:t>(годен к военной службе), Б (годен к военной службе с незначительными ограничениями), В (ограниченно годен к военной службе), Г (временно не годен к военной службе) или</w:t>
      </w:r>
      <w:proofErr w:type="gramStart"/>
      <w:r w:rsidRPr="00BF7263">
        <w:rPr>
          <w:rFonts w:ascii="Times New Roman" w:hAnsi="Times New Roman" w:cs="Times New Roman"/>
          <w:sz w:val="32"/>
          <w:szCs w:val="32"/>
        </w:rPr>
        <w:t xml:space="preserve"> Д</w:t>
      </w:r>
      <w:proofErr w:type="gramEnd"/>
      <w:r w:rsidRPr="00BF7263">
        <w:rPr>
          <w:rFonts w:ascii="Times New Roman" w:hAnsi="Times New Roman" w:cs="Times New Roman"/>
          <w:sz w:val="32"/>
          <w:szCs w:val="32"/>
        </w:rPr>
        <w:t xml:space="preserve"> (не годен к военной службе). При отсутствии записей в указанных пунктах военного билета в </w:t>
      </w:r>
      <w:hyperlink w:anchor="P748" w:history="1">
        <w:r w:rsidRPr="00BF7263">
          <w:rPr>
            <w:rFonts w:ascii="Times New Roman" w:hAnsi="Times New Roman" w:cs="Times New Roman"/>
            <w:color w:val="0000FF"/>
            <w:sz w:val="32"/>
            <w:szCs w:val="32"/>
          </w:rPr>
          <w:t>пункте 5</w:t>
        </w:r>
      </w:hyperlink>
      <w:r w:rsidRPr="00BF7263">
        <w:rPr>
          <w:rFonts w:ascii="Times New Roman" w:hAnsi="Times New Roman" w:cs="Times New Roman"/>
          <w:sz w:val="32"/>
          <w:szCs w:val="32"/>
        </w:rPr>
        <w:t xml:space="preserve"> личной карточки проставляется категория годности к военной службе </w:t>
      </w:r>
      <w:r w:rsidR="00A6321D">
        <w:rPr>
          <w:rFonts w:ascii="Times New Roman" w:hAnsi="Times New Roman" w:cs="Times New Roman"/>
          <w:sz w:val="32"/>
          <w:szCs w:val="32"/>
        </w:rPr>
        <w:t>«</w:t>
      </w:r>
      <w:r w:rsidRPr="00BF7263">
        <w:rPr>
          <w:rFonts w:ascii="Times New Roman" w:hAnsi="Times New Roman" w:cs="Times New Roman"/>
          <w:sz w:val="32"/>
          <w:szCs w:val="32"/>
        </w:rPr>
        <w:t>А</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е) в </w:t>
      </w:r>
      <w:hyperlink w:anchor="P744" w:history="1">
        <w:r w:rsidRPr="00BF7263">
          <w:rPr>
            <w:rFonts w:ascii="Times New Roman" w:hAnsi="Times New Roman" w:cs="Times New Roman"/>
            <w:color w:val="0000FF"/>
            <w:sz w:val="32"/>
            <w:szCs w:val="32"/>
          </w:rPr>
          <w:t>пункте 6</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Наименование военного комиссариата по месту жительства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указывается наименование военного комиссариата, в котором гражданин состоит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(заполняется на основании </w:t>
      </w:r>
      <w:hyperlink r:id="rId91" w:history="1">
        <w:r w:rsidRPr="00BF7263">
          <w:rPr>
            <w:rFonts w:ascii="Times New Roman" w:hAnsi="Times New Roman" w:cs="Times New Roman"/>
            <w:color w:val="0000FF"/>
            <w:sz w:val="32"/>
            <w:szCs w:val="32"/>
          </w:rPr>
          <w:t>раздела IX</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снятии с воинского </w:t>
      </w:r>
      <w:proofErr w:type="spellStart"/>
      <w:r w:rsidRPr="00BF7263">
        <w:rPr>
          <w:rFonts w:ascii="Times New Roman" w:hAnsi="Times New Roman" w:cs="Times New Roman"/>
          <w:sz w:val="32"/>
          <w:szCs w:val="32"/>
        </w:rPr>
        <w:t>учета</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25</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28) военного билета или </w:t>
      </w:r>
      <w:hyperlink r:id="rId92" w:history="1">
        <w:r w:rsidRPr="00BF7263">
          <w:rPr>
            <w:rFonts w:ascii="Times New Roman" w:hAnsi="Times New Roman" w:cs="Times New Roman"/>
            <w:color w:val="0000FF"/>
            <w:sz w:val="32"/>
            <w:szCs w:val="32"/>
          </w:rPr>
          <w:t>раздела VII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Отметки о </w:t>
      </w:r>
      <w:proofErr w:type="spellStart"/>
      <w:r w:rsidRPr="00BF7263">
        <w:rPr>
          <w:rFonts w:ascii="Times New Roman" w:hAnsi="Times New Roman" w:cs="Times New Roman"/>
          <w:sz w:val="32"/>
          <w:szCs w:val="32"/>
        </w:rPr>
        <w:t>приеме</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снятии с воинского </w:t>
      </w:r>
      <w:proofErr w:type="spellStart"/>
      <w:r w:rsidRPr="00BF7263">
        <w:rPr>
          <w:rFonts w:ascii="Times New Roman" w:hAnsi="Times New Roman" w:cs="Times New Roman"/>
          <w:sz w:val="32"/>
          <w:szCs w:val="32"/>
        </w:rPr>
        <w:t>учета</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справки взамен военного билета);</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ж) в </w:t>
      </w:r>
      <w:hyperlink w:anchor="P747" w:history="1">
        <w:r w:rsidRPr="00BF7263">
          <w:rPr>
            <w:rFonts w:ascii="Times New Roman" w:hAnsi="Times New Roman" w:cs="Times New Roman"/>
            <w:color w:val="0000FF"/>
            <w:sz w:val="32"/>
            <w:szCs w:val="32"/>
          </w:rPr>
          <w:t>пункте 7</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Состоит на воинском </w:t>
      </w:r>
      <w:proofErr w:type="spellStart"/>
      <w:r w:rsidRPr="00BF7263">
        <w:rPr>
          <w:rFonts w:ascii="Times New Roman" w:hAnsi="Times New Roman" w:cs="Times New Roman"/>
          <w:sz w:val="32"/>
          <w:szCs w:val="32"/>
        </w:rPr>
        <w:t>учете</w:t>
      </w:r>
      <w:proofErr w:type="spellEnd"/>
      <w:proofErr w:type="gramStart"/>
      <w:r w:rsidRPr="00BF7263">
        <w:rPr>
          <w:rFonts w:ascii="Times New Roman" w:hAnsi="Times New Roman" w:cs="Times New Roman"/>
          <w:sz w:val="32"/>
          <w:szCs w:val="32"/>
        </w:rPr>
        <w:t>:</w:t>
      </w:r>
      <w:r w:rsidR="00A6321D">
        <w:rPr>
          <w:rFonts w:ascii="Times New Roman" w:hAnsi="Times New Roman" w:cs="Times New Roman"/>
          <w:sz w:val="32"/>
          <w:szCs w:val="32"/>
        </w:rPr>
        <w:t>»</w:t>
      </w:r>
      <w:proofErr w:type="gramEnd"/>
      <w:r w:rsidRPr="00BF7263">
        <w:rPr>
          <w:rFonts w:ascii="Times New Roman" w:hAnsi="Times New Roman" w:cs="Times New Roman"/>
          <w:sz w:val="32"/>
          <w:szCs w:val="32"/>
        </w:rPr>
        <w:t xml:space="preserve"> заполняются строки:</w:t>
      </w:r>
    </w:p>
    <w:p w:rsidR="00AD521F" w:rsidRPr="00BF7263" w:rsidRDefault="00A6321D">
      <w:pPr>
        <w:pStyle w:val="ConsPlusNormal"/>
        <w:spacing w:before="220"/>
        <w:ind w:firstLine="540"/>
        <w:jc w:val="both"/>
        <w:rPr>
          <w:rFonts w:ascii="Times New Roman" w:hAnsi="Times New Roman" w:cs="Times New Roman"/>
          <w:sz w:val="32"/>
          <w:szCs w:val="32"/>
        </w:rPr>
      </w:pPr>
      <w:r>
        <w:rPr>
          <w:rFonts w:ascii="Times New Roman" w:hAnsi="Times New Roman" w:cs="Times New Roman"/>
          <w:sz w:val="32"/>
          <w:szCs w:val="32"/>
        </w:rPr>
        <w:t>«</w:t>
      </w:r>
      <w:hyperlink w:anchor="P748" w:history="1">
        <w:r w:rsidR="00AD521F" w:rsidRPr="00BF7263">
          <w:rPr>
            <w:rFonts w:ascii="Times New Roman" w:hAnsi="Times New Roman" w:cs="Times New Roman"/>
            <w:color w:val="0000FF"/>
            <w:sz w:val="32"/>
            <w:szCs w:val="32"/>
          </w:rPr>
          <w:t>а)</w:t>
        </w:r>
      </w:hyperlink>
      <w:r w:rsidR="00AD521F" w:rsidRPr="00BF7263">
        <w:rPr>
          <w:rFonts w:ascii="Times New Roman" w:hAnsi="Times New Roman" w:cs="Times New Roman"/>
          <w:sz w:val="32"/>
          <w:szCs w:val="32"/>
        </w:rPr>
        <w:t xml:space="preserve"> общем (</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команды, партии)</w:t>
      </w:r>
      <w:r>
        <w:rPr>
          <w:rFonts w:ascii="Times New Roman" w:hAnsi="Times New Roman" w:cs="Times New Roman"/>
          <w:sz w:val="32"/>
          <w:szCs w:val="32"/>
        </w:rPr>
        <w:t xml:space="preserve">» – </w:t>
      </w:r>
      <w:r w:rsidR="00AD521F" w:rsidRPr="00BF7263">
        <w:rPr>
          <w:rFonts w:ascii="Times New Roman" w:hAnsi="Times New Roman" w:cs="Times New Roman"/>
          <w:sz w:val="32"/>
          <w:szCs w:val="32"/>
        </w:rPr>
        <w:t xml:space="preserve">в случаях наличия мобилизационного предписания и штампа о вручении мобилизационного предписания в </w:t>
      </w:r>
      <w:hyperlink r:id="rId93" w:history="1">
        <w:r w:rsidR="00AD521F" w:rsidRPr="00BF7263">
          <w:rPr>
            <w:rFonts w:ascii="Times New Roman" w:hAnsi="Times New Roman" w:cs="Times New Roman"/>
            <w:color w:val="0000FF"/>
            <w:sz w:val="32"/>
            <w:szCs w:val="32"/>
          </w:rPr>
          <w:t>разделе VII</w:t>
        </w:r>
      </w:hyperlink>
      <w:r w:rsidR="00AD521F" w:rsidRPr="00BF7263">
        <w:rPr>
          <w:rFonts w:ascii="Times New Roman" w:hAnsi="Times New Roman" w:cs="Times New Roman"/>
          <w:sz w:val="32"/>
          <w:szCs w:val="32"/>
        </w:rPr>
        <w:t xml:space="preserve"> </w:t>
      </w:r>
      <w:r>
        <w:rPr>
          <w:rFonts w:ascii="Times New Roman" w:hAnsi="Times New Roman" w:cs="Times New Roman"/>
          <w:sz w:val="32"/>
          <w:szCs w:val="32"/>
        </w:rPr>
        <w:t>«</w:t>
      </w:r>
      <w:r w:rsidR="00AD521F" w:rsidRPr="00BF7263">
        <w:rPr>
          <w:rFonts w:ascii="Times New Roman" w:hAnsi="Times New Roman" w:cs="Times New Roman"/>
          <w:sz w:val="32"/>
          <w:szCs w:val="32"/>
        </w:rPr>
        <w:t>Отметки о выдаче и об изъятии мобилизационных предписаний</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(стр. 20 и 21) военного билета (</w:t>
      </w:r>
      <w:hyperlink r:id="rId94" w:history="1">
        <w:r w:rsidR="00AD521F" w:rsidRPr="00BF7263">
          <w:rPr>
            <w:rFonts w:ascii="Times New Roman" w:hAnsi="Times New Roman" w:cs="Times New Roman"/>
            <w:color w:val="0000FF"/>
            <w:sz w:val="32"/>
            <w:szCs w:val="32"/>
          </w:rPr>
          <w:t>разделе VI</w:t>
        </w:r>
      </w:hyperlink>
      <w:r w:rsidR="00AD521F" w:rsidRPr="00BF7263">
        <w:rPr>
          <w:rFonts w:ascii="Times New Roman" w:hAnsi="Times New Roman" w:cs="Times New Roman"/>
          <w:sz w:val="32"/>
          <w:szCs w:val="32"/>
        </w:rPr>
        <w:t xml:space="preserve"> </w:t>
      </w:r>
      <w:r>
        <w:rPr>
          <w:rFonts w:ascii="Times New Roman" w:hAnsi="Times New Roman" w:cs="Times New Roman"/>
          <w:sz w:val="32"/>
          <w:szCs w:val="32"/>
        </w:rPr>
        <w:t>«</w:t>
      </w:r>
      <w:r w:rsidR="00AD521F" w:rsidRPr="00BF7263">
        <w:rPr>
          <w:rFonts w:ascii="Times New Roman" w:hAnsi="Times New Roman" w:cs="Times New Roman"/>
          <w:sz w:val="32"/>
          <w:szCs w:val="32"/>
        </w:rPr>
        <w:t>Отметки о выдаче и об изъятии мобилизационных предписаний</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справки взамен военного билета). Номер команды (партии) указывается соответственно в пункте 1 мобилизационного предписания и в строке </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в команду </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штампа о вручении мобилизационного предписания. Выдачу мобилизационных предписаний и производство отметок штампами о вручении мобилизационных предписаний в военном билете офицера запаса осуществляет военный комиссариат по месту жительства гражданина;</w:t>
      </w:r>
    </w:p>
    <w:p w:rsidR="00AD521F" w:rsidRPr="00BF7263" w:rsidRDefault="00A6321D">
      <w:pPr>
        <w:pStyle w:val="ConsPlusNormal"/>
        <w:spacing w:before="220"/>
        <w:ind w:firstLine="540"/>
        <w:jc w:val="both"/>
        <w:rPr>
          <w:rFonts w:ascii="Times New Roman" w:hAnsi="Times New Roman" w:cs="Times New Roman"/>
          <w:sz w:val="32"/>
          <w:szCs w:val="32"/>
        </w:rPr>
      </w:pPr>
      <w:proofErr w:type="gramStart"/>
      <w:r>
        <w:rPr>
          <w:rFonts w:ascii="Times New Roman" w:hAnsi="Times New Roman" w:cs="Times New Roman"/>
          <w:sz w:val="32"/>
          <w:szCs w:val="32"/>
        </w:rPr>
        <w:t>«</w:t>
      </w:r>
      <w:hyperlink w:anchor="P749" w:history="1">
        <w:r w:rsidR="00AD521F" w:rsidRPr="00BF7263">
          <w:rPr>
            <w:rFonts w:ascii="Times New Roman" w:hAnsi="Times New Roman" w:cs="Times New Roman"/>
            <w:color w:val="0000FF"/>
            <w:sz w:val="32"/>
            <w:szCs w:val="32"/>
          </w:rPr>
          <w:t>б)</w:t>
        </w:r>
      </w:hyperlink>
      <w:r w:rsidR="00AD521F" w:rsidRPr="00BF7263">
        <w:rPr>
          <w:rFonts w:ascii="Times New Roman" w:hAnsi="Times New Roman" w:cs="Times New Roman"/>
          <w:sz w:val="32"/>
          <w:szCs w:val="32"/>
        </w:rPr>
        <w:t xml:space="preserve"> специальном</w:t>
      </w:r>
      <w:r>
        <w:rPr>
          <w:rFonts w:ascii="Times New Roman" w:hAnsi="Times New Roman" w:cs="Times New Roman"/>
          <w:sz w:val="32"/>
          <w:szCs w:val="32"/>
        </w:rPr>
        <w:t xml:space="preserve">» – </w:t>
      </w:r>
      <w:r w:rsidR="00AD521F" w:rsidRPr="00BF7263">
        <w:rPr>
          <w:rFonts w:ascii="Times New Roman" w:hAnsi="Times New Roman" w:cs="Times New Roman"/>
          <w:sz w:val="32"/>
          <w:szCs w:val="32"/>
        </w:rPr>
        <w:t>на граждан, забронированных в установленном порядке за организацией на период мобилизации и на военное время.</w:t>
      </w:r>
      <w:proofErr w:type="gramEnd"/>
      <w:r w:rsidR="00AD521F" w:rsidRPr="00BF7263">
        <w:rPr>
          <w:rFonts w:ascii="Times New Roman" w:hAnsi="Times New Roman" w:cs="Times New Roman"/>
          <w:sz w:val="32"/>
          <w:szCs w:val="32"/>
        </w:rPr>
        <w:t xml:space="preserve"> </w:t>
      </w:r>
      <w:proofErr w:type="gramStart"/>
      <w:r w:rsidR="00AD521F" w:rsidRPr="00BF7263">
        <w:rPr>
          <w:rFonts w:ascii="Times New Roman" w:hAnsi="Times New Roman" w:cs="Times New Roman"/>
          <w:sz w:val="32"/>
          <w:szCs w:val="32"/>
        </w:rPr>
        <w:t xml:space="preserve">Проставляются серия и номер удостоверения об отсрочке от призыва на военную службу по мобилизации и в военное время, код вида экономической деятельности, код должности Перечня должностей и профессий, по которым бронируются граждане, пребывающие в запасе (постановление Межведомственной комиссии по вопросам бронирования граждан, пребывающих в запасе), по которому оформлено бронирование </w:t>
      </w:r>
      <w:r w:rsidR="00AD521F" w:rsidRPr="00BF7263">
        <w:rPr>
          <w:rFonts w:ascii="Times New Roman" w:hAnsi="Times New Roman" w:cs="Times New Roman"/>
          <w:sz w:val="32"/>
          <w:szCs w:val="32"/>
        </w:rPr>
        <w:lastRenderedPageBreak/>
        <w:t>граждан, пребывающих в запасе, а также дата оформления отсрочки военным комиссариатом.</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Записи в </w:t>
      </w:r>
      <w:hyperlink w:anchor="P747" w:history="1">
        <w:r w:rsidRPr="00BF7263">
          <w:rPr>
            <w:rFonts w:ascii="Times New Roman" w:hAnsi="Times New Roman" w:cs="Times New Roman"/>
            <w:color w:val="0000FF"/>
            <w:sz w:val="32"/>
            <w:szCs w:val="32"/>
          </w:rPr>
          <w:t>пункте 7</w:t>
        </w:r>
      </w:hyperlink>
      <w:r w:rsidRPr="00BF7263">
        <w:rPr>
          <w:rFonts w:ascii="Times New Roman" w:hAnsi="Times New Roman" w:cs="Times New Roman"/>
          <w:sz w:val="32"/>
          <w:szCs w:val="32"/>
        </w:rPr>
        <w:t xml:space="preserve"> личной карточки осуществляются простым карандашом.</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10. При заполнении </w:t>
      </w:r>
      <w:hyperlink w:anchor="P742" w:history="1">
        <w:r w:rsidRPr="00BF7263">
          <w:rPr>
            <w:rFonts w:ascii="Times New Roman" w:hAnsi="Times New Roman" w:cs="Times New Roman"/>
            <w:color w:val="0000FF"/>
            <w:sz w:val="32"/>
            <w:szCs w:val="32"/>
          </w:rPr>
          <w:t>раздела II</w:t>
        </w:r>
      </w:hyperlink>
      <w:r w:rsidRPr="00BF7263">
        <w:rPr>
          <w:rFonts w:ascii="Times New Roman" w:hAnsi="Times New Roman" w:cs="Times New Roman"/>
          <w:sz w:val="32"/>
          <w:szCs w:val="32"/>
        </w:rPr>
        <w:t xml:space="preserve"> личных карточек на граждан, подлежащих призыву на военную службу, должны соблюдаться следующие требования: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а) </w:t>
      </w:r>
      <w:hyperlink w:anchor="P744" w:history="1">
        <w:r w:rsidRPr="00BF7263">
          <w:rPr>
            <w:rFonts w:ascii="Times New Roman" w:hAnsi="Times New Roman" w:cs="Times New Roman"/>
            <w:color w:val="0000FF"/>
            <w:sz w:val="32"/>
            <w:szCs w:val="32"/>
          </w:rPr>
          <w:t>пункт 1</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Категория запаса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не заполняется;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б) в </w:t>
      </w:r>
      <w:hyperlink w:anchor="P745" w:history="1">
        <w:r w:rsidRPr="00BF7263">
          <w:rPr>
            <w:rFonts w:ascii="Times New Roman" w:hAnsi="Times New Roman" w:cs="Times New Roman"/>
            <w:color w:val="0000FF"/>
            <w:sz w:val="32"/>
            <w:szCs w:val="32"/>
          </w:rPr>
          <w:t>пункте 2</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Воинское звание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записывается: </w:t>
      </w:r>
      <w:r w:rsidR="00A6321D">
        <w:rPr>
          <w:rFonts w:ascii="Times New Roman" w:hAnsi="Times New Roman" w:cs="Times New Roman"/>
          <w:sz w:val="32"/>
          <w:szCs w:val="32"/>
        </w:rPr>
        <w:t>«</w:t>
      </w:r>
      <w:r w:rsidRPr="00BF7263">
        <w:rPr>
          <w:rFonts w:ascii="Times New Roman" w:hAnsi="Times New Roman" w:cs="Times New Roman"/>
          <w:sz w:val="32"/>
          <w:szCs w:val="32"/>
        </w:rPr>
        <w:t>подлежит призыву</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 </w:t>
      </w:r>
      <w:hyperlink w:anchor="P746" w:history="1">
        <w:r w:rsidRPr="00BF7263">
          <w:rPr>
            <w:rFonts w:ascii="Times New Roman" w:hAnsi="Times New Roman" w:cs="Times New Roman"/>
            <w:color w:val="0000FF"/>
            <w:sz w:val="32"/>
            <w:szCs w:val="32"/>
          </w:rPr>
          <w:t>пункт 3</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Состав (профиль)</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не заполняется;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г) </w:t>
      </w:r>
      <w:hyperlink w:anchor="P747" w:history="1">
        <w:r w:rsidRPr="00BF7263">
          <w:rPr>
            <w:rFonts w:ascii="Times New Roman" w:hAnsi="Times New Roman" w:cs="Times New Roman"/>
            <w:color w:val="0000FF"/>
            <w:sz w:val="32"/>
            <w:szCs w:val="32"/>
          </w:rPr>
          <w:t>пункт 4</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Полное кодовое обозначение ВУС</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не заполняется;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д) </w:t>
      </w:r>
      <w:hyperlink w:anchor="P748" w:history="1">
        <w:r w:rsidRPr="00BF7263">
          <w:rPr>
            <w:rFonts w:ascii="Times New Roman" w:hAnsi="Times New Roman" w:cs="Times New Roman"/>
            <w:color w:val="0000FF"/>
            <w:sz w:val="32"/>
            <w:szCs w:val="32"/>
          </w:rPr>
          <w:t>пункт 5</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Категория годности к военной службе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заполняется на основании записи решения комиссии по постановке граждан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после слова </w:t>
      </w:r>
      <w:r w:rsidR="00A6321D">
        <w:rPr>
          <w:rFonts w:ascii="Times New Roman" w:hAnsi="Times New Roman" w:cs="Times New Roman"/>
          <w:sz w:val="32"/>
          <w:szCs w:val="32"/>
        </w:rPr>
        <w:t>«</w:t>
      </w:r>
      <w:r w:rsidRPr="00BF7263">
        <w:rPr>
          <w:rFonts w:ascii="Times New Roman" w:hAnsi="Times New Roman" w:cs="Times New Roman"/>
          <w:sz w:val="32"/>
          <w:szCs w:val="32"/>
        </w:rPr>
        <w:t>признан</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на </w:t>
      </w:r>
      <w:hyperlink r:id="rId95" w:history="1">
        <w:r w:rsidRPr="00BF7263">
          <w:rPr>
            <w:rFonts w:ascii="Times New Roman" w:hAnsi="Times New Roman" w:cs="Times New Roman"/>
            <w:color w:val="0000FF"/>
            <w:sz w:val="32"/>
            <w:szCs w:val="32"/>
          </w:rPr>
          <w:t>стр. 1</w:t>
        </w:r>
      </w:hyperlink>
      <w:r w:rsidRPr="00BF7263">
        <w:rPr>
          <w:rFonts w:ascii="Times New Roman" w:hAnsi="Times New Roman" w:cs="Times New Roman"/>
          <w:sz w:val="32"/>
          <w:szCs w:val="32"/>
        </w:rPr>
        <w:t xml:space="preserve"> удостоверения гражданина, подлежащего призыву на военную службу. Категория годности записывается буквами: А (годен к военной службе), Б (годен к военной службе с незначительными ограничениями), В (ограниченно годен к военной службе), Г (временно не годен к военной службе) или</w:t>
      </w:r>
      <w:proofErr w:type="gramStart"/>
      <w:r w:rsidRPr="00BF7263">
        <w:rPr>
          <w:rFonts w:ascii="Times New Roman" w:hAnsi="Times New Roman" w:cs="Times New Roman"/>
          <w:sz w:val="32"/>
          <w:szCs w:val="32"/>
        </w:rPr>
        <w:t xml:space="preserve"> Д</w:t>
      </w:r>
      <w:proofErr w:type="gramEnd"/>
      <w:r w:rsidRPr="00BF7263">
        <w:rPr>
          <w:rFonts w:ascii="Times New Roman" w:hAnsi="Times New Roman" w:cs="Times New Roman"/>
          <w:sz w:val="32"/>
          <w:szCs w:val="32"/>
        </w:rPr>
        <w:t xml:space="preserve"> (не годен к военной службе).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е) в </w:t>
      </w:r>
      <w:hyperlink w:anchor="P744" w:history="1">
        <w:r w:rsidRPr="00BF7263">
          <w:rPr>
            <w:rFonts w:ascii="Times New Roman" w:hAnsi="Times New Roman" w:cs="Times New Roman"/>
            <w:color w:val="0000FF"/>
            <w:sz w:val="32"/>
            <w:szCs w:val="32"/>
          </w:rPr>
          <w:t>пункте 6</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Наименование военного комиссариата по месту жительства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указывается наименование военного комиссариата, в котором гражданин состоит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w:t>
      </w:r>
      <w:hyperlink r:id="rId96" w:history="1">
        <w:r w:rsidRPr="00BF7263">
          <w:rPr>
            <w:rFonts w:ascii="Times New Roman" w:hAnsi="Times New Roman" w:cs="Times New Roman"/>
            <w:color w:val="0000FF"/>
            <w:sz w:val="32"/>
            <w:szCs w:val="32"/>
          </w:rPr>
          <w:t>раздел 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proofErr w:type="spellStart"/>
      <w:r w:rsidRPr="00BF7263">
        <w:rPr>
          <w:rFonts w:ascii="Times New Roman" w:hAnsi="Times New Roman" w:cs="Times New Roman"/>
          <w:sz w:val="32"/>
          <w:szCs w:val="32"/>
        </w:rPr>
        <w:t>Прием</w:t>
      </w:r>
      <w:proofErr w:type="spellEnd"/>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снятие с воинского </w:t>
      </w:r>
      <w:proofErr w:type="spellStart"/>
      <w:r w:rsidRPr="00BF7263">
        <w:rPr>
          <w:rFonts w:ascii="Times New Roman" w:hAnsi="Times New Roman" w:cs="Times New Roman"/>
          <w:sz w:val="32"/>
          <w:szCs w:val="32"/>
        </w:rPr>
        <w:t>учета</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(стр. 2 и 3) удостоверения гражданина, подлежащего призыву на военную службу);</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ж) </w:t>
      </w:r>
      <w:hyperlink w:anchor="P747" w:history="1">
        <w:r w:rsidRPr="00BF7263">
          <w:rPr>
            <w:rFonts w:ascii="Times New Roman" w:hAnsi="Times New Roman" w:cs="Times New Roman"/>
            <w:color w:val="0000FF"/>
            <w:sz w:val="32"/>
            <w:szCs w:val="32"/>
          </w:rPr>
          <w:t>пункт 7</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Состоит на воинском </w:t>
      </w:r>
      <w:proofErr w:type="spellStart"/>
      <w:r w:rsidRPr="00BF7263">
        <w:rPr>
          <w:rFonts w:ascii="Times New Roman" w:hAnsi="Times New Roman" w:cs="Times New Roman"/>
          <w:sz w:val="32"/>
          <w:szCs w:val="32"/>
        </w:rPr>
        <w:t>учете</w:t>
      </w:r>
      <w:proofErr w:type="spellEnd"/>
      <w:proofErr w:type="gramStart"/>
      <w:r w:rsidRPr="00BF7263">
        <w:rPr>
          <w:rFonts w:ascii="Times New Roman" w:hAnsi="Times New Roman" w:cs="Times New Roman"/>
          <w:sz w:val="32"/>
          <w:szCs w:val="32"/>
        </w:rPr>
        <w:t>:</w:t>
      </w:r>
      <w:r w:rsidR="00A6321D">
        <w:rPr>
          <w:rFonts w:ascii="Times New Roman" w:hAnsi="Times New Roman" w:cs="Times New Roman"/>
          <w:sz w:val="32"/>
          <w:szCs w:val="32"/>
        </w:rPr>
        <w:t>»</w:t>
      </w:r>
      <w:proofErr w:type="gramEnd"/>
      <w:r w:rsidRPr="00BF7263">
        <w:rPr>
          <w:rFonts w:ascii="Times New Roman" w:hAnsi="Times New Roman" w:cs="Times New Roman"/>
          <w:sz w:val="32"/>
          <w:szCs w:val="32"/>
        </w:rPr>
        <w:t xml:space="preserve"> не заполняется.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11. В военных билетах граждан, пребывающих в запасе, и удостоверениях граждан, подлежащих призыву на военную службу, изданных до 2015 года, названия и нумерация разделов и пунктов могут отличаться </w:t>
      </w:r>
      <w:proofErr w:type="gramStart"/>
      <w:r w:rsidRPr="00BF7263">
        <w:rPr>
          <w:rFonts w:ascii="Times New Roman" w:hAnsi="Times New Roman" w:cs="Times New Roman"/>
          <w:sz w:val="32"/>
          <w:szCs w:val="32"/>
        </w:rPr>
        <w:t>от</w:t>
      </w:r>
      <w:proofErr w:type="gramEnd"/>
      <w:r w:rsidRPr="00BF7263">
        <w:rPr>
          <w:rFonts w:ascii="Times New Roman" w:hAnsi="Times New Roman" w:cs="Times New Roman"/>
          <w:sz w:val="32"/>
          <w:szCs w:val="32"/>
        </w:rPr>
        <w:t xml:space="preserve"> указанных в настоящих Методических рекомендациях.</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1"/>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1</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Порядку </w:t>
      </w:r>
      <w:hyperlink w:anchor="P1951" w:history="1">
        <w:r w:rsidRPr="00BF7263">
          <w:rPr>
            <w:rFonts w:ascii="Times New Roman" w:hAnsi="Times New Roman" w:cs="Times New Roman"/>
            <w:color w:val="0000FF"/>
            <w:sz w:val="32"/>
            <w:szCs w:val="32"/>
          </w:rPr>
          <w:t>(п. 4)</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bookmarkStart w:id="32" w:name="P1999"/>
      <w:bookmarkEnd w:id="32"/>
      <w:r w:rsidRPr="00BF7263">
        <w:rPr>
          <w:rFonts w:ascii="Times New Roman" w:hAnsi="Times New Roman" w:cs="Times New Roman"/>
          <w:sz w:val="32"/>
          <w:szCs w:val="32"/>
        </w:rPr>
        <w:t>ТАБЛИЦА</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ВОЗРАСТОВ ГРАЖДАН, ПРЕБЫВАЮЩИХ В ЗАПАСЕ, ПОДЛЕЖАЩИХ СНЯТИЮ</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С ВОИНСКОГО УЧЕТА В СВЯЗИ С ДОСТИЖЕНИЕМ ПРЕДЕЛЬНОГО</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ВОЗРАСТА ПРЕБЫВАНИЯ В ЗАПАСЕ</w:t>
      </w:r>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1417"/>
        <w:gridCol w:w="850"/>
        <w:gridCol w:w="1417"/>
        <w:gridCol w:w="850"/>
        <w:gridCol w:w="1531"/>
        <w:gridCol w:w="907"/>
        <w:gridCol w:w="907"/>
      </w:tblGrid>
      <w:tr w:rsidR="00AD521F" w:rsidRPr="00BF7263">
        <w:tc>
          <w:tcPr>
            <w:tcW w:w="1191" w:type="dxa"/>
            <w:vMerge w:val="restart"/>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 xml:space="preserve">Подлежат снятию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(год снятия с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w:t>
            </w:r>
          </w:p>
        </w:tc>
        <w:tc>
          <w:tcPr>
            <w:tcW w:w="2267" w:type="dxa"/>
            <w:gridSpan w:val="2"/>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Женщины в возрасте</w:t>
            </w:r>
          </w:p>
        </w:tc>
        <w:tc>
          <w:tcPr>
            <w:tcW w:w="5612" w:type="dxa"/>
            <w:gridSpan w:val="5"/>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Мужчины в возрасте</w:t>
            </w:r>
          </w:p>
        </w:tc>
      </w:tr>
      <w:tr w:rsidR="00AD521F" w:rsidRPr="00BF7263">
        <w:tc>
          <w:tcPr>
            <w:tcW w:w="1191" w:type="dxa"/>
            <w:vMerge/>
          </w:tcPr>
          <w:p w:rsidR="00AD521F" w:rsidRPr="00BF7263" w:rsidRDefault="00AD521F">
            <w:pPr>
              <w:rPr>
                <w:rFonts w:ascii="Times New Roman" w:hAnsi="Times New Roman" w:cs="Times New Roman"/>
                <w:sz w:val="32"/>
                <w:szCs w:val="32"/>
              </w:rPr>
            </w:pP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45 лет</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50 лет</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50 лет</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60 лет</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65 лет</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65 лет</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70 лет</w:t>
            </w:r>
          </w:p>
        </w:tc>
      </w:tr>
      <w:tr w:rsidR="00AD521F" w:rsidRPr="00BF7263">
        <w:tc>
          <w:tcPr>
            <w:tcW w:w="1191" w:type="dxa"/>
            <w:vMerge/>
          </w:tcPr>
          <w:p w:rsidR="00AD521F" w:rsidRPr="00BF7263" w:rsidRDefault="00AD521F">
            <w:pPr>
              <w:rPr>
                <w:rFonts w:ascii="Times New Roman" w:hAnsi="Times New Roman" w:cs="Times New Roman"/>
                <w:sz w:val="32"/>
                <w:szCs w:val="32"/>
              </w:rPr>
            </w:pP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Солдаты, матросы, сержанты, старшины, прапорщики и мичманы</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Офицеры</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Солдаты, матросы, сержанты, старшины, прапорщики и мичманы</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Младшие офицеры</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Майоры, капитаны 3 ранга, подполковники, капитаны 2 ранга</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Полковники капитаны 1 ранга</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Высшие офицеры</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2017</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1972</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1967</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1967</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1957</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1952</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1952</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1947</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2018</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1973</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1968</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1968</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1958</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1953</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1953</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1948</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2019</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1974</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1969</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1969</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1959</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1954</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1954</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1949</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2020</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1975</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1970</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1970</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1960</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1955</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1955</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1950</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2021</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1976</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1971</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1971</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1961</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1956</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1956</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1951</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2022</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1977</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1972</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1972</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1962</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1957</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1957</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1952</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lastRenderedPageBreak/>
              <w:t>2023</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1978</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1973</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1973</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1963</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1958</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1958</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1953</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2024</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1979</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1974</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1974</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1964</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1959</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1959</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1954</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2025</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1980</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1975</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1975</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1965</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1960</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1960</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1955</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2026</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1981</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1976</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1976</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19 66</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1961</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1961</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1956</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2027</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1982</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1977</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1977</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1967</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1962</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1962</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1957</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2028</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1983</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1978</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1978</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1968</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1963</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1963</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1958</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2029</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1984</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1979</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1979</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1969</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1964</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1964</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1959</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2030</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1985</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1980</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1980</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1970</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1965</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1965</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1960</w:t>
            </w:r>
          </w:p>
        </w:tc>
      </w:tr>
      <w:tr w:rsidR="00AD521F" w:rsidRPr="00BF7263">
        <w:tc>
          <w:tcPr>
            <w:tcW w:w="119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2031</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1986</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1981</w:t>
            </w:r>
          </w:p>
        </w:tc>
        <w:tc>
          <w:tcPr>
            <w:tcW w:w="141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1981</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1971</w:t>
            </w:r>
          </w:p>
        </w:tc>
        <w:tc>
          <w:tcPr>
            <w:tcW w:w="153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1966</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1966</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1961</w:t>
            </w: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1"/>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2</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Порядку </w:t>
      </w:r>
      <w:hyperlink w:anchor="P1951" w:history="1">
        <w:r w:rsidRPr="00BF7263">
          <w:rPr>
            <w:rFonts w:ascii="Times New Roman" w:hAnsi="Times New Roman" w:cs="Times New Roman"/>
            <w:color w:val="0000FF"/>
            <w:sz w:val="32"/>
            <w:szCs w:val="32"/>
          </w:rPr>
          <w:t>(п. 4)</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СОСТАВЫ И ВОИНСКИЕ ЗВАНИЯ ГРАЖДАН, ПРЕБЫВАЮЩИХ В ЗАПАСЕ</w:t>
      </w:r>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21"/>
        <w:gridCol w:w="3155"/>
        <w:gridCol w:w="3155"/>
      </w:tblGrid>
      <w:tr w:rsidR="00AD521F" w:rsidRPr="00BF7263">
        <w:tc>
          <w:tcPr>
            <w:tcW w:w="2721" w:type="dxa"/>
            <w:vMerge w:val="restart"/>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Составы военнослужащих</w:t>
            </w:r>
          </w:p>
        </w:tc>
        <w:tc>
          <w:tcPr>
            <w:tcW w:w="6310" w:type="dxa"/>
            <w:gridSpan w:val="2"/>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Воинские звания</w:t>
            </w:r>
          </w:p>
        </w:tc>
      </w:tr>
      <w:tr w:rsidR="00AD521F" w:rsidRPr="00BF7263">
        <w:tc>
          <w:tcPr>
            <w:tcW w:w="2721" w:type="dxa"/>
            <w:vMerge/>
          </w:tcPr>
          <w:p w:rsidR="00AD521F" w:rsidRPr="00BF7263" w:rsidRDefault="00AD521F">
            <w:pPr>
              <w:rPr>
                <w:rFonts w:ascii="Times New Roman" w:hAnsi="Times New Roman" w:cs="Times New Roman"/>
                <w:sz w:val="32"/>
                <w:szCs w:val="32"/>
              </w:rPr>
            </w:pPr>
          </w:p>
        </w:tc>
        <w:tc>
          <w:tcPr>
            <w:tcW w:w="3155"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войсковые</w:t>
            </w:r>
          </w:p>
        </w:tc>
        <w:tc>
          <w:tcPr>
            <w:tcW w:w="3155"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корабельные</w:t>
            </w:r>
          </w:p>
        </w:tc>
      </w:tr>
      <w:tr w:rsidR="00AD521F" w:rsidRPr="00BF7263">
        <w:tc>
          <w:tcPr>
            <w:tcW w:w="2721" w:type="dxa"/>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Солдаты,</w:t>
            </w:r>
          </w:p>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матросы,</w:t>
            </w:r>
          </w:p>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сержанты,</w:t>
            </w:r>
          </w:p>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старшины</w:t>
            </w:r>
          </w:p>
        </w:tc>
        <w:tc>
          <w:tcPr>
            <w:tcW w:w="3155"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рядовой</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ефрейтор</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младший сержант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сержант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старший сержант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старшина</w:t>
            </w:r>
          </w:p>
        </w:tc>
        <w:tc>
          <w:tcPr>
            <w:tcW w:w="3155"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матрос</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старший матрос</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старшина 2 статьи</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старшина 1 статьи</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главный старшина</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главный корабельный</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старшина</w:t>
            </w:r>
          </w:p>
        </w:tc>
      </w:tr>
      <w:tr w:rsidR="00AD521F" w:rsidRPr="00BF7263">
        <w:tc>
          <w:tcPr>
            <w:tcW w:w="2721"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Прапорщики и мичманы</w:t>
            </w:r>
          </w:p>
        </w:tc>
        <w:tc>
          <w:tcPr>
            <w:tcW w:w="3155"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прапорщик</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старший прапорщик</w:t>
            </w:r>
          </w:p>
        </w:tc>
        <w:tc>
          <w:tcPr>
            <w:tcW w:w="3155"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мичман</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старший мичман</w:t>
            </w:r>
          </w:p>
        </w:tc>
      </w:tr>
      <w:tr w:rsidR="00AD521F" w:rsidRPr="00BF7263">
        <w:tc>
          <w:tcPr>
            <w:tcW w:w="2721" w:type="dxa"/>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lastRenderedPageBreak/>
              <w:t>Офицеры:</w:t>
            </w:r>
          </w:p>
        </w:tc>
        <w:tc>
          <w:tcPr>
            <w:tcW w:w="3155" w:type="dxa"/>
          </w:tcPr>
          <w:p w:rsidR="00AD521F" w:rsidRPr="00BF7263" w:rsidRDefault="00AD521F">
            <w:pPr>
              <w:pStyle w:val="ConsPlusNormal"/>
              <w:rPr>
                <w:rFonts w:ascii="Times New Roman" w:hAnsi="Times New Roman" w:cs="Times New Roman"/>
                <w:sz w:val="32"/>
                <w:szCs w:val="32"/>
              </w:rPr>
            </w:pPr>
          </w:p>
        </w:tc>
        <w:tc>
          <w:tcPr>
            <w:tcW w:w="3155" w:type="dxa"/>
          </w:tcPr>
          <w:p w:rsidR="00AD521F" w:rsidRPr="00BF7263" w:rsidRDefault="00AD521F">
            <w:pPr>
              <w:pStyle w:val="ConsPlusNormal"/>
              <w:rPr>
                <w:rFonts w:ascii="Times New Roman" w:hAnsi="Times New Roman" w:cs="Times New Roman"/>
                <w:sz w:val="32"/>
                <w:szCs w:val="32"/>
              </w:rPr>
            </w:pPr>
          </w:p>
        </w:tc>
      </w:tr>
      <w:tr w:rsidR="00AD521F" w:rsidRPr="00BF7263">
        <w:tc>
          <w:tcPr>
            <w:tcW w:w="2721" w:type="dxa"/>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младшие офицеры</w:t>
            </w:r>
          </w:p>
        </w:tc>
        <w:tc>
          <w:tcPr>
            <w:tcW w:w="3155"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младший лейтенант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лейтенант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старший лейтенант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капитан</w:t>
            </w:r>
          </w:p>
        </w:tc>
        <w:tc>
          <w:tcPr>
            <w:tcW w:w="3155"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младший лейтенант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лейтенант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старший лейтенант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капитан-лейтенант</w:t>
            </w:r>
          </w:p>
        </w:tc>
      </w:tr>
      <w:tr w:rsidR="00AD521F" w:rsidRPr="00BF7263">
        <w:tc>
          <w:tcPr>
            <w:tcW w:w="2721" w:type="dxa"/>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старшие офицеры</w:t>
            </w:r>
          </w:p>
        </w:tc>
        <w:tc>
          <w:tcPr>
            <w:tcW w:w="3155"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майор</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подполковник</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полковник</w:t>
            </w:r>
          </w:p>
        </w:tc>
        <w:tc>
          <w:tcPr>
            <w:tcW w:w="3155" w:type="dxa"/>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капитан 3 ранга</w:t>
            </w:r>
          </w:p>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капитан 2 ранга</w:t>
            </w:r>
          </w:p>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капитан 1 ранга</w:t>
            </w:r>
          </w:p>
        </w:tc>
      </w:tr>
      <w:tr w:rsidR="00AD521F" w:rsidRPr="00BF7263">
        <w:tc>
          <w:tcPr>
            <w:tcW w:w="2721" w:type="dxa"/>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высшие офицеры</w:t>
            </w:r>
          </w:p>
        </w:tc>
        <w:tc>
          <w:tcPr>
            <w:tcW w:w="3155"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генерал-майор</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генерал-лейтенант</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генерал-полковник</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генерал армии</w:t>
            </w:r>
          </w:p>
        </w:tc>
        <w:tc>
          <w:tcPr>
            <w:tcW w:w="3155" w:type="dxa"/>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контр-адмирал</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вице-адмирал</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адмирал</w:t>
            </w:r>
          </w:p>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адмирал флота</w:t>
            </w:r>
          </w:p>
        </w:tc>
      </w:tr>
      <w:tr w:rsidR="00AD521F" w:rsidRPr="00BF7263">
        <w:tc>
          <w:tcPr>
            <w:tcW w:w="2721" w:type="dxa"/>
          </w:tcPr>
          <w:p w:rsidR="00AD521F" w:rsidRPr="00BF7263" w:rsidRDefault="00AD521F">
            <w:pPr>
              <w:pStyle w:val="ConsPlusNormal"/>
              <w:rPr>
                <w:rFonts w:ascii="Times New Roman" w:hAnsi="Times New Roman" w:cs="Times New Roman"/>
                <w:sz w:val="32"/>
                <w:szCs w:val="32"/>
              </w:rPr>
            </w:pPr>
          </w:p>
        </w:tc>
        <w:tc>
          <w:tcPr>
            <w:tcW w:w="6310" w:type="dxa"/>
            <w:gridSpan w:val="2"/>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Маршал Российской Федерации</w:t>
            </w: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8</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117" w:history="1">
        <w:r w:rsidRPr="00BF7263">
          <w:rPr>
            <w:rFonts w:ascii="Times New Roman" w:hAnsi="Times New Roman" w:cs="Times New Roman"/>
            <w:color w:val="0000FF"/>
            <w:sz w:val="32"/>
            <w:szCs w:val="32"/>
          </w:rPr>
          <w:t>(п. 27)</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rPr>
          <w:rFonts w:ascii="Times New Roman" w:hAnsi="Times New Roman" w:cs="Times New Roman"/>
          <w:sz w:val="32"/>
          <w:szCs w:val="32"/>
        </w:rPr>
      </w:pPr>
      <w:bookmarkStart w:id="33" w:name="P2215"/>
      <w:bookmarkEnd w:id="33"/>
      <w:r w:rsidRPr="00BF7263">
        <w:rPr>
          <w:rFonts w:ascii="Times New Roman" w:hAnsi="Times New Roman" w:cs="Times New Roman"/>
          <w:sz w:val="32"/>
          <w:szCs w:val="32"/>
        </w:rPr>
        <w:t>ОТМЕТКИ</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 ПАСПОРТАХ ГРАЖДАН РОССИЙСКОЙ ФЕДЕРАЦИИ ОБ ИХ ОТНОШЕНИИ</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К ВОИНСКОЙ ОБЯЗАННОСТИ</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Отметка об отношении к воинской обязанности производится на странице 13 паспорта гражданина Российской Федерации.</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outlineLvl w:val="1"/>
        <w:rPr>
          <w:rFonts w:ascii="Times New Roman" w:hAnsi="Times New Roman" w:cs="Times New Roman"/>
          <w:sz w:val="32"/>
          <w:szCs w:val="32"/>
        </w:rPr>
      </w:pPr>
      <w:r w:rsidRPr="00BF7263">
        <w:rPr>
          <w:rFonts w:ascii="Times New Roman" w:hAnsi="Times New Roman" w:cs="Times New Roman"/>
          <w:sz w:val="32"/>
          <w:szCs w:val="32"/>
        </w:rPr>
        <w:t>Образец штампа</w:t>
      </w:r>
    </w:p>
    <w:p w:rsidR="00AD521F" w:rsidRPr="00BF7263" w:rsidRDefault="00AD521F">
      <w:pPr>
        <w:pStyle w:val="ConsPlusNormal"/>
        <w:jc w:val="center"/>
        <w:rPr>
          <w:rFonts w:ascii="Times New Roman" w:hAnsi="Times New Roman" w:cs="Times New Roman"/>
          <w:sz w:val="32"/>
          <w:szCs w:val="32"/>
        </w:rPr>
      </w:pPr>
      <w:proofErr w:type="gramStart"/>
      <w:r w:rsidRPr="00BF7263">
        <w:rPr>
          <w:rFonts w:ascii="Times New Roman" w:hAnsi="Times New Roman" w:cs="Times New Roman"/>
          <w:sz w:val="32"/>
          <w:szCs w:val="32"/>
        </w:rPr>
        <w:t>об отношении к воинской обязанности (вносимый военными</w:t>
      </w:r>
      <w:proofErr w:type="gramEnd"/>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комиссариатами муниципальных образований)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outlineLvl w:val="2"/>
        <w:rPr>
          <w:rFonts w:ascii="Times New Roman" w:hAnsi="Times New Roman" w:cs="Times New Roman"/>
          <w:sz w:val="32"/>
          <w:szCs w:val="32"/>
        </w:rPr>
      </w:pPr>
      <w:r w:rsidRPr="00BF7263">
        <w:rPr>
          <w:rFonts w:ascii="Times New Roman" w:hAnsi="Times New Roman" w:cs="Times New Roman"/>
          <w:sz w:val="32"/>
          <w:szCs w:val="32"/>
        </w:rPr>
        <w:t>Образец штампа для лиц мужского пола</w:t>
      </w:r>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084"/>
      </w:tblGrid>
      <w:tr w:rsidR="00AD521F" w:rsidRPr="00BF7263">
        <w:tc>
          <w:tcPr>
            <w:tcW w:w="5084" w:type="dxa"/>
            <w:tcBorders>
              <w:top w:val="single" w:sz="4" w:space="0" w:color="auto"/>
              <w:left w:val="single" w:sz="4" w:space="0" w:color="auto"/>
              <w:bottom w:val="nil"/>
              <w:right w:val="single" w:sz="4" w:space="0" w:color="auto"/>
            </w:tcBorders>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Военнообязанный</w:t>
            </w:r>
          </w:p>
        </w:tc>
      </w:tr>
      <w:tr w:rsidR="00AD521F" w:rsidRPr="00BF7263">
        <w:tc>
          <w:tcPr>
            <w:tcW w:w="5084" w:type="dxa"/>
            <w:tcBorders>
              <w:top w:val="nil"/>
              <w:left w:val="single" w:sz="4" w:space="0" w:color="auto"/>
              <w:bottom w:val="nil"/>
              <w:right w:val="single" w:sz="4" w:space="0" w:color="auto"/>
            </w:tcBorders>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lastRenderedPageBreak/>
              <w:t>Подпись ____________________________</w:t>
            </w:r>
          </w:p>
        </w:tc>
      </w:tr>
      <w:tr w:rsidR="00AD521F" w:rsidRPr="00BF7263">
        <w:tc>
          <w:tcPr>
            <w:tcW w:w="5084" w:type="dxa"/>
            <w:tcBorders>
              <w:top w:val="nil"/>
              <w:left w:val="single" w:sz="4" w:space="0" w:color="auto"/>
              <w:bottom w:val="single" w:sz="4" w:space="0" w:color="auto"/>
              <w:right w:val="single" w:sz="4" w:space="0" w:color="auto"/>
            </w:tcBorders>
          </w:tcPr>
          <w:p w:rsidR="00AD521F" w:rsidRPr="00BF7263" w:rsidRDefault="00A6321D">
            <w:pPr>
              <w:pStyle w:val="ConsPlusNormal"/>
              <w:jc w:val="center"/>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____________ 20__ г.</w:t>
            </w: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outlineLvl w:val="2"/>
        <w:rPr>
          <w:rFonts w:ascii="Times New Roman" w:hAnsi="Times New Roman" w:cs="Times New Roman"/>
          <w:sz w:val="32"/>
          <w:szCs w:val="32"/>
        </w:rPr>
      </w:pPr>
      <w:r w:rsidRPr="00BF7263">
        <w:rPr>
          <w:rFonts w:ascii="Times New Roman" w:hAnsi="Times New Roman" w:cs="Times New Roman"/>
          <w:sz w:val="32"/>
          <w:szCs w:val="32"/>
        </w:rPr>
        <w:t>Образец штампа для лиц женского пола</w:t>
      </w:r>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074"/>
      </w:tblGrid>
      <w:tr w:rsidR="00AD521F" w:rsidRPr="00BF7263">
        <w:tc>
          <w:tcPr>
            <w:tcW w:w="5074" w:type="dxa"/>
            <w:tcBorders>
              <w:top w:val="single" w:sz="4" w:space="0" w:color="auto"/>
              <w:left w:val="single" w:sz="4" w:space="0" w:color="auto"/>
              <w:bottom w:val="nil"/>
              <w:right w:val="single" w:sz="4" w:space="0" w:color="auto"/>
            </w:tcBorders>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Военнообязанная</w:t>
            </w:r>
          </w:p>
        </w:tc>
      </w:tr>
      <w:tr w:rsidR="00AD521F" w:rsidRPr="00BF7263">
        <w:tc>
          <w:tcPr>
            <w:tcW w:w="5074" w:type="dxa"/>
            <w:tcBorders>
              <w:top w:val="nil"/>
              <w:left w:val="single" w:sz="4" w:space="0" w:color="auto"/>
              <w:bottom w:val="nil"/>
              <w:right w:val="single" w:sz="4" w:space="0" w:color="auto"/>
            </w:tcBorders>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Подпись ____________________________</w:t>
            </w:r>
          </w:p>
        </w:tc>
      </w:tr>
      <w:tr w:rsidR="00AD521F" w:rsidRPr="00BF7263">
        <w:tc>
          <w:tcPr>
            <w:tcW w:w="5074" w:type="dxa"/>
            <w:tcBorders>
              <w:top w:val="nil"/>
              <w:left w:val="single" w:sz="4" w:space="0" w:color="auto"/>
              <w:bottom w:val="single" w:sz="4" w:space="0" w:color="auto"/>
              <w:right w:val="single" w:sz="4" w:space="0" w:color="auto"/>
            </w:tcBorders>
          </w:tcPr>
          <w:p w:rsidR="00AD521F" w:rsidRPr="00BF7263" w:rsidRDefault="00A6321D">
            <w:pPr>
              <w:pStyle w:val="ConsPlusNormal"/>
              <w:jc w:val="center"/>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____________ 20__ г.</w:t>
            </w: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Размеры штампов 70 x 20 мм</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Примечания: 1. В штампе указываются отношение к воинской обязанности в зависимости от пола военнообязанного, дата внесения штампа и подпись сотрудника, осуществившего внесение штампа.</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 Месяц проставления штампа пишется прописью, например: </w:t>
      </w:r>
      <w:r w:rsidR="00A6321D">
        <w:rPr>
          <w:rFonts w:ascii="Times New Roman" w:hAnsi="Times New Roman" w:cs="Times New Roman"/>
          <w:sz w:val="32"/>
          <w:szCs w:val="32"/>
        </w:rPr>
        <w:t>«</w:t>
      </w:r>
      <w:r w:rsidRPr="00BF7263">
        <w:rPr>
          <w:rFonts w:ascii="Times New Roman" w:hAnsi="Times New Roman" w:cs="Times New Roman"/>
          <w:sz w:val="32"/>
          <w:szCs w:val="32"/>
        </w:rPr>
        <w:t>4 июля 2017 г.</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3. Все записи в штампах производятся тушью </w:t>
      </w:r>
      <w:proofErr w:type="spellStart"/>
      <w:r w:rsidRPr="00BF7263">
        <w:rPr>
          <w:rFonts w:ascii="Times New Roman" w:hAnsi="Times New Roman" w:cs="Times New Roman"/>
          <w:sz w:val="32"/>
          <w:szCs w:val="32"/>
        </w:rPr>
        <w:t>черного</w:t>
      </w:r>
      <w:proofErr w:type="spellEnd"/>
      <w:r w:rsidRPr="00BF7263">
        <w:rPr>
          <w:rFonts w:ascii="Times New Roman" w:hAnsi="Times New Roman" w:cs="Times New Roman"/>
          <w:sz w:val="32"/>
          <w:szCs w:val="32"/>
        </w:rPr>
        <w:t xml:space="preserve"> цвета или </w:t>
      </w:r>
      <w:proofErr w:type="spellStart"/>
      <w:r w:rsidRPr="00BF7263">
        <w:rPr>
          <w:rFonts w:ascii="Times New Roman" w:hAnsi="Times New Roman" w:cs="Times New Roman"/>
          <w:sz w:val="32"/>
          <w:szCs w:val="32"/>
        </w:rPr>
        <w:t>черной</w:t>
      </w:r>
      <w:proofErr w:type="spellEnd"/>
      <w:r w:rsidRPr="00BF7263">
        <w:rPr>
          <w:rFonts w:ascii="Times New Roman" w:hAnsi="Times New Roman" w:cs="Times New Roman"/>
          <w:sz w:val="32"/>
          <w:szCs w:val="32"/>
        </w:rPr>
        <w:t xml:space="preserve"> пастой.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4. Штампы для внесения отметок в паспорта хранятся у начальников отделений (специально назначенных лиц) и выдаются исполнителям только на время работы под роспись в журнале их выдачи.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5. Ранее </w:t>
      </w:r>
      <w:proofErr w:type="spellStart"/>
      <w:r w:rsidRPr="00BF7263">
        <w:rPr>
          <w:rFonts w:ascii="Times New Roman" w:hAnsi="Times New Roman" w:cs="Times New Roman"/>
          <w:sz w:val="32"/>
          <w:szCs w:val="32"/>
        </w:rPr>
        <w:t>внесенные</w:t>
      </w:r>
      <w:proofErr w:type="spellEnd"/>
      <w:r w:rsidRPr="00BF7263">
        <w:rPr>
          <w:rFonts w:ascii="Times New Roman" w:hAnsi="Times New Roman" w:cs="Times New Roman"/>
          <w:sz w:val="32"/>
          <w:szCs w:val="32"/>
        </w:rPr>
        <w:t xml:space="preserve"> в паспорт отметки об отношении к воинской обязанности не погашаются.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outlineLvl w:val="1"/>
        <w:rPr>
          <w:rFonts w:ascii="Times New Roman" w:hAnsi="Times New Roman" w:cs="Times New Roman"/>
          <w:sz w:val="32"/>
          <w:szCs w:val="32"/>
        </w:rPr>
      </w:pPr>
      <w:r w:rsidRPr="00BF7263">
        <w:rPr>
          <w:rFonts w:ascii="Times New Roman" w:hAnsi="Times New Roman" w:cs="Times New Roman"/>
          <w:sz w:val="32"/>
          <w:szCs w:val="32"/>
        </w:rPr>
        <w:t>Образец штампа</w:t>
      </w:r>
    </w:p>
    <w:p w:rsidR="00AD521F" w:rsidRPr="00BF7263" w:rsidRDefault="00AD521F">
      <w:pPr>
        <w:pStyle w:val="ConsPlusNormal"/>
        <w:jc w:val="center"/>
        <w:rPr>
          <w:rFonts w:ascii="Times New Roman" w:hAnsi="Times New Roman" w:cs="Times New Roman"/>
          <w:sz w:val="32"/>
          <w:szCs w:val="32"/>
        </w:rPr>
      </w:pPr>
      <w:proofErr w:type="gramStart"/>
      <w:r w:rsidRPr="00BF7263">
        <w:rPr>
          <w:rFonts w:ascii="Times New Roman" w:hAnsi="Times New Roman" w:cs="Times New Roman"/>
          <w:sz w:val="32"/>
          <w:szCs w:val="32"/>
        </w:rPr>
        <w:t>об отношении к воинской обязанности (вносимый органами</w:t>
      </w:r>
      <w:proofErr w:type="gramEnd"/>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внутренних дел)</w:t>
      </w:r>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084"/>
      </w:tblGrid>
      <w:tr w:rsidR="00AD521F" w:rsidRPr="00BF7263">
        <w:tc>
          <w:tcPr>
            <w:tcW w:w="5084" w:type="dxa"/>
            <w:tcBorders>
              <w:top w:val="single" w:sz="4" w:space="0" w:color="auto"/>
              <w:left w:val="single" w:sz="4" w:space="0" w:color="auto"/>
              <w:bottom w:val="nil"/>
              <w:right w:val="single" w:sz="4" w:space="0" w:color="auto"/>
            </w:tcBorders>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Военнообязанны</w:t>
            </w:r>
            <w:proofErr w:type="gramStart"/>
            <w:r w:rsidRPr="00BF7263">
              <w:rPr>
                <w:rFonts w:ascii="Times New Roman" w:hAnsi="Times New Roman" w:cs="Times New Roman"/>
                <w:sz w:val="32"/>
                <w:szCs w:val="32"/>
              </w:rPr>
              <w:t>й(</w:t>
            </w:r>
            <w:proofErr w:type="spellStart"/>
            <w:proofErr w:type="gramEnd"/>
            <w:r w:rsidRPr="00BF7263">
              <w:rPr>
                <w:rFonts w:ascii="Times New Roman" w:hAnsi="Times New Roman" w:cs="Times New Roman"/>
                <w:sz w:val="32"/>
                <w:szCs w:val="32"/>
              </w:rPr>
              <w:t>ая</w:t>
            </w:r>
            <w:proofErr w:type="spellEnd"/>
            <w:r w:rsidRPr="00BF7263">
              <w:rPr>
                <w:rFonts w:ascii="Times New Roman" w:hAnsi="Times New Roman" w:cs="Times New Roman"/>
                <w:sz w:val="32"/>
                <w:szCs w:val="32"/>
              </w:rPr>
              <w:t>)</w:t>
            </w:r>
          </w:p>
        </w:tc>
      </w:tr>
      <w:tr w:rsidR="00AD521F" w:rsidRPr="00BF7263">
        <w:tc>
          <w:tcPr>
            <w:tcW w:w="5084" w:type="dxa"/>
            <w:tcBorders>
              <w:top w:val="nil"/>
              <w:left w:val="single" w:sz="4" w:space="0" w:color="auto"/>
              <w:bottom w:val="nil"/>
              <w:right w:val="single" w:sz="4" w:space="0" w:color="auto"/>
            </w:tcBorders>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lastRenderedPageBreak/>
              <w:t>Подпись ____________________________</w:t>
            </w:r>
          </w:p>
        </w:tc>
      </w:tr>
      <w:tr w:rsidR="00AD521F" w:rsidRPr="00BF7263">
        <w:tc>
          <w:tcPr>
            <w:tcW w:w="5084" w:type="dxa"/>
            <w:tcBorders>
              <w:top w:val="nil"/>
              <w:left w:val="single" w:sz="4" w:space="0" w:color="auto"/>
              <w:bottom w:val="single" w:sz="4" w:space="0" w:color="auto"/>
              <w:right w:val="single" w:sz="4" w:space="0" w:color="auto"/>
            </w:tcBorders>
          </w:tcPr>
          <w:p w:rsidR="00AD521F" w:rsidRPr="00BF7263" w:rsidRDefault="00A6321D">
            <w:pPr>
              <w:pStyle w:val="ConsPlusNormal"/>
              <w:jc w:val="center"/>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__</w:t>
            </w:r>
            <w:r>
              <w:rPr>
                <w:rFonts w:ascii="Times New Roman" w:hAnsi="Times New Roman" w:cs="Times New Roman"/>
                <w:sz w:val="32"/>
                <w:szCs w:val="32"/>
              </w:rPr>
              <w:t>»</w:t>
            </w:r>
            <w:r w:rsidR="00AD521F" w:rsidRPr="00BF7263">
              <w:rPr>
                <w:rFonts w:ascii="Times New Roman" w:hAnsi="Times New Roman" w:cs="Times New Roman"/>
                <w:sz w:val="32"/>
                <w:szCs w:val="32"/>
              </w:rPr>
              <w:t xml:space="preserve"> ____________ 20__ г.</w:t>
            </w: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Размер штампа 70 x 20 мм</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outlineLvl w:val="1"/>
        <w:rPr>
          <w:rFonts w:ascii="Times New Roman" w:hAnsi="Times New Roman" w:cs="Times New Roman"/>
          <w:sz w:val="32"/>
          <w:szCs w:val="32"/>
        </w:rPr>
      </w:pPr>
      <w:r w:rsidRPr="00BF7263">
        <w:rPr>
          <w:rFonts w:ascii="Times New Roman" w:hAnsi="Times New Roman" w:cs="Times New Roman"/>
          <w:sz w:val="32"/>
          <w:szCs w:val="32"/>
        </w:rPr>
        <w:t>Образец штампа</w:t>
      </w:r>
    </w:p>
    <w:p w:rsidR="00AD521F" w:rsidRPr="00BF7263" w:rsidRDefault="00AD521F">
      <w:pPr>
        <w:pStyle w:val="ConsPlusNormal"/>
        <w:jc w:val="center"/>
        <w:rPr>
          <w:rFonts w:ascii="Times New Roman" w:hAnsi="Times New Roman" w:cs="Times New Roman"/>
          <w:sz w:val="32"/>
          <w:szCs w:val="32"/>
        </w:rPr>
      </w:pPr>
      <w:proofErr w:type="gramStart"/>
      <w:r w:rsidRPr="00BF7263">
        <w:rPr>
          <w:rFonts w:ascii="Times New Roman" w:hAnsi="Times New Roman" w:cs="Times New Roman"/>
          <w:sz w:val="32"/>
          <w:szCs w:val="32"/>
        </w:rPr>
        <w:t>об отношении к воинской обязанности (вносимого</w:t>
      </w:r>
      <w:proofErr w:type="gramEnd"/>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специальным принтером)</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outlineLvl w:val="2"/>
        <w:rPr>
          <w:rFonts w:ascii="Times New Roman" w:hAnsi="Times New Roman" w:cs="Times New Roman"/>
          <w:sz w:val="32"/>
          <w:szCs w:val="32"/>
        </w:rPr>
      </w:pPr>
      <w:r w:rsidRPr="00BF7263">
        <w:rPr>
          <w:rFonts w:ascii="Times New Roman" w:hAnsi="Times New Roman" w:cs="Times New Roman"/>
          <w:sz w:val="32"/>
          <w:szCs w:val="32"/>
        </w:rPr>
        <w:t>Образец штампа для лиц мужского пола</w:t>
      </w:r>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74"/>
        <w:gridCol w:w="3610"/>
      </w:tblGrid>
      <w:tr w:rsidR="00AD521F" w:rsidRPr="00BF7263">
        <w:tc>
          <w:tcPr>
            <w:tcW w:w="5084" w:type="dxa"/>
            <w:gridSpan w:val="2"/>
            <w:tcBorders>
              <w:top w:val="single" w:sz="4" w:space="0" w:color="auto"/>
              <w:left w:val="single" w:sz="4" w:space="0" w:color="auto"/>
              <w:bottom w:val="nil"/>
              <w:right w:val="single" w:sz="4" w:space="0" w:color="auto"/>
            </w:tcBorders>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Военнообязанный</w:t>
            </w:r>
          </w:p>
        </w:tc>
      </w:tr>
      <w:tr w:rsidR="00AD521F" w:rsidRPr="00BF7263">
        <w:tc>
          <w:tcPr>
            <w:tcW w:w="5084" w:type="dxa"/>
            <w:gridSpan w:val="2"/>
            <w:tcBorders>
              <w:top w:val="nil"/>
              <w:left w:val="single" w:sz="4" w:space="0" w:color="auto"/>
              <w:bottom w:val="nil"/>
              <w:right w:val="single" w:sz="4" w:space="0" w:color="auto"/>
            </w:tcBorders>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_____________________________________</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(дата)</w:t>
            </w:r>
          </w:p>
        </w:tc>
      </w:tr>
      <w:tr w:rsidR="00AD521F" w:rsidRPr="00BF7263">
        <w:tc>
          <w:tcPr>
            <w:tcW w:w="1474" w:type="dxa"/>
            <w:tcBorders>
              <w:top w:val="nil"/>
              <w:left w:val="single" w:sz="4" w:space="0" w:color="auto"/>
              <w:bottom w:val="single" w:sz="4" w:space="0" w:color="auto"/>
              <w:right w:val="nil"/>
            </w:tcBorders>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000-000</w:t>
            </w:r>
          </w:p>
        </w:tc>
        <w:tc>
          <w:tcPr>
            <w:tcW w:w="3610" w:type="dxa"/>
            <w:tcBorders>
              <w:top w:val="nil"/>
              <w:left w:val="nil"/>
              <w:bottom w:val="single" w:sz="4" w:space="0" w:color="auto"/>
              <w:right w:val="single" w:sz="4" w:space="0" w:color="auto"/>
            </w:tcBorders>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Заверил:</w:t>
            </w: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center"/>
        <w:outlineLvl w:val="2"/>
        <w:rPr>
          <w:rFonts w:ascii="Times New Roman" w:hAnsi="Times New Roman" w:cs="Times New Roman"/>
          <w:sz w:val="32"/>
          <w:szCs w:val="32"/>
        </w:rPr>
      </w:pPr>
      <w:r w:rsidRPr="00BF7263">
        <w:rPr>
          <w:rFonts w:ascii="Times New Roman" w:hAnsi="Times New Roman" w:cs="Times New Roman"/>
          <w:sz w:val="32"/>
          <w:szCs w:val="32"/>
        </w:rPr>
        <w:t>Образец штампа для лиц женского пола</w:t>
      </w:r>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74"/>
        <w:gridCol w:w="3610"/>
      </w:tblGrid>
      <w:tr w:rsidR="00AD521F" w:rsidRPr="00BF7263">
        <w:tc>
          <w:tcPr>
            <w:tcW w:w="5084" w:type="dxa"/>
            <w:gridSpan w:val="2"/>
            <w:tcBorders>
              <w:top w:val="single" w:sz="4" w:space="0" w:color="auto"/>
              <w:left w:val="single" w:sz="4" w:space="0" w:color="auto"/>
              <w:bottom w:val="nil"/>
              <w:right w:val="single" w:sz="4" w:space="0" w:color="auto"/>
            </w:tcBorders>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Военнообязанная</w:t>
            </w:r>
          </w:p>
        </w:tc>
      </w:tr>
      <w:tr w:rsidR="00AD521F" w:rsidRPr="00BF7263">
        <w:tc>
          <w:tcPr>
            <w:tcW w:w="5084" w:type="dxa"/>
            <w:gridSpan w:val="2"/>
            <w:tcBorders>
              <w:top w:val="nil"/>
              <w:left w:val="single" w:sz="4" w:space="0" w:color="auto"/>
              <w:bottom w:val="nil"/>
              <w:right w:val="single" w:sz="4" w:space="0" w:color="auto"/>
            </w:tcBorders>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_____________________________________</w:t>
            </w:r>
          </w:p>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(дата)</w:t>
            </w:r>
          </w:p>
        </w:tc>
      </w:tr>
      <w:tr w:rsidR="00AD521F" w:rsidRPr="00BF7263">
        <w:tc>
          <w:tcPr>
            <w:tcW w:w="1474" w:type="dxa"/>
            <w:tcBorders>
              <w:top w:val="nil"/>
              <w:left w:val="single" w:sz="4" w:space="0" w:color="auto"/>
              <w:bottom w:val="single" w:sz="4" w:space="0" w:color="auto"/>
              <w:right w:val="nil"/>
            </w:tcBorders>
          </w:tcPr>
          <w:p w:rsidR="00AD521F" w:rsidRPr="00BF7263" w:rsidRDefault="00AD521F">
            <w:pPr>
              <w:pStyle w:val="ConsPlusNormal"/>
              <w:rPr>
                <w:rFonts w:ascii="Times New Roman" w:hAnsi="Times New Roman" w:cs="Times New Roman"/>
                <w:sz w:val="32"/>
                <w:szCs w:val="32"/>
              </w:rPr>
            </w:pPr>
            <w:r w:rsidRPr="00BF7263">
              <w:rPr>
                <w:rFonts w:ascii="Times New Roman" w:hAnsi="Times New Roman" w:cs="Times New Roman"/>
                <w:sz w:val="32"/>
                <w:szCs w:val="32"/>
              </w:rPr>
              <w:t>000-000</w:t>
            </w:r>
          </w:p>
        </w:tc>
        <w:tc>
          <w:tcPr>
            <w:tcW w:w="3610" w:type="dxa"/>
            <w:tcBorders>
              <w:top w:val="nil"/>
              <w:left w:val="nil"/>
              <w:bottom w:val="single" w:sz="4" w:space="0" w:color="auto"/>
              <w:right w:val="single" w:sz="4" w:space="0" w:color="auto"/>
            </w:tcBorders>
          </w:tcPr>
          <w:p w:rsidR="00AD521F" w:rsidRPr="00BF7263" w:rsidRDefault="00AD521F">
            <w:pPr>
              <w:pStyle w:val="ConsPlusNormal"/>
              <w:jc w:val="both"/>
              <w:rPr>
                <w:rFonts w:ascii="Times New Roman" w:hAnsi="Times New Roman" w:cs="Times New Roman"/>
                <w:sz w:val="32"/>
                <w:szCs w:val="32"/>
              </w:rPr>
            </w:pPr>
            <w:r w:rsidRPr="00BF7263">
              <w:rPr>
                <w:rFonts w:ascii="Times New Roman" w:hAnsi="Times New Roman" w:cs="Times New Roman"/>
                <w:sz w:val="32"/>
                <w:szCs w:val="32"/>
              </w:rPr>
              <w:t>Заверил:</w:t>
            </w: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Примечания. 1. Внесение штампа специальным принтером производится в соответствии с требованиями к техническим средствам при оформлении паспорта гражданина Российской Федерации. Шрифты и размеры текста устанавливаются МВД России.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 В штампе указываются отношение к воинской обязанности в зависимости от пола военнообязанного, дата внесения штампа, код подразделения и подпись сотрудника, осуществившего внесение </w:t>
      </w:r>
      <w:r w:rsidRPr="00BF7263">
        <w:rPr>
          <w:rFonts w:ascii="Times New Roman" w:hAnsi="Times New Roman" w:cs="Times New Roman"/>
          <w:sz w:val="32"/>
          <w:szCs w:val="32"/>
        </w:rPr>
        <w:lastRenderedPageBreak/>
        <w:t xml:space="preserve">штампа, в графе </w:t>
      </w:r>
      <w:r w:rsidR="00A6321D">
        <w:rPr>
          <w:rFonts w:ascii="Times New Roman" w:hAnsi="Times New Roman" w:cs="Times New Roman"/>
          <w:sz w:val="32"/>
          <w:szCs w:val="32"/>
        </w:rPr>
        <w:t>«</w:t>
      </w:r>
      <w:r w:rsidRPr="00BF7263">
        <w:rPr>
          <w:rFonts w:ascii="Times New Roman" w:hAnsi="Times New Roman" w:cs="Times New Roman"/>
          <w:sz w:val="32"/>
          <w:szCs w:val="32"/>
        </w:rPr>
        <w:t>Заверил</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3. В случаях, когда внесение штампа специальным принтером производится в уполномоченных организациях вне подразделений, код не указывается.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9</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125" w:history="1">
        <w:r w:rsidRPr="00BF7263">
          <w:rPr>
            <w:rFonts w:ascii="Times New Roman" w:hAnsi="Times New Roman" w:cs="Times New Roman"/>
            <w:color w:val="0000FF"/>
            <w:sz w:val="32"/>
            <w:szCs w:val="32"/>
          </w:rPr>
          <w:t>(п. 29)</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Угловой штамп             Военному комиссару (руководителю) 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организации                                                (наименование</w:t>
      </w:r>
      <w:proofErr w:type="gramEnd"/>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(образовательной            _______________________________________________</w:t>
      </w:r>
      <w:proofErr w:type="gramEnd"/>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организации)                   военного комиссариата, органа местного</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самоуправления)</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bookmarkStart w:id="34" w:name="P2292"/>
      <w:bookmarkEnd w:id="34"/>
      <w:r w:rsidRPr="00BF7263">
        <w:rPr>
          <w:rFonts w:ascii="Times New Roman" w:hAnsi="Times New Roman" w:cs="Times New Roman"/>
          <w:sz w:val="32"/>
          <w:szCs w:val="32"/>
        </w:rPr>
        <w:t xml:space="preserve">                                 СВЕДЕНИЯ</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о гражданине, подлежащем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и принятии</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поступлении</w:t>
      </w:r>
      <w:proofErr w:type="gramEnd"/>
      <w:r w:rsidRPr="00BF7263">
        <w:rPr>
          <w:rFonts w:ascii="Times New Roman" w:hAnsi="Times New Roman" w:cs="Times New Roman"/>
          <w:sz w:val="32"/>
          <w:szCs w:val="32"/>
        </w:rPr>
        <w:t>) его на работу (в образовательную организацию)</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или </w:t>
      </w:r>
      <w:proofErr w:type="gramStart"/>
      <w:r w:rsidRPr="00BF7263">
        <w:rPr>
          <w:rFonts w:ascii="Times New Roman" w:hAnsi="Times New Roman" w:cs="Times New Roman"/>
          <w:sz w:val="32"/>
          <w:szCs w:val="32"/>
        </w:rPr>
        <w:t>увольнении</w:t>
      </w:r>
      <w:proofErr w:type="gramEnd"/>
      <w:r w:rsidRPr="00BF7263">
        <w:rPr>
          <w:rFonts w:ascii="Times New Roman" w:hAnsi="Times New Roman" w:cs="Times New Roman"/>
          <w:sz w:val="32"/>
          <w:szCs w:val="32"/>
        </w:rPr>
        <w:t xml:space="preserve"> (отчислении) его с работы</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(из образовательной организации)</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Сообщаю, что гражданин 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(фамилия, имя отчество)</w:t>
      </w:r>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подлежащий</w:t>
      </w:r>
      <w:proofErr w:type="gramEnd"/>
      <w:r w:rsidRPr="00BF7263">
        <w:rPr>
          <w:rFonts w:ascii="Times New Roman" w:hAnsi="Times New Roman" w:cs="Times New Roman"/>
          <w:sz w:val="32"/>
          <w:szCs w:val="32"/>
        </w:rPr>
        <w:t xml:space="preserve"> воинскому </w:t>
      </w:r>
      <w:proofErr w:type="spellStart"/>
      <w:r w:rsidRPr="00BF7263">
        <w:rPr>
          <w:rFonts w:ascii="Times New Roman" w:hAnsi="Times New Roman" w:cs="Times New Roman"/>
          <w:sz w:val="32"/>
          <w:szCs w:val="32"/>
        </w:rPr>
        <w:t>учету</w:t>
      </w:r>
      <w:proofErr w:type="spellEnd"/>
      <w:r w:rsidRPr="00BF7263">
        <w:rPr>
          <w:rFonts w:ascii="Times New Roman" w:hAnsi="Times New Roman" w:cs="Times New Roman"/>
          <w:sz w:val="32"/>
          <w:szCs w:val="32"/>
        </w:rPr>
        <w:t>, воинское звание 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19__ года рождения,          ВУС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(полное кодовое обозначение)</w:t>
      </w:r>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проживающий</w:t>
      </w:r>
      <w:proofErr w:type="gramEnd"/>
      <w:r w:rsidRPr="00BF7263">
        <w:rPr>
          <w:rFonts w:ascii="Times New Roman" w:hAnsi="Times New Roman" w:cs="Times New Roman"/>
          <w:sz w:val="32"/>
          <w:szCs w:val="32"/>
        </w:rPr>
        <w:t xml:space="preserve"> по адресу: ___________________________________________________,</w:t>
      </w:r>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принят   (поступил),   уволен  с  работы  (отчислен   из   образовательной</w:t>
      </w:r>
      <w:proofErr w:type="gramEnd"/>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lastRenderedPageBreak/>
        <w:t>---------------------------------------------------------------------------</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(ненужное зачеркнуть)</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организации)</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___________________________________________________________________________</w:t>
      </w:r>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(полное наименование организации, образовательной организации, юридический</w:t>
      </w:r>
      <w:proofErr w:type="gramEnd"/>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___________________________________________________________________________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адрес организации (образовательной организации)</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на должность ______________________________________________________________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по адресу:   ______________________________________________________________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(указывается фактический адрес местонахождения организации)</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на основании приказа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______ от </w:t>
      </w:r>
      <w:r w:rsidR="00A6321D">
        <w:rPr>
          <w:rFonts w:ascii="Times New Roman" w:hAnsi="Times New Roman" w:cs="Times New Roman"/>
          <w:sz w:val="32"/>
          <w:szCs w:val="32"/>
        </w:rPr>
        <w:t>«</w:t>
      </w:r>
      <w:r w:rsidRPr="00BF7263">
        <w:rPr>
          <w:rFonts w:ascii="Times New Roman" w:hAnsi="Times New Roman" w:cs="Times New Roman"/>
          <w:sz w:val="32"/>
          <w:szCs w:val="32"/>
        </w:rPr>
        <w:t>__</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____________ 20__ г.</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Руководитель организации (образовательной организации)</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_______________________  _____________  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(должность)          (подпись)         (инициал имени, фамилия)</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Ответственный</w:t>
      </w:r>
      <w:proofErr w:type="gramEnd"/>
      <w:r w:rsidRPr="00BF7263">
        <w:rPr>
          <w:rFonts w:ascii="Times New Roman" w:hAnsi="Times New Roman" w:cs="Times New Roman"/>
          <w:sz w:val="32"/>
          <w:szCs w:val="32"/>
        </w:rPr>
        <w:t xml:space="preserve"> за военно-</w:t>
      </w:r>
      <w:proofErr w:type="spellStart"/>
      <w:r w:rsidRPr="00BF7263">
        <w:rPr>
          <w:rFonts w:ascii="Times New Roman" w:hAnsi="Times New Roman" w:cs="Times New Roman"/>
          <w:sz w:val="32"/>
          <w:szCs w:val="32"/>
        </w:rPr>
        <w:t>учетную</w:t>
      </w:r>
      <w:proofErr w:type="spellEnd"/>
      <w:r w:rsidRPr="00BF7263">
        <w:rPr>
          <w:rFonts w:ascii="Times New Roman" w:hAnsi="Times New Roman" w:cs="Times New Roman"/>
          <w:sz w:val="32"/>
          <w:szCs w:val="32"/>
        </w:rPr>
        <w:t xml:space="preserve"> работу</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_______________________  _____________  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(должность)          (телефон)          (инициал имени, фамилия)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10</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125" w:history="1">
        <w:r w:rsidRPr="00BF7263">
          <w:rPr>
            <w:rFonts w:ascii="Times New Roman" w:hAnsi="Times New Roman" w:cs="Times New Roman"/>
            <w:color w:val="0000FF"/>
            <w:sz w:val="32"/>
            <w:szCs w:val="32"/>
          </w:rPr>
          <w:t>(п. 29)</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Угловой штамп             Военному комиссару (руководителю) </w:t>
      </w:r>
      <w:r w:rsidRPr="00BF7263">
        <w:rPr>
          <w:rFonts w:ascii="Times New Roman" w:hAnsi="Times New Roman" w:cs="Times New Roman"/>
          <w:sz w:val="32"/>
          <w:szCs w:val="32"/>
        </w:rPr>
        <w:lastRenderedPageBreak/>
        <w:t>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организации                                                (наименование</w:t>
      </w:r>
      <w:proofErr w:type="gramEnd"/>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(образовательной            _______________________________________________</w:t>
      </w:r>
      <w:proofErr w:type="gramEnd"/>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организации)                   военного комиссариата, органа местного</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самоуправления)</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bookmarkStart w:id="35" w:name="P2339"/>
      <w:bookmarkEnd w:id="35"/>
      <w:r w:rsidRPr="00BF7263">
        <w:rPr>
          <w:rFonts w:ascii="Times New Roman" w:hAnsi="Times New Roman" w:cs="Times New Roman"/>
          <w:sz w:val="32"/>
          <w:szCs w:val="32"/>
        </w:rPr>
        <w:t xml:space="preserve">                                 СВЕДЕНИЯ</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о гражданах,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а также о гражданах,</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не </w:t>
      </w:r>
      <w:proofErr w:type="gramStart"/>
      <w:r w:rsidRPr="00BF7263">
        <w:rPr>
          <w:rFonts w:ascii="Times New Roman" w:hAnsi="Times New Roman" w:cs="Times New Roman"/>
          <w:sz w:val="32"/>
          <w:szCs w:val="32"/>
        </w:rPr>
        <w:t>состоящих</w:t>
      </w:r>
      <w:proofErr w:type="gramEnd"/>
      <w:r w:rsidRPr="00BF7263">
        <w:rPr>
          <w:rFonts w:ascii="Times New Roman" w:hAnsi="Times New Roman" w:cs="Times New Roman"/>
          <w:sz w:val="32"/>
          <w:szCs w:val="32"/>
        </w:rPr>
        <w:t xml:space="preserve">, но обязанных состоять на воинском </w:t>
      </w:r>
      <w:proofErr w:type="spellStart"/>
      <w:r w:rsidRPr="00BF7263">
        <w:rPr>
          <w:rFonts w:ascii="Times New Roman" w:hAnsi="Times New Roman" w:cs="Times New Roman"/>
          <w:sz w:val="32"/>
          <w:szCs w:val="32"/>
        </w:rPr>
        <w:t>учете</w:t>
      </w:r>
      <w:proofErr w:type="spellEnd"/>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___________________________________________________________________________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(наименование организации)</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Адрес организации: ________________________________________________________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Ответственный за ВУР: _______________  _________  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(должность)    (телефон)   (инициал имени, фамилия)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rPr>
          <w:rFonts w:ascii="Times New Roman" w:hAnsi="Times New Roman" w:cs="Times New Roman"/>
          <w:sz w:val="32"/>
          <w:szCs w:val="32"/>
        </w:rPr>
        <w:sectPr w:rsidR="00AD521F" w:rsidRPr="00BF7263" w:rsidSect="00A6321D">
          <w:headerReference w:type="default" r:id="rId97"/>
          <w:pgSz w:w="11906" w:h="16838"/>
          <w:pgMar w:top="1134" w:right="850" w:bottom="1134" w:left="1701" w:header="708" w:footer="708"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0"/>
        <w:gridCol w:w="850"/>
        <w:gridCol w:w="680"/>
        <w:gridCol w:w="794"/>
        <w:gridCol w:w="624"/>
        <w:gridCol w:w="907"/>
        <w:gridCol w:w="907"/>
        <w:gridCol w:w="1411"/>
        <w:gridCol w:w="794"/>
        <w:gridCol w:w="624"/>
        <w:gridCol w:w="907"/>
        <w:gridCol w:w="794"/>
        <w:gridCol w:w="1361"/>
      </w:tblGrid>
      <w:tr w:rsidR="00AD521F" w:rsidRPr="00BF7263">
        <w:tc>
          <w:tcPr>
            <w:tcW w:w="510" w:type="dxa"/>
          </w:tcPr>
          <w:p w:rsidR="00AD521F" w:rsidRPr="00BF7263" w:rsidRDefault="00A6321D">
            <w:pPr>
              <w:pStyle w:val="ConsPlusNormal"/>
              <w:jc w:val="center"/>
              <w:rPr>
                <w:rFonts w:ascii="Times New Roman" w:hAnsi="Times New Roman" w:cs="Times New Roman"/>
                <w:sz w:val="32"/>
                <w:szCs w:val="32"/>
              </w:rPr>
            </w:pPr>
            <w:r>
              <w:rPr>
                <w:rFonts w:ascii="Times New Roman" w:hAnsi="Times New Roman" w:cs="Times New Roman"/>
                <w:sz w:val="32"/>
                <w:szCs w:val="32"/>
              </w:rPr>
              <w:lastRenderedPageBreak/>
              <w:t>№</w:t>
            </w:r>
            <w:r w:rsidR="00AD521F" w:rsidRPr="00BF7263">
              <w:rPr>
                <w:rFonts w:ascii="Times New Roman" w:hAnsi="Times New Roman" w:cs="Times New Roman"/>
                <w:sz w:val="32"/>
                <w:szCs w:val="32"/>
              </w:rPr>
              <w:t xml:space="preserve"> </w:t>
            </w:r>
            <w:proofErr w:type="gramStart"/>
            <w:r w:rsidR="00AD521F" w:rsidRPr="00BF7263">
              <w:rPr>
                <w:rFonts w:ascii="Times New Roman" w:hAnsi="Times New Roman" w:cs="Times New Roman"/>
                <w:sz w:val="32"/>
                <w:szCs w:val="32"/>
              </w:rPr>
              <w:t>п</w:t>
            </w:r>
            <w:proofErr w:type="gramEnd"/>
            <w:r w:rsidR="00AD521F" w:rsidRPr="00BF7263">
              <w:rPr>
                <w:rFonts w:ascii="Times New Roman" w:hAnsi="Times New Roman" w:cs="Times New Roman"/>
                <w:sz w:val="32"/>
                <w:szCs w:val="32"/>
              </w:rPr>
              <w:t>/п</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Фамилия, имя, отчество</w:t>
            </w:r>
          </w:p>
        </w:tc>
        <w:tc>
          <w:tcPr>
            <w:tcW w:w="68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Воинское звание</w:t>
            </w:r>
          </w:p>
        </w:tc>
        <w:tc>
          <w:tcPr>
            <w:tcW w:w="79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Категория запаса</w:t>
            </w:r>
          </w:p>
        </w:tc>
        <w:tc>
          <w:tcPr>
            <w:tcW w:w="62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Состав (профиль)</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Полное кодовое обозначение ВУС</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Категория годности к военной службе</w:t>
            </w:r>
          </w:p>
        </w:tc>
        <w:tc>
          <w:tcPr>
            <w:tcW w:w="141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 xml:space="preserve">Состоит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общий (номер команды, партии), спец. </w:t>
            </w:r>
            <w:proofErr w:type="spellStart"/>
            <w:r w:rsidRPr="00BF7263">
              <w:rPr>
                <w:rFonts w:ascii="Times New Roman" w:hAnsi="Times New Roman" w:cs="Times New Roman"/>
                <w:sz w:val="32"/>
                <w:szCs w:val="32"/>
              </w:rPr>
              <w:t>учет</w:t>
            </w:r>
            <w:proofErr w:type="spellEnd"/>
          </w:p>
        </w:tc>
        <w:tc>
          <w:tcPr>
            <w:tcW w:w="79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Дата и место рождения</w:t>
            </w:r>
          </w:p>
        </w:tc>
        <w:tc>
          <w:tcPr>
            <w:tcW w:w="62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Образование</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Место жительства (место пребывания)</w:t>
            </w:r>
          </w:p>
        </w:tc>
        <w:tc>
          <w:tcPr>
            <w:tcW w:w="79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Семейное положение</w:t>
            </w:r>
          </w:p>
        </w:tc>
        <w:tc>
          <w:tcPr>
            <w:tcW w:w="136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Структурное подразделение организации, должность (профессия)</w:t>
            </w:r>
          </w:p>
        </w:tc>
      </w:tr>
      <w:tr w:rsidR="00AD521F" w:rsidRPr="00BF7263">
        <w:tc>
          <w:tcPr>
            <w:tcW w:w="51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w:t>
            </w:r>
          </w:p>
        </w:tc>
        <w:tc>
          <w:tcPr>
            <w:tcW w:w="8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w:t>
            </w:r>
          </w:p>
        </w:tc>
        <w:tc>
          <w:tcPr>
            <w:tcW w:w="68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3</w:t>
            </w:r>
          </w:p>
        </w:tc>
        <w:tc>
          <w:tcPr>
            <w:tcW w:w="79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4</w:t>
            </w:r>
          </w:p>
        </w:tc>
        <w:tc>
          <w:tcPr>
            <w:tcW w:w="62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5</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6</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7</w:t>
            </w:r>
          </w:p>
        </w:tc>
        <w:tc>
          <w:tcPr>
            <w:tcW w:w="141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8</w:t>
            </w:r>
          </w:p>
        </w:tc>
        <w:tc>
          <w:tcPr>
            <w:tcW w:w="79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9</w:t>
            </w:r>
          </w:p>
        </w:tc>
        <w:tc>
          <w:tcPr>
            <w:tcW w:w="62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10</w:t>
            </w:r>
          </w:p>
        </w:tc>
        <w:tc>
          <w:tcPr>
            <w:tcW w:w="90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11</w:t>
            </w:r>
          </w:p>
        </w:tc>
        <w:tc>
          <w:tcPr>
            <w:tcW w:w="79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12</w:t>
            </w:r>
          </w:p>
        </w:tc>
        <w:tc>
          <w:tcPr>
            <w:tcW w:w="136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13</w:t>
            </w:r>
          </w:p>
        </w:tc>
      </w:tr>
      <w:tr w:rsidR="00AD521F" w:rsidRPr="00BF7263">
        <w:tc>
          <w:tcPr>
            <w:tcW w:w="510" w:type="dxa"/>
          </w:tcPr>
          <w:p w:rsidR="00AD521F" w:rsidRPr="00BF7263" w:rsidRDefault="00AD521F">
            <w:pPr>
              <w:pStyle w:val="ConsPlusNormal"/>
              <w:rPr>
                <w:rFonts w:ascii="Times New Roman" w:hAnsi="Times New Roman" w:cs="Times New Roman"/>
                <w:sz w:val="32"/>
                <w:szCs w:val="32"/>
              </w:rPr>
            </w:pPr>
          </w:p>
        </w:tc>
        <w:tc>
          <w:tcPr>
            <w:tcW w:w="850" w:type="dxa"/>
          </w:tcPr>
          <w:p w:rsidR="00AD521F" w:rsidRPr="00BF7263" w:rsidRDefault="00AD521F">
            <w:pPr>
              <w:pStyle w:val="ConsPlusNormal"/>
              <w:rPr>
                <w:rFonts w:ascii="Times New Roman" w:hAnsi="Times New Roman" w:cs="Times New Roman"/>
                <w:sz w:val="32"/>
                <w:szCs w:val="32"/>
              </w:rPr>
            </w:pPr>
          </w:p>
        </w:tc>
        <w:tc>
          <w:tcPr>
            <w:tcW w:w="680" w:type="dxa"/>
          </w:tcPr>
          <w:p w:rsidR="00AD521F" w:rsidRPr="00BF7263" w:rsidRDefault="00AD521F">
            <w:pPr>
              <w:pStyle w:val="ConsPlusNormal"/>
              <w:rPr>
                <w:rFonts w:ascii="Times New Roman" w:hAnsi="Times New Roman" w:cs="Times New Roman"/>
                <w:sz w:val="32"/>
                <w:szCs w:val="32"/>
              </w:rPr>
            </w:pPr>
          </w:p>
        </w:tc>
        <w:tc>
          <w:tcPr>
            <w:tcW w:w="794" w:type="dxa"/>
          </w:tcPr>
          <w:p w:rsidR="00AD521F" w:rsidRPr="00BF7263" w:rsidRDefault="00AD521F">
            <w:pPr>
              <w:pStyle w:val="ConsPlusNormal"/>
              <w:rPr>
                <w:rFonts w:ascii="Times New Roman" w:hAnsi="Times New Roman" w:cs="Times New Roman"/>
                <w:sz w:val="32"/>
                <w:szCs w:val="32"/>
              </w:rPr>
            </w:pPr>
          </w:p>
        </w:tc>
        <w:tc>
          <w:tcPr>
            <w:tcW w:w="624" w:type="dxa"/>
          </w:tcPr>
          <w:p w:rsidR="00AD521F" w:rsidRPr="00BF7263" w:rsidRDefault="00AD521F">
            <w:pPr>
              <w:pStyle w:val="ConsPlusNormal"/>
              <w:rPr>
                <w:rFonts w:ascii="Times New Roman" w:hAnsi="Times New Roman" w:cs="Times New Roman"/>
                <w:sz w:val="32"/>
                <w:szCs w:val="32"/>
              </w:rPr>
            </w:pPr>
          </w:p>
        </w:tc>
        <w:tc>
          <w:tcPr>
            <w:tcW w:w="907" w:type="dxa"/>
          </w:tcPr>
          <w:p w:rsidR="00AD521F" w:rsidRPr="00BF7263" w:rsidRDefault="00AD521F">
            <w:pPr>
              <w:pStyle w:val="ConsPlusNormal"/>
              <w:rPr>
                <w:rFonts w:ascii="Times New Roman" w:hAnsi="Times New Roman" w:cs="Times New Roman"/>
                <w:sz w:val="32"/>
                <w:szCs w:val="32"/>
              </w:rPr>
            </w:pPr>
          </w:p>
        </w:tc>
        <w:tc>
          <w:tcPr>
            <w:tcW w:w="907" w:type="dxa"/>
          </w:tcPr>
          <w:p w:rsidR="00AD521F" w:rsidRPr="00BF7263" w:rsidRDefault="00AD521F">
            <w:pPr>
              <w:pStyle w:val="ConsPlusNormal"/>
              <w:rPr>
                <w:rFonts w:ascii="Times New Roman" w:hAnsi="Times New Roman" w:cs="Times New Roman"/>
                <w:sz w:val="32"/>
                <w:szCs w:val="32"/>
              </w:rPr>
            </w:pPr>
          </w:p>
        </w:tc>
        <w:tc>
          <w:tcPr>
            <w:tcW w:w="1411" w:type="dxa"/>
          </w:tcPr>
          <w:p w:rsidR="00AD521F" w:rsidRPr="00BF7263" w:rsidRDefault="00AD521F">
            <w:pPr>
              <w:pStyle w:val="ConsPlusNormal"/>
              <w:rPr>
                <w:rFonts w:ascii="Times New Roman" w:hAnsi="Times New Roman" w:cs="Times New Roman"/>
                <w:sz w:val="32"/>
                <w:szCs w:val="32"/>
              </w:rPr>
            </w:pPr>
          </w:p>
        </w:tc>
        <w:tc>
          <w:tcPr>
            <w:tcW w:w="794" w:type="dxa"/>
          </w:tcPr>
          <w:p w:rsidR="00AD521F" w:rsidRPr="00BF7263" w:rsidRDefault="00AD521F">
            <w:pPr>
              <w:pStyle w:val="ConsPlusNormal"/>
              <w:rPr>
                <w:rFonts w:ascii="Times New Roman" w:hAnsi="Times New Roman" w:cs="Times New Roman"/>
                <w:sz w:val="32"/>
                <w:szCs w:val="32"/>
              </w:rPr>
            </w:pPr>
          </w:p>
        </w:tc>
        <w:tc>
          <w:tcPr>
            <w:tcW w:w="624" w:type="dxa"/>
          </w:tcPr>
          <w:p w:rsidR="00AD521F" w:rsidRPr="00BF7263" w:rsidRDefault="00AD521F">
            <w:pPr>
              <w:pStyle w:val="ConsPlusNormal"/>
              <w:rPr>
                <w:rFonts w:ascii="Times New Roman" w:hAnsi="Times New Roman" w:cs="Times New Roman"/>
                <w:sz w:val="32"/>
                <w:szCs w:val="32"/>
              </w:rPr>
            </w:pPr>
          </w:p>
        </w:tc>
        <w:tc>
          <w:tcPr>
            <w:tcW w:w="907" w:type="dxa"/>
          </w:tcPr>
          <w:p w:rsidR="00AD521F" w:rsidRPr="00BF7263" w:rsidRDefault="00AD521F">
            <w:pPr>
              <w:pStyle w:val="ConsPlusNormal"/>
              <w:rPr>
                <w:rFonts w:ascii="Times New Roman" w:hAnsi="Times New Roman" w:cs="Times New Roman"/>
                <w:sz w:val="32"/>
                <w:szCs w:val="32"/>
              </w:rPr>
            </w:pPr>
          </w:p>
        </w:tc>
        <w:tc>
          <w:tcPr>
            <w:tcW w:w="794" w:type="dxa"/>
          </w:tcPr>
          <w:p w:rsidR="00AD521F" w:rsidRPr="00BF7263" w:rsidRDefault="00AD521F">
            <w:pPr>
              <w:pStyle w:val="ConsPlusNormal"/>
              <w:rPr>
                <w:rFonts w:ascii="Times New Roman" w:hAnsi="Times New Roman" w:cs="Times New Roman"/>
                <w:sz w:val="32"/>
                <w:szCs w:val="32"/>
              </w:rPr>
            </w:pPr>
          </w:p>
        </w:tc>
        <w:tc>
          <w:tcPr>
            <w:tcW w:w="1361" w:type="dxa"/>
          </w:tcPr>
          <w:p w:rsidR="00AD521F" w:rsidRPr="00BF7263" w:rsidRDefault="00AD521F">
            <w:pPr>
              <w:pStyle w:val="ConsPlusNormal"/>
              <w:rPr>
                <w:rFonts w:ascii="Times New Roman" w:hAnsi="Times New Roman" w:cs="Times New Roman"/>
                <w:sz w:val="32"/>
                <w:szCs w:val="32"/>
              </w:rPr>
            </w:pPr>
          </w:p>
        </w:tc>
      </w:tr>
      <w:tr w:rsidR="00AD521F" w:rsidRPr="00BF7263">
        <w:tc>
          <w:tcPr>
            <w:tcW w:w="510" w:type="dxa"/>
          </w:tcPr>
          <w:p w:rsidR="00AD521F" w:rsidRPr="00BF7263" w:rsidRDefault="00AD521F">
            <w:pPr>
              <w:pStyle w:val="ConsPlusNormal"/>
              <w:rPr>
                <w:rFonts w:ascii="Times New Roman" w:hAnsi="Times New Roman" w:cs="Times New Roman"/>
                <w:sz w:val="32"/>
                <w:szCs w:val="32"/>
              </w:rPr>
            </w:pPr>
          </w:p>
        </w:tc>
        <w:tc>
          <w:tcPr>
            <w:tcW w:w="850" w:type="dxa"/>
          </w:tcPr>
          <w:p w:rsidR="00AD521F" w:rsidRPr="00BF7263" w:rsidRDefault="00AD521F">
            <w:pPr>
              <w:pStyle w:val="ConsPlusNormal"/>
              <w:rPr>
                <w:rFonts w:ascii="Times New Roman" w:hAnsi="Times New Roman" w:cs="Times New Roman"/>
                <w:sz w:val="32"/>
                <w:szCs w:val="32"/>
              </w:rPr>
            </w:pPr>
          </w:p>
        </w:tc>
        <w:tc>
          <w:tcPr>
            <w:tcW w:w="680" w:type="dxa"/>
          </w:tcPr>
          <w:p w:rsidR="00AD521F" w:rsidRPr="00BF7263" w:rsidRDefault="00AD521F">
            <w:pPr>
              <w:pStyle w:val="ConsPlusNormal"/>
              <w:rPr>
                <w:rFonts w:ascii="Times New Roman" w:hAnsi="Times New Roman" w:cs="Times New Roman"/>
                <w:sz w:val="32"/>
                <w:szCs w:val="32"/>
              </w:rPr>
            </w:pPr>
          </w:p>
        </w:tc>
        <w:tc>
          <w:tcPr>
            <w:tcW w:w="794" w:type="dxa"/>
          </w:tcPr>
          <w:p w:rsidR="00AD521F" w:rsidRPr="00BF7263" w:rsidRDefault="00AD521F">
            <w:pPr>
              <w:pStyle w:val="ConsPlusNormal"/>
              <w:rPr>
                <w:rFonts w:ascii="Times New Roman" w:hAnsi="Times New Roman" w:cs="Times New Roman"/>
                <w:sz w:val="32"/>
                <w:szCs w:val="32"/>
              </w:rPr>
            </w:pPr>
          </w:p>
        </w:tc>
        <w:tc>
          <w:tcPr>
            <w:tcW w:w="624" w:type="dxa"/>
          </w:tcPr>
          <w:p w:rsidR="00AD521F" w:rsidRPr="00BF7263" w:rsidRDefault="00AD521F">
            <w:pPr>
              <w:pStyle w:val="ConsPlusNormal"/>
              <w:rPr>
                <w:rFonts w:ascii="Times New Roman" w:hAnsi="Times New Roman" w:cs="Times New Roman"/>
                <w:sz w:val="32"/>
                <w:szCs w:val="32"/>
              </w:rPr>
            </w:pPr>
          </w:p>
        </w:tc>
        <w:tc>
          <w:tcPr>
            <w:tcW w:w="907" w:type="dxa"/>
          </w:tcPr>
          <w:p w:rsidR="00AD521F" w:rsidRPr="00BF7263" w:rsidRDefault="00AD521F">
            <w:pPr>
              <w:pStyle w:val="ConsPlusNormal"/>
              <w:rPr>
                <w:rFonts w:ascii="Times New Roman" w:hAnsi="Times New Roman" w:cs="Times New Roman"/>
                <w:sz w:val="32"/>
                <w:szCs w:val="32"/>
              </w:rPr>
            </w:pPr>
          </w:p>
        </w:tc>
        <w:tc>
          <w:tcPr>
            <w:tcW w:w="907" w:type="dxa"/>
          </w:tcPr>
          <w:p w:rsidR="00AD521F" w:rsidRPr="00BF7263" w:rsidRDefault="00AD521F">
            <w:pPr>
              <w:pStyle w:val="ConsPlusNormal"/>
              <w:rPr>
                <w:rFonts w:ascii="Times New Roman" w:hAnsi="Times New Roman" w:cs="Times New Roman"/>
                <w:sz w:val="32"/>
                <w:szCs w:val="32"/>
              </w:rPr>
            </w:pPr>
          </w:p>
        </w:tc>
        <w:tc>
          <w:tcPr>
            <w:tcW w:w="1411" w:type="dxa"/>
          </w:tcPr>
          <w:p w:rsidR="00AD521F" w:rsidRPr="00BF7263" w:rsidRDefault="00AD521F">
            <w:pPr>
              <w:pStyle w:val="ConsPlusNormal"/>
              <w:rPr>
                <w:rFonts w:ascii="Times New Roman" w:hAnsi="Times New Roman" w:cs="Times New Roman"/>
                <w:sz w:val="32"/>
                <w:szCs w:val="32"/>
              </w:rPr>
            </w:pPr>
          </w:p>
        </w:tc>
        <w:tc>
          <w:tcPr>
            <w:tcW w:w="794" w:type="dxa"/>
          </w:tcPr>
          <w:p w:rsidR="00AD521F" w:rsidRPr="00BF7263" w:rsidRDefault="00AD521F">
            <w:pPr>
              <w:pStyle w:val="ConsPlusNormal"/>
              <w:rPr>
                <w:rFonts w:ascii="Times New Roman" w:hAnsi="Times New Roman" w:cs="Times New Roman"/>
                <w:sz w:val="32"/>
                <w:szCs w:val="32"/>
              </w:rPr>
            </w:pPr>
          </w:p>
        </w:tc>
        <w:tc>
          <w:tcPr>
            <w:tcW w:w="624" w:type="dxa"/>
          </w:tcPr>
          <w:p w:rsidR="00AD521F" w:rsidRPr="00BF7263" w:rsidRDefault="00AD521F">
            <w:pPr>
              <w:pStyle w:val="ConsPlusNormal"/>
              <w:rPr>
                <w:rFonts w:ascii="Times New Roman" w:hAnsi="Times New Roman" w:cs="Times New Roman"/>
                <w:sz w:val="32"/>
                <w:szCs w:val="32"/>
              </w:rPr>
            </w:pPr>
          </w:p>
        </w:tc>
        <w:tc>
          <w:tcPr>
            <w:tcW w:w="907" w:type="dxa"/>
          </w:tcPr>
          <w:p w:rsidR="00AD521F" w:rsidRPr="00BF7263" w:rsidRDefault="00AD521F">
            <w:pPr>
              <w:pStyle w:val="ConsPlusNormal"/>
              <w:rPr>
                <w:rFonts w:ascii="Times New Roman" w:hAnsi="Times New Roman" w:cs="Times New Roman"/>
                <w:sz w:val="32"/>
                <w:szCs w:val="32"/>
              </w:rPr>
            </w:pPr>
          </w:p>
        </w:tc>
        <w:tc>
          <w:tcPr>
            <w:tcW w:w="794" w:type="dxa"/>
          </w:tcPr>
          <w:p w:rsidR="00AD521F" w:rsidRPr="00BF7263" w:rsidRDefault="00AD521F">
            <w:pPr>
              <w:pStyle w:val="ConsPlusNormal"/>
              <w:rPr>
                <w:rFonts w:ascii="Times New Roman" w:hAnsi="Times New Roman" w:cs="Times New Roman"/>
                <w:sz w:val="32"/>
                <w:szCs w:val="32"/>
              </w:rPr>
            </w:pPr>
          </w:p>
        </w:tc>
        <w:tc>
          <w:tcPr>
            <w:tcW w:w="1361" w:type="dxa"/>
          </w:tcPr>
          <w:p w:rsidR="00AD521F" w:rsidRPr="00BF7263" w:rsidRDefault="00AD521F">
            <w:pPr>
              <w:pStyle w:val="ConsPlusNormal"/>
              <w:rPr>
                <w:rFonts w:ascii="Times New Roman" w:hAnsi="Times New Roman" w:cs="Times New Roman"/>
                <w:sz w:val="32"/>
                <w:szCs w:val="32"/>
              </w:rPr>
            </w:pP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Руководитель организации (образовательной организации)</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_______________________  ___________  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(должность)         (подпись)        (инициал имени, фамилия)</w:t>
      </w:r>
    </w:p>
    <w:p w:rsidR="00AD521F" w:rsidRPr="00BF7263" w:rsidRDefault="00AD521F">
      <w:pPr>
        <w:rPr>
          <w:rFonts w:ascii="Times New Roman" w:hAnsi="Times New Roman" w:cs="Times New Roman"/>
          <w:sz w:val="32"/>
          <w:szCs w:val="32"/>
        </w:rPr>
        <w:sectPr w:rsidR="00AD521F" w:rsidRPr="00BF7263">
          <w:pgSz w:w="16838" w:h="11905" w:orient="landscape"/>
          <w:pgMar w:top="1701" w:right="1134" w:bottom="850" w:left="1134" w:header="0" w:footer="0" w:gutter="0"/>
          <w:cols w:space="720"/>
        </w:sect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11</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125" w:history="1">
        <w:r w:rsidRPr="00BF7263">
          <w:rPr>
            <w:rFonts w:ascii="Times New Roman" w:hAnsi="Times New Roman" w:cs="Times New Roman"/>
            <w:color w:val="0000FF"/>
            <w:sz w:val="32"/>
            <w:szCs w:val="32"/>
          </w:rPr>
          <w:t>(п. 29)</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Угловой штамп             Военному комиссару 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организации                                        (наименование</w:t>
      </w:r>
      <w:proofErr w:type="gramEnd"/>
    </w:p>
    <w:p w:rsidR="00AD521F" w:rsidRPr="00BF7263" w:rsidRDefault="00AD521F">
      <w:pPr>
        <w:pStyle w:val="ConsPlusNonformat"/>
        <w:jc w:val="both"/>
        <w:rPr>
          <w:rFonts w:ascii="Times New Roman" w:hAnsi="Times New Roman" w:cs="Times New Roman"/>
          <w:sz w:val="32"/>
          <w:szCs w:val="32"/>
        </w:rPr>
      </w:pPr>
      <w:proofErr w:type="gramStart"/>
      <w:r w:rsidRPr="00BF7263">
        <w:rPr>
          <w:rFonts w:ascii="Times New Roman" w:hAnsi="Times New Roman" w:cs="Times New Roman"/>
          <w:sz w:val="32"/>
          <w:szCs w:val="32"/>
        </w:rPr>
        <w:t>(образовательной            _______________________________________________</w:t>
      </w:r>
      <w:proofErr w:type="gramEnd"/>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организации)                          военного комиссариата)</w:t>
      </w:r>
      <w:proofErr w:type="gramEnd"/>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bookmarkStart w:id="36" w:name="P2419"/>
      <w:bookmarkEnd w:id="36"/>
      <w:r w:rsidRPr="00BF7263">
        <w:rPr>
          <w:rFonts w:ascii="Times New Roman" w:hAnsi="Times New Roman" w:cs="Times New Roman"/>
          <w:sz w:val="32"/>
          <w:szCs w:val="32"/>
        </w:rPr>
        <w:t xml:space="preserve">                                  СПИСОК</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граждан мужского пола 15- и 16-летнего возраста</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(граждан мужского пола, подлежащих первоначальной постановке</w:t>
      </w:r>
      <w:proofErr w:type="gramEnd"/>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следующем году </w:t>
      </w:r>
      <w:hyperlink w:anchor="P2462" w:history="1">
        <w:r w:rsidRPr="00BF7263">
          <w:rPr>
            <w:rFonts w:ascii="Times New Roman" w:hAnsi="Times New Roman" w:cs="Times New Roman"/>
            <w:color w:val="0000FF"/>
            <w:sz w:val="32"/>
            <w:szCs w:val="32"/>
          </w:rPr>
          <w:t>&lt;*&gt;</w:t>
        </w:r>
      </w:hyperlink>
      <w:r w:rsidRPr="00BF7263">
        <w:rPr>
          <w:rFonts w:ascii="Times New Roman" w:hAnsi="Times New Roman" w:cs="Times New Roman"/>
          <w:sz w:val="32"/>
          <w:szCs w:val="32"/>
        </w:rPr>
        <w:t>)</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___________________________________________________________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(наименование организации, образовательной организации)</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Адрес организации: ________________________________________________________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Ответственный за ВУР: _____________  _________  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(должность)   (телефон)   (инициал имени, фамилия)</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По состоянию на 1 сентября 20__ г.</w:t>
      </w:r>
    </w:p>
    <w:p w:rsidR="00AD521F" w:rsidRPr="00BF7263" w:rsidRDefault="00AD521F">
      <w:pPr>
        <w:pStyle w:val="ConsPlusNormal"/>
        <w:jc w:val="both"/>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71"/>
        <w:gridCol w:w="1304"/>
        <w:gridCol w:w="1304"/>
        <w:gridCol w:w="2778"/>
        <w:gridCol w:w="1550"/>
        <w:gridCol w:w="794"/>
        <w:gridCol w:w="737"/>
      </w:tblGrid>
      <w:tr w:rsidR="00AD521F" w:rsidRPr="00BF7263">
        <w:tc>
          <w:tcPr>
            <w:tcW w:w="571" w:type="dxa"/>
          </w:tcPr>
          <w:p w:rsidR="00AD521F" w:rsidRPr="00BF7263" w:rsidRDefault="00A6321D">
            <w:pPr>
              <w:pStyle w:val="ConsPlusNormal"/>
              <w:jc w:val="center"/>
              <w:rPr>
                <w:rFonts w:ascii="Times New Roman" w:hAnsi="Times New Roman" w:cs="Times New Roman"/>
                <w:sz w:val="32"/>
                <w:szCs w:val="32"/>
              </w:rPr>
            </w:pPr>
            <w:r>
              <w:rPr>
                <w:rFonts w:ascii="Times New Roman" w:hAnsi="Times New Roman" w:cs="Times New Roman"/>
                <w:sz w:val="32"/>
                <w:szCs w:val="32"/>
              </w:rPr>
              <w:t>№</w:t>
            </w:r>
            <w:r w:rsidR="00AD521F" w:rsidRPr="00BF7263">
              <w:rPr>
                <w:rFonts w:ascii="Times New Roman" w:hAnsi="Times New Roman" w:cs="Times New Roman"/>
                <w:sz w:val="32"/>
                <w:szCs w:val="32"/>
              </w:rPr>
              <w:t xml:space="preserve"> </w:t>
            </w:r>
            <w:proofErr w:type="gramStart"/>
            <w:r w:rsidR="00AD521F" w:rsidRPr="00BF7263">
              <w:rPr>
                <w:rFonts w:ascii="Times New Roman" w:hAnsi="Times New Roman" w:cs="Times New Roman"/>
                <w:sz w:val="32"/>
                <w:szCs w:val="32"/>
              </w:rPr>
              <w:t>п</w:t>
            </w:r>
            <w:proofErr w:type="gramEnd"/>
            <w:r w:rsidR="00AD521F" w:rsidRPr="00BF7263">
              <w:rPr>
                <w:rFonts w:ascii="Times New Roman" w:hAnsi="Times New Roman" w:cs="Times New Roman"/>
                <w:sz w:val="32"/>
                <w:szCs w:val="32"/>
              </w:rPr>
              <w:t>/п</w:t>
            </w:r>
          </w:p>
        </w:tc>
        <w:tc>
          <w:tcPr>
            <w:tcW w:w="130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Фамилия, имя, отчество</w:t>
            </w:r>
          </w:p>
        </w:tc>
        <w:tc>
          <w:tcPr>
            <w:tcW w:w="130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 xml:space="preserve">Гражданство, серия и номер </w:t>
            </w:r>
            <w:r w:rsidRPr="00BF7263">
              <w:rPr>
                <w:rFonts w:ascii="Times New Roman" w:hAnsi="Times New Roman" w:cs="Times New Roman"/>
                <w:sz w:val="32"/>
                <w:szCs w:val="32"/>
              </w:rPr>
              <w:lastRenderedPageBreak/>
              <w:t>паспорта</w:t>
            </w:r>
          </w:p>
        </w:tc>
        <w:tc>
          <w:tcPr>
            <w:tcW w:w="2778"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lastRenderedPageBreak/>
              <w:t xml:space="preserve">Образование (где и в каком классе, курсе учится или сколько классов, </w:t>
            </w:r>
            <w:r w:rsidRPr="00BF7263">
              <w:rPr>
                <w:rFonts w:ascii="Times New Roman" w:hAnsi="Times New Roman" w:cs="Times New Roman"/>
                <w:sz w:val="32"/>
                <w:szCs w:val="32"/>
              </w:rPr>
              <w:lastRenderedPageBreak/>
              <w:t>курсов окончил)</w:t>
            </w:r>
          </w:p>
        </w:tc>
        <w:tc>
          <w:tcPr>
            <w:tcW w:w="15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lastRenderedPageBreak/>
              <w:t xml:space="preserve">Место работы и занимаемая </w:t>
            </w:r>
            <w:r w:rsidRPr="00BF7263">
              <w:rPr>
                <w:rFonts w:ascii="Times New Roman" w:hAnsi="Times New Roman" w:cs="Times New Roman"/>
                <w:sz w:val="32"/>
                <w:szCs w:val="32"/>
              </w:rPr>
              <w:lastRenderedPageBreak/>
              <w:t>должность</w:t>
            </w:r>
          </w:p>
        </w:tc>
        <w:tc>
          <w:tcPr>
            <w:tcW w:w="79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lastRenderedPageBreak/>
              <w:t>Место жительс</w:t>
            </w:r>
            <w:r w:rsidRPr="00BF7263">
              <w:rPr>
                <w:rFonts w:ascii="Times New Roman" w:hAnsi="Times New Roman" w:cs="Times New Roman"/>
                <w:sz w:val="32"/>
                <w:szCs w:val="32"/>
              </w:rPr>
              <w:lastRenderedPageBreak/>
              <w:t>тва</w:t>
            </w:r>
          </w:p>
        </w:tc>
        <w:tc>
          <w:tcPr>
            <w:tcW w:w="73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lastRenderedPageBreak/>
              <w:t>Примечание</w:t>
            </w:r>
          </w:p>
        </w:tc>
      </w:tr>
      <w:tr w:rsidR="00AD521F" w:rsidRPr="00BF7263">
        <w:tc>
          <w:tcPr>
            <w:tcW w:w="571"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lastRenderedPageBreak/>
              <w:t>1</w:t>
            </w:r>
          </w:p>
        </w:tc>
        <w:tc>
          <w:tcPr>
            <w:tcW w:w="130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2</w:t>
            </w:r>
          </w:p>
        </w:tc>
        <w:tc>
          <w:tcPr>
            <w:tcW w:w="130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3</w:t>
            </w:r>
          </w:p>
        </w:tc>
        <w:tc>
          <w:tcPr>
            <w:tcW w:w="2778"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4</w:t>
            </w:r>
          </w:p>
        </w:tc>
        <w:tc>
          <w:tcPr>
            <w:tcW w:w="1550"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5</w:t>
            </w:r>
          </w:p>
        </w:tc>
        <w:tc>
          <w:tcPr>
            <w:tcW w:w="794"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6</w:t>
            </w:r>
          </w:p>
        </w:tc>
        <w:tc>
          <w:tcPr>
            <w:tcW w:w="737" w:type="dxa"/>
          </w:tcPr>
          <w:p w:rsidR="00AD521F" w:rsidRPr="00BF7263" w:rsidRDefault="00AD521F">
            <w:pPr>
              <w:pStyle w:val="ConsPlusNormal"/>
              <w:jc w:val="center"/>
              <w:rPr>
                <w:rFonts w:ascii="Times New Roman" w:hAnsi="Times New Roman" w:cs="Times New Roman"/>
                <w:sz w:val="32"/>
                <w:szCs w:val="32"/>
              </w:rPr>
            </w:pPr>
            <w:r w:rsidRPr="00BF7263">
              <w:rPr>
                <w:rFonts w:ascii="Times New Roman" w:hAnsi="Times New Roman" w:cs="Times New Roman"/>
                <w:sz w:val="32"/>
                <w:szCs w:val="32"/>
              </w:rPr>
              <w:t>7</w:t>
            </w:r>
          </w:p>
        </w:tc>
      </w:tr>
      <w:tr w:rsidR="00AD521F" w:rsidRPr="00BF7263">
        <w:tc>
          <w:tcPr>
            <w:tcW w:w="571" w:type="dxa"/>
          </w:tcPr>
          <w:p w:rsidR="00AD521F" w:rsidRPr="00BF7263" w:rsidRDefault="00AD521F">
            <w:pPr>
              <w:pStyle w:val="ConsPlusNormal"/>
              <w:rPr>
                <w:rFonts w:ascii="Times New Roman" w:hAnsi="Times New Roman" w:cs="Times New Roman"/>
                <w:sz w:val="32"/>
                <w:szCs w:val="32"/>
              </w:rPr>
            </w:pPr>
          </w:p>
        </w:tc>
        <w:tc>
          <w:tcPr>
            <w:tcW w:w="1304" w:type="dxa"/>
          </w:tcPr>
          <w:p w:rsidR="00AD521F" w:rsidRPr="00BF7263" w:rsidRDefault="00AD521F">
            <w:pPr>
              <w:pStyle w:val="ConsPlusNormal"/>
              <w:rPr>
                <w:rFonts w:ascii="Times New Roman" w:hAnsi="Times New Roman" w:cs="Times New Roman"/>
                <w:sz w:val="32"/>
                <w:szCs w:val="32"/>
              </w:rPr>
            </w:pPr>
          </w:p>
        </w:tc>
        <w:tc>
          <w:tcPr>
            <w:tcW w:w="1304" w:type="dxa"/>
          </w:tcPr>
          <w:p w:rsidR="00AD521F" w:rsidRPr="00BF7263" w:rsidRDefault="00AD521F">
            <w:pPr>
              <w:pStyle w:val="ConsPlusNormal"/>
              <w:rPr>
                <w:rFonts w:ascii="Times New Roman" w:hAnsi="Times New Roman" w:cs="Times New Roman"/>
                <w:sz w:val="32"/>
                <w:szCs w:val="32"/>
              </w:rPr>
            </w:pPr>
          </w:p>
        </w:tc>
        <w:tc>
          <w:tcPr>
            <w:tcW w:w="2778" w:type="dxa"/>
          </w:tcPr>
          <w:p w:rsidR="00AD521F" w:rsidRPr="00BF7263" w:rsidRDefault="00AD521F">
            <w:pPr>
              <w:pStyle w:val="ConsPlusNormal"/>
              <w:rPr>
                <w:rFonts w:ascii="Times New Roman" w:hAnsi="Times New Roman" w:cs="Times New Roman"/>
                <w:sz w:val="32"/>
                <w:szCs w:val="32"/>
              </w:rPr>
            </w:pPr>
          </w:p>
        </w:tc>
        <w:tc>
          <w:tcPr>
            <w:tcW w:w="1550" w:type="dxa"/>
          </w:tcPr>
          <w:p w:rsidR="00AD521F" w:rsidRPr="00BF7263" w:rsidRDefault="00AD521F">
            <w:pPr>
              <w:pStyle w:val="ConsPlusNormal"/>
              <w:rPr>
                <w:rFonts w:ascii="Times New Roman" w:hAnsi="Times New Roman" w:cs="Times New Roman"/>
                <w:sz w:val="32"/>
                <w:szCs w:val="32"/>
              </w:rPr>
            </w:pPr>
          </w:p>
        </w:tc>
        <w:tc>
          <w:tcPr>
            <w:tcW w:w="794" w:type="dxa"/>
          </w:tcPr>
          <w:p w:rsidR="00AD521F" w:rsidRPr="00BF7263" w:rsidRDefault="00AD521F">
            <w:pPr>
              <w:pStyle w:val="ConsPlusNormal"/>
              <w:rPr>
                <w:rFonts w:ascii="Times New Roman" w:hAnsi="Times New Roman" w:cs="Times New Roman"/>
                <w:sz w:val="32"/>
                <w:szCs w:val="32"/>
              </w:rPr>
            </w:pPr>
          </w:p>
        </w:tc>
        <w:tc>
          <w:tcPr>
            <w:tcW w:w="737" w:type="dxa"/>
          </w:tcPr>
          <w:p w:rsidR="00AD521F" w:rsidRPr="00BF7263" w:rsidRDefault="00AD521F">
            <w:pPr>
              <w:pStyle w:val="ConsPlusNormal"/>
              <w:rPr>
                <w:rFonts w:ascii="Times New Roman" w:hAnsi="Times New Roman" w:cs="Times New Roman"/>
                <w:sz w:val="32"/>
                <w:szCs w:val="32"/>
              </w:rPr>
            </w:pPr>
          </w:p>
        </w:tc>
      </w:tr>
    </w:tbl>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Руководитель организации (образовательной организации)</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___________________________  _______________  _____________________________</w:t>
      </w: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(должность)             (подпись)        (инициал имени, фамилия)</w:t>
      </w:r>
    </w:p>
    <w:p w:rsidR="00AD521F" w:rsidRPr="00BF7263" w:rsidRDefault="00AD521F">
      <w:pPr>
        <w:pStyle w:val="ConsPlusNonformat"/>
        <w:jc w:val="both"/>
        <w:rPr>
          <w:rFonts w:ascii="Times New Roman" w:hAnsi="Times New Roman" w:cs="Times New Roman"/>
          <w:sz w:val="32"/>
          <w:szCs w:val="32"/>
        </w:rPr>
      </w:pPr>
    </w:p>
    <w:p w:rsidR="00AD521F" w:rsidRPr="00BF7263" w:rsidRDefault="00AD521F">
      <w:pPr>
        <w:pStyle w:val="ConsPlusNonformat"/>
        <w:jc w:val="both"/>
        <w:rPr>
          <w:rFonts w:ascii="Times New Roman" w:hAnsi="Times New Roman" w:cs="Times New Roman"/>
          <w:sz w:val="32"/>
          <w:szCs w:val="32"/>
        </w:rPr>
      </w:pPr>
      <w:r w:rsidRPr="00BF7263">
        <w:rPr>
          <w:rFonts w:ascii="Times New Roman" w:hAnsi="Times New Roman" w:cs="Times New Roman"/>
          <w:sz w:val="32"/>
          <w:szCs w:val="32"/>
        </w:rPr>
        <w:t xml:space="preserve">    М.П.</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bookmarkStart w:id="37" w:name="P2462"/>
      <w:bookmarkEnd w:id="37"/>
      <w:r w:rsidRPr="00BF7263">
        <w:rPr>
          <w:rFonts w:ascii="Times New Roman" w:hAnsi="Times New Roman" w:cs="Times New Roman"/>
          <w:sz w:val="32"/>
          <w:szCs w:val="32"/>
        </w:rPr>
        <w:t xml:space="preserve">&lt;*&gt; Первоначальная постановка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граждан мужского пола осуществляется с 1 января по 31 марта в год достижения ими возраста 17 лет.</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Примечания: 1. Списки граждан мужского пола 15- и 16-летнего возраста составляются в алфавитном порядке, заверяются печатью организации (образовательной организации) и представляются в военные комиссариаты по месту жительства (месту пребывания) граждан ежегодно, в срок до 15 сентября. На работающих граждан списки составляются на основании личных карточек работников </w:t>
      </w:r>
      <w:hyperlink w:anchor="P548" w:history="1">
        <w:r w:rsidRPr="00BF7263">
          <w:rPr>
            <w:rFonts w:ascii="Times New Roman" w:hAnsi="Times New Roman" w:cs="Times New Roman"/>
            <w:color w:val="0000FF"/>
            <w:sz w:val="32"/>
            <w:szCs w:val="32"/>
          </w:rPr>
          <w:t xml:space="preserve">(форма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Т-2)</w:t>
        </w:r>
      </w:hyperlink>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2. Списки граждан мужского пола, подлежащих первоначальной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следующем году, составляются в аналогичном порядке и представляются в военные комиссариаты по месту жительства (месту пребывания) граждан ежегодно, в срок до 1 ноября.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12</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125" w:history="1">
        <w:r w:rsidRPr="00BF7263">
          <w:rPr>
            <w:rFonts w:ascii="Times New Roman" w:hAnsi="Times New Roman" w:cs="Times New Roman"/>
            <w:color w:val="0000FF"/>
            <w:sz w:val="32"/>
            <w:szCs w:val="32"/>
          </w:rPr>
          <w:t>(п. 29)</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bookmarkStart w:id="38" w:name="P2474"/>
      <w:bookmarkEnd w:id="38"/>
      <w:r w:rsidRPr="00BF7263">
        <w:rPr>
          <w:rFonts w:ascii="Times New Roman" w:hAnsi="Times New Roman" w:cs="Times New Roman"/>
          <w:sz w:val="32"/>
          <w:szCs w:val="32"/>
        </w:rPr>
        <w:t>ПОРЯДОК</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ПРОВЕДЕНИЯ ОРГАНИЗАЦИЯМИ СВЕРОК СВЕДЕНИЙ, СОДЕРЖАЩИХСЯ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 ЛИЧНЫХ КАРТОЧКАХ, СО СВЕДЕНИЯМИ, СОДЕРЖАЩИМИСЯ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 ДОКУМЕНТАХ ВОИНСКОГО УЧЕТА СООТВЕТСТВУЮЩИХ</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ВОЕННЫХ КОМИССАРИАТОВ И (ИЛИ) ОРГАНОВ</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МЕСТНОГО САМОУПРАВЛЕНИЯ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 Сверка сведений о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граждан в личных карточках с документами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военных комиссариатов, а в поселениях (городских округах), где нет военных комиссариатов,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с </w:t>
      </w:r>
      <w:proofErr w:type="spellStart"/>
      <w:r w:rsidRPr="00BF7263">
        <w:rPr>
          <w:rFonts w:ascii="Times New Roman" w:hAnsi="Times New Roman" w:cs="Times New Roman"/>
          <w:sz w:val="32"/>
          <w:szCs w:val="32"/>
        </w:rPr>
        <w:t>учетными</w:t>
      </w:r>
      <w:proofErr w:type="spellEnd"/>
      <w:r w:rsidRPr="00BF7263">
        <w:rPr>
          <w:rFonts w:ascii="Times New Roman" w:hAnsi="Times New Roman" w:cs="Times New Roman"/>
          <w:sz w:val="32"/>
          <w:szCs w:val="32"/>
        </w:rPr>
        <w:t xml:space="preserve"> данными органа местного самоуправления, осуществляющего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2. Дата и время сверки устанавливаются военным комиссариатом (в поселениях (городских округах), где нет военных комиссариатов,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органом местного самоуправления), осуществляющим свою деятельность на территории, в пределах которой находится организация. В ходе сверки уточняются сведения, указанные в </w:t>
      </w:r>
      <w:hyperlink w:anchor="P742" w:history="1">
        <w:r w:rsidRPr="00BF7263">
          <w:rPr>
            <w:rFonts w:ascii="Times New Roman" w:hAnsi="Times New Roman" w:cs="Times New Roman"/>
            <w:color w:val="0000FF"/>
            <w:sz w:val="32"/>
            <w:szCs w:val="32"/>
          </w:rPr>
          <w:t>разделе 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Сведения о 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личной карточки, а также следующие данные граждан:</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фамилия, имя и отчество;</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дата рождения;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место рождения;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образование;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должность (профессия);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семейное положение и состав семьи;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состояние здоровья;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основные антропометрические данные;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прохождение военных сборов;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адрес места жительства (пребывания), номера контактных </w:t>
      </w:r>
      <w:r w:rsidRPr="00BF7263">
        <w:rPr>
          <w:rFonts w:ascii="Times New Roman" w:hAnsi="Times New Roman" w:cs="Times New Roman"/>
          <w:sz w:val="32"/>
          <w:szCs w:val="32"/>
        </w:rPr>
        <w:lastRenderedPageBreak/>
        <w:t>телефонов.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До начала сверки указанные данные уточняются по документам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граждан, соответствующим документам организации, и при личном общении с гражданами.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3. Отметка о проведении сверки производится </w:t>
      </w:r>
      <w:proofErr w:type="spellStart"/>
      <w:r w:rsidRPr="00BF7263">
        <w:rPr>
          <w:rFonts w:ascii="Times New Roman" w:hAnsi="Times New Roman" w:cs="Times New Roman"/>
          <w:sz w:val="32"/>
          <w:szCs w:val="32"/>
        </w:rPr>
        <w:t>путем</w:t>
      </w:r>
      <w:proofErr w:type="spellEnd"/>
      <w:r w:rsidRPr="00BF7263">
        <w:rPr>
          <w:rFonts w:ascii="Times New Roman" w:hAnsi="Times New Roman" w:cs="Times New Roman"/>
          <w:sz w:val="32"/>
          <w:szCs w:val="32"/>
        </w:rPr>
        <w:t xml:space="preserve"> проставления простым карандашом даты сверки и подписи должностного лица (работника) организации (дата указывается тремя парами арабских цифр: например, </w:t>
      </w:r>
      <w:r w:rsidR="00A6321D">
        <w:rPr>
          <w:rFonts w:ascii="Times New Roman" w:hAnsi="Times New Roman" w:cs="Times New Roman"/>
          <w:sz w:val="32"/>
          <w:szCs w:val="32"/>
        </w:rPr>
        <w:t>«</w:t>
      </w:r>
      <w:r w:rsidRPr="00BF7263">
        <w:rPr>
          <w:rFonts w:ascii="Times New Roman" w:hAnsi="Times New Roman" w:cs="Times New Roman"/>
          <w:sz w:val="32"/>
          <w:szCs w:val="32"/>
        </w:rPr>
        <w:t>11.06.17 г. Иванова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осуществляющего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w:t>
      </w:r>
      <w:hyperlink w:anchor="P744" w:history="1">
        <w:r w:rsidRPr="00BF7263">
          <w:rPr>
            <w:rFonts w:ascii="Times New Roman" w:hAnsi="Times New Roman" w:cs="Times New Roman"/>
            <w:color w:val="0000FF"/>
            <w:sz w:val="32"/>
            <w:szCs w:val="32"/>
          </w:rPr>
          <w:t>пункте 6</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Наименование военного комиссариата по месту жительства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w:t>
      </w:r>
      <w:hyperlink w:anchor="P742" w:history="1">
        <w:r w:rsidRPr="00BF7263">
          <w:rPr>
            <w:rFonts w:ascii="Times New Roman" w:hAnsi="Times New Roman" w:cs="Times New Roman"/>
            <w:color w:val="0000FF"/>
            <w:sz w:val="32"/>
            <w:szCs w:val="32"/>
          </w:rPr>
          <w:t>раздела 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Сведения о 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личной карточки.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4. По завершении сверки 100% личных карточек работником, осуществляющим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военном комиссариате, а в поселениях (городских округах), где нет военных комиссариатов,</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работником, осуществляющим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органе местного самоуправления, производится запись в журнале проверок осуществления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бронирования граждан, пребывающих в запасе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w:t>
      </w:r>
    </w:p>
    <w:p w:rsidR="00AD521F" w:rsidRPr="00BF7263" w:rsidRDefault="00AD521F">
      <w:pPr>
        <w:pStyle w:val="ConsPlusNormal"/>
        <w:spacing w:before="220"/>
        <w:ind w:firstLine="540"/>
        <w:jc w:val="both"/>
        <w:rPr>
          <w:rFonts w:ascii="Times New Roman" w:hAnsi="Times New Roman" w:cs="Times New Roman"/>
          <w:sz w:val="32"/>
          <w:szCs w:val="32"/>
        </w:rPr>
      </w:pPr>
      <w:bookmarkStart w:id="39" w:name="P2496"/>
      <w:bookmarkEnd w:id="39"/>
      <w:r w:rsidRPr="00BF7263">
        <w:rPr>
          <w:rFonts w:ascii="Times New Roman" w:hAnsi="Times New Roman" w:cs="Times New Roman"/>
          <w:sz w:val="32"/>
          <w:szCs w:val="32"/>
        </w:rPr>
        <w:t xml:space="preserve">5. Для сверки </w:t>
      </w:r>
      <w:proofErr w:type="spellStart"/>
      <w:r w:rsidRPr="00BF7263">
        <w:rPr>
          <w:rFonts w:ascii="Times New Roman" w:hAnsi="Times New Roman" w:cs="Times New Roman"/>
          <w:sz w:val="32"/>
          <w:szCs w:val="32"/>
        </w:rPr>
        <w:t>учетных</w:t>
      </w:r>
      <w:proofErr w:type="spellEnd"/>
      <w:r w:rsidRPr="00BF7263">
        <w:rPr>
          <w:rFonts w:ascii="Times New Roman" w:hAnsi="Times New Roman" w:cs="Times New Roman"/>
          <w:sz w:val="32"/>
          <w:szCs w:val="32"/>
        </w:rPr>
        <w:t xml:space="preserve"> сведений личных карточек с </w:t>
      </w:r>
      <w:proofErr w:type="spellStart"/>
      <w:r w:rsidRPr="00BF7263">
        <w:rPr>
          <w:rFonts w:ascii="Times New Roman" w:hAnsi="Times New Roman" w:cs="Times New Roman"/>
          <w:sz w:val="32"/>
          <w:szCs w:val="32"/>
        </w:rPr>
        <w:t>учетными</w:t>
      </w:r>
      <w:proofErr w:type="spellEnd"/>
      <w:r w:rsidRPr="00BF7263">
        <w:rPr>
          <w:rFonts w:ascii="Times New Roman" w:hAnsi="Times New Roman" w:cs="Times New Roman"/>
          <w:sz w:val="32"/>
          <w:szCs w:val="32"/>
        </w:rPr>
        <w:t xml:space="preserve"> данными граждан,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в других военных комиссариатах, направляются списки граждан, пребывающих в запасе, с указанием данных </w:t>
      </w:r>
      <w:hyperlink w:anchor="P742" w:history="1">
        <w:r w:rsidRPr="00BF7263">
          <w:rPr>
            <w:rFonts w:ascii="Times New Roman" w:hAnsi="Times New Roman" w:cs="Times New Roman"/>
            <w:color w:val="0000FF"/>
            <w:sz w:val="32"/>
            <w:szCs w:val="32"/>
          </w:rPr>
          <w:t>раздела II</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Сведения о 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личной карточки, согласно </w:t>
      </w:r>
      <w:hyperlink w:anchor="P2510" w:history="1">
        <w:r w:rsidRPr="00BF7263">
          <w:rPr>
            <w:rFonts w:ascii="Times New Roman" w:hAnsi="Times New Roman" w:cs="Times New Roman"/>
            <w:color w:val="0000FF"/>
            <w:sz w:val="32"/>
            <w:szCs w:val="32"/>
          </w:rPr>
          <w:t>приложению</w:t>
        </w:r>
      </w:hyperlink>
      <w:r w:rsidRPr="00BF7263">
        <w:rPr>
          <w:rFonts w:ascii="Times New Roman" w:hAnsi="Times New Roman" w:cs="Times New Roman"/>
          <w:sz w:val="32"/>
          <w:szCs w:val="32"/>
        </w:rPr>
        <w:t xml:space="preserve"> к настоящему Порядку. Списки составляются в двух экземплярах, второй экземпляр списка, с указанием регистрационного номера и даты отправки хранится в организации в течение года. Отметка о проведении сверки проставляется с указанием даты, исходящего номера списка, например: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30.06.17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315, Иванова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в </w:t>
      </w:r>
      <w:hyperlink w:anchor="P744" w:history="1">
        <w:r w:rsidRPr="00BF7263">
          <w:rPr>
            <w:rFonts w:ascii="Times New Roman" w:hAnsi="Times New Roman" w:cs="Times New Roman"/>
            <w:color w:val="0000FF"/>
            <w:sz w:val="32"/>
            <w:szCs w:val="32"/>
          </w:rPr>
          <w:t>пункте 6</w:t>
        </w:r>
      </w:hyperlink>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Наименование военного комиссариата по месту жительства</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раздела II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Сведения о воинском </w:t>
      </w:r>
      <w:proofErr w:type="spellStart"/>
      <w:r w:rsidRPr="00BF7263">
        <w:rPr>
          <w:rFonts w:ascii="Times New Roman" w:hAnsi="Times New Roman" w:cs="Times New Roman"/>
          <w:sz w:val="32"/>
          <w:szCs w:val="32"/>
        </w:rPr>
        <w:t>учете</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личной карточки.</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D61C59" w:rsidRDefault="00D61C59">
      <w:pPr>
        <w:pStyle w:val="ConsPlusNormal"/>
        <w:jc w:val="right"/>
        <w:outlineLvl w:val="1"/>
        <w:rPr>
          <w:rFonts w:ascii="Times New Roman" w:hAnsi="Times New Roman" w:cs="Times New Roman"/>
          <w:sz w:val="24"/>
          <w:szCs w:val="24"/>
        </w:rPr>
      </w:pPr>
    </w:p>
    <w:p w:rsidR="00D61C59" w:rsidRDefault="00D61C59">
      <w:pPr>
        <w:pStyle w:val="ConsPlusNormal"/>
        <w:jc w:val="right"/>
        <w:outlineLvl w:val="1"/>
        <w:rPr>
          <w:rFonts w:ascii="Times New Roman" w:hAnsi="Times New Roman" w:cs="Times New Roman"/>
          <w:sz w:val="24"/>
          <w:szCs w:val="24"/>
        </w:rPr>
      </w:pPr>
    </w:p>
    <w:p w:rsidR="00AD521F" w:rsidRPr="00D61C59" w:rsidRDefault="00AD521F">
      <w:pPr>
        <w:pStyle w:val="ConsPlusNormal"/>
        <w:jc w:val="right"/>
        <w:outlineLvl w:val="1"/>
        <w:rPr>
          <w:rFonts w:ascii="Times New Roman" w:hAnsi="Times New Roman" w:cs="Times New Roman"/>
          <w:sz w:val="24"/>
          <w:szCs w:val="24"/>
        </w:rPr>
      </w:pPr>
      <w:r w:rsidRPr="00D61C59">
        <w:rPr>
          <w:rFonts w:ascii="Times New Roman" w:hAnsi="Times New Roman" w:cs="Times New Roman"/>
          <w:sz w:val="24"/>
          <w:szCs w:val="24"/>
        </w:rPr>
        <w:lastRenderedPageBreak/>
        <w:t>Приложение</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 Порядку </w:t>
      </w:r>
      <w:hyperlink w:anchor="P2496" w:history="1">
        <w:r w:rsidRPr="00D61C59">
          <w:rPr>
            <w:rFonts w:ascii="Times New Roman" w:hAnsi="Times New Roman" w:cs="Times New Roman"/>
            <w:color w:val="0000FF"/>
            <w:sz w:val="24"/>
            <w:szCs w:val="24"/>
          </w:rPr>
          <w:t>(п. 5)</w:t>
        </w:r>
      </w:hyperlink>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Угловой штамп             Военному комиссару 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организации                                        (наименование</w:t>
      </w:r>
      <w:proofErr w:type="gramEnd"/>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военного комиссариата)</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bookmarkStart w:id="40" w:name="P2510"/>
      <w:bookmarkEnd w:id="40"/>
      <w:r w:rsidRPr="00D61C59">
        <w:rPr>
          <w:rFonts w:ascii="Times New Roman" w:hAnsi="Times New Roman" w:cs="Times New Roman"/>
          <w:sz w:val="24"/>
          <w:szCs w:val="24"/>
        </w:rPr>
        <w:t xml:space="preserve">                                  СПИСОК</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граждан, пребывающих в запасе, работающих</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в 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(наименование организации)</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для сверки </w:t>
      </w:r>
      <w:proofErr w:type="spellStart"/>
      <w:r w:rsidRPr="00D61C59">
        <w:rPr>
          <w:rFonts w:ascii="Times New Roman" w:hAnsi="Times New Roman" w:cs="Times New Roman"/>
          <w:sz w:val="24"/>
          <w:szCs w:val="24"/>
        </w:rPr>
        <w:t>учетных</w:t>
      </w:r>
      <w:proofErr w:type="spellEnd"/>
      <w:r w:rsidRPr="00D61C59">
        <w:rPr>
          <w:rFonts w:ascii="Times New Roman" w:hAnsi="Times New Roman" w:cs="Times New Roman"/>
          <w:sz w:val="24"/>
          <w:szCs w:val="24"/>
        </w:rPr>
        <w:t xml:space="preserve"> сведений о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содержащихся в личных карточках</w:t>
      </w:r>
      <w:proofErr w:type="gramEnd"/>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Адрес организации: 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Ответственный за ВУР: _____________  _________  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(телефон)   (инициал имени, фамилия)</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rPr>
          <w:rFonts w:ascii="Times New Roman" w:hAnsi="Times New Roman" w:cs="Times New Roman"/>
          <w:sz w:val="24"/>
          <w:szCs w:val="24"/>
        </w:rPr>
        <w:sectPr w:rsidR="00AD521F" w:rsidRPr="00D61C59">
          <w:pgSz w:w="11905" w:h="16838"/>
          <w:pgMar w:top="1134" w:right="850" w:bottom="1134" w:left="1701" w:header="0" w:footer="0" w:gutter="0"/>
          <w:cols w:space="720"/>
        </w:sectPr>
      </w:pPr>
    </w:p>
    <w:tbl>
      <w:tblPr>
        <w:tblW w:w="15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32"/>
        <w:gridCol w:w="850"/>
        <w:gridCol w:w="794"/>
        <w:gridCol w:w="794"/>
        <w:gridCol w:w="737"/>
        <w:gridCol w:w="964"/>
        <w:gridCol w:w="964"/>
        <w:gridCol w:w="1644"/>
        <w:gridCol w:w="850"/>
        <w:gridCol w:w="567"/>
        <w:gridCol w:w="1814"/>
        <w:gridCol w:w="2126"/>
        <w:gridCol w:w="2694"/>
      </w:tblGrid>
      <w:tr w:rsidR="00AD521F" w:rsidRPr="00D61C59" w:rsidTr="00D61C59">
        <w:tc>
          <w:tcPr>
            <w:tcW w:w="432" w:type="dxa"/>
          </w:tcPr>
          <w:p w:rsidR="00AD521F" w:rsidRPr="00D61C59" w:rsidRDefault="00A6321D">
            <w:pPr>
              <w:pStyle w:val="ConsPlusNormal"/>
              <w:jc w:val="center"/>
              <w:rPr>
                <w:rFonts w:ascii="Times New Roman" w:hAnsi="Times New Roman" w:cs="Times New Roman"/>
                <w:sz w:val="24"/>
                <w:szCs w:val="24"/>
              </w:rPr>
            </w:pPr>
            <w:r>
              <w:rPr>
                <w:rFonts w:ascii="Times New Roman" w:hAnsi="Times New Roman" w:cs="Times New Roman"/>
                <w:sz w:val="24"/>
                <w:szCs w:val="24"/>
              </w:rPr>
              <w:lastRenderedPageBreak/>
              <w:t>№</w:t>
            </w:r>
            <w:r w:rsidR="00AD521F" w:rsidRPr="00D61C59">
              <w:rPr>
                <w:rFonts w:ascii="Times New Roman" w:hAnsi="Times New Roman" w:cs="Times New Roman"/>
                <w:sz w:val="24"/>
                <w:szCs w:val="24"/>
              </w:rPr>
              <w:t xml:space="preserve"> </w:t>
            </w:r>
            <w:proofErr w:type="gramStart"/>
            <w:r w:rsidR="00AD521F" w:rsidRPr="00D61C59">
              <w:rPr>
                <w:rFonts w:ascii="Times New Roman" w:hAnsi="Times New Roman" w:cs="Times New Roman"/>
                <w:sz w:val="24"/>
                <w:szCs w:val="24"/>
              </w:rPr>
              <w:t>п</w:t>
            </w:r>
            <w:proofErr w:type="gramEnd"/>
            <w:r w:rsidR="00AD521F" w:rsidRPr="00D61C59">
              <w:rPr>
                <w:rFonts w:ascii="Times New Roman" w:hAnsi="Times New Roman" w:cs="Times New Roman"/>
                <w:sz w:val="24"/>
                <w:szCs w:val="24"/>
              </w:rPr>
              <w:t>/п</w:t>
            </w:r>
          </w:p>
        </w:tc>
        <w:tc>
          <w:tcPr>
            <w:tcW w:w="85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Фамилия, имя, отчество</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Воинское звание</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Категория запаса</w:t>
            </w:r>
          </w:p>
        </w:tc>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Состав (профиль)</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Полное кодовое обозначение ВУС</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Категория годности к военной службе</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Состоит на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 xml:space="preserve">: общий (номер команды, партии), спец. </w:t>
            </w:r>
            <w:proofErr w:type="spellStart"/>
            <w:r w:rsidRPr="00D61C59">
              <w:rPr>
                <w:rFonts w:ascii="Times New Roman" w:hAnsi="Times New Roman" w:cs="Times New Roman"/>
                <w:sz w:val="24"/>
                <w:szCs w:val="24"/>
              </w:rPr>
              <w:t>учет</w:t>
            </w:r>
            <w:proofErr w:type="spellEnd"/>
          </w:p>
        </w:tc>
        <w:tc>
          <w:tcPr>
            <w:tcW w:w="85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 и место рождения</w:t>
            </w:r>
          </w:p>
        </w:tc>
        <w:tc>
          <w:tcPr>
            <w:tcW w:w="56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Образование</w:t>
            </w:r>
          </w:p>
        </w:tc>
        <w:tc>
          <w:tcPr>
            <w:tcW w:w="181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Место жительства (место пребывания)</w:t>
            </w:r>
          </w:p>
        </w:tc>
        <w:tc>
          <w:tcPr>
            <w:tcW w:w="212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Семейное положение</w:t>
            </w:r>
          </w:p>
        </w:tc>
        <w:tc>
          <w:tcPr>
            <w:tcW w:w="26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Структурное подразделение организации, должность (профессия)</w:t>
            </w:r>
          </w:p>
        </w:tc>
      </w:tr>
      <w:tr w:rsidR="00AD521F" w:rsidRPr="00D61C59" w:rsidTr="00D61C59">
        <w:tc>
          <w:tcPr>
            <w:tcW w:w="432"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85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c>
          <w:tcPr>
            <w:tcW w:w="96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7</w:t>
            </w:r>
          </w:p>
        </w:tc>
        <w:tc>
          <w:tcPr>
            <w:tcW w:w="164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8</w:t>
            </w:r>
          </w:p>
        </w:tc>
        <w:tc>
          <w:tcPr>
            <w:tcW w:w="85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9</w:t>
            </w:r>
          </w:p>
        </w:tc>
        <w:tc>
          <w:tcPr>
            <w:tcW w:w="56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10</w:t>
            </w:r>
          </w:p>
        </w:tc>
        <w:tc>
          <w:tcPr>
            <w:tcW w:w="181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11</w:t>
            </w:r>
          </w:p>
        </w:tc>
        <w:tc>
          <w:tcPr>
            <w:tcW w:w="212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12</w:t>
            </w:r>
          </w:p>
        </w:tc>
        <w:tc>
          <w:tcPr>
            <w:tcW w:w="26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13</w:t>
            </w:r>
          </w:p>
        </w:tc>
      </w:tr>
      <w:tr w:rsidR="00AD521F" w:rsidRPr="00D61C59" w:rsidTr="00D61C59">
        <w:tc>
          <w:tcPr>
            <w:tcW w:w="432" w:type="dxa"/>
          </w:tcPr>
          <w:p w:rsidR="00AD521F" w:rsidRPr="00D61C59" w:rsidRDefault="00AD521F">
            <w:pPr>
              <w:pStyle w:val="ConsPlusNormal"/>
              <w:rPr>
                <w:rFonts w:ascii="Times New Roman" w:hAnsi="Times New Roman" w:cs="Times New Roman"/>
                <w:sz w:val="24"/>
                <w:szCs w:val="24"/>
              </w:rPr>
            </w:pPr>
          </w:p>
        </w:tc>
        <w:tc>
          <w:tcPr>
            <w:tcW w:w="85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850" w:type="dxa"/>
          </w:tcPr>
          <w:p w:rsidR="00AD521F" w:rsidRPr="00D61C59" w:rsidRDefault="00AD521F">
            <w:pPr>
              <w:pStyle w:val="ConsPlusNormal"/>
              <w:rPr>
                <w:rFonts w:ascii="Times New Roman" w:hAnsi="Times New Roman" w:cs="Times New Roman"/>
                <w:sz w:val="24"/>
                <w:szCs w:val="24"/>
              </w:rPr>
            </w:pPr>
          </w:p>
        </w:tc>
        <w:tc>
          <w:tcPr>
            <w:tcW w:w="567" w:type="dxa"/>
          </w:tcPr>
          <w:p w:rsidR="00AD521F" w:rsidRPr="00D61C59" w:rsidRDefault="00AD521F">
            <w:pPr>
              <w:pStyle w:val="ConsPlusNormal"/>
              <w:rPr>
                <w:rFonts w:ascii="Times New Roman" w:hAnsi="Times New Roman" w:cs="Times New Roman"/>
                <w:sz w:val="24"/>
                <w:szCs w:val="24"/>
              </w:rPr>
            </w:pPr>
          </w:p>
        </w:tc>
        <w:tc>
          <w:tcPr>
            <w:tcW w:w="1814" w:type="dxa"/>
          </w:tcPr>
          <w:p w:rsidR="00AD521F" w:rsidRPr="00D61C59" w:rsidRDefault="00AD521F">
            <w:pPr>
              <w:pStyle w:val="ConsPlusNormal"/>
              <w:rPr>
                <w:rFonts w:ascii="Times New Roman" w:hAnsi="Times New Roman" w:cs="Times New Roman"/>
                <w:sz w:val="24"/>
                <w:szCs w:val="24"/>
              </w:rPr>
            </w:pPr>
          </w:p>
        </w:tc>
        <w:tc>
          <w:tcPr>
            <w:tcW w:w="2126" w:type="dxa"/>
          </w:tcPr>
          <w:p w:rsidR="00AD521F" w:rsidRPr="00D61C59" w:rsidRDefault="00AD521F">
            <w:pPr>
              <w:pStyle w:val="ConsPlusNormal"/>
              <w:rPr>
                <w:rFonts w:ascii="Times New Roman" w:hAnsi="Times New Roman" w:cs="Times New Roman"/>
                <w:sz w:val="24"/>
                <w:szCs w:val="24"/>
              </w:rPr>
            </w:pPr>
          </w:p>
        </w:tc>
        <w:tc>
          <w:tcPr>
            <w:tcW w:w="2694" w:type="dxa"/>
          </w:tcPr>
          <w:p w:rsidR="00AD521F" w:rsidRPr="00D61C59" w:rsidRDefault="00AD521F">
            <w:pPr>
              <w:pStyle w:val="ConsPlusNormal"/>
              <w:rPr>
                <w:rFonts w:ascii="Times New Roman" w:hAnsi="Times New Roman" w:cs="Times New Roman"/>
                <w:sz w:val="24"/>
                <w:szCs w:val="24"/>
              </w:rPr>
            </w:pPr>
          </w:p>
        </w:tc>
      </w:tr>
      <w:tr w:rsidR="00AD521F" w:rsidRPr="00D61C59" w:rsidTr="00D61C59">
        <w:tc>
          <w:tcPr>
            <w:tcW w:w="432" w:type="dxa"/>
          </w:tcPr>
          <w:p w:rsidR="00AD521F" w:rsidRPr="00D61C59" w:rsidRDefault="00AD521F">
            <w:pPr>
              <w:pStyle w:val="ConsPlusNormal"/>
              <w:rPr>
                <w:rFonts w:ascii="Times New Roman" w:hAnsi="Times New Roman" w:cs="Times New Roman"/>
                <w:sz w:val="24"/>
                <w:szCs w:val="24"/>
              </w:rPr>
            </w:pPr>
          </w:p>
        </w:tc>
        <w:tc>
          <w:tcPr>
            <w:tcW w:w="85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964" w:type="dxa"/>
          </w:tcPr>
          <w:p w:rsidR="00AD521F" w:rsidRPr="00D61C59" w:rsidRDefault="00AD521F">
            <w:pPr>
              <w:pStyle w:val="ConsPlusNormal"/>
              <w:rPr>
                <w:rFonts w:ascii="Times New Roman" w:hAnsi="Times New Roman" w:cs="Times New Roman"/>
                <w:sz w:val="24"/>
                <w:szCs w:val="24"/>
              </w:rPr>
            </w:pPr>
          </w:p>
        </w:tc>
        <w:tc>
          <w:tcPr>
            <w:tcW w:w="1644" w:type="dxa"/>
          </w:tcPr>
          <w:p w:rsidR="00AD521F" w:rsidRPr="00D61C59" w:rsidRDefault="00AD521F">
            <w:pPr>
              <w:pStyle w:val="ConsPlusNormal"/>
              <w:rPr>
                <w:rFonts w:ascii="Times New Roman" w:hAnsi="Times New Roman" w:cs="Times New Roman"/>
                <w:sz w:val="24"/>
                <w:szCs w:val="24"/>
              </w:rPr>
            </w:pPr>
          </w:p>
        </w:tc>
        <w:tc>
          <w:tcPr>
            <w:tcW w:w="850" w:type="dxa"/>
          </w:tcPr>
          <w:p w:rsidR="00AD521F" w:rsidRPr="00D61C59" w:rsidRDefault="00AD521F">
            <w:pPr>
              <w:pStyle w:val="ConsPlusNormal"/>
              <w:rPr>
                <w:rFonts w:ascii="Times New Roman" w:hAnsi="Times New Roman" w:cs="Times New Roman"/>
                <w:sz w:val="24"/>
                <w:szCs w:val="24"/>
              </w:rPr>
            </w:pPr>
          </w:p>
        </w:tc>
        <w:tc>
          <w:tcPr>
            <w:tcW w:w="567" w:type="dxa"/>
          </w:tcPr>
          <w:p w:rsidR="00AD521F" w:rsidRPr="00D61C59" w:rsidRDefault="00AD521F">
            <w:pPr>
              <w:pStyle w:val="ConsPlusNormal"/>
              <w:rPr>
                <w:rFonts w:ascii="Times New Roman" w:hAnsi="Times New Roman" w:cs="Times New Roman"/>
                <w:sz w:val="24"/>
                <w:szCs w:val="24"/>
              </w:rPr>
            </w:pPr>
          </w:p>
        </w:tc>
        <w:tc>
          <w:tcPr>
            <w:tcW w:w="1814" w:type="dxa"/>
          </w:tcPr>
          <w:p w:rsidR="00AD521F" w:rsidRPr="00D61C59" w:rsidRDefault="00AD521F">
            <w:pPr>
              <w:pStyle w:val="ConsPlusNormal"/>
              <w:rPr>
                <w:rFonts w:ascii="Times New Roman" w:hAnsi="Times New Roman" w:cs="Times New Roman"/>
                <w:sz w:val="24"/>
                <w:szCs w:val="24"/>
              </w:rPr>
            </w:pPr>
          </w:p>
        </w:tc>
        <w:tc>
          <w:tcPr>
            <w:tcW w:w="2126" w:type="dxa"/>
          </w:tcPr>
          <w:p w:rsidR="00AD521F" w:rsidRPr="00D61C59" w:rsidRDefault="00AD521F">
            <w:pPr>
              <w:pStyle w:val="ConsPlusNormal"/>
              <w:rPr>
                <w:rFonts w:ascii="Times New Roman" w:hAnsi="Times New Roman" w:cs="Times New Roman"/>
                <w:sz w:val="24"/>
                <w:szCs w:val="24"/>
              </w:rPr>
            </w:pPr>
          </w:p>
        </w:tc>
        <w:tc>
          <w:tcPr>
            <w:tcW w:w="2694"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Руководитель организации</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_______________________  _______________  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(подпись)        (инициал имени, фамилия)</w:t>
      </w:r>
    </w:p>
    <w:p w:rsidR="00AD521F" w:rsidRPr="00BF7263" w:rsidRDefault="00AD521F">
      <w:pPr>
        <w:rPr>
          <w:rFonts w:ascii="Times New Roman" w:hAnsi="Times New Roman" w:cs="Times New Roman"/>
          <w:sz w:val="32"/>
          <w:szCs w:val="32"/>
        </w:rPr>
        <w:sectPr w:rsidR="00AD521F" w:rsidRPr="00BF7263">
          <w:pgSz w:w="16838" w:h="11905" w:orient="landscape"/>
          <w:pgMar w:top="1701" w:right="1134" w:bottom="850" w:left="1134" w:header="0" w:footer="0" w:gutter="0"/>
          <w:cols w:space="720"/>
        </w:sect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13</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125" w:history="1">
        <w:r w:rsidRPr="00BF7263">
          <w:rPr>
            <w:rFonts w:ascii="Times New Roman" w:hAnsi="Times New Roman" w:cs="Times New Roman"/>
            <w:color w:val="0000FF"/>
            <w:sz w:val="32"/>
            <w:szCs w:val="32"/>
          </w:rPr>
          <w:t>(п. 29)</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bookmarkStart w:id="41" w:name="P2585"/>
      <w:bookmarkEnd w:id="41"/>
      <w:r w:rsidRPr="00BF7263">
        <w:rPr>
          <w:rFonts w:ascii="Times New Roman" w:hAnsi="Times New Roman" w:cs="Times New Roman"/>
          <w:sz w:val="32"/>
          <w:szCs w:val="32"/>
        </w:rPr>
        <w:t>ПОРЯДОК</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СООБЩЕНИЯ ОРГАНИЗАЦИЯМИ ОБ ИЗМЕНЕНИЯХ СЕМЕЙНОГО ПОЛОЖЕНИЯ,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ОБРАЗОВАНИЯ, СТРУКТУРНОГО ПОДРАЗДЕЛЕНИЯ ОРГАНИЗАЦИИ,</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ДОЛЖНОСТИ, МЕСТА ЖИТЕЛЬСТВА ИЛИ МЕСТА ПРЕБЫВАНИЯ,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 xml:space="preserve">СОСТОЯНИЯ ЗДОРОВЬЯ ГРАЖДАН, СОСТОЯЩИХ НА </w:t>
      </w:r>
      <w:proofErr w:type="gramStart"/>
      <w:r w:rsidRPr="00BF7263">
        <w:rPr>
          <w:rFonts w:ascii="Times New Roman" w:hAnsi="Times New Roman" w:cs="Times New Roman"/>
          <w:sz w:val="32"/>
          <w:szCs w:val="32"/>
        </w:rPr>
        <w:t>ВОИНСКОМ</w:t>
      </w:r>
      <w:proofErr w:type="gramEnd"/>
    </w:p>
    <w:p w:rsidR="00AD521F" w:rsidRPr="00BF7263" w:rsidRDefault="00AD521F">
      <w:pPr>
        <w:pStyle w:val="ConsPlusTitle"/>
        <w:jc w:val="center"/>
        <w:rPr>
          <w:rFonts w:ascii="Times New Roman" w:hAnsi="Times New Roman" w:cs="Times New Roman"/>
          <w:sz w:val="32"/>
          <w:szCs w:val="32"/>
        </w:rPr>
      </w:pPr>
      <w:proofErr w:type="gramStart"/>
      <w:r w:rsidRPr="00BF7263">
        <w:rPr>
          <w:rFonts w:ascii="Times New Roman" w:hAnsi="Times New Roman" w:cs="Times New Roman"/>
          <w:sz w:val="32"/>
          <w:szCs w:val="32"/>
        </w:rPr>
        <w:t>УЧЕТЕ</w:t>
      </w:r>
      <w:proofErr w:type="gramEnd"/>
      <w:r w:rsidRPr="00BF7263">
        <w:rPr>
          <w:rFonts w:ascii="Times New Roman" w:hAnsi="Times New Roman" w:cs="Times New Roman"/>
          <w:sz w:val="32"/>
          <w:szCs w:val="32"/>
        </w:rPr>
        <w:t>, В ВОЕННЫЕ КОМИССАРИАТЫ</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bookmarkStart w:id="42" w:name="P2592"/>
      <w:bookmarkEnd w:id="42"/>
      <w:r w:rsidRPr="00BF7263">
        <w:rPr>
          <w:rFonts w:ascii="Times New Roman" w:hAnsi="Times New Roman" w:cs="Times New Roman"/>
          <w:sz w:val="32"/>
          <w:szCs w:val="32"/>
        </w:rPr>
        <w:t xml:space="preserve">1. </w:t>
      </w:r>
      <w:proofErr w:type="gramStart"/>
      <w:r w:rsidRPr="00BF7263">
        <w:rPr>
          <w:rFonts w:ascii="Times New Roman" w:hAnsi="Times New Roman" w:cs="Times New Roman"/>
          <w:sz w:val="32"/>
          <w:szCs w:val="32"/>
        </w:rPr>
        <w:t xml:space="preserve">При изменениях семейного положения, образования, структурного подразделения организации, должности, места жительства или места пребывания, состояния здоровья граждан,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работники, осуществляющие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в организациях, заполняют и вручают гражданину листок сообщения об изменениях сведений о гражданах,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листок сообщения), по форме согласно </w:t>
      </w:r>
      <w:hyperlink w:anchor="P2600"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1</w:t>
        </w:r>
      </w:hyperlink>
      <w:r w:rsidRPr="00BF7263">
        <w:rPr>
          <w:rFonts w:ascii="Times New Roman" w:hAnsi="Times New Roman" w:cs="Times New Roman"/>
          <w:sz w:val="32"/>
          <w:szCs w:val="32"/>
        </w:rPr>
        <w:t xml:space="preserve"> к настоящему Порядку под личную расписку гражданина в журнале </w:t>
      </w:r>
      <w:proofErr w:type="spellStart"/>
      <w:r w:rsidRPr="00BF7263">
        <w:rPr>
          <w:rFonts w:ascii="Times New Roman" w:hAnsi="Times New Roman" w:cs="Times New Roman"/>
          <w:sz w:val="32"/>
          <w:szCs w:val="32"/>
        </w:rPr>
        <w:t>учета</w:t>
      </w:r>
      <w:proofErr w:type="spellEnd"/>
      <w:proofErr w:type="gramEnd"/>
      <w:r w:rsidRPr="00BF7263">
        <w:rPr>
          <w:rFonts w:ascii="Times New Roman" w:hAnsi="Times New Roman" w:cs="Times New Roman"/>
          <w:sz w:val="32"/>
          <w:szCs w:val="32"/>
        </w:rPr>
        <w:t xml:space="preserve"> листков сообщений и корешков к ним.</w:t>
      </w:r>
    </w:p>
    <w:p w:rsidR="00AD521F" w:rsidRPr="00BF7263" w:rsidRDefault="00AD521F">
      <w:pPr>
        <w:pStyle w:val="ConsPlusNormal"/>
        <w:spacing w:before="220"/>
        <w:ind w:firstLine="540"/>
        <w:jc w:val="both"/>
        <w:rPr>
          <w:rFonts w:ascii="Times New Roman" w:hAnsi="Times New Roman" w:cs="Times New Roman"/>
          <w:sz w:val="32"/>
          <w:szCs w:val="32"/>
        </w:rPr>
      </w:pPr>
      <w:bookmarkStart w:id="43" w:name="P2593"/>
      <w:bookmarkEnd w:id="43"/>
      <w:r w:rsidRPr="00BF7263">
        <w:rPr>
          <w:rFonts w:ascii="Times New Roman" w:hAnsi="Times New Roman" w:cs="Times New Roman"/>
          <w:sz w:val="32"/>
          <w:szCs w:val="32"/>
        </w:rPr>
        <w:t xml:space="preserve">2. Сведения об изменениях семейного положения, образования, структурного подразделения организации, должности, места жительства или места пребывания, состояния здоровья граждан, состоящих на воинском </w:t>
      </w:r>
      <w:proofErr w:type="spellStart"/>
      <w:r w:rsidRPr="00BF7263">
        <w:rPr>
          <w:rFonts w:ascii="Times New Roman" w:hAnsi="Times New Roman" w:cs="Times New Roman"/>
          <w:sz w:val="32"/>
          <w:szCs w:val="32"/>
        </w:rPr>
        <w:t>учете</w:t>
      </w:r>
      <w:proofErr w:type="spellEnd"/>
      <w:r w:rsidRPr="00BF7263">
        <w:rPr>
          <w:rFonts w:ascii="Times New Roman" w:hAnsi="Times New Roman" w:cs="Times New Roman"/>
          <w:sz w:val="32"/>
          <w:szCs w:val="32"/>
        </w:rPr>
        <w:t xml:space="preserve">, направляются организациями в двухнедельный срок в военный комиссариат по месту жительства (месту пребывания) граждан по форме согласно </w:t>
      </w:r>
      <w:hyperlink w:anchor="P2665" w:history="1">
        <w:r w:rsidRPr="00BF7263">
          <w:rPr>
            <w:rFonts w:ascii="Times New Roman" w:hAnsi="Times New Roman" w:cs="Times New Roman"/>
            <w:color w:val="0000FF"/>
            <w:sz w:val="32"/>
            <w:szCs w:val="32"/>
          </w:rPr>
          <w:t xml:space="preserve">приложению </w:t>
        </w:r>
        <w:r w:rsidR="00A6321D">
          <w:rPr>
            <w:rFonts w:ascii="Times New Roman" w:hAnsi="Times New Roman" w:cs="Times New Roman"/>
            <w:color w:val="0000FF"/>
            <w:sz w:val="32"/>
            <w:szCs w:val="32"/>
          </w:rPr>
          <w:t>№</w:t>
        </w:r>
        <w:r w:rsidRPr="00BF7263">
          <w:rPr>
            <w:rFonts w:ascii="Times New Roman" w:hAnsi="Times New Roman" w:cs="Times New Roman"/>
            <w:color w:val="0000FF"/>
            <w:sz w:val="32"/>
            <w:szCs w:val="32"/>
          </w:rPr>
          <w:t xml:space="preserve"> 2</w:t>
        </w:r>
      </w:hyperlink>
      <w:r w:rsidRPr="00BF7263">
        <w:rPr>
          <w:rFonts w:ascii="Times New Roman" w:hAnsi="Times New Roman" w:cs="Times New Roman"/>
          <w:sz w:val="32"/>
          <w:szCs w:val="32"/>
        </w:rPr>
        <w:t xml:space="preserve"> к настоящему Порядку.</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 сведения включаются граждане, не сообщившие в военный комиссариат или орган местного самоуправления, осуществляющий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об указанных изменениях (не представившие корешки листков сообщений с отметкой военного комиссариата либо органа местного самоуправления).</w:t>
      </w:r>
    </w:p>
    <w:p w:rsidR="00AD521F" w:rsidRPr="00BF7263" w:rsidRDefault="00AD521F">
      <w:pPr>
        <w:pStyle w:val="ConsPlusNormal"/>
        <w:jc w:val="both"/>
        <w:rPr>
          <w:rFonts w:ascii="Times New Roman" w:hAnsi="Times New Roman" w:cs="Times New Roman"/>
          <w:sz w:val="32"/>
          <w:szCs w:val="32"/>
        </w:rPr>
      </w:pPr>
    </w:p>
    <w:p w:rsidR="00AD521F" w:rsidRPr="00D61C59" w:rsidRDefault="00AD521F">
      <w:pPr>
        <w:pStyle w:val="ConsPlusNormal"/>
        <w:jc w:val="right"/>
        <w:outlineLvl w:val="1"/>
        <w:rPr>
          <w:rFonts w:ascii="Times New Roman" w:hAnsi="Times New Roman" w:cs="Times New Roman"/>
          <w:sz w:val="24"/>
          <w:szCs w:val="24"/>
        </w:rPr>
      </w:pPr>
      <w:bookmarkStart w:id="44" w:name="P2600"/>
      <w:bookmarkEnd w:id="44"/>
      <w:r w:rsidRPr="00D61C59">
        <w:rPr>
          <w:rFonts w:ascii="Times New Roman" w:hAnsi="Times New Roman" w:cs="Times New Roman"/>
          <w:sz w:val="24"/>
          <w:szCs w:val="24"/>
        </w:rPr>
        <w:lastRenderedPageBreak/>
        <w:t xml:space="preserve">Приложение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1</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 Порядку </w:t>
      </w:r>
      <w:hyperlink w:anchor="P2592" w:history="1">
        <w:r w:rsidRPr="00D61C59">
          <w:rPr>
            <w:rFonts w:ascii="Times New Roman" w:hAnsi="Times New Roman" w:cs="Times New Roman"/>
            <w:color w:val="0000FF"/>
            <w:sz w:val="24"/>
            <w:szCs w:val="24"/>
          </w:rPr>
          <w:t>(п. 1)</w:t>
        </w:r>
      </w:hyperlink>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21"/>
        <w:gridCol w:w="2337"/>
        <w:gridCol w:w="4013"/>
      </w:tblGrid>
      <w:tr w:rsidR="00AD521F" w:rsidRPr="00D61C59">
        <w:tc>
          <w:tcPr>
            <w:tcW w:w="2721" w:type="dxa"/>
            <w:tcBorders>
              <w:top w:val="single" w:sz="4" w:space="0" w:color="auto"/>
              <w:bottom w:val="nil"/>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КОРЕШОК</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ЛИСТКА СООБЩЕНИЯ</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об изменениях сведений о гражданах, состоящих на воинском </w:t>
            </w:r>
            <w:proofErr w:type="spellStart"/>
            <w:r w:rsidRPr="00D61C59">
              <w:rPr>
                <w:rFonts w:ascii="Times New Roman" w:hAnsi="Times New Roman" w:cs="Times New Roman"/>
                <w:sz w:val="24"/>
                <w:szCs w:val="24"/>
              </w:rPr>
              <w:t>учете</w:t>
            </w:r>
            <w:proofErr w:type="spellEnd"/>
          </w:p>
        </w:tc>
        <w:tc>
          <w:tcPr>
            <w:tcW w:w="6350" w:type="dxa"/>
            <w:gridSpan w:val="2"/>
            <w:vMerge w:val="restart"/>
            <w:tcBorders>
              <w:top w:val="single" w:sz="4" w:space="0" w:color="auto"/>
              <w:bottom w:val="nil"/>
            </w:tcBorders>
          </w:tcPr>
          <w:p w:rsidR="00AD521F" w:rsidRPr="00D61C59" w:rsidRDefault="00AD521F">
            <w:pPr>
              <w:pStyle w:val="ConsPlusNormal"/>
              <w:ind w:firstLine="283"/>
              <w:jc w:val="both"/>
              <w:rPr>
                <w:rFonts w:ascii="Times New Roman" w:hAnsi="Times New Roman" w:cs="Times New Roman"/>
                <w:sz w:val="24"/>
                <w:szCs w:val="24"/>
              </w:rPr>
            </w:pPr>
            <w:proofErr w:type="gramStart"/>
            <w:r w:rsidRPr="00D61C59">
              <w:rPr>
                <w:rFonts w:ascii="Times New Roman" w:hAnsi="Times New Roman" w:cs="Times New Roman"/>
                <w:sz w:val="24"/>
                <w:szCs w:val="24"/>
              </w:rPr>
              <w:t xml:space="preserve">На основании </w:t>
            </w:r>
            <w:hyperlink r:id="rId98" w:history="1">
              <w:r w:rsidRPr="00D61C59">
                <w:rPr>
                  <w:rFonts w:ascii="Times New Roman" w:hAnsi="Times New Roman" w:cs="Times New Roman"/>
                  <w:color w:val="0000FF"/>
                  <w:sz w:val="24"/>
                  <w:szCs w:val="24"/>
                </w:rPr>
                <w:t>статьи 10</w:t>
              </w:r>
            </w:hyperlink>
            <w:r w:rsidRPr="00D61C59">
              <w:rPr>
                <w:rFonts w:ascii="Times New Roman" w:hAnsi="Times New Roman" w:cs="Times New Roman"/>
                <w:sz w:val="24"/>
                <w:szCs w:val="24"/>
              </w:rPr>
              <w:t xml:space="preserve"> Федерального закона </w:t>
            </w:r>
            <w:r w:rsidR="00A6321D">
              <w:rPr>
                <w:rFonts w:ascii="Times New Roman" w:hAnsi="Times New Roman" w:cs="Times New Roman"/>
                <w:sz w:val="24"/>
                <w:szCs w:val="24"/>
              </w:rPr>
              <w:t>«</w:t>
            </w:r>
            <w:r w:rsidRPr="00D61C59">
              <w:rPr>
                <w:rFonts w:ascii="Times New Roman" w:hAnsi="Times New Roman" w:cs="Times New Roman"/>
                <w:sz w:val="24"/>
                <w:szCs w:val="24"/>
              </w:rPr>
              <w:t>О воинской обязанности и военной службе</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и </w:t>
            </w:r>
            <w:hyperlink r:id="rId99" w:history="1">
              <w:r w:rsidRPr="00D61C59">
                <w:rPr>
                  <w:rFonts w:ascii="Times New Roman" w:hAnsi="Times New Roman" w:cs="Times New Roman"/>
                  <w:color w:val="0000FF"/>
                  <w:sz w:val="24"/>
                  <w:szCs w:val="24"/>
                </w:rPr>
                <w:t>статьи 50</w:t>
              </w:r>
            </w:hyperlink>
            <w:r w:rsidRPr="00D61C59">
              <w:rPr>
                <w:rFonts w:ascii="Times New Roman" w:hAnsi="Times New Roman" w:cs="Times New Roman"/>
                <w:sz w:val="24"/>
                <w:szCs w:val="24"/>
              </w:rPr>
              <w:t xml:space="preserve"> Положения о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 xml:space="preserve">, </w:t>
            </w:r>
            <w:proofErr w:type="spellStart"/>
            <w:r w:rsidRPr="00D61C59">
              <w:rPr>
                <w:rFonts w:ascii="Times New Roman" w:hAnsi="Times New Roman" w:cs="Times New Roman"/>
                <w:sz w:val="24"/>
                <w:szCs w:val="24"/>
              </w:rPr>
              <w:t>утвержденного</w:t>
            </w:r>
            <w:proofErr w:type="spellEnd"/>
            <w:r w:rsidRPr="00D61C59">
              <w:rPr>
                <w:rFonts w:ascii="Times New Roman" w:hAnsi="Times New Roman" w:cs="Times New Roman"/>
                <w:sz w:val="24"/>
                <w:szCs w:val="24"/>
              </w:rPr>
              <w:t xml:space="preserve"> постановлением Правительства Российской Федерации от 27 ноября 2006 г.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719, граждане, подлежащие воинскому </w:t>
            </w:r>
            <w:proofErr w:type="spellStart"/>
            <w:r w:rsidRPr="00D61C59">
              <w:rPr>
                <w:rFonts w:ascii="Times New Roman" w:hAnsi="Times New Roman" w:cs="Times New Roman"/>
                <w:sz w:val="24"/>
                <w:szCs w:val="24"/>
              </w:rPr>
              <w:t>учету</w:t>
            </w:r>
            <w:proofErr w:type="spellEnd"/>
            <w:r w:rsidRPr="00D61C59">
              <w:rPr>
                <w:rFonts w:ascii="Times New Roman" w:hAnsi="Times New Roman" w:cs="Times New Roman"/>
                <w:sz w:val="24"/>
                <w:szCs w:val="24"/>
              </w:rPr>
              <w:t xml:space="preserve">, обязаны сообщить в двухнедельный срок в военный комиссариат, либо в соответствующий орган местного самоуправления, осуществляющий первичный воинский </w:t>
            </w:r>
            <w:proofErr w:type="spellStart"/>
            <w:r w:rsidRPr="00D61C59">
              <w:rPr>
                <w:rFonts w:ascii="Times New Roman" w:hAnsi="Times New Roman" w:cs="Times New Roman"/>
                <w:sz w:val="24"/>
                <w:szCs w:val="24"/>
              </w:rPr>
              <w:t>учет</w:t>
            </w:r>
            <w:proofErr w:type="spellEnd"/>
            <w:r w:rsidRPr="00D61C59">
              <w:rPr>
                <w:rFonts w:ascii="Times New Roman" w:hAnsi="Times New Roman" w:cs="Times New Roman"/>
                <w:sz w:val="24"/>
                <w:szCs w:val="24"/>
              </w:rPr>
              <w:t>, об изменении семейного положения, образования, места работы или</w:t>
            </w:r>
            <w:proofErr w:type="gramEnd"/>
            <w:r w:rsidRPr="00D61C59">
              <w:rPr>
                <w:rFonts w:ascii="Times New Roman" w:hAnsi="Times New Roman" w:cs="Times New Roman"/>
                <w:sz w:val="24"/>
                <w:szCs w:val="24"/>
              </w:rPr>
              <w:t xml:space="preserve"> должности, о переезде на новое место жительства или место пребывания в пределах территории, на которой осуществляет свою деятельность военный комиссариат, в котором они состоят на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ЛИСТОК СООБЩЕНИЯ</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об изменениях сведений о гражданах, состоящих на воинском </w:t>
            </w:r>
            <w:proofErr w:type="spellStart"/>
            <w:r w:rsidRPr="00D61C59">
              <w:rPr>
                <w:rFonts w:ascii="Times New Roman" w:hAnsi="Times New Roman" w:cs="Times New Roman"/>
                <w:sz w:val="24"/>
                <w:szCs w:val="24"/>
              </w:rPr>
              <w:t>учете</w:t>
            </w:r>
            <w:proofErr w:type="spellEnd"/>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Фамилия __________________________________________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Имя ______________________________________________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Отчество __________________________________________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Год рождения 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Воинское звание 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Номер ВУС ________________________________________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Образование _______________________________________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Место работы 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Должность _________________________________________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Состояние здоровья 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Семейное положение 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(фамилия,</w:t>
            </w:r>
            <w:proofErr w:type="gramEnd"/>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имя, отчество супруг</w:t>
            </w:r>
            <w:proofErr w:type="gramStart"/>
            <w:r w:rsidRPr="00D61C59">
              <w:rPr>
                <w:rFonts w:ascii="Times New Roman" w:hAnsi="Times New Roman" w:cs="Times New Roman"/>
                <w:sz w:val="24"/>
                <w:szCs w:val="24"/>
              </w:rPr>
              <w:t>и(</w:t>
            </w:r>
            <w:proofErr w:type="gramEnd"/>
            <w:r w:rsidRPr="00D61C59">
              <w:rPr>
                <w:rFonts w:ascii="Times New Roman" w:hAnsi="Times New Roman" w:cs="Times New Roman"/>
                <w:sz w:val="24"/>
                <w:szCs w:val="24"/>
              </w:rPr>
              <w:t>а),</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рождения детей и их место жительства,</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для граждан, не состоящих в браке,</w:t>
            </w:r>
            <w:r w:rsidR="00A6321D">
              <w:rPr>
                <w:rFonts w:ascii="Times New Roman" w:hAnsi="Times New Roman" w:cs="Times New Roman"/>
                <w:sz w:val="24"/>
                <w:szCs w:val="24"/>
              </w:rPr>
              <w:t xml:space="preserve"> – </w:t>
            </w:r>
            <w:r w:rsidRPr="00D61C59">
              <w:rPr>
                <w:rFonts w:ascii="Times New Roman" w:hAnsi="Times New Roman" w:cs="Times New Roman"/>
                <w:sz w:val="24"/>
                <w:szCs w:val="24"/>
              </w:rPr>
              <w:t>фамилия, имя, отчество матери (отца)</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или ближайших родственников и адрес их места жительства)</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Место жительства (место пребывания) _________________</w:t>
            </w:r>
          </w:p>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w:t>
            </w:r>
          </w:p>
        </w:tc>
      </w:tr>
      <w:tr w:rsidR="00AD521F" w:rsidRPr="00D61C59">
        <w:tc>
          <w:tcPr>
            <w:tcW w:w="2721" w:type="dxa"/>
            <w:tcBorders>
              <w:top w:val="nil"/>
              <w:bottom w:val="nil"/>
            </w:tcBorders>
          </w:tcPr>
          <w:p w:rsidR="00AD521F" w:rsidRPr="00D61C59" w:rsidRDefault="00AD521F">
            <w:pPr>
              <w:pStyle w:val="ConsPlusNormal"/>
              <w:rPr>
                <w:rFonts w:ascii="Times New Roman" w:hAnsi="Times New Roman" w:cs="Times New Roman"/>
                <w:sz w:val="24"/>
                <w:szCs w:val="24"/>
              </w:rPr>
            </w:pPr>
          </w:p>
        </w:tc>
        <w:tc>
          <w:tcPr>
            <w:tcW w:w="6350" w:type="dxa"/>
            <w:gridSpan w:val="2"/>
            <w:vMerge/>
            <w:tcBorders>
              <w:top w:val="single" w:sz="4" w:space="0" w:color="auto"/>
              <w:bottom w:val="nil"/>
            </w:tcBorders>
          </w:tcPr>
          <w:p w:rsidR="00AD521F" w:rsidRPr="00D61C59" w:rsidRDefault="00AD521F">
            <w:pPr>
              <w:rPr>
                <w:rFonts w:ascii="Times New Roman" w:hAnsi="Times New Roman" w:cs="Times New Roman"/>
                <w:sz w:val="24"/>
                <w:szCs w:val="24"/>
              </w:rPr>
            </w:pPr>
          </w:p>
        </w:tc>
      </w:tr>
      <w:tr w:rsidR="00AD521F" w:rsidRPr="00D61C59">
        <w:tc>
          <w:tcPr>
            <w:tcW w:w="2721" w:type="dxa"/>
            <w:tcBorders>
              <w:top w:val="nil"/>
              <w:bottom w:val="nil"/>
            </w:tcBorders>
          </w:tcPr>
          <w:p w:rsidR="00AD521F" w:rsidRPr="00D61C59" w:rsidRDefault="00AD521F">
            <w:pPr>
              <w:pStyle w:val="ConsPlusNormal"/>
              <w:rPr>
                <w:rFonts w:ascii="Times New Roman" w:hAnsi="Times New Roman" w:cs="Times New Roman"/>
                <w:sz w:val="24"/>
                <w:szCs w:val="24"/>
              </w:rPr>
            </w:pPr>
          </w:p>
        </w:tc>
        <w:tc>
          <w:tcPr>
            <w:tcW w:w="6350" w:type="dxa"/>
            <w:gridSpan w:val="2"/>
            <w:vMerge/>
            <w:tcBorders>
              <w:top w:val="single" w:sz="4" w:space="0" w:color="auto"/>
              <w:bottom w:val="nil"/>
            </w:tcBorders>
          </w:tcPr>
          <w:p w:rsidR="00AD521F" w:rsidRPr="00D61C59" w:rsidRDefault="00AD521F">
            <w:pPr>
              <w:rPr>
                <w:rFonts w:ascii="Times New Roman" w:hAnsi="Times New Roman" w:cs="Times New Roman"/>
                <w:sz w:val="24"/>
                <w:szCs w:val="24"/>
              </w:rPr>
            </w:pPr>
          </w:p>
        </w:tc>
      </w:tr>
      <w:tr w:rsidR="00AD521F" w:rsidRPr="00D61C59">
        <w:tc>
          <w:tcPr>
            <w:tcW w:w="2721" w:type="dxa"/>
            <w:tcBorders>
              <w:top w:val="nil"/>
              <w:bottom w:val="nil"/>
            </w:tcBorders>
          </w:tcPr>
          <w:p w:rsidR="00AD521F" w:rsidRPr="00D61C59" w:rsidRDefault="00AD521F">
            <w:pPr>
              <w:pStyle w:val="ConsPlusNormal"/>
              <w:rPr>
                <w:rFonts w:ascii="Times New Roman" w:hAnsi="Times New Roman" w:cs="Times New Roman"/>
                <w:sz w:val="24"/>
                <w:szCs w:val="24"/>
              </w:rPr>
            </w:pPr>
          </w:p>
        </w:tc>
        <w:tc>
          <w:tcPr>
            <w:tcW w:w="6350" w:type="dxa"/>
            <w:gridSpan w:val="2"/>
            <w:vMerge/>
            <w:tcBorders>
              <w:top w:val="single" w:sz="4" w:space="0" w:color="auto"/>
              <w:bottom w:val="nil"/>
            </w:tcBorders>
          </w:tcPr>
          <w:p w:rsidR="00AD521F" w:rsidRPr="00D61C59" w:rsidRDefault="00AD521F">
            <w:pPr>
              <w:rPr>
                <w:rFonts w:ascii="Times New Roman" w:hAnsi="Times New Roman" w:cs="Times New Roman"/>
                <w:sz w:val="24"/>
                <w:szCs w:val="24"/>
              </w:rPr>
            </w:pPr>
          </w:p>
        </w:tc>
      </w:tr>
      <w:tr w:rsidR="00AD521F" w:rsidRPr="00D61C59">
        <w:tc>
          <w:tcPr>
            <w:tcW w:w="2721" w:type="dxa"/>
            <w:tcBorders>
              <w:top w:val="nil"/>
              <w:bottom w:val="single" w:sz="4" w:space="0" w:color="auto"/>
            </w:tcBorders>
          </w:tcPr>
          <w:p w:rsidR="00AD521F" w:rsidRPr="00D61C59" w:rsidRDefault="00AD521F">
            <w:pPr>
              <w:pStyle w:val="ConsPlusNormal"/>
              <w:rPr>
                <w:rFonts w:ascii="Times New Roman" w:hAnsi="Times New Roman" w:cs="Times New Roman"/>
                <w:sz w:val="24"/>
                <w:szCs w:val="24"/>
              </w:rPr>
            </w:pPr>
          </w:p>
        </w:tc>
        <w:tc>
          <w:tcPr>
            <w:tcW w:w="6350" w:type="dxa"/>
            <w:gridSpan w:val="2"/>
            <w:vMerge/>
            <w:tcBorders>
              <w:top w:val="single" w:sz="4" w:space="0" w:color="auto"/>
              <w:bottom w:val="nil"/>
            </w:tcBorders>
          </w:tcPr>
          <w:p w:rsidR="00AD521F" w:rsidRPr="00D61C59" w:rsidRDefault="00AD521F">
            <w:pPr>
              <w:rPr>
                <w:rFonts w:ascii="Times New Roman" w:hAnsi="Times New Roman" w:cs="Times New Roman"/>
                <w:sz w:val="24"/>
                <w:szCs w:val="24"/>
              </w:rPr>
            </w:pPr>
          </w:p>
        </w:tc>
      </w:tr>
      <w:tr w:rsidR="00AD521F" w:rsidRPr="00D61C59">
        <w:tblPrEx>
          <w:tblBorders>
            <w:insideH w:val="single" w:sz="4" w:space="0" w:color="auto"/>
          </w:tblBorders>
        </w:tblPrEx>
        <w:tc>
          <w:tcPr>
            <w:tcW w:w="2721"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Фамилия</w:t>
            </w:r>
          </w:p>
        </w:tc>
        <w:tc>
          <w:tcPr>
            <w:tcW w:w="6350" w:type="dxa"/>
            <w:gridSpan w:val="2"/>
            <w:vMerge/>
            <w:tcBorders>
              <w:top w:val="single" w:sz="4" w:space="0" w:color="auto"/>
              <w:bottom w:val="nil"/>
            </w:tcBorders>
          </w:tcPr>
          <w:p w:rsidR="00AD521F" w:rsidRPr="00D61C59" w:rsidRDefault="00AD521F">
            <w:pPr>
              <w:rPr>
                <w:rFonts w:ascii="Times New Roman" w:hAnsi="Times New Roman" w:cs="Times New Roman"/>
                <w:sz w:val="24"/>
                <w:szCs w:val="24"/>
              </w:rPr>
            </w:pPr>
          </w:p>
        </w:tc>
      </w:tr>
      <w:tr w:rsidR="00AD521F" w:rsidRPr="00D61C59">
        <w:tblPrEx>
          <w:tblBorders>
            <w:insideH w:val="single" w:sz="4" w:space="0" w:color="auto"/>
          </w:tblBorders>
        </w:tblPrEx>
        <w:tc>
          <w:tcPr>
            <w:tcW w:w="2721"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Имя</w:t>
            </w:r>
          </w:p>
        </w:tc>
        <w:tc>
          <w:tcPr>
            <w:tcW w:w="6350" w:type="dxa"/>
            <w:gridSpan w:val="2"/>
            <w:vMerge/>
            <w:tcBorders>
              <w:top w:val="single" w:sz="4" w:space="0" w:color="auto"/>
              <w:bottom w:val="nil"/>
            </w:tcBorders>
          </w:tcPr>
          <w:p w:rsidR="00AD521F" w:rsidRPr="00D61C59" w:rsidRDefault="00AD521F">
            <w:pPr>
              <w:rPr>
                <w:rFonts w:ascii="Times New Roman" w:hAnsi="Times New Roman" w:cs="Times New Roman"/>
                <w:sz w:val="24"/>
                <w:szCs w:val="24"/>
              </w:rPr>
            </w:pPr>
          </w:p>
        </w:tc>
      </w:tr>
      <w:tr w:rsidR="00AD521F" w:rsidRPr="00D61C59">
        <w:tblPrEx>
          <w:tblBorders>
            <w:insideH w:val="single" w:sz="4" w:space="0" w:color="auto"/>
          </w:tblBorders>
        </w:tblPrEx>
        <w:tc>
          <w:tcPr>
            <w:tcW w:w="2721"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Отчество</w:t>
            </w:r>
          </w:p>
        </w:tc>
        <w:tc>
          <w:tcPr>
            <w:tcW w:w="6350" w:type="dxa"/>
            <w:gridSpan w:val="2"/>
            <w:vMerge/>
            <w:tcBorders>
              <w:top w:val="single" w:sz="4" w:space="0" w:color="auto"/>
              <w:bottom w:val="nil"/>
            </w:tcBorders>
          </w:tcPr>
          <w:p w:rsidR="00AD521F" w:rsidRPr="00D61C59" w:rsidRDefault="00AD521F">
            <w:pPr>
              <w:rPr>
                <w:rFonts w:ascii="Times New Roman" w:hAnsi="Times New Roman" w:cs="Times New Roman"/>
                <w:sz w:val="24"/>
                <w:szCs w:val="24"/>
              </w:rPr>
            </w:pPr>
          </w:p>
        </w:tc>
      </w:tr>
      <w:tr w:rsidR="00AD521F" w:rsidRPr="00D61C59">
        <w:tblPrEx>
          <w:tblBorders>
            <w:insideH w:val="single" w:sz="4" w:space="0" w:color="auto"/>
          </w:tblBorders>
        </w:tblPrEx>
        <w:tc>
          <w:tcPr>
            <w:tcW w:w="2721" w:type="dxa"/>
            <w:tcBorders>
              <w:top w:val="single" w:sz="4" w:space="0" w:color="auto"/>
              <w:bottom w:val="single" w:sz="4" w:space="0" w:color="auto"/>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Наименование структурного подразделения организации</w:t>
            </w:r>
          </w:p>
        </w:tc>
        <w:tc>
          <w:tcPr>
            <w:tcW w:w="6350" w:type="dxa"/>
            <w:gridSpan w:val="2"/>
            <w:vMerge/>
            <w:tcBorders>
              <w:top w:val="single" w:sz="4" w:space="0" w:color="auto"/>
              <w:bottom w:val="nil"/>
            </w:tcBorders>
          </w:tcPr>
          <w:p w:rsidR="00AD521F" w:rsidRPr="00D61C59" w:rsidRDefault="00AD521F">
            <w:pPr>
              <w:rPr>
                <w:rFonts w:ascii="Times New Roman" w:hAnsi="Times New Roman" w:cs="Times New Roman"/>
                <w:sz w:val="24"/>
                <w:szCs w:val="24"/>
              </w:rPr>
            </w:pPr>
          </w:p>
        </w:tc>
      </w:tr>
      <w:tr w:rsidR="00AD521F" w:rsidRPr="00D61C59">
        <w:trPr>
          <w:trHeight w:val="368"/>
        </w:trPr>
        <w:tc>
          <w:tcPr>
            <w:tcW w:w="2721" w:type="dxa"/>
            <w:vMerge w:val="restart"/>
            <w:tcBorders>
              <w:top w:val="single" w:sz="4" w:space="0" w:color="auto"/>
              <w:bottom w:val="nil"/>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Отметка (мастичный штамп) военного комиссариата муниципального образования (муниципальных образований) (органа местного самоуправления, осуществляющего первичный воинский </w:t>
            </w:r>
            <w:proofErr w:type="spellStart"/>
            <w:r w:rsidRPr="00D61C59">
              <w:rPr>
                <w:rFonts w:ascii="Times New Roman" w:hAnsi="Times New Roman" w:cs="Times New Roman"/>
                <w:sz w:val="24"/>
                <w:szCs w:val="24"/>
              </w:rPr>
              <w:t>учет</w:t>
            </w:r>
            <w:proofErr w:type="spellEnd"/>
            <w:r w:rsidRPr="00D61C59">
              <w:rPr>
                <w:rFonts w:ascii="Times New Roman" w:hAnsi="Times New Roman" w:cs="Times New Roman"/>
                <w:sz w:val="24"/>
                <w:szCs w:val="24"/>
              </w:rPr>
              <w:t>) о получении листка сообщения от гражданина</w:t>
            </w:r>
          </w:p>
        </w:tc>
        <w:tc>
          <w:tcPr>
            <w:tcW w:w="6350" w:type="dxa"/>
            <w:gridSpan w:val="2"/>
            <w:vMerge/>
            <w:tcBorders>
              <w:top w:val="single" w:sz="4" w:space="0" w:color="auto"/>
              <w:bottom w:val="nil"/>
            </w:tcBorders>
          </w:tcPr>
          <w:p w:rsidR="00AD521F" w:rsidRPr="00D61C59" w:rsidRDefault="00AD521F">
            <w:pPr>
              <w:rPr>
                <w:rFonts w:ascii="Times New Roman" w:hAnsi="Times New Roman" w:cs="Times New Roman"/>
                <w:sz w:val="24"/>
                <w:szCs w:val="24"/>
              </w:rPr>
            </w:pPr>
          </w:p>
        </w:tc>
      </w:tr>
      <w:tr w:rsidR="00AD521F" w:rsidRPr="00D61C59">
        <w:tc>
          <w:tcPr>
            <w:tcW w:w="2721" w:type="dxa"/>
            <w:vMerge/>
            <w:tcBorders>
              <w:top w:val="single" w:sz="4" w:space="0" w:color="auto"/>
              <w:bottom w:val="nil"/>
            </w:tcBorders>
          </w:tcPr>
          <w:p w:rsidR="00AD521F" w:rsidRPr="00D61C59" w:rsidRDefault="00AD521F">
            <w:pPr>
              <w:rPr>
                <w:rFonts w:ascii="Times New Roman" w:hAnsi="Times New Roman" w:cs="Times New Roman"/>
                <w:sz w:val="24"/>
                <w:szCs w:val="24"/>
              </w:rPr>
            </w:pPr>
          </w:p>
        </w:tc>
        <w:tc>
          <w:tcPr>
            <w:tcW w:w="6350" w:type="dxa"/>
            <w:gridSpan w:val="2"/>
            <w:tcBorders>
              <w:top w:val="nil"/>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 xml:space="preserve">Данные сверил </w:t>
            </w:r>
            <w:proofErr w:type="gramStart"/>
            <w:r w:rsidRPr="00D61C59">
              <w:rPr>
                <w:rFonts w:ascii="Times New Roman" w:hAnsi="Times New Roman" w:cs="Times New Roman"/>
                <w:sz w:val="24"/>
                <w:szCs w:val="24"/>
              </w:rPr>
              <w:t>ответственный</w:t>
            </w:r>
            <w:proofErr w:type="gramEnd"/>
            <w:r w:rsidRPr="00D61C59">
              <w:rPr>
                <w:rFonts w:ascii="Times New Roman" w:hAnsi="Times New Roman" w:cs="Times New Roman"/>
                <w:sz w:val="24"/>
                <w:szCs w:val="24"/>
              </w:rPr>
              <w:t xml:space="preserve"> за ВУР:</w:t>
            </w:r>
          </w:p>
        </w:tc>
      </w:tr>
      <w:tr w:rsidR="00AD521F" w:rsidRPr="00D61C59">
        <w:tblPrEx>
          <w:tblBorders>
            <w:insideV w:val="nil"/>
          </w:tblBorders>
        </w:tblPrEx>
        <w:tc>
          <w:tcPr>
            <w:tcW w:w="2721" w:type="dxa"/>
            <w:vMerge w:val="restart"/>
            <w:tcBorders>
              <w:top w:val="nil"/>
              <w:left w:val="single" w:sz="4" w:space="0" w:color="auto"/>
              <w:bottom w:val="single" w:sz="4" w:space="0" w:color="auto"/>
              <w:right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w:t>
            </w:r>
          </w:p>
          <w:p w:rsidR="00AD521F" w:rsidRPr="00D61C59" w:rsidRDefault="00AD521F">
            <w:pPr>
              <w:pStyle w:val="ConsPlusNormal"/>
              <w:jc w:val="center"/>
              <w:rPr>
                <w:rFonts w:ascii="Times New Roman" w:hAnsi="Times New Roman" w:cs="Times New Roman"/>
                <w:sz w:val="24"/>
                <w:szCs w:val="24"/>
              </w:rPr>
            </w:pPr>
            <w:proofErr w:type="gramStart"/>
            <w:r w:rsidRPr="00D61C59">
              <w:rPr>
                <w:rFonts w:ascii="Times New Roman" w:hAnsi="Times New Roman" w:cs="Times New Roman"/>
                <w:sz w:val="24"/>
                <w:szCs w:val="24"/>
              </w:rPr>
              <w:t>(подпись</w:t>
            </w:r>
            <w:proofErr w:type="gramEnd"/>
          </w:p>
          <w:p w:rsidR="00AD521F" w:rsidRPr="00D61C59" w:rsidRDefault="00A6321D">
            <w:pPr>
              <w:pStyle w:val="ConsPlusNormal"/>
              <w:rPr>
                <w:rFonts w:ascii="Times New Roman" w:hAnsi="Times New Roman" w:cs="Times New Roman"/>
                <w:sz w:val="24"/>
                <w:szCs w:val="24"/>
              </w:rPr>
            </w:pPr>
            <w:r>
              <w:rPr>
                <w:rFonts w:ascii="Times New Roman" w:hAnsi="Times New Roman" w:cs="Times New Roman"/>
                <w:sz w:val="24"/>
                <w:szCs w:val="24"/>
              </w:rPr>
              <w:t>«</w:t>
            </w:r>
            <w:r w:rsidR="00AD521F" w:rsidRPr="00D61C59">
              <w:rPr>
                <w:rFonts w:ascii="Times New Roman" w:hAnsi="Times New Roman" w:cs="Times New Roman"/>
                <w:sz w:val="24"/>
                <w:szCs w:val="24"/>
              </w:rPr>
              <w:t>__</w:t>
            </w:r>
            <w:r>
              <w:rPr>
                <w:rFonts w:ascii="Times New Roman" w:hAnsi="Times New Roman" w:cs="Times New Roman"/>
                <w:sz w:val="24"/>
                <w:szCs w:val="24"/>
              </w:rPr>
              <w:t>»</w:t>
            </w:r>
            <w:r w:rsidR="00AD521F" w:rsidRPr="00D61C59">
              <w:rPr>
                <w:rFonts w:ascii="Times New Roman" w:hAnsi="Times New Roman" w:cs="Times New Roman"/>
                <w:sz w:val="24"/>
                <w:szCs w:val="24"/>
              </w:rPr>
              <w:t xml:space="preserve"> _______ 20__ г.</w:t>
            </w:r>
          </w:p>
        </w:tc>
        <w:tc>
          <w:tcPr>
            <w:tcW w:w="2337" w:type="dxa"/>
            <w:tcBorders>
              <w:top w:val="nil"/>
              <w:left w:val="single" w:sz="4" w:space="0" w:color="auto"/>
              <w:bottom w:val="nil"/>
            </w:tcBorders>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(подпись)</w:t>
            </w:r>
          </w:p>
        </w:tc>
        <w:tc>
          <w:tcPr>
            <w:tcW w:w="4013" w:type="dxa"/>
            <w:tcBorders>
              <w:top w:val="nil"/>
              <w:bottom w:val="nil"/>
              <w:right w:val="single" w:sz="4" w:space="0" w:color="auto"/>
            </w:tcBorders>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(инициал имени, фамилия)</w:t>
            </w:r>
          </w:p>
        </w:tc>
      </w:tr>
      <w:tr w:rsidR="00AD521F" w:rsidRPr="00D61C59">
        <w:tc>
          <w:tcPr>
            <w:tcW w:w="2721" w:type="dxa"/>
            <w:vMerge/>
            <w:tcBorders>
              <w:top w:val="nil"/>
              <w:bottom w:val="single" w:sz="4" w:space="0" w:color="auto"/>
            </w:tcBorders>
          </w:tcPr>
          <w:p w:rsidR="00AD521F" w:rsidRPr="00D61C59" w:rsidRDefault="00AD521F">
            <w:pPr>
              <w:rPr>
                <w:rFonts w:ascii="Times New Roman" w:hAnsi="Times New Roman" w:cs="Times New Roman"/>
                <w:sz w:val="24"/>
                <w:szCs w:val="24"/>
              </w:rPr>
            </w:pPr>
          </w:p>
        </w:tc>
        <w:tc>
          <w:tcPr>
            <w:tcW w:w="6350" w:type="dxa"/>
            <w:gridSpan w:val="2"/>
            <w:tcBorders>
              <w:top w:val="nil"/>
              <w:bottom w:val="single" w:sz="4" w:space="0" w:color="auto"/>
            </w:tcBorders>
            <w:vAlign w:val="bottom"/>
          </w:tcPr>
          <w:p w:rsidR="00AD521F" w:rsidRPr="00D61C59" w:rsidRDefault="00A6321D">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AD521F" w:rsidRPr="00D61C59">
              <w:rPr>
                <w:rFonts w:ascii="Times New Roman" w:hAnsi="Times New Roman" w:cs="Times New Roman"/>
                <w:sz w:val="24"/>
                <w:szCs w:val="24"/>
              </w:rPr>
              <w:t>__</w:t>
            </w:r>
            <w:r>
              <w:rPr>
                <w:rFonts w:ascii="Times New Roman" w:hAnsi="Times New Roman" w:cs="Times New Roman"/>
                <w:sz w:val="24"/>
                <w:szCs w:val="24"/>
              </w:rPr>
              <w:t>»</w:t>
            </w:r>
            <w:r w:rsidR="00AD521F" w:rsidRPr="00D61C59">
              <w:rPr>
                <w:rFonts w:ascii="Times New Roman" w:hAnsi="Times New Roman" w:cs="Times New Roman"/>
                <w:sz w:val="24"/>
                <w:szCs w:val="24"/>
              </w:rPr>
              <w:t xml:space="preserve"> ______________ 20__ г.</w:t>
            </w:r>
          </w:p>
        </w:tc>
      </w:tr>
    </w:tbl>
    <w:p w:rsidR="00AD521F" w:rsidRPr="00D61C59" w:rsidRDefault="00AD521F">
      <w:pPr>
        <w:pStyle w:val="ConsPlusNormal"/>
        <w:jc w:val="right"/>
        <w:outlineLvl w:val="1"/>
        <w:rPr>
          <w:rFonts w:ascii="Times New Roman" w:hAnsi="Times New Roman" w:cs="Times New Roman"/>
          <w:sz w:val="24"/>
          <w:szCs w:val="24"/>
        </w:rPr>
      </w:pPr>
      <w:r w:rsidRPr="00D61C59">
        <w:rPr>
          <w:rFonts w:ascii="Times New Roman" w:hAnsi="Times New Roman" w:cs="Times New Roman"/>
          <w:sz w:val="24"/>
          <w:szCs w:val="24"/>
        </w:rPr>
        <w:lastRenderedPageBreak/>
        <w:t xml:space="preserve">Приложение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2</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 Порядку </w:t>
      </w:r>
      <w:hyperlink w:anchor="P2593" w:history="1">
        <w:r w:rsidRPr="00D61C59">
          <w:rPr>
            <w:rFonts w:ascii="Times New Roman" w:hAnsi="Times New Roman" w:cs="Times New Roman"/>
            <w:color w:val="0000FF"/>
            <w:sz w:val="24"/>
            <w:szCs w:val="24"/>
          </w:rPr>
          <w:t>(п. 2)</w:t>
        </w:r>
      </w:hyperlink>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Угловой штамп             Военному комиссару (руководителю) 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организации                                                (наименование</w:t>
      </w:r>
      <w:proofErr w:type="gramEnd"/>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военного комиссариата, органа местного</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самоуправления)</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bookmarkStart w:id="45" w:name="P2665"/>
      <w:bookmarkEnd w:id="45"/>
      <w:r w:rsidRPr="00D61C59">
        <w:rPr>
          <w:rFonts w:ascii="Times New Roman" w:hAnsi="Times New Roman" w:cs="Times New Roman"/>
          <w:sz w:val="24"/>
          <w:szCs w:val="24"/>
        </w:rPr>
        <w:t xml:space="preserve">                                 СВЕДЕНИЯ</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об изменениях семейного положения, образования,</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структурного подразделения организации, должности, места</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жительства или места пребывания, состояния здоровья</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граждан, состоящих на воинском </w:t>
      </w:r>
      <w:proofErr w:type="spellStart"/>
      <w:r w:rsidRPr="00D61C59">
        <w:rPr>
          <w:rFonts w:ascii="Times New Roman" w:hAnsi="Times New Roman" w:cs="Times New Roman"/>
          <w:sz w:val="24"/>
          <w:szCs w:val="24"/>
        </w:rPr>
        <w:t>учете</w:t>
      </w:r>
      <w:proofErr w:type="spellEnd"/>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(наименование организации)</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Адрес организации: 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Ответственный за ВУР: _____________  _________  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(телефон)   (инициал имени, фамилия)</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1247"/>
        <w:gridCol w:w="1080"/>
        <w:gridCol w:w="794"/>
        <w:gridCol w:w="3231"/>
        <w:gridCol w:w="1417"/>
        <w:gridCol w:w="737"/>
      </w:tblGrid>
      <w:tr w:rsidR="00AD521F" w:rsidRPr="00D61C59">
        <w:tc>
          <w:tcPr>
            <w:tcW w:w="567" w:type="dxa"/>
          </w:tcPr>
          <w:p w:rsidR="00AD521F" w:rsidRPr="00D61C59" w:rsidRDefault="00A6321D">
            <w:pPr>
              <w:pStyle w:val="ConsPlusNormal"/>
              <w:jc w:val="center"/>
              <w:rPr>
                <w:rFonts w:ascii="Times New Roman" w:hAnsi="Times New Roman" w:cs="Times New Roman"/>
                <w:sz w:val="24"/>
                <w:szCs w:val="24"/>
              </w:rPr>
            </w:pPr>
            <w:r>
              <w:rPr>
                <w:rFonts w:ascii="Times New Roman" w:hAnsi="Times New Roman" w:cs="Times New Roman"/>
                <w:sz w:val="24"/>
                <w:szCs w:val="24"/>
              </w:rPr>
              <w:t>№</w:t>
            </w:r>
            <w:r w:rsidR="00AD521F" w:rsidRPr="00D61C59">
              <w:rPr>
                <w:rFonts w:ascii="Times New Roman" w:hAnsi="Times New Roman" w:cs="Times New Roman"/>
                <w:sz w:val="24"/>
                <w:szCs w:val="24"/>
              </w:rPr>
              <w:t xml:space="preserve"> </w:t>
            </w:r>
            <w:proofErr w:type="gramStart"/>
            <w:r w:rsidR="00AD521F" w:rsidRPr="00D61C59">
              <w:rPr>
                <w:rFonts w:ascii="Times New Roman" w:hAnsi="Times New Roman" w:cs="Times New Roman"/>
                <w:sz w:val="24"/>
                <w:szCs w:val="24"/>
              </w:rPr>
              <w:t>п</w:t>
            </w:r>
            <w:proofErr w:type="gramEnd"/>
            <w:r w:rsidR="00AD521F" w:rsidRPr="00D61C59">
              <w:rPr>
                <w:rFonts w:ascii="Times New Roman" w:hAnsi="Times New Roman" w:cs="Times New Roman"/>
                <w:sz w:val="24"/>
                <w:szCs w:val="24"/>
              </w:rPr>
              <w:t>/п</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Фамилия, имя, отчество</w:t>
            </w:r>
          </w:p>
        </w:tc>
        <w:tc>
          <w:tcPr>
            <w:tcW w:w="108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Воинское звание</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рождения</w:t>
            </w:r>
          </w:p>
        </w:tc>
        <w:tc>
          <w:tcPr>
            <w:tcW w:w="32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Состоит на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 xml:space="preserve">: общий (номер команды, партии), спец. </w:t>
            </w:r>
            <w:proofErr w:type="spellStart"/>
            <w:r w:rsidRPr="00D61C59">
              <w:rPr>
                <w:rFonts w:ascii="Times New Roman" w:hAnsi="Times New Roman" w:cs="Times New Roman"/>
                <w:sz w:val="24"/>
                <w:szCs w:val="24"/>
              </w:rPr>
              <w:t>учет</w:t>
            </w:r>
            <w:proofErr w:type="spellEnd"/>
          </w:p>
        </w:tc>
        <w:tc>
          <w:tcPr>
            <w:tcW w:w="141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Содержание изменений</w:t>
            </w:r>
          </w:p>
        </w:tc>
        <w:tc>
          <w:tcPr>
            <w:tcW w:w="73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Примечание</w:t>
            </w:r>
          </w:p>
        </w:tc>
      </w:tr>
      <w:tr w:rsidR="00AD521F" w:rsidRPr="00D61C59">
        <w:tc>
          <w:tcPr>
            <w:tcW w:w="56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24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108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32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141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c>
          <w:tcPr>
            <w:tcW w:w="737" w:type="dxa"/>
          </w:tcPr>
          <w:p w:rsidR="00AD521F" w:rsidRPr="00D61C59" w:rsidRDefault="00AD521F">
            <w:pPr>
              <w:pStyle w:val="ConsPlusNormal"/>
              <w:jc w:val="center"/>
              <w:rPr>
                <w:rFonts w:ascii="Times New Roman" w:hAnsi="Times New Roman" w:cs="Times New Roman"/>
                <w:sz w:val="24"/>
                <w:szCs w:val="24"/>
              </w:rPr>
            </w:pPr>
            <w:bookmarkStart w:id="46" w:name="P2691"/>
            <w:bookmarkEnd w:id="46"/>
            <w:r w:rsidRPr="00D61C59">
              <w:rPr>
                <w:rFonts w:ascii="Times New Roman" w:hAnsi="Times New Roman" w:cs="Times New Roman"/>
                <w:sz w:val="24"/>
                <w:szCs w:val="24"/>
              </w:rPr>
              <w:t>7</w:t>
            </w:r>
          </w:p>
        </w:tc>
      </w:tr>
      <w:tr w:rsidR="00AD521F" w:rsidRPr="00D61C59">
        <w:tc>
          <w:tcPr>
            <w:tcW w:w="56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08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567" w:type="dxa"/>
          </w:tcPr>
          <w:p w:rsidR="00AD521F" w:rsidRPr="00D61C59" w:rsidRDefault="00AD521F">
            <w:pPr>
              <w:pStyle w:val="ConsPlusNormal"/>
              <w:rPr>
                <w:rFonts w:ascii="Times New Roman" w:hAnsi="Times New Roman" w:cs="Times New Roman"/>
                <w:sz w:val="24"/>
                <w:szCs w:val="24"/>
              </w:rPr>
            </w:pPr>
          </w:p>
        </w:tc>
        <w:tc>
          <w:tcPr>
            <w:tcW w:w="1247" w:type="dxa"/>
          </w:tcPr>
          <w:p w:rsidR="00AD521F" w:rsidRPr="00D61C59" w:rsidRDefault="00AD521F">
            <w:pPr>
              <w:pStyle w:val="ConsPlusNormal"/>
              <w:rPr>
                <w:rFonts w:ascii="Times New Roman" w:hAnsi="Times New Roman" w:cs="Times New Roman"/>
                <w:sz w:val="24"/>
                <w:szCs w:val="24"/>
              </w:rPr>
            </w:pPr>
          </w:p>
        </w:tc>
        <w:tc>
          <w:tcPr>
            <w:tcW w:w="1080"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3231" w:type="dxa"/>
          </w:tcPr>
          <w:p w:rsidR="00AD521F" w:rsidRPr="00D61C59" w:rsidRDefault="00AD521F">
            <w:pPr>
              <w:pStyle w:val="ConsPlusNormal"/>
              <w:rPr>
                <w:rFonts w:ascii="Times New Roman" w:hAnsi="Times New Roman" w:cs="Times New Roman"/>
                <w:sz w:val="24"/>
                <w:szCs w:val="24"/>
              </w:rPr>
            </w:pPr>
          </w:p>
        </w:tc>
        <w:tc>
          <w:tcPr>
            <w:tcW w:w="1417" w:type="dxa"/>
          </w:tcPr>
          <w:p w:rsidR="00AD521F" w:rsidRPr="00D61C59" w:rsidRDefault="00AD521F">
            <w:pPr>
              <w:pStyle w:val="ConsPlusNormal"/>
              <w:rPr>
                <w:rFonts w:ascii="Times New Roman" w:hAnsi="Times New Roman" w:cs="Times New Roman"/>
                <w:sz w:val="24"/>
                <w:szCs w:val="24"/>
              </w:rPr>
            </w:pPr>
          </w:p>
        </w:tc>
        <w:tc>
          <w:tcPr>
            <w:tcW w:w="737"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Руководитель организации</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_______________________  _______________  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(подпись)        (инициал имени, фамилия)</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ind w:firstLine="540"/>
        <w:jc w:val="both"/>
        <w:rPr>
          <w:rFonts w:ascii="Times New Roman" w:hAnsi="Times New Roman" w:cs="Times New Roman"/>
          <w:sz w:val="24"/>
          <w:szCs w:val="24"/>
        </w:rPr>
      </w:pPr>
      <w:r w:rsidRPr="00D61C59">
        <w:rPr>
          <w:rFonts w:ascii="Times New Roman" w:hAnsi="Times New Roman" w:cs="Times New Roman"/>
          <w:sz w:val="24"/>
          <w:szCs w:val="24"/>
        </w:rPr>
        <w:t xml:space="preserve">Примечание. В </w:t>
      </w:r>
      <w:hyperlink w:anchor="P2691" w:history="1">
        <w:r w:rsidRPr="00D61C59">
          <w:rPr>
            <w:rFonts w:ascii="Times New Roman" w:hAnsi="Times New Roman" w:cs="Times New Roman"/>
            <w:color w:val="0000FF"/>
            <w:sz w:val="24"/>
            <w:szCs w:val="24"/>
          </w:rPr>
          <w:t>графе 7</w:t>
        </w:r>
      </w:hyperlink>
      <w:r w:rsidRPr="00D61C59">
        <w:rPr>
          <w:rFonts w:ascii="Times New Roman" w:hAnsi="Times New Roman" w:cs="Times New Roman"/>
          <w:sz w:val="24"/>
          <w:szCs w:val="24"/>
        </w:rPr>
        <w:t xml:space="preserve"> указывается дата вручения гражданину листка сообщения либо причина, по которой вручить листок сообщения гражданину не представилось </w:t>
      </w:r>
      <w:proofErr w:type="gramStart"/>
      <w:r w:rsidRPr="00D61C59">
        <w:rPr>
          <w:rFonts w:ascii="Times New Roman" w:hAnsi="Times New Roman" w:cs="Times New Roman"/>
          <w:sz w:val="24"/>
          <w:szCs w:val="24"/>
        </w:rPr>
        <w:t>возможным</w:t>
      </w:r>
      <w:proofErr w:type="gramEnd"/>
      <w:r w:rsidRPr="00D61C59">
        <w:rPr>
          <w:rFonts w:ascii="Times New Roman" w:hAnsi="Times New Roman" w:cs="Times New Roman"/>
          <w:sz w:val="24"/>
          <w:szCs w:val="24"/>
        </w:rPr>
        <w:t>.</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Default="00AD521F">
      <w:pPr>
        <w:pStyle w:val="ConsPlusNormal"/>
        <w:jc w:val="both"/>
        <w:rPr>
          <w:rFonts w:ascii="Times New Roman" w:hAnsi="Times New Roman" w:cs="Times New Roman"/>
          <w:sz w:val="24"/>
          <w:szCs w:val="24"/>
        </w:rPr>
      </w:pPr>
    </w:p>
    <w:p w:rsidR="00F036EA" w:rsidRDefault="00F036EA">
      <w:pPr>
        <w:pStyle w:val="ConsPlusNormal"/>
        <w:jc w:val="both"/>
        <w:rPr>
          <w:rFonts w:ascii="Times New Roman" w:hAnsi="Times New Roman" w:cs="Times New Roman"/>
          <w:sz w:val="24"/>
          <w:szCs w:val="24"/>
        </w:rPr>
      </w:pPr>
    </w:p>
    <w:p w:rsidR="00F036EA" w:rsidRDefault="00F036EA">
      <w:pPr>
        <w:pStyle w:val="ConsPlusNormal"/>
        <w:jc w:val="both"/>
        <w:rPr>
          <w:rFonts w:ascii="Times New Roman" w:hAnsi="Times New Roman" w:cs="Times New Roman"/>
          <w:sz w:val="24"/>
          <w:szCs w:val="24"/>
        </w:rPr>
      </w:pPr>
    </w:p>
    <w:p w:rsidR="00F036EA" w:rsidRDefault="00F036EA">
      <w:pPr>
        <w:pStyle w:val="ConsPlusNormal"/>
        <w:jc w:val="both"/>
        <w:rPr>
          <w:rFonts w:ascii="Times New Roman" w:hAnsi="Times New Roman" w:cs="Times New Roman"/>
          <w:sz w:val="24"/>
          <w:szCs w:val="24"/>
        </w:rPr>
      </w:pPr>
    </w:p>
    <w:p w:rsidR="00F036EA" w:rsidRDefault="00F036EA">
      <w:pPr>
        <w:pStyle w:val="ConsPlusNormal"/>
        <w:jc w:val="both"/>
        <w:rPr>
          <w:rFonts w:ascii="Times New Roman" w:hAnsi="Times New Roman" w:cs="Times New Roman"/>
          <w:sz w:val="24"/>
          <w:szCs w:val="24"/>
        </w:rPr>
      </w:pPr>
    </w:p>
    <w:p w:rsidR="00F036EA" w:rsidRDefault="00F036EA">
      <w:pPr>
        <w:pStyle w:val="ConsPlusNormal"/>
        <w:jc w:val="both"/>
        <w:rPr>
          <w:rFonts w:ascii="Times New Roman" w:hAnsi="Times New Roman" w:cs="Times New Roman"/>
          <w:sz w:val="24"/>
          <w:szCs w:val="24"/>
        </w:rPr>
      </w:pPr>
    </w:p>
    <w:p w:rsidR="00F036EA" w:rsidRDefault="00F036EA">
      <w:pPr>
        <w:pStyle w:val="ConsPlusNormal"/>
        <w:jc w:val="both"/>
        <w:rPr>
          <w:rFonts w:ascii="Times New Roman" w:hAnsi="Times New Roman" w:cs="Times New Roman"/>
          <w:sz w:val="24"/>
          <w:szCs w:val="24"/>
        </w:rPr>
      </w:pPr>
    </w:p>
    <w:p w:rsidR="00F036EA" w:rsidRDefault="00F036EA">
      <w:pPr>
        <w:pStyle w:val="ConsPlusNormal"/>
        <w:jc w:val="both"/>
        <w:rPr>
          <w:rFonts w:ascii="Times New Roman" w:hAnsi="Times New Roman" w:cs="Times New Roman"/>
          <w:sz w:val="24"/>
          <w:szCs w:val="24"/>
        </w:rPr>
      </w:pPr>
    </w:p>
    <w:p w:rsidR="00F036EA" w:rsidRPr="00D61C59" w:rsidRDefault="00F036EA">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right"/>
        <w:outlineLvl w:val="0"/>
        <w:rPr>
          <w:rFonts w:ascii="Times New Roman" w:hAnsi="Times New Roman" w:cs="Times New Roman"/>
          <w:sz w:val="24"/>
          <w:szCs w:val="24"/>
        </w:rPr>
      </w:pPr>
      <w:r w:rsidRPr="00D61C59">
        <w:rPr>
          <w:rFonts w:ascii="Times New Roman" w:hAnsi="Times New Roman" w:cs="Times New Roman"/>
          <w:sz w:val="24"/>
          <w:szCs w:val="24"/>
        </w:rPr>
        <w:lastRenderedPageBreak/>
        <w:t xml:space="preserve">Приложение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14</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 Методическим рекомендациям </w:t>
      </w:r>
      <w:hyperlink w:anchor="P133" w:history="1">
        <w:r w:rsidRPr="00D61C59">
          <w:rPr>
            <w:rFonts w:ascii="Times New Roman" w:hAnsi="Times New Roman" w:cs="Times New Roman"/>
            <w:color w:val="0000FF"/>
            <w:sz w:val="24"/>
            <w:szCs w:val="24"/>
          </w:rPr>
          <w:t>(п. 30)</w:t>
        </w:r>
      </w:hyperlink>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center"/>
        <w:rPr>
          <w:rFonts w:ascii="Times New Roman" w:hAnsi="Times New Roman" w:cs="Times New Roman"/>
          <w:sz w:val="24"/>
          <w:szCs w:val="24"/>
        </w:rPr>
      </w:pPr>
      <w:bookmarkStart w:id="47" w:name="P2720"/>
      <w:bookmarkEnd w:id="47"/>
      <w:r w:rsidRPr="00D61C59">
        <w:rPr>
          <w:rFonts w:ascii="Times New Roman" w:hAnsi="Times New Roman" w:cs="Times New Roman"/>
          <w:sz w:val="24"/>
          <w:szCs w:val="24"/>
        </w:rPr>
        <w:t>РАСПИСКА О ПРИЕМЕ ДОКУМЕНТОВ ВОИНСКОГО УЧЕТА ГРАЖДАН</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Форма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10</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Формат 145 x 210 мм</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КОРЕШОК РАСПИСКИ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       │ │             РАСПИСКА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в </w:t>
      </w:r>
      <w:proofErr w:type="spellStart"/>
      <w:r w:rsidRPr="00D61C59">
        <w:rPr>
          <w:rFonts w:ascii="Times New Roman" w:hAnsi="Times New Roman" w:cs="Times New Roman"/>
          <w:sz w:val="24"/>
          <w:szCs w:val="24"/>
        </w:rPr>
        <w:t>приеме</w:t>
      </w:r>
      <w:proofErr w:type="spellEnd"/>
      <w:r w:rsidRPr="00D61C59">
        <w:rPr>
          <w:rFonts w:ascii="Times New Roman" w:hAnsi="Times New Roman" w:cs="Times New Roman"/>
          <w:sz w:val="24"/>
          <w:szCs w:val="24"/>
        </w:rPr>
        <w:t xml:space="preserve"> __________________________│ │</w:t>
      </w:r>
      <w:proofErr w:type="gramStart"/>
      <w:r w:rsidRPr="00D61C59">
        <w:rPr>
          <w:rFonts w:ascii="Times New Roman" w:hAnsi="Times New Roman" w:cs="Times New Roman"/>
          <w:sz w:val="24"/>
          <w:szCs w:val="24"/>
        </w:rPr>
        <w:t>Дана</w:t>
      </w:r>
      <w:proofErr w:type="gramEnd"/>
      <w:r w:rsidRPr="00D61C59">
        <w:rPr>
          <w:rFonts w:ascii="Times New Roman" w:hAnsi="Times New Roman" w:cs="Times New Roman"/>
          <w:sz w:val="24"/>
          <w:szCs w:val="24"/>
        </w:rPr>
        <w:t xml:space="preserve"> 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(наименование документа  │ │                 (фамилия,</w:t>
      </w:r>
      <w:proofErr w:type="gramEnd"/>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 │_____________________________________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 │                 имя,</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1. ________________________________│Л│____________________________________,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(фамилия,             │И│              отчество)</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___________________________________│Н│_______________________ года рождения</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имя,                │</w:t>
      </w:r>
      <w:proofErr w:type="spellStart"/>
      <w:r w:rsidRPr="00D61C59">
        <w:rPr>
          <w:rFonts w:ascii="Times New Roman" w:hAnsi="Times New Roman" w:cs="Times New Roman"/>
          <w:sz w:val="24"/>
          <w:szCs w:val="24"/>
        </w:rPr>
        <w:t>И│Воинское</w:t>
      </w:r>
      <w:proofErr w:type="spellEnd"/>
      <w:r w:rsidRPr="00D61C59">
        <w:rPr>
          <w:rFonts w:ascii="Times New Roman" w:hAnsi="Times New Roman" w:cs="Times New Roman"/>
          <w:sz w:val="24"/>
          <w:szCs w:val="24"/>
        </w:rPr>
        <w:t xml:space="preserve"> звание 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w:t>
      </w:r>
      <w:proofErr w:type="spellStart"/>
      <w:r w:rsidRPr="00D61C59">
        <w:rPr>
          <w:rFonts w:ascii="Times New Roman" w:hAnsi="Times New Roman" w:cs="Times New Roman"/>
          <w:sz w:val="24"/>
          <w:szCs w:val="24"/>
        </w:rPr>
        <w:t>Я│Номер</w:t>
      </w:r>
      <w:proofErr w:type="spellEnd"/>
      <w:r w:rsidRPr="00D61C59">
        <w:rPr>
          <w:rFonts w:ascii="Times New Roman" w:hAnsi="Times New Roman" w:cs="Times New Roman"/>
          <w:sz w:val="24"/>
          <w:szCs w:val="24"/>
        </w:rPr>
        <w:t xml:space="preserve"> ВУС ________________ в том, что</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отчество)              │ │</w:t>
      </w:r>
      <w:proofErr w:type="gramStart"/>
      <w:r w:rsidRPr="00D61C59">
        <w:rPr>
          <w:rFonts w:ascii="Times New Roman" w:hAnsi="Times New Roman" w:cs="Times New Roman"/>
          <w:sz w:val="24"/>
          <w:szCs w:val="24"/>
        </w:rPr>
        <w:t>принадлежащий</w:t>
      </w:r>
      <w:proofErr w:type="gramEnd"/>
      <w:r w:rsidRPr="00D61C59">
        <w:rPr>
          <w:rFonts w:ascii="Times New Roman" w:hAnsi="Times New Roman" w:cs="Times New Roman"/>
          <w:sz w:val="24"/>
          <w:szCs w:val="24"/>
        </w:rPr>
        <w:t xml:space="preserve"> ему (ей) 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2. Год рождения</w:t>
      </w:r>
      <w:proofErr w:type="gramStart"/>
      <w:r w:rsidRPr="00D61C59">
        <w:rPr>
          <w:rFonts w:ascii="Times New Roman" w:hAnsi="Times New Roman" w:cs="Times New Roman"/>
          <w:sz w:val="24"/>
          <w:szCs w:val="24"/>
        </w:rPr>
        <w:t xml:space="preserve"> ___________________│О</w:t>
      </w:r>
      <w:proofErr w:type="gramEnd"/>
      <w:r w:rsidRPr="00D61C59">
        <w:rPr>
          <w:rFonts w:ascii="Times New Roman" w:hAnsi="Times New Roman" w:cs="Times New Roman"/>
          <w:sz w:val="24"/>
          <w:szCs w:val="24"/>
        </w:rPr>
        <w:t>│_____________________________________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3. Воинское звание</w:t>
      </w:r>
      <w:proofErr w:type="gramStart"/>
      <w:r w:rsidRPr="00D61C59">
        <w:rPr>
          <w:rFonts w:ascii="Times New Roman" w:hAnsi="Times New Roman" w:cs="Times New Roman"/>
          <w:sz w:val="24"/>
          <w:szCs w:val="24"/>
        </w:rPr>
        <w:t xml:space="preserve"> ________________│Т</w:t>
      </w:r>
      <w:proofErr w:type="gramEnd"/>
      <w:r w:rsidRPr="00D61C59">
        <w:rPr>
          <w:rFonts w:ascii="Times New Roman" w:hAnsi="Times New Roman" w:cs="Times New Roman"/>
          <w:sz w:val="24"/>
          <w:szCs w:val="24"/>
        </w:rPr>
        <w:t>│  (наименование документа воинского</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4. Номер ВУС ______________________│</w:t>
      </w:r>
      <w:proofErr w:type="gramStart"/>
      <w:r w:rsidRPr="00D61C59">
        <w:rPr>
          <w:rFonts w:ascii="Times New Roman" w:hAnsi="Times New Roman" w:cs="Times New Roman"/>
          <w:sz w:val="24"/>
          <w:szCs w:val="24"/>
        </w:rPr>
        <w:t>Р</w:t>
      </w:r>
      <w:proofErr w:type="gramEnd"/>
      <w:r w:rsidRPr="00D61C59">
        <w:rPr>
          <w:rFonts w:ascii="Times New Roman" w:hAnsi="Times New Roman" w:cs="Times New Roman"/>
          <w:sz w:val="24"/>
          <w:szCs w:val="24"/>
        </w:rPr>
        <w:t>│_____________________________________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5. Для  какой цели принят  </w:t>
      </w:r>
      <w:proofErr w:type="spellStart"/>
      <w:r w:rsidRPr="00D61C59">
        <w:rPr>
          <w:rFonts w:ascii="Times New Roman" w:hAnsi="Times New Roman" w:cs="Times New Roman"/>
          <w:sz w:val="24"/>
          <w:szCs w:val="24"/>
        </w:rPr>
        <w:t>документ</w:t>
      </w:r>
      <w:proofErr w:type="gramStart"/>
      <w:r w:rsidRPr="00D61C59">
        <w:rPr>
          <w:rFonts w:ascii="Times New Roman" w:hAnsi="Times New Roman" w:cs="Times New Roman"/>
          <w:sz w:val="24"/>
          <w:szCs w:val="24"/>
        </w:rPr>
        <w:t>│Е</w:t>
      </w:r>
      <w:proofErr w:type="spellEnd"/>
      <w:proofErr w:type="gramEnd"/>
      <w:r w:rsidRPr="00D61C59">
        <w:rPr>
          <w:rFonts w:ascii="Times New Roman" w:hAnsi="Times New Roman" w:cs="Times New Roman"/>
          <w:sz w:val="24"/>
          <w:szCs w:val="24"/>
        </w:rPr>
        <w:t xml:space="preserve">│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серии _____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w:t>
      </w:r>
      <w:proofErr w:type="spellStart"/>
      <w:proofErr w:type="gramStart"/>
      <w:r w:rsidRPr="00D61C59">
        <w:rPr>
          <w:rFonts w:ascii="Times New Roman" w:hAnsi="Times New Roman" w:cs="Times New Roman"/>
          <w:sz w:val="24"/>
          <w:szCs w:val="24"/>
        </w:rPr>
        <w:t>З</w:t>
      </w:r>
      <w:proofErr w:type="gramEnd"/>
      <w:r w:rsidRPr="00D61C59">
        <w:rPr>
          <w:rFonts w:ascii="Times New Roman" w:hAnsi="Times New Roman" w:cs="Times New Roman"/>
          <w:sz w:val="24"/>
          <w:szCs w:val="24"/>
        </w:rPr>
        <w:t>│серии</w:t>
      </w:r>
      <w:proofErr w:type="spellEnd"/>
      <w:r w:rsidRPr="00D61C59">
        <w:rPr>
          <w:rFonts w:ascii="Times New Roman" w:hAnsi="Times New Roman" w:cs="Times New Roman"/>
          <w:sz w:val="24"/>
          <w:szCs w:val="24"/>
        </w:rPr>
        <w:t xml:space="preserve"> _______________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w:t>
      </w:r>
      <w:proofErr w:type="spellStart"/>
      <w:r w:rsidRPr="00D61C59">
        <w:rPr>
          <w:rFonts w:ascii="Times New Roman" w:hAnsi="Times New Roman" w:cs="Times New Roman"/>
          <w:sz w:val="24"/>
          <w:szCs w:val="24"/>
        </w:rPr>
        <w:t>А│</w:t>
      </w:r>
      <w:proofErr w:type="gramStart"/>
      <w:r w:rsidRPr="00D61C59">
        <w:rPr>
          <w:rFonts w:ascii="Times New Roman" w:hAnsi="Times New Roman" w:cs="Times New Roman"/>
          <w:sz w:val="24"/>
          <w:szCs w:val="24"/>
        </w:rPr>
        <w:t>принят</w:t>
      </w:r>
      <w:proofErr w:type="spellEnd"/>
      <w:proofErr w:type="gramEnd"/>
      <w:r w:rsidRPr="00D61C59">
        <w:rPr>
          <w:rFonts w:ascii="Times New Roman" w:hAnsi="Times New Roman" w:cs="Times New Roman"/>
          <w:sz w:val="24"/>
          <w:szCs w:val="24"/>
        </w:rPr>
        <w:t xml:space="preserve"> для __________________________</w:t>
      </w:r>
    </w:p>
    <w:p w:rsidR="00AD521F" w:rsidRPr="00D61C59" w:rsidRDefault="00AD521F">
      <w:pPr>
        <w:pStyle w:val="ConsPlusNonformat"/>
        <w:jc w:val="both"/>
        <w:rPr>
          <w:rFonts w:ascii="Times New Roman" w:hAnsi="Times New Roman" w:cs="Times New Roman"/>
          <w:sz w:val="24"/>
          <w:szCs w:val="24"/>
        </w:rPr>
      </w:pPr>
      <w:proofErr w:type="gramStart"/>
      <w:r w:rsidRPr="00D61C59">
        <w:rPr>
          <w:rFonts w:ascii="Times New Roman" w:hAnsi="Times New Roman" w:cs="Times New Roman"/>
          <w:sz w:val="24"/>
          <w:szCs w:val="24"/>
        </w:rPr>
        <w:t>___________________________________│ │            (указать, для какой цели</w:t>
      </w:r>
      <w:proofErr w:type="gramEnd"/>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 │_____________________________________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 │       и наименование органа или</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 │_____________________________________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Подпись ___________________________│ │    должностного лица, принявшего</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(фамилия и должность   │ │_____________________________________</w:t>
      </w:r>
      <w:proofErr w:type="gramEnd"/>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___________________________________│ │      документ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принявшего</w:t>
      </w:r>
      <w:proofErr w:type="gramEnd"/>
      <w:r w:rsidRPr="00D61C59">
        <w:rPr>
          <w:rFonts w:ascii="Times New Roman" w:hAnsi="Times New Roman" w:cs="Times New Roman"/>
          <w:sz w:val="24"/>
          <w:szCs w:val="24"/>
        </w:rPr>
        <w:t xml:space="preserve"> документ воинского   │ │Расписка действительна по</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______________ 20__ г.</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 │</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 │Подпись _____________________________</w:t>
      </w:r>
    </w:p>
    <w:p w:rsidR="00AD521F" w:rsidRPr="00D61C59" w:rsidRDefault="00AD521F">
      <w:pPr>
        <w:pStyle w:val="ConsPlusNonformat"/>
        <w:jc w:val="both"/>
        <w:rPr>
          <w:rFonts w:ascii="Times New Roman" w:hAnsi="Times New Roman" w:cs="Times New Roman"/>
          <w:sz w:val="24"/>
          <w:szCs w:val="24"/>
        </w:rPr>
      </w:pPr>
      <w:proofErr w:type="gramStart"/>
      <w:r w:rsidRPr="00D61C59">
        <w:rPr>
          <w:rFonts w:ascii="Times New Roman" w:hAnsi="Times New Roman" w:cs="Times New Roman"/>
          <w:sz w:val="24"/>
          <w:szCs w:val="24"/>
        </w:rPr>
        <w:t>Расписка   гражданина  в  получении│ │            (фамилия и должность</w:t>
      </w:r>
      <w:proofErr w:type="gramEnd"/>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документа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 │_____________________________________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___________________________________│ │принявшего документ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 │</w:t>
      </w:r>
    </w:p>
    <w:p w:rsidR="00AD521F" w:rsidRPr="00D61C59" w:rsidRDefault="00A6321D">
      <w:pPr>
        <w:pStyle w:val="ConsPlusNonformat"/>
        <w:jc w:val="both"/>
        <w:rPr>
          <w:rFonts w:ascii="Times New Roman" w:hAnsi="Times New Roman" w:cs="Times New Roman"/>
          <w:sz w:val="24"/>
          <w:szCs w:val="24"/>
        </w:rPr>
      </w:pPr>
      <w:r>
        <w:rPr>
          <w:rFonts w:ascii="Times New Roman" w:hAnsi="Times New Roman" w:cs="Times New Roman"/>
          <w:sz w:val="24"/>
          <w:szCs w:val="24"/>
        </w:rPr>
        <w:t>«</w:t>
      </w:r>
      <w:r w:rsidR="00AD521F" w:rsidRPr="00D61C59">
        <w:rPr>
          <w:rFonts w:ascii="Times New Roman" w:hAnsi="Times New Roman" w:cs="Times New Roman"/>
          <w:sz w:val="24"/>
          <w:szCs w:val="24"/>
        </w:rPr>
        <w:t>__</w:t>
      </w:r>
      <w:r>
        <w:rPr>
          <w:rFonts w:ascii="Times New Roman" w:hAnsi="Times New Roman" w:cs="Times New Roman"/>
          <w:sz w:val="24"/>
          <w:szCs w:val="24"/>
        </w:rPr>
        <w:t>»</w:t>
      </w:r>
      <w:r w:rsidR="00AD521F" w:rsidRPr="00D61C59">
        <w:rPr>
          <w:rFonts w:ascii="Times New Roman" w:hAnsi="Times New Roman" w:cs="Times New Roman"/>
          <w:sz w:val="24"/>
          <w:szCs w:val="24"/>
        </w:rPr>
        <w:t xml:space="preserve"> ______________ 20__ г.        │ │М.П.</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 │</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______________ 20__ г.</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Default="00AD521F">
      <w:pPr>
        <w:pStyle w:val="ConsPlusNormal"/>
        <w:jc w:val="both"/>
        <w:rPr>
          <w:rFonts w:ascii="Times New Roman" w:hAnsi="Times New Roman" w:cs="Times New Roman"/>
          <w:sz w:val="24"/>
          <w:szCs w:val="24"/>
        </w:rPr>
      </w:pPr>
    </w:p>
    <w:p w:rsidR="00F036EA" w:rsidRDefault="00F036EA">
      <w:pPr>
        <w:pStyle w:val="ConsPlusNormal"/>
        <w:jc w:val="both"/>
        <w:rPr>
          <w:rFonts w:ascii="Times New Roman" w:hAnsi="Times New Roman" w:cs="Times New Roman"/>
          <w:sz w:val="24"/>
          <w:szCs w:val="24"/>
        </w:rPr>
      </w:pPr>
    </w:p>
    <w:p w:rsidR="00F036EA" w:rsidRDefault="00F036EA">
      <w:pPr>
        <w:pStyle w:val="ConsPlusNormal"/>
        <w:jc w:val="both"/>
        <w:rPr>
          <w:rFonts w:ascii="Times New Roman" w:hAnsi="Times New Roman" w:cs="Times New Roman"/>
          <w:sz w:val="24"/>
          <w:szCs w:val="24"/>
        </w:rPr>
      </w:pPr>
    </w:p>
    <w:p w:rsidR="00F036EA" w:rsidRPr="00D61C59" w:rsidRDefault="00F036EA">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right"/>
        <w:outlineLvl w:val="0"/>
        <w:rPr>
          <w:rFonts w:ascii="Times New Roman" w:hAnsi="Times New Roman" w:cs="Times New Roman"/>
          <w:sz w:val="24"/>
          <w:szCs w:val="24"/>
        </w:rPr>
      </w:pPr>
      <w:r w:rsidRPr="00D61C59">
        <w:rPr>
          <w:rFonts w:ascii="Times New Roman" w:hAnsi="Times New Roman" w:cs="Times New Roman"/>
          <w:sz w:val="24"/>
          <w:szCs w:val="24"/>
        </w:rPr>
        <w:lastRenderedPageBreak/>
        <w:t xml:space="preserve">Приложение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15</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 Методическим рекомендациям </w:t>
      </w:r>
      <w:hyperlink w:anchor="P172" w:history="1">
        <w:r w:rsidRPr="00D61C59">
          <w:rPr>
            <w:rFonts w:ascii="Times New Roman" w:hAnsi="Times New Roman" w:cs="Times New Roman"/>
            <w:color w:val="0000FF"/>
            <w:sz w:val="24"/>
            <w:szCs w:val="24"/>
          </w:rPr>
          <w:t>(п. 33)</w:t>
        </w:r>
      </w:hyperlink>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Угловой штамп             Военному комиссару 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организации                                        (наименование</w:t>
      </w:r>
      <w:proofErr w:type="gramEnd"/>
    </w:p>
    <w:p w:rsidR="00AD521F" w:rsidRPr="00D61C59" w:rsidRDefault="00AD521F">
      <w:pPr>
        <w:pStyle w:val="ConsPlusNonformat"/>
        <w:jc w:val="both"/>
        <w:rPr>
          <w:rFonts w:ascii="Times New Roman" w:hAnsi="Times New Roman" w:cs="Times New Roman"/>
          <w:sz w:val="24"/>
          <w:szCs w:val="24"/>
        </w:rPr>
      </w:pPr>
      <w:proofErr w:type="gramStart"/>
      <w:r w:rsidRPr="00D61C59">
        <w:rPr>
          <w:rFonts w:ascii="Times New Roman" w:hAnsi="Times New Roman" w:cs="Times New Roman"/>
          <w:sz w:val="24"/>
          <w:szCs w:val="24"/>
        </w:rPr>
        <w:t>(образовательной            _______________________________________________</w:t>
      </w:r>
      <w:proofErr w:type="gramEnd"/>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организации)                          военного комиссариата)</w:t>
      </w:r>
      <w:proofErr w:type="gramEnd"/>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rsidP="00F036EA">
      <w:pPr>
        <w:pStyle w:val="ConsPlusNonformat"/>
        <w:jc w:val="center"/>
        <w:rPr>
          <w:rFonts w:ascii="Times New Roman" w:hAnsi="Times New Roman" w:cs="Times New Roman"/>
          <w:sz w:val="24"/>
          <w:szCs w:val="24"/>
        </w:rPr>
      </w:pPr>
      <w:bookmarkStart w:id="48" w:name="P2774"/>
      <w:bookmarkEnd w:id="48"/>
      <w:r w:rsidRPr="00D61C59">
        <w:rPr>
          <w:rFonts w:ascii="Times New Roman" w:hAnsi="Times New Roman" w:cs="Times New Roman"/>
          <w:sz w:val="24"/>
          <w:szCs w:val="24"/>
        </w:rPr>
        <w:t>ИМЕННОЙ СПИСОК</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граждан женского пола 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(наименование образовательной организации)</w:t>
      </w:r>
    </w:p>
    <w:p w:rsidR="00AD521F" w:rsidRPr="00D61C59" w:rsidRDefault="00AD521F">
      <w:pPr>
        <w:pStyle w:val="ConsPlusNonformat"/>
        <w:jc w:val="both"/>
        <w:rPr>
          <w:rFonts w:ascii="Times New Roman" w:hAnsi="Times New Roman" w:cs="Times New Roman"/>
          <w:sz w:val="24"/>
          <w:szCs w:val="24"/>
        </w:rPr>
      </w:pPr>
      <w:proofErr w:type="gramStart"/>
      <w:r w:rsidRPr="00D61C59">
        <w:rPr>
          <w:rFonts w:ascii="Times New Roman" w:hAnsi="Times New Roman" w:cs="Times New Roman"/>
          <w:sz w:val="24"/>
          <w:szCs w:val="24"/>
        </w:rPr>
        <w:t>получивших</w:t>
      </w:r>
      <w:proofErr w:type="gramEnd"/>
      <w:r w:rsidRPr="00D61C59">
        <w:rPr>
          <w:rFonts w:ascii="Times New Roman" w:hAnsi="Times New Roman" w:cs="Times New Roman"/>
          <w:sz w:val="24"/>
          <w:szCs w:val="24"/>
        </w:rPr>
        <w:t xml:space="preserve"> подготовку по профессии (специальности, направлению  подготовки)</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и подлежащих постановке на воинский </w:t>
      </w:r>
      <w:proofErr w:type="spellStart"/>
      <w:r w:rsidRPr="00D61C59">
        <w:rPr>
          <w:rFonts w:ascii="Times New Roman" w:hAnsi="Times New Roman" w:cs="Times New Roman"/>
          <w:sz w:val="24"/>
          <w:szCs w:val="24"/>
        </w:rPr>
        <w:t>учет</w:t>
      </w:r>
      <w:proofErr w:type="spellEnd"/>
      <w:r w:rsidRPr="00D61C59">
        <w:rPr>
          <w:rFonts w:ascii="Times New Roman" w:hAnsi="Times New Roman" w:cs="Times New Roman"/>
          <w:sz w:val="24"/>
          <w:szCs w:val="24"/>
        </w:rPr>
        <w:t>:</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4"/>
        <w:gridCol w:w="1406"/>
        <w:gridCol w:w="794"/>
        <w:gridCol w:w="794"/>
        <w:gridCol w:w="1701"/>
        <w:gridCol w:w="794"/>
        <w:gridCol w:w="1267"/>
        <w:gridCol w:w="1128"/>
        <w:gridCol w:w="680"/>
      </w:tblGrid>
      <w:tr w:rsidR="00AD521F" w:rsidRPr="00D61C59">
        <w:tc>
          <w:tcPr>
            <w:tcW w:w="494" w:type="dxa"/>
            <w:vMerge w:val="restart"/>
          </w:tcPr>
          <w:p w:rsidR="00AD521F" w:rsidRPr="00D61C59" w:rsidRDefault="00A6321D">
            <w:pPr>
              <w:pStyle w:val="ConsPlusNormal"/>
              <w:jc w:val="center"/>
              <w:rPr>
                <w:rFonts w:ascii="Times New Roman" w:hAnsi="Times New Roman" w:cs="Times New Roman"/>
                <w:sz w:val="24"/>
                <w:szCs w:val="24"/>
              </w:rPr>
            </w:pPr>
            <w:r>
              <w:rPr>
                <w:rFonts w:ascii="Times New Roman" w:hAnsi="Times New Roman" w:cs="Times New Roman"/>
                <w:sz w:val="24"/>
                <w:szCs w:val="24"/>
              </w:rPr>
              <w:t>№</w:t>
            </w:r>
            <w:r w:rsidR="00AD521F" w:rsidRPr="00D61C59">
              <w:rPr>
                <w:rFonts w:ascii="Times New Roman" w:hAnsi="Times New Roman" w:cs="Times New Roman"/>
                <w:sz w:val="24"/>
                <w:szCs w:val="24"/>
              </w:rPr>
              <w:t xml:space="preserve"> </w:t>
            </w:r>
            <w:proofErr w:type="gramStart"/>
            <w:r w:rsidR="00AD521F" w:rsidRPr="00D61C59">
              <w:rPr>
                <w:rFonts w:ascii="Times New Roman" w:hAnsi="Times New Roman" w:cs="Times New Roman"/>
                <w:sz w:val="24"/>
                <w:szCs w:val="24"/>
              </w:rPr>
              <w:t>п</w:t>
            </w:r>
            <w:proofErr w:type="gramEnd"/>
            <w:r w:rsidR="00AD521F" w:rsidRPr="00D61C59">
              <w:rPr>
                <w:rFonts w:ascii="Times New Roman" w:hAnsi="Times New Roman" w:cs="Times New Roman"/>
                <w:sz w:val="24"/>
                <w:szCs w:val="24"/>
              </w:rPr>
              <w:t>/п</w:t>
            </w:r>
          </w:p>
        </w:tc>
        <w:tc>
          <w:tcPr>
            <w:tcW w:w="1406"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Фамилия, имя и отчество</w:t>
            </w:r>
          </w:p>
        </w:tc>
        <w:tc>
          <w:tcPr>
            <w:tcW w:w="794"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Год рождения</w:t>
            </w:r>
          </w:p>
        </w:tc>
        <w:tc>
          <w:tcPr>
            <w:tcW w:w="794"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Серия и номер паспорта</w:t>
            </w:r>
          </w:p>
        </w:tc>
        <w:tc>
          <w:tcPr>
            <w:tcW w:w="2495" w:type="dxa"/>
            <w:gridSpan w:val="2"/>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Полученная подготовка</w:t>
            </w:r>
          </w:p>
        </w:tc>
        <w:tc>
          <w:tcPr>
            <w:tcW w:w="1267"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Категория годности к военной службе</w:t>
            </w:r>
          </w:p>
        </w:tc>
        <w:tc>
          <w:tcPr>
            <w:tcW w:w="1128"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Серия и номер военного билета</w:t>
            </w:r>
          </w:p>
        </w:tc>
        <w:tc>
          <w:tcPr>
            <w:tcW w:w="680"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Примечания</w:t>
            </w:r>
          </w:p>
        </w:tc>
      </w:tr>
      <w:tr w:rsidR="00AD521F" w:rsidRPr="00D61C59">
        <w:tc>
          <w:tcPr>
            <w:tcW w:w="494" w:type="dxa"/>
            <w:vMerge/>
          </w:tcPr>
          <w:p w:rsidR="00AD521F" w:rsidRPr="00D61C59" w:rsidRDefault="00AD521F">
            <w:pPr>
              <w:rPr>
                <w:rFonts w:ascii="Times New Roman" w:hAnsi="Times New Roman" w:cs="Times New Roman"/>
                <w:sz w:val="24"/>
                <w:szCs w:val="24"/>
              </w:rPr>
            </w:pPr>
          </w:p>
        </w:tc>
        <w:tc>
          <w:tcPr>
            <w:tcW w:w="1406" w:type="dxa"/>
            <w:vMerge/>
          </w:tcPr>
          <w:p w:rsidR="00AD521F" w:rsidRPr="00D61C59" w:rsidRDefault="00AD521F">
            <w:pPr>
              <w:rPr>
                <w:rFonts w:ascii="Times New Roman" w:hAnsi="Times New Roman" w:cs="Times New Roman"/>
                <w:sz w:val="24"/>
                <w:szCs w:val="24"/>
              </w:rPr>
            </w:pPr>
          </w:p>
        </w:tc>
        <w:tc>
          <w:tcPr>
            <w:tcW w:w="794" w:type="dxa"/>
            <w:vMerge/>
          </w:tcPr>
          <w:p w:rsidR="00AD521F" w:rsidRPr="00D61C59" w:rsidRDefault="00AD521F">
            <w:pPr>
              <w:rPr>
                <w:rFonts w:ascii="Times New Roman" w:hAnsi="Times New Roman" w:cs="Times New Roman"/>
                <w:sz w:val="24"/>
                <w:szCs w:val="24"/>
              </w:rPr>
            </w:pPr>
          </w:p>
        </w:tc>
        <w:tc>
          <w:tcPr>
            <w:tcW w:w="794" w:type="dxa"/>
            <w:vMerge/>
          </w:tcPr>
          <w:p w:rsidR="00AD521F" w:rsidRPr="00D61C59" w:rsidRDefault="00AD521F">
            <w:pPr>
              <w:rPr>
                <w:rFonts w:ascii="Times New Roman" w:hAnsi="Times New Roman" w:cs="Times New Roman"/>
                <w:sz w:val="24"/>
                <w:szCs w:val="24"/>
              </w:rPr>
            </w:pPr>
          </w:p>
        </w:tc>
        <w:tc>
          <w:tcPr>
            <w:tcW w:w="170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Профессия (специальность, направление подготовки)</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Номер ВУС</w:t>
            </w:r>
          </w:p>
        </w:tc>
        <w:tc>
          <w:tcPr>
            <w:tcW w:w="1267" w:type="dxa"/>
            <w:vMerge/>
          </w:tcPr>
          <w:p w:rsidR="00AD521F" w:rsidRPr="00D61C59" w:rsidRDefault="00AD521F">
            <w:pPr>
              <w:rPr>
                <w:rFonts w:ascii="Times New Roman" w:hAnsi="Times New Roman" w:cs="Times New Roman"/>
                <w:sz w:val="24"/>
                <w:szCs w:val="24"/>
              </w:rPr>
            </w:pPr>
          </w:p>
        </w:tc>
        <w:tc>
          <w:tcPr>
            <w:tcW w:w="1128" w:type="dxa"/>
            <w:vMerge/>
          </w:tcPr>
          <w:p w:rsidR="00AD521F" w:rsidRPr="00D61C59" w:rsidRDefault="00AD521F">
            <w:pPr>
              <w:rPr>
                <w:rFonts w:ascii="Times New Roman" w:hAnsi="Times New Roman" w:cs="Times New Roman"/>
                <w:sz w:val="24"/>
                <w:szCs w:val="24"/>
              </w:rPr>
            </w:pPr>
          </w:p>
        </w:tc>
        <w:tc>
          <w:tcPr>
            <w:tcW w:w="680" w:type="dxa"/>
            <w:vMerge/>
          </w:tcPr>
          <w:p w:rsidR="00AD521F" w:rsidRPr="00D61C59" w:rsidRDefault="00AD521F">
            <w:pPr>
              <w:rPr>
                <w:rFonts w:ascii="Times New Roman" w:hAnsi="Times New Roman" w:cs="Times New Roman"/>
                <w:sz w:val="24"/>
                <w:szCs w:val="24"/>
              </w:rPr>
            </w:pPr>
          </w:p>
        </w:tc>
      </w:tr>
      <w:tr w:rsidR="00AD521F" w:rsidRPr="00D61C59">
        <w:tc>
          <w:tcPr>
            <w:tcW w:w="4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406"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79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170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5</w:t>
            </w:r>
          </w:p>
        </w:tc>
        <w:tc>
          <w:tcPr>
            <w:tcW w:w="794" w:type="dxa"/>
          </w:tcPr>
          <w:p w:rsidR="00AD521F" w:rsidRPr="00D61C59" w:rsidRDefault="00AD521F">
            <w:pPr>
              <w:pStyle w:val="ConsPlusNormal"/>
              <w:jc w:val="center"/>
              <w:rPr>
                <w:rFonts w:ascii="Times New Roman" w:hAnsi="Times New Roman" w:cs="Times New Roman"/>
                <w:sz w:val="24"/>
                <w:szCs w:val="24"/>
              </w:rPr>
            </w:pPr>
            <w:bookmarkStart w:id="49" w:name="P2796"/>
            <w:bookmarkEnd w:id="49"/>
            <w:r w:rsidRPr="00D61C59">
              <w:rPr>
                <w:rFonts w:ascii="Times New Roman" w:hAnsi="Times New Roman" w:cs="Times New Roman"/>
                <w:sz w:val="24"/>
                <w:szCs w:val="24"/>
              </w:rPr>
              <w:t>6</w:t>
            </w:r>
          </w:p>
        </w:tc>
        <w:tc>
          <w:tcPr>
            <w:tcW w:w="126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7</w:t>
            </w:r>
          </w:p>
        </w:tc>
        <w:tc>
          <w:tcPr>
            <w:tcW w:w="1128"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8</w:t>
            </w:r>
          </w:p>
        </w:tc>
        <w:tc>
          <w:tcPr>
            <w:tcW w:w="680" w:type="dxa"/>
          </w:tcPr>
          <w:p w:rsidR="00AD521F" w:rsidRPr="00D61C59" w:rsidRDefault="00AD521F">
            <w:pPr>
              <w:pStyle w:val="ConsPlusNormal"/>
              <w:jc w:val="center"/>
              <w:rPr>
                <w:rFonts w:ascii="Times New Roman" w:hAnsi="Times New Roman" w:cs="Times New Roman"/>
                <w:sz w:val="24"/>
                <w:szCs w:val="24"/>
              </w:rPr>
            </w:pPr>
            <w:bookmarkStart w:id="50" w:name="P2799"/>
            <w:bookmarkEnd w:id="50"/>
            <w:r w:rsidRPr="00D61C59">
              <w:rPr>
                <w:rFonts w:ascii="Times New Roman" w:hAnsi="Times New Roman" w:cs="Times New Roman"/>
                <w:sz w:val="24"/>
                <w:szCs w:val="24"/>
              </w:rPr>
              <w:t>9</w:t>
            </w:r>
          </w:p>
        </w:tc>
      </w:tr>
      <w:tr w:rsidR="00AD521F" w:rsidRPr="00D61C59">
        <w:tc>
          <w:tcPr>
            <w:tcW w:w="494" w:type="dxa"/>
          </w:tcPr>
          <w:p w:rsidR="00AD521F" w:rsidRPr="00D61C59" w:rsidRDefault="00AD521F">
            <w:pPr>
              <w:pStyle w:val="ConsPlusNormal"/>
              <w:rPr>
                <w:rFonts w:ascii="Times New Roman" w:hAnsi="Times New Roman" w:cs="Times New Roman"/>
                <w:sz w:val="24"/>
                <w:szCs w:val="24"/>
              </w:rPr>
            </w:pPr>
          </w:p>
        </w:tc>
        <w:tc>
          <w:tcPr>
            <w:tcW w:w="1406"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1701" w:type="dxa"/>
          </w:tcPr>
          <w:p w:rsidR="00AD521F" w:rsidRPr="00D61C59" w:rsidRDefault="00AD521F">
            <w:pPr>
              <w:pStyle w:val="ConsPlusNormal"/>
              <w:rPr>
                <w:rFonts w:ascii="Times New Roman" w:hAnsi="Times New Roman" w:cs="Times New Roman"/>
                <w:sz w:val="24"/>
                <w:szCs w:val="24"/>
              </w:rPr>
            </w:pPr>
          </w:p>
        </w:tc>
        <w:tc>
          <w:tcPr>
            <w:tcW w:w="794" w:type="dxa"/>
          </w:tcPr>
          <w:p w:rsidR="00AD521F" w:rsidRPr="00D61C59" w:rsidRDefault="00AD521F">
            <w:pPr>
              <w:pStyle w:val="ConsPlusNormal"/>
              <w:rPr>
                <w:rFonts w:ascii="Times New Roman" w:hAnsi="Times New Roman" w:cs="Times New Roman"/>
                <w:sz w:val="24"/>
                <w:szCs w:val="24"/>
              </w:rPr>
            </w:pPr>
          </w:p>
        </w:tc>
        <w:tc>
          <w:tcPr>
            <w:tcW w:w="1267" w:type="dxa"/>
          </w:tcPr>
          <w:p w:rsidR="00AD521F" w:rsidRPr="00D61C59" w:rsidRDefault="00AD521F">
            <w:pPr>
              <w:pStyle w:val="ConsPlusNormal"/>
              <w:rPr>
                <w:rFonts w:ascii="Times New Roman" w:hAnsi="Times New Roman" w:cs="Times New Roman"/>
                <w:sz w:val="24"/>
                <w:szCs w:val="24"/>
              </w:rPr>
            </w:pPr>
          </w:p>
        </w:tc>
        <w:tc>
          <w:tcPr>
            <w:tcW w:w="1128" w:type="dxa"/>
          </w:tcPr>
          <w:p w:rsidR="00AD521F" w:rsidRPr="00D61C59" w:rsidRDefault="00AD521F">
            <w:pPr>
              <w:pStyle w:val="ConsPlusNormal"/>
              <w:rPr>
                <w:rFonts w:ascii="Times New Roman" w:hAnsi="Times New Roman" w:cs="Times New Roman"/>
                <w:sz w:val="24"/>
                <w:szCs w:val="24"/>
              </w:rPr>
            </w:pPr>
          </w:p>
        </w:tc>
        <w:tc>
          <w:tcPr>
            <w:tcW w:w="680"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w:t>
      </w:r>
    </w:p>
    <w:p w:rsidR="00AD521F" w:rsidRPr="00D61C59" w:rsidRDefault="00AD521F">
      <w:pPr>
        <w:pStyle w:val="ConsPlusNonformat"/>
        <w:jc w:val="both"/>
        <w:rPr>
          <w:rFonts w:ascii="Times New Roman" w:hAnsi="Times New Roman" w:cs="Times New Roman"/>
          <w:sz w:val="24"/>
          <w:szCs w:val="24"/>
        </w:rPr>
      </w:pPr>
      <w:proofErr w:type="gramStart"/>
      <w:r w:rsidRPr="00D61C59">
        <w:rPr>
          <w:rFonts w:ascii="Times New Roman" w:hAnsi="Times New Roman" w:cs="Times New Roman"/>
          <w:sz w:val="24"/>
          <w:szCs w:val="24"/>
        </w:rPr>
        <w:t>(наименование должности</w:t>
      </w:r>
      <w:proofErr w:type="gramEnd"/>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   _____________   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руководителя)          (подпись)         (инициал имени, фамилия)</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М.П.</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ind w:firstLine="540"/>
        <w:jc w:val="both"/>
        <w:rPr>
          <w:rFonts w:ascii="Times New Roman" w:hAnsi="Times New Roman" w:cs="Times New Roman"/>
          <w:sz w:val="24"/>
          <w:szCs w:val="24"/>
        </w:rPr>
      </w:pPr>
      <w:r w:rsidRPr="00D61C59">
        <w:rPr>
          <w:rFonts w:ascii="Times New Roman" w:hAnsi="Times New Roman" w:cs="Times New Roman"/>
          <w:sz w:val="24"/>
          <w:szCs w:val="24"/>
        </w:rPr>
        <w:t xml:space="preserve">Примечание. </w:t>
      </w:r>
      <w:hyperlink w:anchor="P2796" w:history="1">
        <w:r w:rsidRPr="00D61C59">
          <w:rPr>
            <w:rFonts w:ascii="Times New Roman" w:hAnsi="Times New Roman" w:cs="Times New Roman"/>
            <w:color w:val="0000FF"/>
            <w:sz w:val="24"/>
            <w:szCs w:val="24"/>
          </w:rPr>
          <w:t>Графы 6</w:t>
        </w:r>
      </w:hyperlink>
      <w:r w:rsidR="00A6321D">
        <w:rPr>
          <w:rFonts w:ascii="Times New Roman" w:hAnsi="Times New Roman" w:cs="Times New Roman"/>
          <w:sz w:val="24"/>
          <w:szCs w:val="24"/>
        </w:rPr>
        <w:t xml:space="preserve"> – </w:t>
      </w:r>
      <w:hyperlink w:anchor="P2799" w:history="1">
        <w:r w:rsidRPr="00D61C59">
          <w:rPr>
            <w:rFonts w:ascii="Times New Roman" w:hAnsi="Times New Roman" w:cs="Times New Roman"/>
            <w:color w:val="0000FF"/>
            <w:sz w:val="24"/>
            <w:szCs w:val="24"/>
          </w:rPr>
          <w:t>9</w:t>
        </w:r>
      </w:hyperlink>
      <w:r w:rsidRPr="00D61C59">
        <w:rPr>
          <w:rFonts w:ascii="Times New Roman" w:hAnsi="Times New Roman" w:cs="Times New Roman"/>
          <w:sz w:val="24"/>
          <w:szCs w:val="24"/>
        </w:rPr>
        <w:t xml:space="preserve"> заполняются в военном комиссариате.</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AD521F" w:rsidRPr="00D61C59" w:rsidRDefault="00AD521F">
      <w:pPr>
        <w:pStyle w:val="ConsPlusNormal"/>
        <w:jc w:val="right"/>
        <w:outlineLvl w:val="0"/>
        <w:rPr>
          <w:rFonts w:ascii="Times New Roman" w:hAnsi="Times New Roman" w:cs="Times New Roman"/>
          <w:sz w:val="24"/>
          <w:szCs w:val="24"/>
        </w:rPr>
      </w:pPr>
      <w:r w:rsidRPr="00D61C59">
        <w:rPr>
          <w:rFonts w:ascii="Times New Roman" w:hAnsi="Times New Roman" w:cs="Times New Roman"/>
          <w:sz w:val="24"/>
          <w:szCs w:val="24"/>
        </w:rPr>
        <w:lastRenderedPageBreak/>
        <w:t xml:space="preserve">Приложение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16</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 Методическим рекомендациям </w:t>
      </w:r>
      <w:hyperlink w:anchor="P177" w:history="1">
        <w:r w:rsidRPr="00D61C59">
          <w:rPr>
            <w:rFonts w:ascii="Times New Roman" w:hAnsi="Times New Roman" w:cs="Times New Roman"/>
            <w:color w:val="0000FF"/>
            <w:sz w:val="24"/>
            <w:szCs w:val="24"/>
          </w:rPr>
          <w:t>(п. 36)</w:t>
        </w:r>
      </w:hyperlink>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Title"/>
        <w:jc w:val="center"/>
        <w:rPr>
          <w:rFonts w:ascii="Times New Roman" w:hAnsi="Times New Roman" w:cs="Times New Roman"/>
          <w:sz w:val="24"/>
          <w:szCs w:val="24"/>
        </w:rPr>
      </w:pPr>
      <w:bookmarkStart w:id="51" w:name="P2826"/>
      <w:bookmarkEnd w:id="51"/>
      <w:r w:rsidRPr="00D61C59">
        <w:rPr>
          <w:rFonts w:ascii="Times New Roman" w:hAnsi="Times New Roman" w:cs="Times New Roman"/>
          <w:sz w:val="24"/>
          <w:szCs w:val="24"/>
        </w:rPr>
        <w:t>СОСТАВЫ ЗАПАСА</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ind w:firstLine="540"/>
        <w:jc w:val="both"/>
        <w:rPr>
          <w:rFonts w:ascii="Times New Roman" w:hAnsi="Times New Roman" w:cs="Times New Roman"/>
          <w:sz w:val="24"/>
          <w:szCs w:val="24"/>
        </w:rPr>
      </w:pPr>
      <w:r w:rsidRPr="00D61C59">
        <w:rPr>
          <w:rFonts w:ascii="Times New Roman" w:hAnsi="Times New Roman" w:cs="Times New Roman"/>
          <w:sz w:val="24"/>
          <w:szCs w:val="24"/>
        </w:rPr>
        <w:t xml:space="preserve">1. </w:t>
      </w:r>
      <w:proofErr w:type="gramStart"/>
      <w:r w:rsidRPr="00D61C59">
        <w:rPr>
          <w:rFonts w:ascii="Times New Roman" w:hAnsi="Times New Roman" w:cs="Times New Roman"/>
          <w:sz w:val="24"/>
          <w:szCs w:val="24"/>
        </w:rPr>
        <w:t>Граждан, пребывающие в запасе, подразделяются на три разряда:</w:t>
      </w:r>
      <w:proofErr w:type="gramEnd"/>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025"/>
        <w:gridCol w:w="1677"/>
        <w:gridCol w:w="1677"/>
        <w:gridCol w:w="1677"/>
      </w:tblGrid>
      <w:tr w:rsidR="00AD521F" w:rsidRPr="00D61C59">
        <w:tc>
          <w:tcPr>
            <w:tcW w:w="4025" w:type="dxa"/>
            <w:vMerge w:val="restart"/>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Составы запаса (воинские звания)</w:t>
            </w:r>
          </w:p>
        </w:tc>
        <w:tc>
          <w:tcPr>
            <w:tcW w:w="5031" w:type="dxa"/>
            <w:gridSpan w:val="3"/>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Возраст граждан, пребывающих в запасе</w:t>
            </w:r>
          </w:p>
        </w:tc>
      </w:tr>
      <w:tr w:rsidR="00AD521F" w:rsidRPr="00D61C59">
        <w:tc>
          <w:tcPr>
            <w:tcW w:w="4025" w:type="dxa"/>
            <w:vMerge/>
          </w:tcPr>
          <w:p w:rsidR="00AD521F" w:rsidRPr="00D61C59" w:rsidRDefault="00AD521F">
            <w:pPr>
              <w:rPr>
                <w:rFonts w:ascii="Times New Roman" w:hAnsi="Times New Roman" w:cs="Times New Roman"/>
                <w:sz w:val="24"/>
                <w:szCs w:val="24"/>
              </w:rPr>
            </w:pP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Первый разряд</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Второй разряд</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Третий разряд</w:t>
            </w:r>
          </w:p>
        </w:tc>
      </w:tr>
      <w:tr w:rsidR="00AD521F" w:rsidRPr="00D61C59">
        <w:tc>
          <w:tcPr>
            <w:tcW w:w="4025" w:type="dxa"/>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Солдаты, матросы, сержанты, старшины, прапорщики и мичманы</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35 лет</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45 лет</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50 лет</w:t>
            </w:r>
          </w:p>
        </w:tc>
      </w:tr>
      <w:tr w:rsidR="00AD521F" w:rsidRPr="00D61C59">
        <w:tc>
          <w:tcPr>
            <w:tcW w:w="4025" w:type="dxa"/>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Младшие офицеры</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50 лет</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55 лет</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60 лет</w:t>
            </w:r>
          </w:p>
        </w:tc>
      </w:tr>
      <w:tr w:rsidR="00AD521F" w:rsidRPr="00D61C59">
        <w:tc>
          <w:tcPr>
            <w:tcW w:w="4025" w:type="dxa"/>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Майоры, капитаны 3 ранга, подполковники, капитаны 2 ранга</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55 лет</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60 лет</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65 лет</w:t>
            </w:r>
          </w:p>
        </w:tc>
      </w:tr>
      <w:tr w:rsidR="00AD521F" w:rsidRPr="00D61C59">
        <w:tc>
          <w:tcPr>
            <w:tcW w:w="4025" w:type="dxa"/>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Полковники, капитаны 1 ранга</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60 лет</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65 лет</w:t>
            </w:r>
          </w:p>
        </w:tc>
        <w:tc>
          <w:tcPr>
            <w:tcW w:w="1677"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025" w:type="dxa"/>
          </w:tcPr>
          <w:p w:rsidR="00AD521F" w:rsidRPr="00D61C59" w:rsidRDefault="00AD521F">
            <w:pPr>
              <w:pStyle w:val="ConsPlusNormal"/>
              <w:rPr>
                <w:rFonts w:ascii="Times New Roman" w:hAnsi="Times New Roman" w:cs="Times New Roman"/>
                <w:sz w:val="24"/>
                <w:szCs w:val="24"/>
              </w:rPr>
            </w:pPr>
            <w:r w:rsidRPr="00D61C59">
              <w:rPr>
                <w:rFonts w:ascii="Times New Roman" w:hAnsi="Times New Roman" w:cs="Times New Roman"/>
                <w:sz w:val="24"/>
                <w:szCs w:val="24"/>
              </w:rPr>
              <w:t>Высшие офицеры</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65 лет</w:t>
            </w:r>
          </w:p>
        </w:tc>
        <w:tc>
          <w:tcPr>
            <w:tcW w:w="167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70 лет</w:t>
            </w:r>
          </w:p>
        </w:tc>
        <w:tc>
          <w:tcPr>
            <w:tcW w:w="1677"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ind w:firstLine="540"/>
        <w:jc w:val="both"/>
        <w:rPr>
          <w:rFonts w:ascii="Times New Roman" w:hAnsi="Times New Roman" w:cs="Times New Roman"/>
          <w:sz w:val="24"/>
          <w:szCs w:val="24"/>
        </w:rPr>
      </w:pPr>
      <w:r w:rsidRPr="00D61C59">
        <w:rPr>
          <w:rFonts w:ascii="Times New Roman" w:hAnsi="Times New Roman" w:cs="Times New Roman"/>
          <w:sz w:val="24"/>
          <w:szCs w:val="24"/>
        </w:rPr>
        <w:t>2. Граждане женского пола, пребывающие в запасе, относятся к третьему разряду: имеющие воинские звания офицеров пребывают в запасе до достижения ими возраста 50 лет, а остальные</w:t>
      </w:r>
      <w:r w:rsidR="00A6321D">
        <w:rPr>
          <w:rFonts w:ascii="Times New Roman" w:hAnsi="Times New Roman" w:cs="Times New Roman"/>
          <w:sz w:val="24"/>
          <w:szCs w:val="24"/>
        </w:rPr>
        <w:t xml:space="preserve"> – </w:t>
      </w:r>
      <w:r w:rsidRPr="00D61C59">
        <w:rPr>
          <w:rFonts w:ascii="Times New Roman" w:hAnsi="Times New Roman" w:cs="Times New Roman"/>
          <w:sz w:val="24"/>
          <w:szCs w:val="24"/>
        </w:rPr>
        <w:t>до достижения ими возраста 45 лет.</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F036EA" w:rsidRDefault="00F036EA">
      <w:pPr>
        <w:pStyle w:val="ConsPlusNormal"/>
        <w:jc w:val="right"/>
        <w:outlineLvl w:val="0"/>
        <w:rPr>
          <w:rFonts w:ascii="Times New Roman" w:hAnsi="Times New Roman" w:cs="Times New Roman"/>
          <w:sz w:val="24"/>
          <w:szCs w:val="24"/>
        </w:rPr>
      </w:pPr>
    </w:p>
    <w:p w:rsidR="00AD521F" w:rsidRPr="00D61C59" w:rsidRDefault="00AD521F">
      <w:pPr>
        <w:pStyle w:val="ConsPlusNormal"/>
        <w:jc w:val="right"/>
        <w:outlineLvl w:val="0"/>
        <w:rPr>
          <w:rFonts w:ascii="Times New Roman" w:hAnsi="Times New Roman" w:cs="Times New Roman"/>
          <w:sz w:val="24"/>
          <w:szCs w:val="24"/>
        </w:rPr>
      </w:pPr>
      <w:r w:rsidRPr="00D61C59">
        <w:rPr>
          <w:rFonts w:ascii="Times New Roman" w:hAnsi="Times New Roman" w:cs="Times New Roman"/>
          <w:sz w:val="24"/>
          <w:szCs w:val="24"/>
        </w:rPr>
        <w:lastRenderedPageBreak/>
        <w:t xml:space="preserve">Приложение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17</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 xml:space="preserve">к Методическим рекомендациям </w:t>
      </w:r>
      <w:hyperlink w:anchor="P178" w:history="1">
        <w:r w:rsidRPr="00D61C59">
          <w:rPr>
            <w:rFonts w:ascii="Times New Roman" w:hAnsi="Times New Roman" w:cs="Times New Roman"/>
            <w:color w:val="0000FF"/>
            <w:sz w:val="24"/>
            <w:szCs w:val="24"/>
          </w:rPr>
          <w:t>(п. 37)</w:t>
        </w:r>
      </w:hyperlink>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(Вариант)</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СОГЛАСОВАНО </w:t>
      </w:r>
      <w:hyperlink w:anchor="P3048" w:history="1">
        <w:r w:rsidRPr="00D61C59">
          <w:rPr>
            <w:rFonts w:ascii="Times New Roman" w:hAnsi="Times New Roman" w:cs="Times New Roman"/>
            <w:color w:val="0000FF"/>
            <w:sz w:val="24"/>
            <w:szCs w:val="24"/>
          </w:rPr>
          <w:t>&lt;*&gt;</w:t>
        </w:r>
      </w:hyperlink>
      <w:r w:rsidRPr="00D61C59">
        <w:rPr>
          <w:rFonts w:ascii="Times New Roman" w:hAnsi="Times New Roman" w:cs="Times New Roman"/>
          <w:sz w:val="24"/>
          <w:szCs w:val="24"/>
        </w:rPr>
        <w:t xml:space="preserve">                           УТВЕРЖДАЮ</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Военный комиссар ___________________   Руководитель организации</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w:t>
      </w:r>
      <w:proofErr w:type="gramStart"/>
      <w:r w:rsidRPr="00D61C59">
        <w:rPr>
          <w:rFonts w:ascii="Times New Roman" w:hAnsi="Times New Roman" w:cs="Times New Roman"/>
          <w:sz w:val="24"/>
          <w:szCs w:val="24"/>
        </w:rPr>
        <w:t>(наименование</w:t>
      </w:r>
      <w:proofErr w:type="gramEnd"/>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   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военного комиссариата)</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                      _________ 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(воинское звание)                       (подпись) (инициал имени, фамилия)</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_________ ________________________   </w:t>
      </w:r>
      <w:r w:rsidR="00A6321D">
        <w:rPr>
          <w:rFonts w:ascii="Times New Roman" w:hAnsi="Times New Roman" w:cs="Times New Roman"/>
          <w:sz w:val="24"/>
          <w:szCs w:val="24"/>
        </w:rPr>
        <w:t>«</w:t>
      </w:r>
      <w:r w:rsidRPr="00D61C59">
        <w:rPr>
          <w:rFonts w:ascii="Times New Roman" w:hAnsi="Times New Roman" w:cs="Times New Roman"/>
          <w:sz w:val="24"/>
          <w:szCs w:val="24"/>
        </w:rPr>
        <w:t>__</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__________________ 20__ г.</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(подпись) (инициал имени, фамилия)</w:t>
      </w:r>
    </w:p>
    <w:p w:rsidR="00AD521F" w:rsidRPr="00D61C59" w:rsidRDefault="00AD521F">
      <w:pPr>
        <w:pStyle w:val="ConsPlusNonformat"/>
        <w:jc w:val="both"/>
        <w:rPr>
          <w:rFonts w:ascii="Times New Roman" w:hAnsi="Times New Roman" w:cs="Times New Roman"/>
          <w:sz w:val="24"/>
          <w:szCs w:val="24"/>
        </w:rPr>
      </w:pPr>
    </w:p>
    <w:p w:rsidR="00AD521F" w:rsidRPr="00D61C59" w:rsidRDefault="00A6321D">
      <w:pPr>
        <w:pStyle w:val="ConsPlusNonformat"/>
        <w:jc w:val="both"/>
        <w:rPr>
          <w:rFonts w:ascii="Times New Roman" w:hAnsi="Times New Roman" w:cs="Times New Roman"/>
          <w:sz w:val="24"/>
          <w:szCs w:val="24"/>
        </w:rPr>
      </w:pPr>
      <w:r>
        <w:rPr>
          <w:rFonts w:ascii="Times New Roman" w:hAnsi="Times New Roman" w:cs="Times New Roman"/>
          <w:sz w:val="24"/>
          <w:szCs w:val="24"/>
        </w:rPr>
        <w:t>«</w:t>
      </w:r>
      <w:r w:rsidR="00AD521F" w:rsidRPr="00D61C59">
        <w:rPr>
          <w:rFonts w:ascii="Times New Roman" w:hAnsi="Times New Roman" w:cs="Times New Roman"/>
          <w:sz w:val="24"/>
          <w:szCs w:val="24"/>
        </w:rPr>
        <w:t>__</w:t>
      </w:r>
      <w:r>
        <w:rPr>
          <w:rFonts w:ascii="Times New Roman" w:hAnsi="Times New Roman" w:cs="Times New Roman"/>
          <w:sz w:val="24"/>
          <w:szCs w:val="24"/>
        </w:rPr>
        <w:t>»</w:t>
      </w:r>
      <w:r w:rsidR="00AD521F" w:rsidRPr="00D61C59">
        <w:rPr>
          <w:rFonts w:ascii="Times New Roman" w:hAnsi="Times New Roman" w:cs="Times New Roman"/>
          <w:sz w:val="24"/>
          <w:szCs w:val="24"/>
        </w:rPr>
        <w:t xml:space="preserve"> __________________ 20__ г.</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bookmarkStart w:id="52" w:name="P2881"/>
      <w:bookmarkEnd w:id="52"/>
      <w:r w:rsidRPr="00D61C59">
        <w:rPr>
          <w:rFonts w:ascii="Times New Roman" w:hAnsi="Times New Roman" w:cs="Times New Roman"/>
          <w:sz w:val="24"/>
          <w:szCs w:val="24"/>
        </w:rPr>
        <w:t xml:space="preserve">                                   ПЛАН</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работы по ведению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и бронированию</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граждан, пребывающих в запасе, в 20__ году</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(наименование организации)</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4"/>
        <w:gridCol w:w="4560"/>
        <w:gridCol w:w="1531"/>
        <w:gridCol w:w="1020"/>
        <w:gridCol w:w="1474"/>
      </w:tblGrid>
      <w:tr w:rsidR="00AD521F" w:rsidRPr="00D61C59">
        <w:tc>
          <w:tcPr>
            <w:tcW w:w="454" w:type="dxa"/>
          </w:tcPr>
          <w:p w:rsidR="00AD521F" w:rsidRPr="00D61C59" w:rsidRDefault="00A6321D">
            <w:pPr>
              <w:pStyle w:val="ConsPlusNormal"/>
              <w:jc w:val="center"/>
              <w:rPr>
                <w:rFonts w:ascii="Times New Roman" w:hAnsi="Times New Roman" w:cs="Times New Roman"/>
                <w:sz w:val="24"/>
                <w:szCs w:val="24"/>
              </w:rPr>
            </w:pPr>
            <w:r>
              <w:rPr>
                <w:rFonts w:ascii="Times New Roman" w:hAnsi="Times New Roman" w:cs="Times New Roman"/>
                <w:sz w:val="24"/>
                <w:szCs w:val="24"/>
              </w:rPr>
              <w:t>№</w:t>
            </w:r>
            <w:r w:rsidR="00AD521F" w:rsidRPr="00D61C59">
              <w:rPr>
                <w:rFonts w:ascii="Times New Roman" w:hAnsi="Times New Roman" w:cs="Times New Roman"/>
                <w:sz w:val="24"/>
                <w:szCs w:val="24"/>
              </w:rPr>
              <w:t xml:space="preserve"> </w:t>
            </w:r>
            <w:proofErr w:type="gramStart"/>
            <w:r w:rsidR="00AD521F" w:rsidRPr="00D61C59">
              <w:rPr>
                <w:rFonts w:ascii="Times New Roman" w:hAnsi="Times New Roman" w:cs="Times New Roman"/>
                <w:sz w:val="24"/>
                <w:szCs w:val="24"/>
              </w:rPr>
              <w:t>п</w:t>
            </w:r>
            <w:proofErr w:type="gramEnd"/>
            <w:r w:rsidR="00AD521F" w:rsidRPr="00D61C59">
              <w:rPr>
                <w:rFonts w:ascii="Times New Roman" w:hAnsi="Times New Roman" w:cs="Times New Roman"/>
                <w:sz w:val="24"/>
                <w:szCs w:val="24"/>
              </w:rPr>
              <w:t>/п</w:t>
            </w:r>
          </w:p>
        </w:tc>
        <w:tc>
          <w:tcPr>
            <w:tcW w:w="456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Наименование мероприятий</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Срок выполнения</w:t>
            </w:r>
          </w:p>
        </w:tc>
        <w:tc>
          <w:tcPr>
            <w:tcW w:w="1020"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Ответственный</w:t>
            </w:r>
          </w:p>
        </w:tc>
        <w:tc>
          <w:tcPr>
            <w:tcW w:w="147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Отметка о выполнении</w:t>
            </w: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Постановка на воинский </w:t>
            </w:r>
            <w:proofErr w:type="spellStart"/>
            <w:r w:rsidRPr="00D61C59">
              <w:rPr>
                <w:rFonts w:ascii="Times New Roman" w:hAnsi="Times New Roman" w:cs="Times New Roman"/>
                <w:sz w:val="24"/>
                <w:szCs w:val="24"/>
              </w:rPr>
              <w:t>учет</w:t>
            </w:r>
            <w:proofErr w:type="spellEnd"/>
            <w:r w:rsidRPr="00D61C59">
              <w:rPr>
                <w:rFonts w:ascii="Times New Roman" w:hAnsi="Times New Roman" w:cs="Times New Roman"/>
                <w:sz w:val="24"/>
                <w:szCs w:val="24"/>
              </w:rPr>
              <w:t xml:space="preserve"> граждан, принятых на работу. Проверка у граждан наличия отметок в паспортах об их отношении к воинской обязанности, наличия и подлинности документов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и отметок военного комиссариата о постановке на воинский </w:t>
            </w:r>
            <w:proofErr w:type="spellStart"/>
            <w:r w:rsidRPr="00D61C59">
              <w:rPr>
                <w:rFonts w:ascii="Times New Roman" w:hAnsi="Times New Roman" w:cs="Times New Roman"/>
                <w:sz w:val="24"/>
                <w:szCs w:val="24"/>
              </w:rPr>
              <w:t>учет</w:t>
            </w:r>
            <w:proofErr w:type="spellEnd"/>
            <w:r w:rsidRPr="00D61C59">
              <w:rPr>
                <w:rFonts w:ascii="Times New Roman" w:hAnsi="Times New Roman" w:cs="Times New Roman"/>
                <w:sz w:val="24"/>
                <w:szCs w:val="24"/>
              </w:rPr>
              <w:t>, заполнение на них личных карточек.</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В дни </w:t>
            </w:r>
            <w:proofErr w:type="spellStart"/>
            <w:r w:rsidRPr="00D61C59">
              <w:rPr>
                <w:rFonts w:ascii="Times New Roman" w:hAnsi="Times New Roman" w:cs="Times New Roman"/>
                <w:sz w:val="24"/>
                <w:szCs w:val="24"/>
              </w:rPr>
              <w:t>приема</w:t>
            </w:r>
            <w:proofErr w:type="spellEnd"/>
            <w:r w:rsidRPr="00D61C59">
              <w:rPr>
                <w:rFonts w:ascii="Times New Roman" w:hAnsi="Times New Roman" w:cs="Times New Roman"/>
                <w:sz w:val="24"/>
                <w:szCs w:val="24"/>
              </w:rPr>
              <w:t xml:space="preserve"> на работу</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Снятие с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граждан, пребывающих в запасе, и граждан, подлежащих призыву на военную службу.</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 дни увольнения</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Внесение в личные карточки сведений об изменениях семейного положения, образования, структурного подразделения организации, должности места жительства или места пребывания, состояния здоровья.</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Постоянно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4</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Проведение сверки сведений о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 xml:space="preserve">, содержащихся в личных карточках со сведениями, содержащимися в </w:t>
            </w:r>
            <w:r w:rsidRPr="00D61C59">
              <w:rPr>
                <w:rFonts w:ascii="Times New Roman" w:hAnsi="Times New Roman" w:cs="Times New Roman"/>
                <w:sz w:val="24"/>
                <w:szCs w:val="24"/>
              </w:rPr>
              <w:lastRenderedPageBreak/>
              <w:t xml:space="preserve">документах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граждан.</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lastRenderedPageBreak/>
              <w:t>Ежеквартально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lastRenderedPageBreak/>
              <w:t>5</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Сверка личных карточек граждан с табелями, финансовыми ведомостями на выдачу зарплаты. Выявление граждан, работающих в учреждении, но не состоящих на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 или не имеющих военных билетов (удостоверения гражданина, подлежащего призыву на военную службу).</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Ежеквартально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6</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Обновление личных карточек пришедших в негодность.</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 мере необходимости</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7</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Подготовка личных карточек на лиц, снятых с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по состоянию здоровья (уточнение даты исключения, номера приказов и статей) для сверки с военным комиссариатом.</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 раз в полугодие</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8</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Направление в военный комиссариат (орган местного самоуправления) сведений о принятых на работу и уволенных с работы граждан, пребывающих в запасе, а также об изменениях их данных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 2-недельный срок</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9</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Направление для сверки сведений личных карточек с </w:t>
            </w:r>
            <w:proofErr w:type="spellStart"/>
            <w:r w:rsidRPr="00D61C59">
              <w:rPr>
                <w:rFonts w:ascii="Times New Roman" w:hAnsi="Times New Roman" w:cs="Times New Roman"/>
                <w:sz w:val="24"/>
                <w:szCs w:val="24"/>
              </w:rPr>
              <w:t>учетными</w:t>
            </w:r>
            <w:proofErr w:type="spellEnd"/>
            <w:r w:rsidRPr="00D61C59">
              <w:rPr>
                <w:rFonts w:ascii="Times New Roman" w:hAnsi="Times New Roman" w:cs="Times New Roman"/>
                <w:sz w:val="24"/>
                <w:szCs w:val="24"/>
              </w:rPr>
              <w:t xml:space="preserve"> данными граждан, состоящих на воинском </w:t>
            </w:r>
            <w:proofErr w:type="spellStart"/>
            <w:r w:rsidRPr="00D61C59">
              <w:rPr>
                <w:rFonts w:ascii="Times New Roman" w:hAnsi="Times New Roman" w:cs="Times New Roman"/>
                <w:sz w:val="24"/>
                <w:szCs w:val="24"/>
              </w:rPr>
              <w:t>учете</w:t>
            </w:r>
            <w:proofErr w:type="spellEnd"/>
            <w:r w:rsidRPr="00D61C59">
              <w:rPr>
                <w:rFonts w:ascii="Times New Roman" w:hAnsi="Times New Roman" w:cs="Times New Roman"/>
                <w:sz w:val="24"/>
                <w:szCs w:val="24"/>
              </w:rPr>
              <w:t xml:space="preserve"> в других военных комиссариатах, списков работающих в организации граждан, пребывающих в запасе.</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Ежегодно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10</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Проверка состояния картотеки с личными карточками граждан, пребывающих в запасе:</w:t>
            </w:r>
          </w:p>
          <w:p w:rsidR="00AD521F" w:rsidRPr="00D61C59" w:rsidRDefault="00AD521F">
            <w:pPr>
              <w:pStyle w:val="ConsPlusNormal"/>
              <w:ind w:firstLine="284"/>
              <w:rPr>
                <w:rFonts w:ascii="Times New Roman" w:hAnsi="Times New Roman" w:cs="Times New Roman"/>
                <w:sz w:val="24"/>
                <w:szCs w:val="24"/>
              </w:rPr>
            </w:pPr>
            <w:r w:rsidRPr="00D61C59">
              <w:rPr>
                <w:rFonts w:ascii="Times New Roman" w:hAnsi="Times New Roman" w:cs="Times New Roman"/>
                <w:sz w:val="24"/>
                <w:szCs w:val="24"/>
              </w:rPr>
              <w:t>правильность построения картотеки;</w:t>
            </w:r>
          </w:p>
          <w:p w:rsidR="00AD521F" w:rsidRPr="00D61C59" w:rsidRDefault="00AD521F">
            <w:pPr>
              <w:pStyle w:val="ConsPlusNormal"/>
              <w:ind w:firstLine="283"/>
              <w:jc w:val="both"/>
              <w:rPr>
                <w:rFonts w:ascii="Times New Roman" w:hAnsi="Times New Roman" w:cs="Times New Roman"/>
                <w:sz w:val="24"/>
                <w:szCs w:val="24"/>
              </w:rPr>
            </w:pPr>
            <w:r w:rsidRPr="00D61C59">
              <w:rPr>
                <w:rFonts w:ascii="Times New Roman" w:hAnsi="Times New Roman" w:cs="Times New Roman"/>
                <w:sz w:val="24"/>
                <w:szCs w:val="24"/>
              </w:rPr>
              <w:t>правильность, полнота и качество заполнения личных карточек.</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Ежеквартально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11</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Проведение сверки личных карточек с </w:t>
            </w:r>
            <w:proofErr w:type="spellStart"/>
            <w:r w:rsidRPr="00D61C59">
              <w:rPr>
                <w:rFonts w:ascii="Times New Roman" w:hAnsi="Times New Roman" w:cs="Times New Roman"/>
                <w:sz w:val="24"/>
                <w:szCs w:val="24"/>
              </w:rPr>
              <w:t>учетными</w:t>
            </w:r>
            <w:proofErr w:type="spellEnd"/>
            <w:r w:rsidRPr="00D61C59">
              <w:rPr>
                <w:rFonts w:ascii="Times New Roman" w:hAnsi="Times New Roman" w:cs="Times New Roman"/>
                <w:sz w:val="24"/>
                <w:szCs w:val="24"/>
              </w:rPr>
              <w:t xml:space="preserve"> данными военного комиссариата (органа местного самоуправления, осуществляющего первичный воинский </w:t>
            </w:r>
            <w:proofErr w:type="spellStart"/>
            <w:r w:rsidRPr="00D61C59">
              <w:rPr>
                <w:rFonts w:ascii="Times New Roman" w:hAnsi="Times New Roman" w:cs="Times New Roman"/>
                <w:sz w:val="24"/>
                <w:szCs w:val="24"/>
              </w:rPr>
              <w:t>учет</w:t>
            </w:r>
            <w:proofErr w:type="spellEnd"/>
            <w:r w:rsidRPr="00D61C59">
              <w:rPr>
                <w:rFonts w:ascii="Times New Roman" w:hAnsi="Times New Roman" w:cs="Times New Roman"/>
                <w:sz w:val="24"/>
                <w:szCs w:val="24"/>
              </w:rPr>
              <w:t>), осуществляющим свою деятельность, на территории, в пределах которой находится организация.</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 срок, устанавливаемый военным комиссариатом (органом местного самоуправления)</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9039" w:type="dxa"/>
            <w:gridSpan w:val="5"/>
          </w:tcPr>
          <w:p w:rsidR="00AD521F" w:rsidRPr="00D61C59" w:rsidRDefault="00AD521F">
            <w:pPr>
              <w:pStyle w:val="ConsPlusNormal"/>
              <w:jc w:val="center"/>
              <w:outlineLvl w:val="1"/>
              <w:rPr>
                <w:rFonts w:ascii="Times New Roman" w:hAnsi="Times New Roman" w:cs="Times New Roman"/>
                <w:sz w:val="24"/>
                <w:szCs w:val="24"/>
              </w:rPr>
            </w:pPr>
            <w:r w:rsidRPr="00D61C59">
              <w:rPr>
                <w:rFonts w:ascii="Times New Roman" w:hAnsi="Times New Roman" w:cs="Times New Roman"/>
                <w:sz w:val="24"/>
                <w:szCs w:val="24"/>
              </w:rPr>
              <w:t>БРОНИРОВАНИЕ ГРАЖДАН, ПРЕБЫВАЮЩИХ В ЗАПАСЕ</w:t>
            </w: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lastRenderedPageBreak/>
              <w:t>12</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Отбор личных карточек граждан, пребывающих в запасе, имеющих право на отсрочку от призыва по мобилизации и в военное время.</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Постоянно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13</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Оформление отсрочек от призыва на граждан, пребывающих в запасе, подлежащих бронированию.</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 10-дневный срок по истечении испытательного срока</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14</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Аннулирование отсрочек от призыва на военную службу в периоды мобилизации, военного положения и в военное время, у граждан, пребывающих в запасе, утративших право на отсрочку (снятие со спец.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и сообщение в военные комиссариаты об аннулировании отсрочек.</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В 5-дневный срок</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15</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Производство отметок в личных карточках граждан, пребывающих в запасе, о зачислении их на спец. </w:t>
            </w:r>
            <w:proofErr w:type="spellStart"/>
            <w:r w:rsidRPr="00D61C59">
              <w:rPr>
                <w:rFonts w:ascii="Times New Roman" w:hAnsi="Times New Roman" w:cs="Times New Roman"/>
                <w:sz w:val="24"/>
                <w:szCs w:val="24"/>
              </w:rPr>
              <w:t>учет</w:t>
            </w:r>
            <w:proofErr w:type="spellEnd"/>
            <w:r w:rsidRPr="00D61C59">
              <w:rPr>
                <w:rFonts w:ascii="Times New Roman" w:hAnsi="Times New Roman" w:cs="Times New Roman"/>
                <w:sz w:val="24"/>
                <w:szCs w:val="24"/>
              </w:rPr>
              <w:t xml:space="preserve"> и снятии со спец.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Постоянно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16</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Сверка удостоверений об отсрочке от призыва на военную службу в периоды мобилизации, военного положения и в военное время с </w:t>
            </w:r>
            <w:proofErr w:type="spellStart"/>
            <w:r w:rsidRPr="00D61C59">
              <w:rPr>
                <w:rFonts w:ascii="Times New Roman" w:hAnsi="Times New Roman" w:cs="Times New Roman"/>
                <w:sz w:val="24"/>
                <w:szCs w:val="24"/>
              </w:rPr>
              <w:t>учетными</w:t>
            </w:r>
            <w:proofErr w:type="spellEnd"/>
            <w:r w:rsidRPr="00D61C59">
              <w:rPr>
                <w:rFonts w:ascii="Times New Roman" w:hAnsi="Times New Roman" w:cs="Times New Roman"/>
                <w:sz w:val="24"/>
                <w:szCs w:val="24"/>
              </w:rPr>
              <w:t xml:space="preserve"> данными личных карточек забронированных граждан, пребывающих в запасе.</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Ежеквартально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17</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Проверка наличия бланков спец.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правильности </w:t>
            </w:r>
            <w:proofErr w:type="gramStart"/>
            <w:r w:rsidRPr="00D61C59">
              <w:rPr>
                <w:rFonts w:ascii="Times New Roman" w:hAnsi="Times New Roman" w:cs="Times New Roman"/>
                <w:sz w:val="24"/>
                <w:szCs w:val="24"/>
              </w:rPr>
              <w:t xml:space="preserve">ведения книги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бланков специального </w:t>
            </w:r>
            <w:proofErr w:type="spellStart"/>
            <w:r w:rsidRPr="00D61C59">
              <w:rPr>
                <w:rFonts w:ascii="Times New Roman" w:hAnsi="Times New Roman" w:cs="Times New Roman"/>
                <w:sz w:val="24"/>
                <w:szCs w:val="24"/>
              </w:rPr>
              <w:t>учета</w:t>
            </w:r>
            <w:proofErr w:type="spellEnd"/>
            <w:proofErr w:type="gramEnd"/>
            <w:r w:rsidRPr="00D61C59">
              <w:rPr>
                <w:rFonts w:ascii="Times New Roman" w:hAnsi="Times New Roman" w:cs="Times New Roman"/>
                <w:sz w:val="24"/>
                <w:szCs w:val="24"/>
              </w:rPr>
              <w:t>.</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Ежеквартально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18</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Отправка в военный комиссариат погашенных и испорченных удостоверений и извещений (форма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4) нарочным.</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Ежеквартально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19</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Уточнение плана мероприятий </w:t>
            </w:r>
            <w:proofErr w:type="gramStart"/>
            <w:r w:rsidRPr="00D61C59">
              <w:rPr>
                <w:rFonts w:ascii="Times New Roman" w:hAnsi="Times New Roman" w:cs="Times New Roman"/>
                <w:sz w:val="24"/>
                <w:szCs w:val="24"/>
              </w:rPr>
              <w:t>по вручению удостоверений об отсрочке от призыва на военную службу в периоды</w:t>
            </w:r>
            <w:proofErr w:type="gramEnd"/>
            <w:r w:rsidRPr="00D61C59">
              <w:rPr>
                <w:rFonts w:ascii="Times New Roman" w:hAnsi="Times New Roman" w:cs="Times New Roman"/>
                <w:sz w:val="24"/>
                <w:szCs w:val="24"/>
              </w:rPr>
              <w:t xml:space="preserve"> мобилизации, военного положения и в военное время.</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 раз в полугодие</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20</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Проведение инструктивного занятия с уполномоченными по вручению удостоверений об отсрочке от призыва.</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 раз в полугодие</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9039" w:type="dxa"/>
            <w:gridSpan w:val="5"/>
          </w:tcPr>
          <w:p w:rsidR="00AD521F" w:rsidRPr="00D61C59" w:rsidRDefault="00AD521F">
            <w:pPr>
              <w:pStyle w:val="ConsPlusNormal"/>
              <w:jc w:val="center"/>
              <w:outlineLvl w:val="1"/>
              <w:rPr>
                <w:rFonts w:ascii="Times New Roman" w:hAnsi="Times New Roman" w:cs="Times New Roman"/>
                <w:sz w:val="24"/>
                <w:szCs w:val="24"/>
              </w:rPr>
            </w:pPr>
            <w:r w:rsidRPr="00D61C59">
              <w:rPr>
                <w:rFonts w:ascii="Times New Roman" w:hAnsi="Times New Roman" w:cs="Times New Roman"/>
                <w:sz w:val="24"/>
                <w:szCs w:val="24"/>
              </w:rPr>
              <w:t>СОСТАВЛЕНИЕ ОТЧЕТНОСТИ</w:t>
            </w: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21</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Изъятие из картотек карточек на граждан, </w:t>
            </w:r>
            <w:r w:rsidRPr="00D61C59">
              <w:rPr>
                <w:rFonts w:ascii="Times New Roman" w:hAnsi="Times New Roman" w:cs="Times New Roman"/>
                <w:sz w:val="24"/>
                <w:szCs w:val="24"/>
              </w:rPr>
              <w:lastRenderedPageBreak/>
              <w:t xml:space="preserve">пребывающих в запасе, и подлежащих исключению с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по возрасту, или по болезни, и производство отметок об исключении с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в </w:t>
            </w:r>
            <w:hyperlink w:anchor="P742" w:history="1">
              <w:r w:rsidRPr="00D61C59">
                <w:rPr>
                  <w:rFonts w:ascii="Times New Roman" w:hAnsi="Times New Roman" w:cs="Times New Roman"/>
                  <w:color w:val="0000FF"/>
                  <w:sz w:val="24"/>
                  <w:szCs w:val="24"/>
                </w:rPr>
                <w:t>разделе II</w:t>
              </w:r>
            </w:hyperlink>
            <w:r w:rsidRPr="00D61C59">
              <w:rPr>
                <w:rFonts w:ascii="Times New Roman" w:hAnsi="Times New Roman" w:cs="Times New Roman"/>
                <w:sz w:val="24"/>
                <w:szCs w:val="24"/>
              </w:rPr>
              <w:t xml:space="preserve"> личных карточек.</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lastRenderedPageBreak/>
              <w:t xml:space="preserve">Перед </w:t>
            </w:r>
            <w:r w:rsidRPr="00D61C59">
              <w:rPr>
                <w:rFonts w:ascii="Times New Roman" w:hAnsi="Times New Roman" w:cs="Times New Roman"/>
                <w:sz w:val="24"/>
                <w:szCs w:val="24"/>
              </w:rPr>
              <w:lastRenderedPageBreak/>
              <w:t xml:space="preserve">составлением </w:t>
            </w:r>
            <w:proofErr w:type="spellStart"/>
            <w:r w:rsidRPr="00D61C59">
              <w:rPr>
                <w:rFonts w:ascii="Times New Roman" w:hAnsi="Times New Roman" w:cs="Times New Roman"/>
                <w:sz w:val="24"/>
                <w:szCs w:val="24"/>
              </w:rPr>
              <w:t>отчета</w:t>
            </w:r>
            <w:proofErr w:type="spellEnd"/>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lastRenderedPageBreak/>
              <w:t>22</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Составление </w:t>
            </w:r>
            <w:proofErr w:type="spellStart"/>
            <w:r w:rsidRPr="00D61C59">
              <w:rPr>
                <w:rFonts w:ascii="Times New Roman" w:hAnsi="Times New Roman" w:cs="Times New Roman"/>
                <w:sz w:val="24"/>
                <w:szCs w:val="24"/>
              </w:rPr>
              <w:t>отчета</w:t>
            </w:r>
            <w:proofErr w:type="spellEnd"/>
            <w:r w:rsidRPr="00D61C59">
              <w:rPr>
                <w:rFonts w:ascii="Times New Roman" w:hAnsi="Times New Roman" w:cs="Times New Roman"/>
                <w:sz w:val="24"/>
                <w:szCs w:val="24"/>
              </w:rPr>
              <w:t xml:space="preserve"> по форме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6, анализ обеспеченности трудовыми ресурсами.</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до 1 января</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9039" w:type="dxa"/>
            <w:gridSpan w:val="5"/>
          </w:tcPr>
          <w:p w:rsidR="00AD521F" w:rsidRPr="00D61C59" w:rsidRDefault="00AD521F">
            <w:pPr>
              <w:pStyle w:val="ConsPlusNormal"/>
              <w:jc w:val="center"/>
              <w:outlineLvl w:val="1"/>
              <w:rPr>
                <w:rFonts w:ascii="Times New Roman" w:hAnsi="Times New Roman" w:cs="Times New Roman"/>
                <w:sz w:val="24"/>
                <w:szCs w:val="24"/>
              </w:rPr>
            </w:pPr>
            <w:r w:rsidRPr="00D61C59">
              <w:rPr>
                <w:rFonts w:ascii="Times New Roman" w:hAnsi="Times New Roman" w:cs="Times New Roman"/>
                <w:sz w:val="24"/>
                <w:szCs w:val="24"/>
              </w:rPr>
              <w:t>ДРУГИЕ МЕРОПРИЯТИЯ</w:t>
            </w: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23</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Вести </w:t>
            </w:r>
            <w:proofErr w:type="spellStart"/>
            <w:r w:rsidRPr="00D61C59">
              <w:rPr>
                <w:rFonts w:ascii="Times New Roman" w:hAnsi="Times New Roman" w:cs="Times New Roman"/>
                <w:sz w:val="24"/>
                <w:szCs w:val="24"/>
              </w:rPr>
              <w:t>учет</w:t>
            </w:r>
            <w:proofErr w:type="spellEnd"/>
            <w:r w:rsidRPr="00D61C59">
              <w:rPr>
                <w:rFonts w:ascii="Times New Roman" w:hAnsi="Times New Roman" w:cs="Times New Roman"/>
                <w:sz w:val="24"/>
                <w:szCs w:val="24"/>
              </w:rPr>
              <w:t xml:space="preserve"> граждан, пребывающих в запасе, заявивших об изменении состояния здоровья и сообщать об этом в военкомат.</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Ежемесячно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24</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Выявление граждан женского пола, подлежащих постановке на воинский </w:t>
            </w:r>
            <w:proofErr w:type="spellStart"/>
            <w:r w:rsidRPr="00D61C59">
              <w:rPr>
                <w:rFonts w:ascii="Times New Roman" w:hAnsi="Times New Roman" w:cs="Times New Roman"/>
                <w:sz w:val="24"/>
                <w:szCs w:val="24"/>
              </w:rPr>
              <w:t>учет</w:t>
            </w:r>
            <w:proofErr w:type="spellEnd"/>
            <w:r w:rsidRPr="00D61C59">
              <w:rPr>
                <w:rFonts w:ascii="Times New Roman" w:hAnsi="Times New Roman" w:cs="Times New Roman"/>
                <w:sz w:val="24"/>
                <w:szCs w:val="24"/>
              </w:rPr>
              <w:t>.</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Постоянно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25</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Уточнение плана замены руководителей, специалистов и высококвалифицированных рабочих, призываемых в периоды мобилизации, военного положения и в военное время.</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 раз в полугодие</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26</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Уточнение плана оповещения граждан, пребывающих в запасе, имеющих мобилизационные предписания, в рабочее время.</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 раз в полугодие</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27</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Изучение руководящих документов по воинскому </w:t>
            </w:r>
            <w:proofErr w:type="spellStart"/>
            <w:r w:rsidRPr="00D61C59">
              <w:rPr>
                <w:rFonts w:ascii="Times New Roman" w:hAnsi="Times New Roman" w:cs="Times New Roman"/>
                <w:sz w:val="24"/>
                <w:szCs w:val="24"/>
              </w:rPr>
              <w:t>учету</w:t>
            </w:r>
            <w:proofErr w:type="spellEnd"/>
            <w:r w:rsidRPr="00D61C59">
              <w:rPr>
                <w:rFonts w:ascii="Times New Roman" w:hAnsi="Times New Roman" w:cs="Times New Roman"/>
                <w:sz w:val="24"/>
                <w:szCs w:val="24"/>
              </w:rPr>
              <w:t xml:space="preserve"> и бронированию граждан, пребывающих в запасе.</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Постоянно</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r w:rsidR="00AD521F" w:rsidRPr="00D61C59">
        <w:tc>
          <w:tcPr>
            <w:tcW w:w="454"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28</w:t>
            </w:r>
          </w:p>
        </w:tc>
        <w:tc>
          <w:tcPr>
            <w:tcW w:w="4560" w:type="dxa"/>
          </w:tcPr>
          <w:p w:rsidR="00AD521F" w:rsidRPr="00D61C59" w:rsidRDefault="00AD521F">
            <w:pPr>
              <w:pStyle w:val="ConsPlusNormal"/>
              <w:jc w:val="both"/>
              <w:rPr>
                <w:rFonts w:ascii="Times New Roman" w:hAnsi="Times New Roman" w:cs="Times New Roman"/>
                <w:sz w:val="24"/>
                <w:szCs w:val="24"/>
              </w:rPr>
            </w:pPr>
            <w:r w:rsidRPr="00D61C59">
              <w:rPr>
                <w:rFonts w:ascii="Times New Roman" w:hAnsi="Times New Roman" w:cs="Times New Roman"/>
                <w:sz w:val="24"/>
                <w:szCs w:val="24"/>
              </w:rPr>
              <w:t xml:space="preserve">Подготовка проекта приказа и акта на передачу бланков специального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и других документов на период отпуска.</w:t>
            </w:r>
          </w:p>
        </w:tc>
        <w:tc>
          <w:tcPr>
            <w:tcW w:w="153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Перед отпуском</w:t>
            </w:r>
          </w:p>
        </w:tc>
        <w:tc>
          <w:tcPr>
            <w:tcW w:w="1020" w:type="dxa"/>
          </w:tcPr>
          <w:p w:rsidR="00AD521F" w:rsidRPr="00D61C59" w:rsidRDefault="00AD521F">
            <w:pPr>
              <w:pStyle w:val="ConsPlusNormal"/>
              <w:rPr>
                <w:rFonts w:ascii="Times New Roman" w:hAnsi="Times New Roman" w:cs="Times New Roman"/>
                <w:sz w:val="24"/>
                <w:szCs w:val="24"/>
              </w:rPr>
            </w:pPr>
          </w:p>
        </w:tc>
        <w:tc>
          <w:tcPr>
            <w:tcW w:w="1474"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Начальник отдела кадров организации</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  ___________  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(подпись)           (инициал имени, фамилия)</w:t>
      </w:r>
    </w:p>
    <w:p w:rsidR="00AD521F" w:rsidRPr="00D61C59" w:rsidRDefault="00AD521F">
      <w:pPr>
        <w:pStyle w:val="ConsPlusNonformat"/>
        <w:jc w:val="both"/>
        <w:rPr>
          <w:rFonts w:ascii="Times New Roman" w:hAnsi="Times New Roman" w:cs="Times New Roman"/>
          <w:sz w:val="24"/>
          <w:szCs w:val="24"/>
        </w:rPr>
      </w:pPr>
    </w:p>
    <w:p w:rsidR="00AD521F" w:rsidRPr="00D61C59" w:rsidRDefault="00AD521F">
      <w:pPr>
        <w:pStyle w:val="ConsPlusNonformat"/>
        <w:jc w:val="both"/>
        <w:rPr>
          <w:rFonts w:ascii="Times New Roman" w:hAnsi="Times New Roman" w:cs="Times New Roman"/>
          <w:sz w:val="24"/>
          <w:szCs w:val="24"/>
        </w:rPr>
      </w:pPr>
      <w:proofErr w:type="gramStart"/>
      <w:r w:rsidRPr="00D61C59">
        <w:rPr>
          <w:rFonts w:ascii="Times New Roman" w:hAnsi="Times New Roman" w:cs="Times New Roman"/>
          <w:sz w:val="24"/>
          <w:szCs w:val="24"/>
        </w:rPr>
        <w:t>Ответственный</w:t>
      </w:r>
      <w:proofErr w:type="gramEnd"/>
      <w:r w:rsidRPr="00D61C59">
        <w:rPr>
          <w:rFonts w:ascii="Times New Roman" w:hAnsi="Times New Roman" w:cs="Times New Roman"/>
          <w:sz w:val="24"/>
          <w:szCs w:val="24"/>
        </w:rPr>
        <w:t xml:space="preserve"> за военно-</w:t>
      </w:r>
      <w:proofErr w:type="spellStart"/>
      <w:r w:rsidRPr="00D61C59">
        <w:rPr>
          <w:rFonts w:ascii="Times New Roman" w:hAnsi="Times New Roman" w:cs="Times New Roman"/>
          <w:sz w:val="24"/>
          <w:szCs w:val="24"/>
        </w:rPr>
        <w:t>учетную</w:t>
      </w:r>
      <w:proofErr w:type="spellEnd"/>
      <w:r w:rsidRPr="00D61C59">
        <w:rPr>
          <w:rFonts w:ascii="Times New Roman" w:hAnsi="Times New Roman" w:cs="Times New Roman"/>
          <w:sz w:val="24"/>
          <w:szCs w:val="24"/>
        </w:rPr>
        <w:t xml:space="preserve"> работу</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_____________________  ___________  _______________________________________</w:t>
      </w:r>
    </w:p>
    <w:p w:rsidR="00AD521F" w:rsidRPr="00D61C59" w:rsidRDefault="00AD521F">
      <w:pPr>
        <w:pStyle w:val="ConsPlusNonformat"/>
        <w:jc w:val="both"/>
        <w:rPr>
          <w:rFonts w:ascii="Times New Roman" w:hAnsi="Times New Roman" w:cs="Times New Roman"/>
          <w:sz w:val="24"/>
          <w:szCs w:val="24"/>
        </w:rPr>
      </w:pPr>
      <w:r w:rsidRPr="00D61C59">
        <w:rPr>
          <w:rFonts w:ascii="Times New Roman" w:hAnsi="Times New Roman" w:cs="Times New Roman"/>
          <w:sz w:val="24"/>
          <w:szCs w:val="24"/>
        </w:rPr>
        <w:t xml:space="preserve">     (должность)        (подпись)           (инициал имени, фамилия)</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ind w:firstLine="540"/>
        <w:jc w:val="both"/>
        <w:rPr>
          <w:rFonts w:ascii="Times New Roman" w:hAnsi="Times New Roman" w:cs="Times New Roman"/>
          <w:sz w:val="24"/>
          <w:szCs w:val="24"/>
        </w:rPr>
      </w:pPr>
      <w:r w:rsidRPr="00D61C59">
        <w:rPr>
          <w:rFonts w:ascii="Times New Roman" w:hAnsi="Times New Roman" w:cs="Times New Roman"/>
          <w:sz w:val="24"/>
          <w:szCs w:val="24"/>
        </w:rPr>
        <w:t>--------------------------------</w:t>
      </w:r>
    </w:p>
    <w:p w:rsidR="00AD521F" w:rsidRPr="00D61C59" w:rsidRDefault="00AD521F">
      <w:pPr>
        <w:pStyle w:val="ConsPlusNormal"/>
        <w:spacing w:before="220"/>
        <w:ind w:firstLine="540"/>
        <w:jc w:val="both"/>
        <w:rPr>
          <w:rFonts w:ascii="Times New Roman" w:hAnsi="Times New Roman" w:cs="Times New Roman"/>
          <w:sz w:val="24"/>
          <w:szCs w:val="24"/>
        </w:rPr>
      </w:pPr>
      <w:bookmarkStart w:id="53" w:name="P3048"/>
      <w:bookmarkEnd w:id="53"/>
      <w:r w:rsidRPr="00D61C59">
        <w:rPr>
          <w:rFonts w:ascii="Times New Roman" w:hAnsi="Times New Roman" w:cs="Times New Roman"/>
          <w:sz w:val="24"/>
          <w:szCs w:val="24"/>
        </w:rPr>
        <w:t>&lt;*&gt; При нахождении организации на территории, где отсутствуют военные комиссариаты, план согласовывается с главой органа местного самоуправления сельского поселения, главой органа местного самоуправления городского округа.</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right"/>
        <w:outlineLvl w:val="0"/>
        <w:rPr>
          <w:rFonts w:ascii="Times New Roman" w:hAnsi="Times New Roman" w:cs="Times New Roman"/>
          <w:sz w:val="24"/>
          <w:szCs w:val="24"/>
        </w:rPr>
      </w:pPr>
      <w:r w:rsidRPr="00D61C59">
        <w:rPr>
          <w:rFonts w:ascii="Times New Roman" w:hAnsi="Times New Roman" w:cs="Times New Roman"/>
          <w:sz w:val="24"/>
          <w:szCs w:val="24"/>
        </w:rPr>
        <w:lastRenderedPageBreak/>
        <w:t xml:space="preserve">Приложение </w:t>
      </w:r>
      <w:r w:rsidR="00A6321D">
        <w:rPr>
          <w:rFonts w:ascii="Times New Roman" w:hAnsi="Times New Roman" w:cs="Times New Roman"/>
          <w:sz w:val="24"/>
          <w:szCs w:val="24"/>
        </w:rPr>
        <w:t>№</w:t>
      </w:r>
      <w:r w:rsidRPr="00D61C59">
        <w:rPr>
          <w:rFonts w:ascii="Times New Roman" w:hAnsi="Times New Roman" w:cs="Times New Roman"/>
          <w:sz w:val="24"/>
          <w:szCs w:val="24"/>
        </w:rPr>
        <w:t xml:space="preserve"> 18</w:t>
      </w:r>
    </w:p>
    <w:p w:rsidR="00AD521F" w:rsidRPr="00D61C59" w:rsidRDefault="00AD521F">
      <w:pPr>
        <w:pStyle w:val="ConsPlusNormal"/>
        <w:jc w:val="right"/>
        <w:rPr>
          <w:rFonts w:ascii="Times New Roman" w:hAnsi="Times New Roman" w:cs="Times New Roman"/>
          <w:sz w:val="24"/>
          <w:szCs w:val="24"/>
        </w:rPr>
      </w:pPr>
      <w:r w:rsidRPr="00D61C59">
        <w:rPr>
          <w:rFonts w:ascii="Times New Roman" w:hAnsi="Times New Roman" w:cs="Times New Roman"/>
          <w:sz w:val="24"/>
          <w:szCs w:val="24"/>
        </w:rPr>
        <w:t>к Методическим рекомендациям</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ЖУРНАЛ</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проверок осуществления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 xml:space="preserve"> и бронирования</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граждан, пребывающих в запасе </w:t>
      </w:r>
      <w:proofErr w:type="spellStart"/>
      <w:r w:rsidRPr="00D61C59">
        <w:rPr>
          <w:rFonts w:ascii="Times New Roman" w:hAnsi="Times New Roman" w:cs="Times New Roman"/>
          <w:sz w:val="24"/>
          <w:szCs w:val="24"/>
        </w:rPr>
        <w:t>Вооруженных</w:t>
      </w:r>
      <w:proofErr w:type="spellEnd"/>
      <w:r w:rsidRPr="00D61C59">
        <w:rPr>
          <w:rFonts w:ascii="Times New Roman" w:hAnsi="Times New Roman" w:cs="Times New Roman"/>
          <w:sz w:val="24"/>
          <w:szCs w:val="24"/>
        </w:rPr>
        <w:t xml:space="preserve"> Сил</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Российской Федерации</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w:t>
      </w:r>
    </w:p>
    <w:p w:rsidR="00AD521F" w:rsidRPr="00D61C59" w:rsidRDefault="00AD521F">
      <w:pPr>
        <w:pStyle w:val="ConsPlusNormal"/>
        <w:jc w:val="center"/>
        <w:rPr>
          <w:rFonts w:ascii="Times New Roman" w:hAnsi="Times New Roman" w:cs="Times New Roman"/>
          <w:sz w:val="24"/>
          <w:szCs w:val="24"/>
        </w:rPr>
      </w:pPr>
      <w:proofErr w:type="gramStart"/>
      <w:r w:rsidRPr="00D61C59">
        <w:rPr>
          <w:rFonts w:ascii="Times New Roman" w:hAnsi="Times New Roman" w:cs="Times New Roman"/>
          <w:sz w:val="24"/>
          <w:szCs w:val="24"/>
        </w:rPr>
        <w:t>(наименование военного комиссариата,</w:t>
      </w:r>
      <w:proofErr w:type="gramEnd"/>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органа местного самоуправления,</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___________________________________________________________</w:t>
      </w:r>
    </w:p>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организации)</w:t>
      </w:r>
    </w:p>
    <w:p w:rsidR="00AD521F" w:rsidRPr="00D61C59" w:rsidRDefault="00AD521F">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5"/>
        <w:gridCol w:w="1757"/>
        <w:gridCol w:w="3163"/>
        <w:gridCol w:w="3061"/>
      </w:tblGrid>
      <w:tr w:rsidR="00AD521F" w:rsidRPr="00D61C59">
        <w:tc>
          <w:tcPr>
            <w:tcW w:w="1075"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Дата проверки</w:t>
            </w:r>
          </w:p>
        </w:tc>
        <w:tc>
          <w:tcPr>
            <w:tcW w:w="175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Должность, фамилия и инициалы </w:t>
            </w:r>
            <w:proofErr w:type="gramStart"/>
            <w:r w:rsidRPr="00D61C59">
              <w:rPr>
                <w:rFonts w:ascii="Times New Roman" w:hAnsi="Times New Roman" w:cs="Times New Roman"/>
                <w:sz w:val="24"/>
                <w:szCs w:val="24"/>
              </w:rPr>
              <w:t>проверяющего</w:t>
            </w:r>
            <w:proofErr w:type="gramEnd"/>
          </w:p>
        </w:tc>
        <w:tc>
          <w:tcPr>
            <w:tcW w:w="3163"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 xml:space="preserve">Результаты проверки, основные недостатки и выводы (оценка за качество осуществления воинского </w:t>
            </w:r>
            <w:proofErr w:type="spellStart"/>
            <w:r w:rsidRPr="00D61C59">
              <w:rPr>
                <w:rFonts w:ascii="Times New Roman" w:hAnsi="Times New Roman" w:cs="Times New Roman"/>
                <w:sz w:val="24"/>
                <w:szCs w:val="24"/>
              </w:rPr>
              <w:t>учета</w:t>
            </w:r>
            <w:proofErr w:type="spellEnd"/>
            <w:r w:rsidRPr="00D61C59">
              <w:rPr>
                <w:rFonts w:ascii="Times New Roman" w:hAnsi="Times New Roman" w:cs="Times New Roman"/>
                <w:sz w:val="24"/>
                <w:szCs w:val="24"/>
              </w:rPr>
              <w:t>)</w:t>
            </w:r>
          </w:p>
        </w:tc>
        <w:tc>
          <w:tcPr>
            <w:tcW w:w="3061"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Решение руководителя организации по результатам проверки. Отметка об устранении выявленных недостатков</w:t>
            </w:r>
          </w:p>
        </w:tc>
      </w:tr>
      <w:tr w:rsidR="00AD521F" w:rsidRPr="00D61C59">
        <w:tc>
          <w:tcPr>
            <w:tcW w:w="1075"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1</w:t>
            </w:r>
          </w:p>
        </w:tc>
        <w:tc>
          <w:tcPr>
            <w:tcW w:w="1757"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2</w:t>
            </w:r>
          </w:p>
        </w:tc>
        <w:tc>
          <w:tcPr>
            <w:tcW w:w="3163" w:type="dxa"/>
          </w:tcPr>
          <w:p w:rsidR="00AD521F" w:rsidRPr="00D61C59" w:rsidRDefault="00AD521F">
            <w:pPr>
              <w:pStyle w:val="ConsPlusNormal"/>
              <w:jc w:val="center"/>
              <w:rPr>
                <w:rFonts w:ascii="Times New Roman" w:hAnsi="Times New Roman" w:cs="Times New Roman"/>
                <w:sz w:val="24"/>
                <w:szCs w:val="24"/>
              </w:rPr>
            </w:pPr>
            <w:r w:rsidRPr="00D61C59">
              <w:rPr>
                <w:rFonts w:ascii="Times New Roman" w:hAnsi="Times New Roman" w:cs="Times New Roman"/>
                <w:sz w:val="24"/>
                <w:szCs w:val="24"/>
              </w:rPr>
              <w:t>3</w:t>
            </w:r>
          </w:p>
        </w:tc>
        <w:tc>
          <w:tcPr>
            <w:tcW w:w="3061" w:type="dxa"/>
          </w:tcPr>
          <w:p w:rsidR="00AD521F" w:rsidRPr="00D61C59" w:rsidRDefault="00AD521F">
            <w:pPr>
              <w:pStyle w:val="ConsPlusNormal"/>
              <w:jc w:val="center"/>
              <w:rPr>
                <w:rFonts w:ascii="Times New Roman" w:hAnsi="Times New Roman" w:cs="Times New Roman"/>
                <w:sz w:val="24"/>
                <w:szCs w:val="24"/>
              </w:rPr>
            </w:pPr>
            <w:bookmarkStart w:id="54" w:name="P3076"/>
            <w:bookmarkEnd w:id="54"/>
            <w:r w:rsidRPr="00D61C59">
              <w:rPr>
                <w:rFonts w:ascii="Times New Roman" w:hAnsi="Times New Roman" w:cs="Times New Roman"/>
                <w:sz w:val="24"/>
                <w:szCs w:val="24"/>
              </w:rPr>
              <w:t>4</w:t>
            </w:r>
          </w:p>
        </w:tc>
      </w:tr>
      <w:tr w:rsidR="00AD521F" w:rsidRPr="00D61C59">
        <w:tc>
          <w:tcPr>
            <w:tcW w:w="1075"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3163" w:type="dxa"/>
          </w:tcPr>
          <w:p w:rsidR="00AD521F" w:rsidRPr="00D61C59" w:rsidRDefault="00AD521F">
            <w:pPr>
              <w:pStyle w:val="ConsPlusNormal"/>
              <w:rPr>
                <w:rFonts w:ascii="Times New Roman" w:hAnsi="Times New Roman" w:cs="Times New Roman"/>
                <w:sz w:val="24"/>
                <w:szCs w:val="24"/>
              </w:rPr>
            </w:pPr>
          </w:p>
        </w:tc>
        <w:tc>
          <w:tcPr>
            <w:tcW w:w="30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5"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3163" w:type="dxa"/>
          </w:tcPr>
          <w:p w:rsidR="00AD521F" w:rsidRPr="00D61C59" w:rsidRDefault="00AD521F">
            <w:pPr>
              <w:pStyle w:val="ConsPlusNormal"/>
              <w:rPr>
                <w:rFonts w:ascii="Times New Roman" w:hAnsi="Times New Roman" w:cs="Times New Roman"/>
                <w:sz w:val="24"/>
                <w:szCs w:val="24"/>
              </w:rPr>
            </w:pPr>
          </w:p>
        </w:tc>
        <w:tc>
          <w:tcPr>
            <w:tcW w:w="30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5"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3163" w:type="dxa"/>
          </w:tcPr>
          <w:p w:rsidR="00AD521F" w:rsidRPr="00D61C59" w:rsidRDefault="00AD521F">
            <w:pPr>
              <w:pStyle w:val="ConsPlusNormal"/>
              <w:rPr>
                <w:rFonts w:ascii="Times New Roman" w:hAnsi="Times New Roman" w:cs="Times New Roman"/>
                <w:sz w:val="24"/>
                <w:szCs w:val="24"/>
              </w:rPr>
            </w:pPr>
          </w:p>
        </w:tc>
        <w:tc>
          <w:tcPr>
            <w:tcW w:w="30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5"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3163" w:type="dxa"/>
          </w:tcPr>
          <w:p w:rsidR="00AD521F" w:rsidRPr="00D61C59" w:rsidRDefault="00AD521F">
            <w:pPr>
              <w:pStyle w:val="ConsPlusNormal"/>
              <w:rPr>
                <w:rFonts w:ascii="Times New Roman" w:hAnsi="Times New Roman" w:cs="Times New Roman"/>
                <w:sz w:val="24"/>
                <w:szCs w:val="24"/>
              </w:rPr>
            </w:pPr>
          </w:p>
        </w:tc>
        <w:tc>
          <w:tcPr>
            <w:tcW w:w="30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5"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3163" w:type="dxa"/>
          </w:tcPr>
          <w:p w:rsidR="00AD521F" w:rsidRPr="00D61C59" w:rsidRDefault="00AD521F">
            <w:pPr>
              <w:pStyle w:val="ConsPlusNormal"/>
              <w:rPr>
                <w:rFonts w:ascii="Times New Roman" w:hAnsi="Times New Roman" w:cs="Times New Roman"/>
                <w:sz w:val="24"/>
                <w:szCs w:val="24"/>
              </w:rPr>
            </w:pPr>
          </w:p>
        </w:tc>
        <w:tc>
          <w:tcPr>
            <w:tcW w:w="30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5"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3163" w:type="dxa"/>
          </w:tcPr>
          <w:p w:rsidR="00AD521F" w:rsidRPr="00D61C59" w:rsidRDefault="00AD521F">
            <w:pPr>
              <w:pStyle w:val="ConsPlusNormal"/>
              <w:rPr>
                <w:rFonts w:ascii="Times New Roman" w:hAnsi="Times New Roman" w:cs="Times New Roman"/>
                <w:sz w:val="24"/>
                <w:szCs w:val="24"/>
              </w:rPr>
            </w:pPr>
          </w:p>
        </w:tc>
        <w:tc>
          <w:tcPr>
            <w:tcW w:w="30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5"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3163" w:type="dxa"/>
          </w:tcPr>
          <w:p w:rsidR="00AD521F" w:rsidRPr="00D61C59" w:rsidRDefault="00AD521F">
            <w:pPr>
              <w:pStyle w:val="ConsPlusNormal"/>
              <w:rPr>
                <w:rFonts w:ascii="Times New Roman" w:hAnsi="Times New Roman" w:cs="Times New Roman"/>
                <w:sz w:val="24"/>
                <w:szCs w:val="24"/>
              </w:rPr>
            </w:pPr>
          </w:p>
        </w:tc>
        <w:tc>
          <w:tcPr>
            <w:tcW w:w="3061" w:type="dxa"/>
          </w:tcPr>
          <w:p w:rsidR="00AD521F" w:rsidRPr="00D61C59" w:rsidRDefault="00AD521F">
            <w:pPr>
              <w:pStyle w:val="ConsPlusNormal"/>
              <w:rPr>
                <w:rFonts w:ascii="Times New Roman" w:hAnsi="Times New Roman" w:cs="Times New Roman"/>
                <w:sz w:val="24"/>
                <w:szCs w:val="24"/>
              </w:rPr>
            </w:pPr>
          </w:p>
        </w:tc>
      </w:tr>
      <w:tr w:rsidR="00AD521F" w:rsidRPr="00D61C59">
        <w:tc>
          <w:tcPr>
            <w:tcW w:w="1075" w:type="dxa"/>
          </w:tcPr>
          <w:p w:rsidR="00AD521F" w:rsidRPr="00D61C59" w:rsidRDefault="00AD521F">
            <w:pPr>
              <w:pStyle w:val="ConsPlusNormal"/>
              <w:rPr>
                <w:rFonts w:ascii="Times New Roman" w:hAnsi="Times New Roman" w:cs="Times New Roman"/>
                <w:sz w:val="24"/>
                <w:szCs w:val="24"/>
              </w:rPr>
            </w:pPr>
          </w:p>
        </w:tc>
        <w:tc>
          <w:tcPr>
            <w:tcW w:w="1757" w:type="dxa"/>
          </w:tcPr>
          <w:p w:rsidR="00AD521F" w:rsidRPr="00D61C59" w:rsidRDefault="00AD521F">
            <w:pPr>
              <w:pStyle w:val="ConsPlusNormal"/>
              <w:rPr>
                <w:rFonts w:ascii="Times New Roman" w:hAnsi="Times New Roman" w:cs="Times New Roman"/>
                <w:sz w:val="24"/>
                <w:szCs w:val="24"/>
              </w:rPr>
            </w:pPr>
          </w:p>
        </w:tc>
        <w:tc>
          <w:tcPr>
            <w:tcW w:w="3163" w:type="dxa"/>
          </w:tcPr>
          <w:p w:rsidR="00AD521F" w:rsidRPr="00D61C59" w:rsidRDefault="00AD521F">
            <w:pPr>
              <w:pStyle w:val="ConsPlusNormal"/>
              <w:rPr>
                <w:rFonts w:ascii="Times New Roman" w:hAnsi="Times New Roman" w:cs="Times New Roman"/>
                <w:sz w:val="24"/>
                <w:szCs w:val="24"/>
              </w:rPr>
            </w:pPr>
          </w:p>
        </w:tc>
        <w:tc>
          <w:tcPr>
            <w:tcW w:w="3061" w:type="dxa"/>
          </w:tcPr>
          <w:p w:rsidR="00AD521F" w:rsidRPr="00D61C59" w:rsidRDefault="00AD521F">
            <w:pPr>
              <w:pStyle w:val="ConsPlusNormal"/>
              <w:rPr>
                <w:rFonts w:ascii="Times New Roman" w:hAnsi="Times New Roman" w:cs="Times New Roman"/>
                <w:sz w:val="24"/>
                <w:szCs w:val="24"/>
              </w:rPr>
            </w:pPr>
          </w:p>
        </w:tc>
      </w:tr>
    </w:tbl>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ind w:firstLine="540"/>
        <w:jc w:val="both"/>
        <w:rPr>
          <w:rFonts w:ascii="Times New Roman" w:hAnsi="Times New Roman" w:cs="Times New Roman"/>
          <w:sz w:val="24"/>
          <w:szCs w:val="24"/>
        </w:rPr>
      </w:pPr>
      <w:r w:rsidRPr="00D61C59">
        <w:rPr>
          <w:rFonts w:ascii="Times New Roman" w:hAnsi="Times New Roman" w:cs="Times New Roman"/>
          <w:sz w:val="24"/>
          <w:szCs w:val="24"/>
        </w:rPr>
        <w:t xml:space="preserve">Примечание. Журнал должен быть зарегистрирован, пронумерован, прошнурован, опечатан и заверен подписью руководителя организации (военного комиссара, руководителя органа местного самоуправления). </w:t>
      </w:r>
      <w:hyperlink w:anchor="P3076" w:history="1">
        <w:r w:rsidRPr="00D61C59">
          <w:rPr>
            <w:rFonts w:ascii="Times New Roman" w:hAnsi="Times New Roman" w:cs="Times New Roman"/>
            <w:color w:val="0000FF"/>
            <w:sz w:val="24"/>
            <w:szCs w:val="24"/>
          </w:rPr>
          <w:t>Графа 4</w:t>
        </w:r>
      </w:hyperlink>
      <w:r w:rsidRPr="00D61C59">
        <w:rPr>
          <w:rFonts w:ascii="Times New Roman" w:hAnsi="Times New Roman" w:cs="Times New Roman"/>
          <w:sz w:val="24"/>
          <w:szCs w:val="24"/>
        </w:rPr>
        <w:t xml:space="preserve"> заполняется только в организации.</w:t>
      </w:r>
    </w:p>
    <w:p w:rsidR="00AD521F" w:rsidRPr="00D61C59" w:rsidRDefault="00AD521F">
      <w:pPr>
        <w:pStyle w:val="ConsPlusNormal"/>
        <w:jc w:val="both"/>
        <w:rPr>
          <w:rFonts w:ascii="Times New Roman" w:hAnsi="Times New Roman" w:cs="Times New Roman"/>
          <w:sz w:val="24"/>
          <w:szCs w:val="24"/>
        </w:rPr>
      </w:pPr>
    </w:p>
    <w:p w:rsidR="00AD521F" w:rsidRPr="00D61C59" w:rsidRDefault="00AD521F">
      <w:pPr>
        <w:pStyle w:val="ConsPlusNormal"/>
        <w:jc w:val="both"/>
        <w:rPr>
          <w:rFonts w:ascii="Times New Roman" w:hAnsi="Times New Roman" w:cs="Times New Roman"/>
          <w:sz w:val="24"/>
          <w:szCs w:val="24"/>
        </w:rPr>
      </w:pPr>
    </w:p>
    <w:p w:rsidR="00AD521F" w:rsidRDefault="00AD521F">
      <w:pPr>
        <w:pStyle w:val="ConsPlusNormal"/>
        <w:jc w:val="both"/>
        <w:rPr>
          <w:rFonts w:ascii="Times New Roman" w:hAnsi="Times New Roman" w:cs="Times New Roman"/>
          <w:sz w:val="32"/>
          <w:szCs w:val="32"/>
        </w:rPr>
      </w:pPr>
    </w:p>
    <w:p w:rsidR="00F036EA" w:rsidRDefault="00F036EA">
      <w:pPr>
        <w:pStyle w:val="ConsPlusNormal"/>
        <w:jc w:val="both"/>
        <w:rPr>
          <w:rFonts w:ascii="Times New Roman" w:hAnsi="Times New Roman" w:cs="Times New Roman"/>
          <w:sz w:val="32"/>
          <w:szCs w:val="32"/>
        </w:rPr>
      </w:pPr>
    </w:p>
    <w:p w:rsidR="00F036EA" w:rsidRDefault="00F036EA">
      <w:pPr>
        <w:pStyle w:val="ConsPlusNormal"/>
        <w:jc w:val="both"/>
        <w:rPr>
          <w:rFonts w:ascii="Times New Roman" w:hAnsi="Times New Roman" w:cs="Times New Roman"/>
          <w:sz w:val="32"/>
          <w:szCs w:val="32"/>
        </w:rPr>
      </w:pPr>
    </w:p>
    <w:p w:rsidR="00F036EA" w:rsidRDefault="00F036EA">
      <w:pPr>
        <w:pStyle w:val="ConsPlusNormal"/>
        <w:jc w:val="both"/>
        <w:rPr>
          <w:rFonts w:ascii="Times New Roman" w:hAnsi="Times New Roman" w:cs="Times New Roman"/>
          <w:sz w:val="32"/>
          <w:szCs w:val="32"/>
        </w:rPr>
      </w:pPr>
    </w:p>
    <w:p w:rsidR="00F036EA" w:rsidRDefault="00F036EA">
      <w:pPr>
        <w:pStyle w:val="ConsPlusNormal"/>
        <w:jc w:val="both"/>
        <w:rPr>
          <w:rFonts w:ascii="Times New Roman" w:hAnsi="Times New Roman" w:cs="Times New Roman"/>
          <w:sz w:val="32"/>
          <w:szCs w:val="32"/>
        </w:rPr>
      </w:pPr>
    </w:p>
    <w:p w:rsidR="00F036EA" w:rsidRPr="00BF7263" w:rsidRDefault="00F036EA">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r w:rsidRPr="00BF7263">
        <w:rPr>
          <w:rFonts w:ascii="Times New Roman" w:hAnsi="Times New Roman" w:cs="Times New Roman"/>
          <w:sz w:val="32"/>
          <w:szCs w:val="32"/>
        </w:rPr>
        <w:lastRenderedPageBreak/>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19</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183" w:history="1">
        <w:r w:rsidRPr="00BF7263">
          <w:rPr>
            <w:rFonts w:ascii="Times New Roman" w:hAnsi="Times New Roman" w:cs="Times New Roman"/>
            <w:color w:val="0000FF"/>
            <w:sz w:val="32"/>
            <w:szCs w:val="32"/>
          </w:rPr>
          <w:t>(п. 39)</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bookmarkStart w:id="55" w:name="P3119"/>
      <w:bookmarkEnd w:id="55"/>
      <w:r w:rsidRPr="00BF7263">
        <w:rPr>
          <w:rFonts w:ascii="Times New Roman" w:hAnsi="Times New Roman" w:cs="Times New Roman"/>
          <w:sz w:val="32"/>
          <w:szCs w:val="32"/>
        </w:rPr>
        <w:t>ОБУЧЕНИЕ</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СПЕЦИАЛИСТОВ В ОБЛАСТИ ВОИНСКОГО УЧЕТА И БРОНИРОВАНИЯ</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ГРАЖДАН, ПРЕБЫВАЮЩИХ В ЗАПАСЕ</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 xml:space="preserve">Порядок организации обучения специалистов в области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бронирования граждан, пребывающих в запасе, </w:t>
      </w:r>
      <w:proofErr w:type="spellStart"/>
      <w:r w:rsidRPr="00BF7263">
        <w:rPr>
          <w:rFonts w:ascii="Times New Roman" w:hAnsi="Times New Roman" w:cs="Times New Roman"/>
          <w:sz w:val="32"/>
          <w:szCs w:val="32"/>
        </w:rPr>
        <w:t>определен</w:t>
      </w:r>
      <w:proofErr w:type="spellEnd"/>
      <w:r w:rsidRPr="00BF7263">
        <w:rPr>
          <w:rFonts w:ascii="Times New Roman" w:hAnsi="Times New Roman" w:cs="Times New Roman"/>
          <w:sz w:val="32"/>
          <w:szCs w:val="32"/>
        </w:rPr>
        <w:t xml:space="preserve"> постановлением Правительства Российской Федерации от 25 августа 2016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844 </w:t>
      </w:r>
      <w:r w:rsidR="00A6321D">
        <w:rPr>
          <w:rFonts w:ascii="Times New Roman" w:hAnsi="Times New Roman" w:cs="Times New Roman"/>
          <w:sz w:val="32"/>
          <w:szCs w:val="32"/>
        </w:rPr>
        <w:t>«</w:t>
      </w:r>
      <w:r w:rsidRPr="00BF7263">
        <w:rPr>
          <w:rFonts w:ascii="Times New Roman" w:hAnsi="Times New Roman" w:cs="Times New Roman"/>
          <w:sz w:val="32"/>
          <w:szCs w:val="32"/>
        </w:rPr>
        <w:t>Об организации обучения по дополнительным профессиональным программам повышения квалификации работников мобилизационных органов и руководителей организаций, имеющих мобилизационные задания</w:t>
      </w:r>
      <w:r w:rsidR="00A6321D">
        <w:rPr>
          <w:rFonts w:ascii="Times New Roman" w:hAnsi="Times New Roman" w:cs="Times New Roman"/>
          <w:sz w:val="32"/>
          <w:szCs w:val="32"/>
        </w:rPr>
        <w:t>»</w:t>
      </w:r>
      <w:r w:rsidRPr="00BF7263">
        <w:rPr>
          <w:rFonts w:ascii="Times New Roman" w:hAnsi="Times New Roman" w:cs="Times New Roman"/>
          <w:sz w:val="32"/>
          <w:szCs w:val="32"/>
        </w:rPr>
        <w:t>.</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 соответствии с указанным постановлением Правительства Российской Федерации повышение квалификации осуществляется не реже одного раза в три года и в течение одного года после назначения на должность.</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Повышение квалификации организуется: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федеральными органами исполнительной власти в части, касающейся своих центральных аппаратов, территориальных органов и организаций, деятельность которых связана с деятельностью федеральных органов исполнительной власти или которые находятся в сфере их ведения;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Государственной корпорацией по атомной энергии </w:t>
      </w:r>
      <w:r w:rsidR="00A6321D">
        <w:rPr>
          <w:rFonts w:ascii="Times New Roman" w:hAnsi="Times New Roman" w:cs="Times New Roman"/>
          <w:sz w:val="32"/>
          <w:szCs w:val="32"/>
        </w:rPr>
        <w:t>«</w:t>
      </w:r>
      <w:r w:rsidRPr="00BF7263">
        <w:rPr>
          <w:rFonts w:ascii="Times New Roman" w:hAnsi="Times New Roman" w:cs="Times New Roman"/>
          <w:sz w:val="32"/>
          <w:szCs w:val="32"/>
        </w:rPr>
        <w:t>Росатом</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и Государственной корпорацией по космической деятельности </w:t>
      </w:r>
      <w:r w:rsidR="00A6321D">
        <w:rPr>
          <w:rFonts w:ascii="Times New Roman" w:hAnsi="Times New Roman" w:cs="Times New Roman"/>
          <w:sz w:val="32"/>
          <w:szCs w:val="32"/>
        </w:rPr>
        <w:t>«</w:t>
      </w:r>
      <w:proofErr w:type="spellStart"/>
      <w:r w:rsidRPr="00BF7263">
        <w:rPr>
          <w:rFonts w:ascii="Times New Roman" w:hAnsi="Times New Roman" w:cs="Times New Roman"/>
          <w:sz w:val="32"/>
          <w:szCs w:val="32"/>
        </w:rPr>
        <w:t>Роскосмос</w:t>
      </w:r>
      <w:proofErr w:type="spellEnd"/>
      <w:r w:rsidR="00A6321D">
        <w:rPr>
          <w:rFonts w:ascii="Times New Roman" w:hAnsi="Times New Roman" w:cs="Times New Roman"/>
          <w:sz w:val="32"/>
          <w:szCs w:val="32"/>
        </w:rPr>
        <w:t>»</w:t>
      </w:r>
      <w:r w:rsidRPr="00BF7263">
        <w:rPr>
          <w:rFonts w:ascii="Times New Roman" w:hAnsi="Times New Roman" w:cs="Times New Roman"/>
          <w:sz w:val="32"/>
          <w:szCs w:val="32"/>
        </w:rPr>
        <w:t xml:space="preserve"> в части, касающейся своих органов управления и организаций;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высшими исполнительными органами государственной власти субъектов Российской Федерации в части, касающейся органов исполнительной власти субъектов Российской Федерации, органов местного самоуправления, а также организаций, деятельность которых связана с деятельностью указанных органов или которые находятся в сфере их ведения.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В Институте специальной подготовки ФГБВОУ </w:t>
      </w:r>
      <w:proofErr w:type="gramStart"/>
      <w:r w:rsidRPr="00BF7263">
        <w:rPr>
          <w:rFonts w:ascii="Times New Roman" w:hAnsi="Times New Roman" w:cs="Times New Roman"/>
          <w:sz w:val="32"/>
          <w:szCs w:val="32"/>
        </w:rPr>
        <w:t>ВО</w:t>
      </w:r>
      <w:proofErr w:type="gramEnd"/>
      <w:r w:rsidRPr="00BF7263">
        <w:rPr>
          <w:rFonts w:ascii="Times New Roman" w:hAnsi="Times New Roman" w:cs="Times New Roman"/>
          <w:sz w:val="32"/>
          <w:szCs w:val="32"/>
        </w:rPr>
        <w:t xml:space="preserve">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Академия </w:t>
      </w:r>
      <w:r w:rsidRPr="00BF7263">
        <w:rPr>
          <w:rFonts w:ascii="Times New Roman" w:hAnsi="Times New Roman" w:cs="Times New Roman"/>
          <w:sz w:val="32"/>
          <w:szCs w:val="32"/>
        </w:rPr>
        <w:lastRenderedPageBreak/>
        <w:t>гражданской защиты МЧС России</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(далее</w:t>
      </w:r>
      <w:r w:rsidR="00A6321D">
        <w:rPr>
          <w:rFonts w:ascii="Times New Roman" w:hAnsi="Times New Roman" w:cs="Times New Roman"/>
          <w:sz w:val="32"/>
          <w:szCs w:val="32"/>
        </w:rPr>
        <w:t xml:space="preserve"> – </w:t>
      </w:r>
      <w:r w:rsidRPr="00BF7263">
        <w:rPr>
          <w:rFonts w:ascii="Times New Roman" w:hAnsi="Times New Roman" w:cs="Times New Roman"/>
          <w:sz w:val="32"/>
          <w:szCs w:val="32"/>
        </w:rPr>
        <w:t xml:space="preserve">Институт) накоплен большой опыт обучения работников организаций, осуществляющих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бронирование граждан, пребывающих в запасе, по дополнительной профессиональной программе повышения квалификации указанных работников.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Обучение осуществляется на платной основе по учебному плану </w:t>
      </w:r>
      <w:proofErr w:type="spellStart"/>
      <w:r w:rsidRPr="00BF7263">
        <w:rPr>
          <w:rFonts w:ascii="Times New Roman" w:hAnsi="Times New Roman" w:cs="Times New Roman"/>
          <w:sz w:val="32"/>
          <w:szCs w:val="32"/>
        </w:rPr>
        <w:t>объемом</w:t>
      </w:r>
      <w:proofErr w:type="spellEnd"/>
      <w:r w:rsidRPr="00BF7263">
        <w:rPr>
          <w:rFonts w:ascii="Times New Roman" w:hAnsi="Times New Roman" w:cs="Times New Roman"/>
          <w:sz w:val="32"/>
          <w:szCs w:val="32"/>
        </w:rPr>
        <w:t xml:space="preserve"> 40 учебных часов, в течение 5 дней. Слушателям, успешно прошедшим итоговую аттестацию, </w:t>
      </w:r>
      <w:proofErr w:type="spellStart"/>
      <w:r w:rsidRPr="00BF7263">
        <w:rPr>
          <w:rFonts w:ascii="Times New Roman" w:hAnsi="Times New Roman" w:cs="Times New Roman"/>
          <w:sz w:val="32"/>
          <w:szCs w:val="32"/>
        </w:rPr>
        <w:t>выдается</w:t>
      </w:r>
      <w:proofErr w:type="spellEnd"/>
      <w:r w:rsidRPr="00BF7263">
        <w:rPr>
          <w:rFonts w:ascii="Times New Roman" w:hAnsi="Times New Roman" w:cs="Times New Roman"/>
          <w:sz w:val="32"/>
          <w:szCs w:val="32"/>
        </w:rPr>
        <w:t xml:space="preserve"> документ установленного образца (удостоверение о повышении квалификации).</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Содержание дополнительной профессиональной программы повышения квалификации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и бронирование граждан, пребывающих в запасе</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предусматривает изучение: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порядка разработки и заполнения документов по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организациях;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порядка организации взаимодействия с военными комиссариатами и органами местного самоуправления, осуществляющими первичный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организации работы по бронированию граждан, пребывающих в запасе;</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вопросов организации оповещения граждан, пребывающих в запасе, имеющих мобилизационные предписания;</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порядка проведения проверки и оценки состояния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и бронирования граждан, пребывающих в запасе, в организациях;</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вопросов обеспечения защиты государственной тайны.</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Программой также предусматривается проведение лекционных, групповых, семинарских и практических занятий, консультаций и собеседований, а также демонстрационный показ комплекта документов по организации и ведению воинского </w:t>
      </w:r>
      <w:proofErr w:type="spellStart"/>
      <w:r w:rsidRPr="00BF7263">
        <w:rPr>
          <w:rFonts w:ascii="Times New Roman" w:hAnsi="Times New Roman" w:cs="Times New Roman"/>
          <w:sz w:val="32"/>
          <w:szCs w:val="32"/>
        </w:rPr>
        <w:t>учета</w:t>
      </w:r>
      <w:proofErr w:type="spellEnd"/>
      <w:r w:rsidRPr="00BF7263">
        <w:rPr>
          <w:rFonts w:ascii="Times New Roman" w:hAnsi="Times New Roman" w:cs="Times New Roman"/>
          <w:sz w:val="32"/>
          <w:szCs w:val="32"/>
        </w:rPr>
        <w:t xml:space="preserve"> в организации (комплект </w:t>
      </w:r>
      <w:r w:rsidR="00A6321D">
        <w:rPr>
          <w:rFonts w:ascii="Times New Roman" w:hAnsi="Times New Roman" w:cs="Times New Roman"/>
          <w:sz w:val="32"/>
          <w:szCs w:val="32"/>
        </w:rPr>
        <w:t>«</w:t>
      </w:r>
      <w:r w:rsidRPr="00BF7263">
        <w:rPr>
          <w:rFonts w:ascii="Times New Roman" w:hAnsi="Times New Roman" w:cs="Times New Roman"/>
          <w:sz w:val="32"/>
          <w:szCs w:val="32"/>
        </w:rPr>
        <w:t>военно-</w:t>
      </w:r>
      <w:proofErr w:type="spellStart"/>
      <w:r w:rsidRPr="00BF7263">
        <w:rPr>
          <w:rFonts w:ascii="Times New Roman" w:hAnsi="Times New Roman" w:cs="Times New Roman"/>
          <w:sz w:val="32"/>
          <w:szCs w:val="32"/>
        </w:rPr>
        <w:t>учетный</w:t>
      </w:r>
      <w:proofErr w:type="spellEnd"/>
      <w:r w:rsidRPr="00BF7263">
        <w:rPr>
          <w:rFonts w:ascii="Times New Roman" w:hAnsi="Times New Roman" w:cs="Times New Roman"/>
          <w:sz w:val="32"/>
          <w:szCs w:val="32"/>
        </w:rPr>
        <w:t xml:space="preserve"> стол</w:t>
      </w:r>
      <w:r w:rsidR="00A6321D">
        <w:rPr>
          <w:rFonts w:ascii="Times New Roman" w:hAnsi="Times New Roman" w:cs="Times New Roman"/>
          <w:sz w:val="32"/>
          <w:szCs w:val="32"/>
        </w:rPr>
        <w:t>»</w:t>
      </w:r>
      <w:r w:rsidRPr="00BF7263">
        <w:rPr>
          <w:rFonts w:ascii="Times New Roman" w:hAnsi="Times New Roman" w:cs="Times New Roman"/>
          <w:sz w:val="32"/>
          <w:szCs w:val="32"/>
        </w:rPr>
        <w:t>).</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Занятия проводят опытные педагоги кафедры мобилизационной подготовки Института, специалисты </w:t>
      </w:r>
      <w:r w:rsidRPr="00BF7263">
        <w:rPr>
          <w:rFonts w:ascii="Times New Roman" w:hAnsi="Times New Roman" w:cs="Times New Roman"/>
          <w:sz w:val="32"/>
          <w:szCs w:val="32"/>
        </w:rPr>
        <w:lastRenderedPageBreak/>
        <w:t xml:space="preserve">Генерального штаба </w:t>
      </w:r>
      <w:proofErr w:type="spellStart"/>
      <w:r w:rsidRPr="00BF7263">
        <w:rPr>
          <w:rFonts w:ascii="Times New Roman" w:hAnsi="Times New Roman" w:cs="Times New Roman"/>
          <w:sz w:val="32"/>
          <w:szCs w:val="32"/>
        </w:rPr>
        <w:t>Вооруженных</w:t>
      </w:r>
      <w:proofErr w:type="spellEnd"/>
      <w:r w:rsidRPr="00BF7263">
        <w:rPr>
          <w:rFonts w:ascii="Times New Roman" w:hAnsi="Times New Roman" w:cs="Times New Roman"/>
          <w:sz w:val="32"/>
          <w:szCs w:val="32"/>
        </w:rPr>
        <w:t xml:space="preserve"> Сил Российской Федерации, Правительства города Москвы, представители военных комиссариатов.</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Заявки на обучение принимаются по тел./факсу: (498) 699-08-55; эл. почте: isp@amchs.ru.</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Занятия в Институте проводятся по адресу:</w:t>
      </w:r>
    </w:p>
    <w:p w:rsidR="00AD521F" w:rsidRPr="00BF7263" w:rsidRDefault="00AD521F">
      <w:pPr>
        <w:pStyle w:val="ConsPlusNormal"/>
        <w:spacing w:before="220"/>
        <w:ind w:firstLine="540"/>
        <w:jc w:val="both"/>
        <w:rPr>
          <w:rFonts w:ascii="Times New Roman" w:hAnsi="Times New Roman" w:cs="Times New Roman"/>
          <w:sz w:val="32"/>
          <w:szCs w:val="32"/>
        </w:rPr>
      </w:pPr>
      <w:proofErr w:type="spellStart"/>
      <w:r w:rsidRPr="00BF7263">
        <w:rPr>
          <w:rFonts w:ascii="Times New Roman" w:hAnsi="Times New Roman" w:cs="Times New Roman"/>
          <w:sz w:val="32"/>
          <w:szCs w:val="32"/>
        </w:rPr>
        <w:t>мкр</w:t>
      </w:r>
      <w:proofErr w:type="spellEnd"/>
      <w:r w:rsidRPr="00BF7263">
        <w:rPr>
          <w:rFonts w:ascii="Times New Roman" w:hAnsi="Times New Roman" w:cs="Times New Roman"/>
          <w:sz w:val="32"/>
          <w:szCs w:val="32"/>
        </w:rPr>
        <w:t xml:space="preserve">-н </w:t>
      </w:r>
      <w:proofErr w:type="spellStart"/>
      <w:r w:rsidRPr="00BF7263">
        <w:rPr>
          <w:rFonts w:ascii="Times New Roman" w:hAnsi="Times New Roman" w:cs="Times New Roman"/>
          <w:sz w:val="32"/>
          <w:szCs w:val="32"/>
        </w:rPr>
        <w:t>Новогорск</w:t>
      </w:r>
      <w:proofErr w:type="spellEnd"/>
      <w:r w:rsidRPr="00BF7263">
        <w:rPr>
          <w:rFonts w:ascii="Times New Roman" w:hAnsi="Times New Roman" w:cs="Times New Roman"/>
          <w:sz w:val="32"/>
          <w:szCs w:val="32"/>
        </w:rPr>
        <w:t>, городской округ Химки, Московская обл., Россия, 141435.</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right"/>
        <w:outlineLvl w:val="0"/>
        <w:rPr>
          <w:rFonts w:ascii="Times New Roman" w:hAnsi="Times New Roman" w:cs="Times New Roman"/>
          <w:sz w:val="32"/>
          <w:szCs w:val="32"/>
        </w:rPr>
      </w:pPr>
      <w:bookmarkStart w:id="56" w:name="P3148"/>
      <w:bookmarkEnd w:id="56"/>
      <w:r w:rsidRPr="00BF7263">
        <w:rPr>
          <w:rFonts w:ascii="Times New Roman" w:hAnsi="Times New Roman" w:cs="Times New Roman"/>
          <w:sz w:val="32"/>
          <w:szCs w:val="32"/>
        </w:rPr>
        <w:t xml:space="preserve">Приложение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20</w:t>
      </w:r>
    </w:p>
    <w:p w:rsidR="00AD521F" w:rsidRPr="00BF7263" w:rsidRDefault="00AD521F">
      <w:pPr>
        <w:pStyle w:val="ConsPlusNormal"/>
        <w:jc w:val="right"/>
        <w:rPr>
          <w:rFonts w:ascii="Times New Roman" w:hAnsi="Times New Roman" w:cs="Times New Roman"/>
          <w:sz w:val="32"/>
          <w:szCs w:val="32"/>
        </w:rPr>
      </w:pPr>
      <w:r w:rsidRPr="00BF7263">
        <w:rPr>
          <w:rFonts w:ascii="Times New Roman" w:hAnsi="Times New Roman" w:cs="Times New Roman"/>
          <w:sz w:val="32"/>
          <w:szCs w:val="32"/>
        </w:rPr>
        <w:t xml:space="preserve">к Методическим рекомендациям </w:t>
      </w:r>
      <w:hyperlink w:anchor="P201" w:history="1">
        <w:r w:rsidRPr="00BF7263">
          <w:rPr>
            <w:rFonts w:ascii="Times New Roman" w:hAnsi="Times New Roman" w:cs="Times New Roman"/>
            <w:color w:val="0000FF"/>
            <w:sz w:val="32"/>
            <w:szCs w:val="32"/>
          </w:rPr>
          <w:t>(п. 40)</w:t>
        </w:r>
      </w:hyperlink>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ВЫПИСКА</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 xml:space="preserve">ИЗ КОДЕКСА РОССИЙСКОЙ ФЕДЕРАЦИИ ОБ </w:t>
      </w:r>
      <w:proofErr w:type="gramStart"/>
      <w:r w:rsidRPr="00BF7263">
        <w:rPr>
          <w:rFonts w:ascii="Times New Roman" w:hAnsi="Times New Roman" w:cs="Times New Roman"/>
          <w:sz w:val="32"/>
          <w:szCs w:val="32"/>
        </w:rPr>
        <w:t>АДМИНИСТРАТИВНЫХ</w:t>
      </w:r>
      <w:proofErr w:type="gramEnd"/>
    </w:p>
    <w:p w:rsidR="00AD521F" w:rsidRPr="00BF7263" w:rsidRDefault="00AD521F">
      <w:pPr>
        <w:pStyle w:val="ConsPlusTitle"/>
        <w:jc w:val="center"/>
        <w:rPr>
          <w:rFonts w:ascii="Times New Roman" w:hAnsi="Times New Roman" w:cs="Times New Roman"/>
          <w:sz w:val="32"/>
          <w:szCs w:val="32"/>
        </w:rPr>
      </w:pPr>
      <w:proofErr w:type="gramStart"/>
      <w:r w:rsidRPr="00BF7263">
        <w:rPr>
          <w:rFonts w:ascii="Times New Roman" w:hAnsi="Times New Roman" w:cs="Times New Roman"/>
          <w:sz w:val="32"/>
          <w:szCs w:val="32"/>
        </w:rPr>
        <w:t>ПРАВОНАРУШЕНИЯХ</w:t>
      </w:r>
      <w:proofErr w:type="gramEnd"/>
      <w:r w:rsidRPr="00BF7263">
        <w:rPr>
          <w:rFonts w:ascii="Times New Roman" w:hAnsi="Times New Roman" w:cs="Times New Roman"/>
          <w:sz w:val="32"/>
          <w:szCs w:val="32"/>
        </w:rPr>
        <w:t xml:space="preserve"> ОТ 30 ДЕКАБРЯ 2001 Г. </w:t>
      </w:r>
      <w:r w:rsidR="00A6321D">
        <w:rPr>
          <w:rFonts w:ascii="Times New Roman" w:hAnsi="Times New Roman" w:cs="Times New Roman"/>
          <w:sz w:val="32"/>
          <w:szCs w:val="32"/>
        </w:rPr>
        <w:t>№</w:t>
      </w:r>
      <w:r w:rsidRPr="00BF7263">
        <w:rPr>
          <w:rFonts w:ascii="Times New Roman" w:hAnsi="Times New Roman" w:cs="Times New Roman"/>
          <w:sz w:val="32"/>
          <w:szCs w:val="32"/>
        </w:rPr>
        <w:t xml:space="preserve"> 195-ФЗ</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jc w:val="center"/>
        <w:outlineLvl w:val="1"/>
        <w:rPr>
          <w:rFonts w:ascii="Times New Roman" w:hAnsi="Times New Roman" w:cs="Times New Roman"/>
          <w:sz w:val="32"/>
          <w:szCs w:val="32"/>
        </w:rPr>
      </w:pPr>
      <w:r w:rsidRPr="00BF7263">
        <w:rPr>
          <w:rFonts w:ascii="Times New Roman" w:hAnsi="Times New Roman" w:cs="Times New Roman"/>
          <w:sz w:val="32"/>
          <w:szCs w:val="32"/>
        </w:rPr>
        <w:t>Глава 21. АДМИНИСТРАТИВНЫЕ ПРАВОНАРУШЕНИЯ В ОБЛАСТИ</w:t>
      </w:r>
    </w:p>
    <w:p w:rsidR="00AD521F" w:rsidRPr="00BF7263" w:rsidRDefault="00AD521F">
      <w:pPr>
        <w:pStyle w:val="ConsPlusTitle"/>
        <w:jc w:val="center"/>
        <w:rPr>
          <w:rFonts w:ascii="Times New Roman" w:hAnsi="Times New Roman" w:cs="Times New Roman"/>
          <w:sz w:val="32"/>
          <w:szCs w:val="32"/>
        </w:rPr>
      </w:pPr>
      <w:r w:rsidRPr="00BF7263">
        <w:rPr>
          <w:rFonts w:ascii="Times New Roman" w:hAnsi="Times New Roman" w:cs="Times New Roman"/>
          <w:sz w:val="32"/>
          <w:szCs w:val="32"/>
        </w:rPr>
        <w:t>ВОИНСКОГО УЧЕТА</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ind w:firstLine="540"/>
        <w:jc w:val="both"/>
        <w:outlineLvl w:val="2"/>
        <w:rPr>
          <w:rFonts w:ascii="Times New Roman" w:hAnsi="Times New Roman" w:cs="Times New Roman"/>
          <w:sz w:val="32"/>
          <w:szCs w:val="32"/>
        </w:rPr>
      </w:pPr>
      <w:r w:rsidRPr="00BF7263">
        <w:rPr>
          <w:rFonts w:ascii="Times New Roman" w:hAnsi="Times New Roman" w:cs="Times New Roman"/>
          <w:sz w:val="32"/>
          <w:szCs w:val="32"/>
        </w:rPr>
        <w:t xml:space="preserve">Статья 21.1. Непредставление в военный комиссариат или в иной орган, осуществляющий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списков граждан, подлежащих первоначальной постановке на воинский </w:t>
      </w:r>
      <w:proofErr w:type="spellStart"/>
      <w:r w:rsidRPr="00BF7263">
        <w:rPr>
          <w:rFonts w:ascii="Times New Roman" w:hAnsi="Times New Roman" w:cs="Times New Roman"/>
          <w:sz w:val="32"/>
          <w:szCs w:val="32"/>
        </w:rPr>
        <w:t>учет</w:t>
      </w:r>
      <w:proofErr w:type="spell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Непредставление руководителем или другим должностным лицом организации, а равно должностным лицом органа местного самоуправления, ответственными за военно-</w:t>
      </w:r>
      <w:proofErr w:type="spellStart"/>
      <w:r w:rsidRPr="00BF7263">
        <w:rPr>
          <w:rFonts w:ascii="Times New Roman" w:hAnsi="Times New Roman" w:cs="Times New Roman"/>
          <w:sz w:val="32"/>
          <w:szCs w:val="32"/>
        </w:rPr>
        <w:t>учетную</w:t>
      </w:r>
      <w:proofErr w:type="spellEnd"/>
      <w:r w:rsidRPr="00BF7263">
        <w:rPr>
          <w:rFonts w:ascii="Times New Roman" w:hAnsi="Times New Roman" w:cs="Times New Roman"/>
          <w:sz w:val="32"/>
          <w:szCs w:val="32"/>
        </w:rPr>
        <w:t xml:space="preserve"> работу, в установленный срок в военный комиссариат или в иной орган, осуществляющий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xml:space="preserve">, списков граждан, подлежащих первоначальной постановке на воинский </w:t>
      </w:r>
      <w:proofErr w:type="spellStart"/>
      <w:r w:rsidRPr="00BF7263">
        <w:rPr>
          <w:rFonts w:ascii="Times New Roman" w:hAnsi="Times New Roman" w:cs="Times New Roman"/>
          <w:sz w:val="32"/>
          <w:szCs w:val="32"/>
        </w:rPr>
        <w:t>учет</w:t>
      </w:r>
      <w:proofErr w:type="spellEnd"/>
      <w:r w:rsidRPr="00BF7263">
        <w:rPr>
          <w:rFonts w:ascii="Times New Roman" w:hAnsi="Times New Roman" w:cs="Times New Roman"/>
          <w:sz w:val="32"/>
          <w:szCs w:val="32"/>
        </w:rPr>
        <w:t>, -</w:t>
      </w:r>
    </w:p>
    <w:p w:rsidR="00AD521F" w:rsidRPr="00BF7263" w:rsidRDefault="00AD521F">
      <w:pPr>
        <w:pStyle w:val="ConsPlusNormal"/>
        <w:spacing w:before="220"/>
        <w:ind w:firstLine="540"/>
        <w:jc w:val="both"/>
        <w:rPr>
          <w:rFonts w:ascii="Times New Roman" w:hAnsi="Times New Roman" w:cs="Times New Roman"/>
          <w:sz w:val="32"/>
          <w:szCs w:val="32"/>
        </w:rPr>
      </w:pPr>
      <w:proofErr w:type="spellStart"/>
      <w:r w:rsidRPr="00BF7263">
        <w:rPr>
          <w:rFonts w:ascii="Times New Roman" w:hAnsi="Times New Roman" w:cs="Times New Roman"/>
          <w:sz w:val="32"/>
          <w:szCs w:val="32"/>
        </w:rPr>
        <w:t>влечет</w:t>
      </w:r>
      <w:proofErr w:type="spellEnd"/>
      <w:r w:rsidRPr="00BF7263">
        <w:rPr>
          <w:rFonts w:ascii="Times New Roman" w:hAnsi="Times New Roman" w:cs="Times New Roman"/>
          <w:sz w:val="32"/>
          <w:szCs w:val="32"/>
        </w:rPr>
        <w:t xml:space="preserve"> наложение административного штрафа в размере от </w:t>
      </w:r>
      <w:proofErr w:type="spellStart"/>
      <w:r w:rsidRPr="00BF7263">
        <w:rPr>
          <w:rFonts w:ascii="Times New Roman" w:hAnsi="Times New Roman" w:cs="Times New Roman"/>
          <w:sz w:val="32"/>
          <w:szCs w:val="32"/>
        </w:rPr>
        <w:t>трехсот</w:t>
      </w:r>
      <w:proofErr w:type="spellEnd"/>
      <w:r w:rsidRPr="00BF7263">
        <w:rPr>
          <w:rFonts w:ascii="Times New Roman" w:hAnsi="Times New Roman" w:cs="Times New Roman"/>
          <w:sz w:val="32"/>
          <w:szCs w:val="32"/>
        </w:rPr>
        <w:t xml:space="preserve"> до одной тысячи рублей.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ind w:firstLine="540"/>
        <w:jc w:val="both"/>
        <w:outlineLvl w:val="2"/>
        <w:rPr>
          <w:rFonts w:ascii="Times New Roman" w:hAnsi="Times New Roman" w:cs="Times New Roman"/>
          <w:sz w:val="32"/>
          <w:szCs w:val="32"/>
        </w:rPr>
      </w:pPr>
      <w:r w:rsidRPr="00BF7263">
        <w:rPr>
          <w:rFonts w:ascii="Times New Roman" w:hAnsi="Times New Roman" w:cs="Times New Roman"/>
          <w:sz w:val="32"/>
          <w:szCs w:val="32"/>
        </w:rPr>
        <w:t xml:space="preserve">Статья 21.2. </w:t>
      </w:r>
      <w:proofErr w:type="spellStart"/>
      <w:r w:rsidRPr="00BF7263">
        <w:rPr>
          <w:rFonts w:ascii="Times New Roman" w:hAnsi="Times New Roman" w:cs="Times New Roman"/>
          <w:sz w:val="32"/>
          <w:szCs w:val="32"/>
        </w:rPr>
        <w:t>Неоповещение</w:t>
      </w:r>
      <w:proofErr w:type="spellEnd"/>
      <w:r w:rsidRPr="00BF7263">
        <w:rPr>
          <w:rFonts w:ascii="Times New Roman" w:hAnsi="Times New Roman" w:cs="Times New Roman"/>
          <w:sz w:val="32"/>
          <w:szCs w:val="32"/>
        </w:rPr>
        <w:t xml:space="preserve"> граждан о вызове их по повестке военного комиссариата или иного органа, осуществляющего воинский </w:t>
      </w:r>
      <w:proofErr w:type="spellStart"/>
      <w:r w:rsidRPr="00BF7263">
        <w:rPr>
          <w:rFonts w:ascii="Times New Roman" w:hAnsi="Times New Roman" w:cs="Times New Roman"/>
          <w:sz w:val="32"/>
          <w:szCs w:val="32"/>
        </w:rPr>
        <w:t>учет</w:t>
      </w:r>
      <w:proofErr w:type="spellEnd"/>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proofErr w:type="spellStart"/>
      <w:proofErr w:type="gramStart"/>
      <w:r w:rsidRPr="00BF7263">
        <w:rPr>
          <w:rFonts w:ascii="Times New Roman" w:hAnsi="Times New Roman" w:cs="Times New Roman"/>
          <w:sz w:val="32"/>
          <w:szCs w:val="32"/>
        </w:rPr>
        <w:t>Неоповещение</w:t>
      </w:r>
      <w:proofErr w:type="spellEnd"/>
      <w:r w:rsidRPr="00BF7263">
        <w:rPr>
          <w:rFonts w:ascii="Times New Roman" w:hAnsi="Times New Roman" w:cs="Times New Roman"/>
          <w:sz w:val="32"/>
          <w:szCs w:val="32"/>
        </w:rPr>
        <w:t xml:space="preserve"> руководителем или другим должностным лицом организации, а равно должностным лицом органа местного самоуправления, ответственными за военно-учетную работу, граждан о вызове их по повестке военного комиссариата или иного органа, осуществляющего воинский учет, а равно необеспечение гражданам возможности своевременной явки по вызову по повестке военного комиссариата или иного органа, осуществляющего воинский учет, -</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влечет наложение административного штрафа в размере от пятисот до одной тысячи рублей.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ind w:firstLine="540"/>
        <w:jc w:val="both"/>
        <w:outlineLvl w:val="2"/>
        <w:rPr>
          <w:rFonts w:ascii="Times New Roman" w:hAnsi="Times New Roman" w:cs="Times New Roman"/>
          <w:sz w:val="32"/>
          <w:szCs w:val="32"/>
        </w:rPr>
      </w:pPr>
      <w:r w:rsidRPr="00BF7263">
        <w:rPr>
          <w:rFonts w:ascii="Times New Roman" w:hAnsi="Times New Roman" w:cs="Times New Roman"/>
          <w:sz w:val="32"/>
          <w:szCs w:val="32"/>
        </w:rPr>
        <w:t>Статья 21.3. Несвоевременное представление сведений об изменениях состава постоянно проживающих граждан или граждан, пребывающих более трех месяцев в месте временного пребывания, состоящих или обязанных состоять на воинском учете</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Непредставление в установленный срок руководителем или другим ответственным за военно-учетную работу должностным лицом организации, осуществляющей эксплуатацию жилых помещений, в военный комиссариат или в иной орган, осуществляющий воинский учет, сведений об изменениях состава постоянно проживающих граждан или граждан, пребывающих более трех месяцев в месте временного пребывания, состоящих или обязанных состоять на воинском учете, -</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влечет наложение административного штрафа в размере от трехсот до одной тысячи рублей.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ind w:firstLine="540"/>
        <w:jc w:val="both"/>
        <w:outlineLvl w:val="2"/>
        <w:rPr>
          <w:rFonts w:ascii="Times New Roman" w:hAnsi="Times New Roman" w:cs="Times New Roman"/>
          <w:sz w:val="32"/>
          <w:szCs w:val="32"/>
        </w:rPr>
      </w:pPr>
      <w:r w:rsidRPr="00BF7263">
        <w:rPr>
          <w:rFonts w:ascii="Times New Roman" w:hAnsi="Times New Roman" w:cs="Times New Roman"/>
          <w:sz w:val="32"/>
          <w:szCs w:val="32"/>
        </w:rPr>
        <w:t>Статья 21.4. Несообщение сведений о гражданах, состоящих или обязанных состоять на воинском учете</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1. Несообщение в установленный срок должностным лицом органа государственной службы </w:t>
      </w:r>
      <w:proofErr w:type="gramStart"/>
      <w:r w:rsidRPr="00BF7263">
        <w:rPr>
          <w:rFonts w:ascii="Times New Roman" w:hAnsi="Times New Roman" w:cs="Times New Roman"/>
          <w:sz w:val="32"/>
          <w:szCs w:val="32"/>
        </w:rPr>
        <w:t>медико-социальной</w:t>
      </w:r>
      <w:proofErr w:type="gramEnd"/>
      <w:r w:rsidRPr="00BF7263">
        <w:rPr>
          <w:rFonts w:ascii="Times New Roman" w:hAnsi="Times New Roman" w:cs="Times New Roman"/>
          <w:sz w:val="32"/>
          <w:szCs w:val="32"/>
        </w:rPr>
        <w:t xml:space="preserve"> экспертизы в </w:t>
      </w:r>
      <w:r w:rsidRPr="00BF7263">
        <w:rPr>
          <w:rFonts w:ascii="Times New Roman" w:hAnsi="Times New Roman" w:cs="Times New Roman"/>
          <w:sz w:val="32"/>
          <w:szCs w:val="32"/>
        </w:rPr>
        <w:lastRenderedPageBreak/>
        <w:t>военный комиссариат или в иной орган, осуществляющий воинский учет, сведений о признании граждан, состоящих или обязанных состоять на воинском учете, инвалидами -</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влечет наложение административного штрафа в размере от трехсот до пятисот рублей.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2. Несообщение в установленный срок должностным лицом органа записи актов гражданского состояния в военный комиссариат или в иной орган, осуществляющий воинский учет, сведений о внесении изменений в записи актов гражданского состояния граждан, состоящих или обязанных состоять на воинском учете, -</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влечет наложение административного штрафа в размере от трехсот до пятисот рублей.</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 xml:space="preserve">3. </w:t>
      </w:r>
      <w:proofErr w:type="gramStart"/>
      <w:r w:rsidRPr="00BF7263">
        <w:rPr>
          <w:rFonts w:ascii="Times New Roman" w:hAnsi="Times New Roman" w:cs="Times New Roman"/>
          <w:sz w:val="32"/>
          <w:szCs w:val="32"/>
        </w:rPr>
        <w:t>Несообщение руководителем или другим ответственным за военно-учетную работу должностным лицом организации в военный комиссариат или в иной орган, осуществляющий воинский учет, сведений о принятых на работу (учебу) либо об уволенных с работы (отчисленных из образовательных организаций) гражданах, состоящих или обязанных состоять, но не состоящих на воинском учете, -</w:t>
      </w:r>
      <w:proofErr w:type="gramEnd"/>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влечет наложение административного штрафа в размере от трехсот до одной тысячи рублей.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ind w:firstLine="540"/>
        <w:jc w:val="both"/>
        <w:outlineLvl w:val="2"/>
        <w:rPr>
          <w:rFonts w:ascii="Times New Roman" w:hAnsi="Times New Roman" w:cs="Times New Roman"/>
          <w:sz w:val="32"/>
          <w:szCs w:val="32"/>
        </w:rPr>
      </w:pPr>
      <w:r w:rsidRPr="00BF7263">
        <w:rPr>
          <w:rFonts w:ascii="Times New Roman" w:hAnsi="Times New Roman" w:cs="Times New Roman"/>
          <w:sz w:val="32"/>
          <w:szCs w:val="32"/>
        </w:rPr>
        <w:t>Статья 21.5. Неисполнение гражданами обязанностей по воинскому учету</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proofErr w:type="gramStart"/>
      <w:r w:rsidRPr="00BF7263">
        <w:rPr>
          <w:rFonts w:ascii="Times New Roman" w:hAnsi="Times New Roman" w:cs="Times New Roman"/>
          <w:sz w:val="32"/>
          <w:szCs w:val="32"/>
        </w:rPr>
        <w:t>Неявка гражданина, состоящего или обязанного состоять на воинском учете, по вызову (повестке) военного комиссариата или иного органа, осуществляющего воинский учет, в установленные время и место без уважительной причины, неявка в установленный срок в военный комиссариат для постановки на воинский учет, снятия с воинского учета и внесения изменений в документы воинского учета при переезде на новое место жительства, расположенное за пределами</w:t>
      </w:r>
      <w:proofErr w:type="gramEnd"/>
      <w:r w:rsidRPr="00BF7263">
        <w:rPr>
          <w:rFonts w:ascii="Times New Roman" w:hAnsi="Times New Roman" w:cs="Times New Roman"/>
          <w:sz w:val="32"/>
          <w:szCs w:val="32"/>
        </w:rPr>
        <w:t xml:space="preserve"> </w:t>
      </w:r>
      <w:proofErr w:type="gramStart"/>
      <w:r w:rsidRPr="00BF7263">
        <w:rPr>
          <w:rFonts w:ascii="Times New Roman" w:hAnsi="Times New Roman" w:cs="Times New Roman"/>
          <w:sz w:val="32"/>
          <w:szCs w:val="32"/>
        </w:rPr>
        <w:t xml:space="preserve">территории муниципального образования, место пребывания на срок более трех месяцев либо выезде из Российской Федерации на срок более шести месяцев или </w:t>
      </w:r>
      <w:r w:rsidRPr="00BF7263">
        <w:rPr>
          <w:rFonts w:ascii="Times New Roman" w:hAnsi="Times New Roman" w:cs="Times New Roman"/>
          <w:sz w:val="32"/>
          <w:szCs w:val="32"/>
        </w:rPr>
        <w:lastRenderedPageBreak/>
        <w:t>въезде в Российскую Федерацию, а равно несообщение в установленный срок в военный комиссариат или в иной орган, осуществляющий воинский учет, об изменении семейного положения, образования, места работы или должности, о переезде на новое место жительства, расположенное в пределах территории</w:t>
      </w:r>
      <w:proofErr w:type="gramEnd"/>
      <w:r w:rsidRPr="00BF7263">
        <w:rPr>
          <w:rFonts w:ascii="Times New Roman" w:hAnsi="Times New Roman" w:cs="Times New Roman"/>
          <w:sz w:val="32"/>
          <w:szCs w:val="32"/>
        </w:rPr>
        <w:t xml:space="preserve"> муниципального образования, или место пребывания -</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влечет предупреждение или наложение административного штрафа в размере от ста до пятисот рублей.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ind w:firstLine="540"/>
        <w:jc w:val="both"/>
        <w:outlineLvl w:val="2"/>
        <w:rPr>
          <w:rFonts w:ascii="Times New Roman" w:hAnsi="Times New Roman" w:cs="Times New Roman"/>
          <w:sz w:val="32"/>
          <w:szCs w:val="32"/>
        </w:rPr>
      </w:pPr>
      <w:r w:rsidRPr="00BF7263">
        <w:rPr>
          <w:rFonts w:ascii="Times New Roman" w:hAnsi="Times New Roman" w:cs="Times New Roman"/>
          <w:sz w:val="32"/>
          <w:szCs w:val="32"/>
        </w:rPr>
        <w:t>Статья 21.6. Уклонение от медицинского обследования</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Уклонение гражданина от медицинского освидетельствования либо обследования по направлению комиссии по постановке граждан на воинский учет или от медицинского обследования по направлению призывной комиссии -</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влечет предупреждение или наложение административного штрафа в размере от ста до пятисот рублей.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Title"/>
        <w:ind w:firstLine="540"/>
        <w:jc w:val="both"/>
        <w:outlineLvl w:val="2"/>
        <w:rPr>
          <w:rFonts w:ascii="Times New Roman" w:hAnsi="Times New Roman" w:cs="Times New Roman"/>
          <w:sz w:val="32"/>
          <w:szCs w:val="32"/>
        </w:rPr>
      </w:pPr>
      <w:r w:rsidRPr="00BF7263">
        <w:rPr>
          <w:rFonts w:ascii="Times New Roman" w:hAnsi="Times New Roman" w:cs="Times New Roman"/>
          <w:sz w:val="32"/>
          <w:szCs w:val="32"/>
        </w:rPr>
        <w:t xml:space="preserve">Статья 21.7. </w:t>
      </w:r>
      <w:proofErr w:type="gramStart"/>
      <w:r w:rsidRPr="00BF7263">
        <w:rPr>
          <w:rFonts w:ascii="Times New Roman" w:hAnsi="Times New Roman" w:cs="Times New Roman"/>
          <w:sz w:val="32"/>
          <w:szCs w:val="32"/>
        </w:rPr>
        <w:t>Умышленные</w:t>
      </w:r>
      <w:proofErr w:type="gramEnd"/>
      <w:r w:rsidRPr="00BF7263">
        <w:rPr>
          <w:rFonts w:ascii="Times New Roman" w:hAnsi="Times New Roman" w:cs="Times New Roman"/>
          <w:sz w:val="32"/>
          <w:szCs w:val="32"/>
        </w:rPr>
        <w:t xml:space="preserve"> порча или утрата документов воинского учета</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ind w:firstLine="540"/>
        <w:jc w:val="both"/>
        <w:rPr>
          <w:rFonts w:ascii="Times New Roman" w:hAnsi="Times New Roman" w:cs="Times New Roman"/>
          <w:sz w:val="32"/>
          <w:szCs w:val="32"/>
        </w:rPr>
      </w:pPr>
      <w:r w:rsidRPr="00BF7263">
        <w:rPr>
          <w:rFonts w:ascii="Times New Roman" w:hAnsi="Times New Roman" w:cs="Times New Roman"/>
          <w:sz w:val="32"/>
          <w:szCs w:val="32"/>
        </w:rPr>
        <w:t>Умышленные порча или уничтожение военного билета или удостоверения гражданина, подлежащего призыву на военную службу, либо небрежное хранение военного билета или удостоверения гражданина, подлежащего призыву на военную службу, повлекшее их утрату, -</w:t>
      </w:r>
    </w:p>
    <w:p w:rsidR="00AD521F" w:rsidRPr="00BF7263" w:rsidRDefault="00AD521F">
      <w:pPr>
        <w:pStyle w:val="ConsPlusNormal"/>
        <w:spacing w:before="220"/>
        <w:ind w:firstLine="540"/>
        <w:jc w:val="both"/>
        <w:rPr>
          <w:rFonts w:ascii="Times New Roman" w:hAnsi="Times New Roman" w:cs="Times New Roman"/>
          <w:sz w:val="32"/>
          <w:szCs w:val="32"/>
        </w:rPr>
      </w:pPr>
      <w:r w:rsidRPr="00BF7263">
        <w:rPr>
          <w:rFonts w:ascii="Times New Roman" w:hAnsi="Times New Roman" w:cs="Times New Roman"/>
          <w:sz w:val="32"/>
          <w:szCs w:val="32"/>
        </w:rPr>
        <w:t>влечет предупреждение или наложение административного штрафа в размере от ста до пятисот рублей.</w:t>
      </w: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jc w:val="both"/>
        <w:rPr>
          <w:rFonts w:ascii="Times New Roman" w:hAnsi="Times New Roman" w:cs="Times New Roman"/>
          <w:sz w:val="32"/>
          <w:szCs w:val="32"/>
        </w:rPr>
      </w:pPr>
    </w:p>
    <w:p w:rsidR="00AD521F" w:rsidRPr="00BF7263" w:rsidRDefault="00AD521F">
      <w:pPr>
        <w:pStyle w:val="ConsPlusNormal"/>
        <w:pBdr>
          <w:top w:val="single" w:sz="6" w:space="0" w:color="auto"/>
        </w:pBdr>
        <w:spacing w:before="100" w:after="100"/>
        <w:jc w:val="both"/>
        <w:rPr>
          <w:rFonts w:ascii="Times New Roman" w:hAnsi="Times New Roman" w:cs="Times New Roman"/>
          <w:sz w:val="32"/>
          <w:szCs w:val="32"/>
        </w:rPr>
      </w:pPr>
    </w:p>
    <w:p w:rsidR="00497E63" w:rsidRPr="00BF7263" w:rsidRDefault="00497E63">
      <w:pPr>
        <w:rPr>
          <w:rFonts w:ascii="Times New Roman" w:hAnsi="Times New Roman" w:cs="Times New Roman"/>
          <w:sz w:val="32"/>
          <w:szCs w:val="32"/>
        </w:rPr>
      </w:pPr>
    </w:p>
    <w:sectPr w:rsidR="00497E63" w:rsidRPr="00BF7263" w:rsidSect="00D61C59">
      <w:pgSz w:w="11905" w:h="16838"/>
      <w:pgMar w:top="1134" w:right="850" w:bottom="1134" w:left="1701"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2068" w:rsidRDefault="006B2068" w:rsidP="00A6321D">
      <w:pPr>
        <w:spacing w:after="0" w:line="240" w:lineRule="auto"/>
      </w:pPr>
      <w:r>
        <w:separator/>
      </w:r>
    </w:p>
  </w:endnote>
  <w:endnote w:type="continuationSeparator" w:id="0">
    <w:p w:rsidR="006B2068" w:rsidRDefault="006B2068" w:rsidP="00A632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2068" w:rsidRDefault="006B2068" w:rsidP="00A6321D">
      <w:pPr>
        <w:spacing w:after="0" w:line="240" w:lineRule="auto"/>
      </w:pPr>
      <w:r>
        <w:separator/>
      </w:r>
    </w:p>
  </w:footnote>
  <w:footnote w:type="continuationSeparator" w:id="0">
    <w:p w:rsidR="006B2068" w:rsidRDefault="006B2068" w:rsidP="00A632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696513"/>
      <w:docPartObj>
        <w:docPartGallery w:val="Page Numbers (Top of Page)"/>
        <w:docPartUnique/>
      </w:docPartObj>
    </w:sdtPr>
    <w:sdtEndPr>
      <w:rPr>
        <w:rFonts w:ascii="Times New Roman" w:hAnsi="Times New Roman" w:cs="Times New Roman"/>
        <w:sz w:val="24"/>
        <w:szCs w:val="24"/>
      </w:rPr>
    </w:sdtEndPr>
    <w:sdtContent>
      <w:p w:rsidR="00A6321D" w:rsidRPr="00A6321D" w:rsidRDefault="00A6321D" w:rsidP="00A6321D">
        <w:pPr>
          <w:pStyle w:val="a3"/>
          <w:jc w:val="center"/>
          <w:rPr>
            <w:rFonts w:ascii="Times New Roman" w:hAnsi="Times New Roman" w:cs="Times New Roman"/>
            <w:sz w:val="24"/>
            <w:szCs w:val="24"/>
          </w:rPr>
        </w:pPr>
        <w:r w:rsidRPr="00A6321D">
          <w:rPr>
            <w:rFonts w:ascii="Times New Roman" w:hAnsi="Times New Roman" w:cs="Times New Roman"/>
            <w:sz w:val="24"/>
            <w:szCs w:val="24"/>
          </w:rPr>
          <w:fldChar w:fldCharType="begin"/>
        </w:r>
        <w:r w:rsidRPr="00A6321D">
          <w:rPr>
            <w:rFonts w:ascii="Times New Roman" w:hAnsi="Times New Roman" w:cs="Times New Roman"/>
            <w:sz w:val="24"/>
            <w:szCs w:val="24"/>
          </w:rPr>
          <w:instrText>PAGE   \* MERGEFORMAT</w:instrText>
        </w:r>
        <w:r w:rsidRPr="00A6321D">
          <w:rPr>
            <w:rFonts w:ascii="Times New Roman" w:hAnsi="Times New Roman" w:cs="Times New Roman"/>
            <w:sz w:val="24"/>
            <w:szCs w:val="24"/>
          </w:rPr>
          <w:fldChar w:fldCharType="separate"/>
        </w:r>
        <w:r>
          <w:rPr>
            <w:rFonts w:ascii="Times New Roman" w:hAnsi="Times New Roman" w:cs="Times New Roman"/>
            <w:noProof/>
            <w:sz w:val="24"/>
            <w:szCs w:val="24"/>
          </w:rPr>
          <w:t>2</w:t>
        </w:r>
        <w:r w:rsidRPr="00A6321D">
          <w:rPr>
            <w:rFonts w:ascii="Times New Roman" w:hAnsi="Times New Roman" w:cs="Times New Roman"/>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21F"/>
    <w:rsid w:val="00497E63"/>
    <w:rsid w:val="00685884"/>
    <w:rsid w:val="006B2068"/>
    <w:rsid w:val="00A6321D"/>
    <w:rsid w:val="00AD521F"/>
    <w:rsid w:val="00BF7263"/>
    <w:rsid w:val="00D61C59"/>
    <w:rsid w:val="00F036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D521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AD521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AD521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AD521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AD521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AD521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AD521F"/>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AD521F"/>
    <w:pPr>
      <w:widowControl w:val="0"/>
      <w:autoSpaceDE w:val="0"/>
      <w:autoSpaceDN w:val="0"/>
      <w:spacing w:after="0" w:line="240" w:lineRule="auto"/>
    </w:pPr>
    <w:rPr>
      <w:rFonts w:ascii="Arial" w:eastAsia="Times New Roman" w:hAnsi="Arial" w:cs="Arial"/>
      <w:sz w:val="20"/>
      <w:szCs w:val="20"/>
      <w:lang w:eastAsia="ru-RU"/>
    </w:rPr>
  </w:style>
  <w:style w:type="paragraph" w:styleId="a3">
    <w:name w:val="header"/>
    <w:basedOn w:val="a"/>
    <w:link w:val="a4"/>
    <w:uiPriority w:val="99"/>
    <w:unhideWhenUsed/>
    <w:rsid w:val="00A6321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6321D"/>
  </w:style>
  <w:style w:type="paragraph" w:styleId="a5">
    <w:name w:val="footer"/>
    <w:basedOn w:val="a"/>
    <w:link w:val="a6"/>
    <w:uiPriority w:val="99"/>
    <w:unhideWhenUsed/>
    <w:rsid w:val="00A6321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6321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D521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AD521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AD521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AD521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AD521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AD521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AD521F"/>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AD521F"/>
    <w:pPr>
      <w:widowControl w:val="0"/>
      <w:autoSpaceDE w:val="0"/>
      <w:autoSpaceDN w:val="0"/>
      <w:spacing w:after="0" w:line="240" w:lineRule="auto"/>
    </w:pPr>
    <w:rPr>
      <w:rFonts w:ascii="Arial" w:eastAsia="Times New Roman" w:hAnsi="Arial" w:cs="Arial"/>
      <w:sz w:val="20"/>
      <w:szCs w:val="20"/>
      <w:lang w:eastAsia="ru-RU"/>
    </w:rPr>
  </w:style>
  <w:style w:type="paragraph" w:styleId="a3">
    <w:name w:val="header"/>
    <w:basedOn w:val="a"/>
    <w:link w:val="a4"/>
    <w:uiPriority w:val="99"/>
    <w:unhideWhenUsed/>
    <w:rsid w:val="00A6321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6321D"/>
  </w:style>
  <w:style w:type="paragraph" w:styleId="a5">
    <w:name w:val="footer"/>
    <w:basedOn w:val="a"/>
    <w:link w:val="a6"/>
    <w:uiPriority w:val="99"/>
    <w:unhideWhenUsed/>
    <w:rsid w:val="00A6321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632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1E72A17058A19C5BD9F715879D1238618EFFB9AEF225E495839E6FE752C3075A250C755DC8B73D3B501E2CBA8AF03CD5C829CEA25CEF941DsC17K" TargetMode="External"/><Relationship Id="rId21" Type="http://schemas.openxmlformats.org/officeDocument/2006/relationships/hyperlink" Target="consultantplus://offline/ref=1E72A17058A19C5BD9F715879D1238618FFEBDAAF322E495839E6FE752C3075A250C755DC8B7383F551E2CBA8AF03CD5C829CEA25CEF941DsC17K" TargetMode="External"/><Relationship Id="rId34" Type="http://schemas.openxmlformats.org/officeDocument/2006/relationships/hyperlink" Target="consultantplus://offline/ref=1E72A17058A19C5BD9F715879D1238618EFFB9AEF225E495839E6FE752C3075A250C755DC8B73D3E511E2CBA8AF03CD5C829CEA25CEF941DsC17K" TargetMode="External"/><Relationship Id="rId42" Type="http://schemas.openxmlformats.org/officeDocument/2006/relationships/hyperlink" Target="consultantplus://offline/ref=1E72A17058A19C5BD9F715879D1238618EFEB5AFF827E495839E6FE752C3075A370C2D51C9BF233F550B7AEBCFsA1CK" TargetMode="External"/><Relationship Id="rId47" Type="http://schemas.openxmlformats.org/officeDocument/2006/relationships/hyperlink" Target="consultantplus://offline/ref=1E72A17058A19C5BD9F715879D1238618EFEBEACF623E495839E6FE752C3075A370C2D51C9BF233F550B7AEBCFsA1CK" TargetMode="External"/><Relationship Id="rId50" Type="http://schemas.openxmlformats.org/officeDocument/2006/relationships/hyperlink" Target="consultantplus://offline/ref=1E72A17058A19C5BD9F715879D1238618EFEBEACF623E495839E6FE752C3075A370C2D51C9BF233F550B7AEBCFsA1CK" TargetMode="External"/><Relationship Id="rId55" Type="http://schemas.openxmlformats.org/officeDocument/2006/relationships/hyperlink" Target="consultantplus://offline/ref=1E72A17058A19C5BD9F715879D12386189F8BFA8F429B99F8BC763E555CC585F221D755DC0A93D3C481778EAsC17K" TargetMode="External"/><Relationship Id="rId63" Type="http://schemas.openxmlformats.org/officeDocument/2006/relationships/hyperlink" Target="consultantplus://offline/ref=1E72A17058A19C5BD9F715879D1238618FFEBFADF022E495839E6FE752C3075A370C2D51C9BF233F550B7AEBCFsA1CK" TargetMode="External"/><Relationship Id="rId68" Type="http://schemas.openxmlformats.org/officeDocument/2006/relationships/hyperlink" Target="consultantplus://offline/ref=1E72A17058A19C5BD9F715879D1238618FFEBDAAF322E495839E6FE752C3075A250C755DC8B73A36511E2CBA8AF03CD5C829CEA25CEF941DsC17K" TargetMode="External"/><Relationship Id="rId76" Type="http://schemas.openxmlformats.org/officeDocument/2006/relationships/hyperlink" Target="consultantplus://offline/ref=1E72A17058A19C5BD9F715879D1238618FFEBDAAF322E495839E6FE752C3075A250C755DC8B73A39551E2CBA8AF03CD5C829CEA25CEF941DsC17K" TargetMode="External"/><Relationship Id="rId84" Type="http://schemas.openxmlformats.org/officeDocument/2006/relationships/hyperlink" Target="consultantplus://offline/ref=1E72A17058A19C5BD9F715879D1238618FFEBDAAF322E495839E6FE752C3075A250C755DC8B7393B521E2CBA8AF03CD5C829CEA25CEF941DsC17K" TargetMode="External"/><Relationship Id="rId89" Type="http://schemas.openxmlformats.org/officeDocument/2006/relationships/hyperlink" Target="consultantplus://offline/ref=1E72A17058A19C5BD9F715879D1238618FFEBDAAF322E495839E6FE752C3075A250C755DC8B73939561E2CBA8AF03CD5C829CEA25CEF941DsC17K" TargetMode="External"/><Relationship Id="rId97" Type="http://schemas.openxmlformats.org/officeDocument/2006/relationships/header" Target="header1.xml"/><Relationship Id="rId7" Type="http://schemas.openxmlformats.org/officeDocument/2006/relationships/hyperlink" Target="consultantplus://offline/ref=1E72A17058A19C5BD9F715879D1238618FF7BAAAFB74B397D2CB61E25A935D4A33457954D6B73E21541579sE12K" TargetMode="External"/><Relationship Id="rId71" Type="http://schemas.openxmlformats.org/officeDocument/2006/relationships/hyperlink" Target="consultantplus://offline/ref=1E72A17058A19C5BD9F715879D1238618FFEBDAAF322E495839E6FE752C3075A250C755DC8B73A3D501E2CBA8AF03CD5C829CEA25CEF941DsC17K" TargetMode="External"/><Relationship Id="rId92" Type="http://schemas.openxmlformats.org/officeDocument/2006/relationships/hyperlink" Target="consultantplus://offline/ref=1E72A17058A19C5BD9F715879D1238618FFEBDAAF322E495839E6FE752C3075A250C755DC8B73B395E1E2CBA8AF03CD5C829CEA25CEF941DsC17K" TargetMode="External"/><Relationship Id="rId2" Type="http://schemas.microsoft.com/office/2007/relationships/stylesWithEffects" Target="stylesWithEffects.xml"/><Relationship Id="rId16" Type="http://schemas.openxmlformats.org/officeDocument/2006/relationships/hyperlink" Target="consultantplus://offline/ref=1E72A17058A19C5BD9F715879D1238618FFEBDAAF322E495839E6FE752C3075A370C2D51C9BF233F550B7AEBCFsA1CK" TargetMode="External"/><Relationship Id="rId29" Type="http://schemas.openxmlformats.org/officeDocument/2006/relationships/hyperlink" Target="consultantplus://offline/ref=1E72A17058A19C5BD9F715879D1238618FFEBDAAF322E495839E6FE752C3075A250C755DC8B73936571E2CBA8AF03CD5C829CEA25CEF941DsC17K" TargetMode="External"/><Relationship Id="rId11" Type="http://schemas.openxmlformats.org/officeDocument/2006/relationships/hyperlink" Target="consultantplus://offline/ref=1E72A17058A19C5BD9F715879D1238618EFFB9AEF225E495839E6FE752C3075A250C755DC8B73C3D541E2CBA8AF03CD5C829CEA25CEF941DsC17K" TargetMode="External"/><Relationship Id="rId24" Type="http://schemas.openxmlformats.org/officeDocument/2006/relationships/hyperlink" Target="consultantplus://offline/ref=1E72A17058A19C5BD9F715879D1238618EFFB9AEF225E495839E6FE752C3075A370C2D51C9BF233F550B7AEBCFsA1CK" TargetMode="External"/><Relationship Id="rId32" Type="http://schemas.openxmlformats.org/officeDocument/2006/relationships/hyperlink" Target="consultantplus://offline/ref=1E72A17058A19C5BD9F715879D1238618EFEBAA9F426E495839E6FE752C3075A370C2D51C9BF233F550B7AEBCFsA1CK" TargetMode="External"/><Relationship Id="rId37" Type="http://schemas.openxmlformats.org/officeDocument/2006/relationships/hyperlink" Target="consultantplus://offline/ref=1E72A17058A19C5BD9F715879D1238618EFFB9AEF821E495839E6FE752C3075A370C2D51C9BF233F550B7AEBCFsA1CK" TargetMode="External"/><Relationship Id="rId40" Type="http://schemas.openxmlformats.org/officeDocument/2006/relationships/hyperlink" Target="consultantplus://offline/ref=1E72A17058A19C5BD9F715879D1238618EFFB9AEF225E495839E6FE752C3075A370C2D51C9BF233F550B7AEBCFsA1CK" TargetMode="External"/><Relationship Id="rId45" Type="http://schemas.openxmlformats.org/officeDocument/2006/relationships/hyperlink" Target="consultantplus://offline/ref=1E72A17058A19C5BD9F715879D1238618EFEBEACF623E495839E6FE752C3075A370C2D51C9BF233F550B7AEBCFsA1CK" TargetMode="External"/><Relationship Id="rId53" Type="http://schemas.openxmlformats.org/officeDocument/2006/relationships/hyperlink" Target="consultantplus://offline/ref=1E72A17058A19C5BD9F715879D1238618CFCB8A6F924E495839E6FE752C3075A250C755DC8B73D3E561E2CBA8AF03CD5C829CEA25CEF941DsC17K" TargetMode="External"/><Relationship Id="rId58" Type="http://schemas.openxmlformats.org/officeDocument/2006/relationships/hyperlink" Target="consultantplus://offline/ref=1E72A17058A19C5BD9F715879D1238618EFEBEACF623E495839E6FE752C3075A370C2D51C9BF233F550B7AEBCFsA1CK" TargetMode="External"/><Relationship Id="rId66" Type="http://schemas.openxmlformats.org/officeDocument/2006/relationships/hyperlink" Target="consultantplus://offline/ref=1E72A17058A19C5BD9F715879D1238618EFEBEACF623E495839E6FE752C3075A370C2D51C9BF233F550B7AEBCFsA1CK" TargetMode="External"/><Relationship Id="rId74" Type="http://schemas.openxmlformats.org/officeDocument/2006/relationships/hyperlink" Target="consultantplus://offline/ref=1E72A17058A19C5BD9F715879D1238618FFEBDAAF322E495839E6FE752C3075A250C755DC8B73A3D511E2CBA8AF03CD5C829CEA25CEF941DsC17K" TargetMode="External"/><Relationship Id="rId79" Type="http://schemas.openxmlformats.org/officeDocument/2006/relationships/hyperlink" Target="consultantplus://offline/ref=1E72A17058A19C5BD9F715879D1238618FFEBDAAF322E495839E6FE752C3075A250C755DC8B7393B571E2CBA8AF03CD5C829CEA25CEF941DsC17K" TargetMode="External"/><Relationship Id="rId87" Type="http://schemas.openxmlformats.org/officeDocument/2006/relationships/hyperlink" Target="consultantplus://offline/ref=1E72A17058A19C5BD9F715879D1238618FFEBDAAF322E495839E6FE752C3075A250C755DC8B73E37541E2CBA8AF03CD5C829CEA25CEF941DsC17K" TargetMode="External"/><Relationship Id="rId5" Type="http://schemas.openxmlformats.org/officeDocument/2006/relationships/footnotes" Target="footnotes.xml"/><Relationship Id="rId61" Type="http://schemas.openxmlformats.org/officeDocument/2006/relationships/hyperlink" Target="consultantplus://offline/ref=1E72A17058A19C5BD9F715879D1238618EFEBEACF623E495839E6FE752C3075A370C2D51C9BF233F550B7AEBCFsA1CK" TargetMode="External"/><Relationship Id="rId82" Type="http://schemas.openxmlformats.org/officeDocument/2006/relationships/hyperlink" Target="consultantplus://offline/ref=1E72A17058A19C5BD9F715879D1238618FFEBDAAF322E495839E6FE752C3075A250C755DC8B7393B551E2CBA8AF03CD5C829CEA25CEF941DsC17K" TargetMode="External"/><Relationship Id="rId90" Type="http://schemas.openxmlformats.org/officeDocument/2006/relationships/hyperlink" Target="consultantplus://offline/ref=1E72A17058A19C5BD9F715879D1238618FFEBDAAF322E495839E6FE752C3075A250C755DC8B73B39541E2CBA8AF03CD5C829CEA25CEF941DsC17K" TargetMode="External"/><Relationship Id="rId95" Type="http://schemas.openxmlformats.org/officeDocument/2006/relationships/hyperlink" Target="consultantplus://offline/ref=1E72A17058A19C5BD9F715879D1238618FFEBDAAF322E495839E6FE752C3075A250C755DC8B734365E1E2CBA8AF03CD5C829CEA25CEF941DsC17K" TargetMode="External"/><Relationship Id="rId19" Type="http://schemas.openxmlformats.org/officeDocument/2006/relationships/hyperlink" Target="consultantplus://offline/ref=1E72A17058A19C5BD9F715879D1238618EFEBEA8F526E495839E6FE752C3075A370C2D51C9BF233F550B7AEBCFsA1CK" TargetMode="External"/><Relationship Id="rId14" Type="http://schemas.openxmlformats.org/officeDocument/2006/relationships/hyperlink" Target="consultantplus://offline/ref=1E72A17058A19C5BD9F715879D1238618EFFB9AEF225E495839E6FE752C3075A250C755DC8B73D3E511E2CBA8AF03CD5C829CEA25CEF941DsC17K" TargetMode="External"/><Relationship Id="rId22" Type="http://schemas.openxmlformats.org/officeDocument/2006/relationships/hyperlink" Target="consultantplus://offline/ref=1E72A17058A19C5BD9F715879D1238618FFEBDAAF322E495839E6FE752C3075A250C755DC8B7353F531E2CBA8AF03CD5C829CEA25CEF941DsC17K" TargetMode="External"/><Relationship Id="rId27" Type="http://schemas.openxmlformats.org/officeDocument/2006/relationships/hyperlink" Target="consultantplus://offline/ref=1E72A17058A19C5BD9F715879D1238618EFFB9AEF225E495839E6FE752C3075A250C755DC8B73D3E511E2CBA8AF03CD5C829CEA25CEF941DsC17K" TargetMode="External"/><Relationship Id="rId30" Type="http://schemas.openxmlformats.org/officeDocument/2006/relationships/hyperlink" Target="consultantplus://offline/ref=1E72A17058A19C5BD9F715879D1238618FFEBDAAF322E495839E6FE752C3075A250C755DC8B73B395E1E2CBA8AF03CD5C829CEA25CEF941DsC17K" TargetMode="External"/><Relationship Id="rId35" Type="http://schemas.openxmlformats.org/officeDocument/2006/relationships/hyperlink" Target="consultantplus://offline/ref=1E72A17058A19C5BD9F715879D1238618EFFB9AEF225E495839E6FE752C3075A250C755DC8B73D3E511E2CBA8AF03CD5C829CEA25CEF941DsC17K" TargetMode="External"/><Relationship Id="rId43" Type="http://schemas.openxmlformats.org/officeDocument/2006/relationships/hyperlink" Target="consultantplus://offline/ref=1E72A17058A19C5BD9F715879D1238618EFFB5A7F525E495839E6FE752C3075A370C2D51C9BF233F550B7AEBCFsA1CK" TargetMode="External"/><Relationship Id="rId48" Type="http://schemas.openxmlformats.org/officeDocument/2006/relationships/hyperlink" Target="consultantplus://offline/ref=1E72A17058A19C5BD9F715879D1238618FFEBFADF022E495839E6FE752C3075A370C2D51C9BF233F550B7AEBCFsA1CK" TargetMode="External"/><Relationship Id="rId56" Type="http://schemas.openxmlformats.org/officeDocument/2006/relationships/hyperlink" Target="consultantplus://offline/ref=1E72A17058A19C5BD9F715879D1238618EFEB5AFF827E495839E6FE752C3075A370C2D51C9BF233F550B7AEBCFsA1CK" TargetMode="External"/><Relationship Id="rId64" Type="http://schemas.openxmlformats.org/officeDocument/2006/relationships/hyperlink" Target="consultantplus://offline/ref=1E72A17058A19C5BD9F715879D1238618EFEBEACF623E495839E6FE752C3075A370C2D51C9BF233F550B7AEBCFsA1CK" TargetMode="External"/><Relationship Id="rId69" Type="http://schemas.openxmlformats.org/officeDocument/2006/relationships/hyperlink" Target="consultantplus://offline/ref=1E72A17058A19C5BD9F715879D1238618FFEBDAAF322E495839E6FE752C3075A250C755DC8B73A365F1E2CBA8AF03CD5C829CEA25CEF941DsC17K" TargetMode="External"/><Relationship Id="rId77" Type="http://schemas.openxmlformats.org/officeDocument/2006/relationships/hyperlink" Target="consultantplus://offline/ref=1E72A17058A19C5BD9F715879D1238618FFEBDAAF322E495839E6FE752C3075A250C755DC8B73A36541E2CBA8AF03CD5C829CEA25CEF941DsC17K" TargetMode="External"/><Relationship Id="rId100" Type="http://schemas.openxmlformats.org/officeDocument/2006/relationships/fontTable" Target="fontTable.xml"/><Relationship Id="rId8" Type="http://schemas.openxmlformats.org/officeDocument/2006/relationships/hyperlink" Target="consultantplus://offline/ref=1E72A17058A19C5BD9F715879D1238618EFFB9AEF821E495839E6FE752C3075A250C755DC8B73C3C571E2CBA8AF03CD5C829CEA25CEF941DsC17K" TargetMode="External"/><Relationship Id="rId51" Type="http://schemas.openxmlformats.org/officeDocument/2006/relationships/hyperlink" Target="consultantplus://offline/ref=1E72A17058A19C5BD9F715879D1238618FFEBFADF022E495839E6FE752C3075A370C2D51C9BF233F550B7AEBCFsA1CK" TargetMode="External"/><Relationship Id="rId72" Type="http://schemas.openxmlformats.org/officeDocument/2006/relationships/hyperlink" Target="consultantplus://offline/ref=1E72A17058A19C5BD9F715879D1238618FFEBDAAF322E495839E6FE752C3075A250C755DC8B73A3B5E1E2CBA8AF03CD5C829CEA25CEF941DsC17K" TargetMode="External"/><Relationship Id="rId80" Type="http://schemas.openxmlformats.org/officeDocument/2006/relationships/hyperlink" Target="consultantplus://offline/ref=1E72A17058A19C5BD9F715879D1238618FFEBDAAF322E495839E6FE752C3075A250C755DC8B73B3A501E2CBA8AF03CD5C829CEA25CEF941DsC17K" TargetMode="External"/><Relationship Id="rId85" Type="http://schemas.openxmlformats.org/officeDocument/2006/relationships/hyperlink" Target="consultantplus://offline/ref=1E72A17058A19C5BD9F715879D1238618FFEBDAAF322E495839E6FE752C3075A250C755DC8B73B39561E2CBA8AF03CD5C829CEA25CEF941DsC17K" TargetMode="External"/><Relationship Id="rId93" Type="http://schemas.openxmlformats.org/officeDocument/2006/relationships/hyperlink" Target="consultantplus://offline/ref=1E72A17058A19C5BD9F715879D1238618FFEBDAAF322E495839E6FE752C3075A250C755DC8B73938521E2CBA8AF03CD5C829CEA25CEF941DsC17K" TargetMode="External"/><Relationship Id="rId98" Type="http://schemas.openxmlformats.org/officeDocument/2006/relationships/hyperlink" Target="consultantplus://offline/ref=1E72A17058A19C5BD9F715879D1238618EFEBAA9F426E495839E6FE752C3075A250C755DC8B73C3E561E2CBA8AF03CD5C829CEA25CEF941DsC17K" TargetMode="External"/><Relationship Id="rId3" Type="http://schemas.openxmlformats.org/officeDocument/2006/relationships/settings" Target="settings.xml"/><Relationship Id="rId12" Type="http://schemas.openxmlformats.org/officeDocument/2006/relationships/hyperlink" Target="consultantplus://offline/ref=1E72A17058A19C5BD9F715879D1238618FFEBDAAF322E495839E6FE752C3075A250C755DC8B73D3D5F1E2CBA8AF03CD5C829CEA25CEF941DsC17K" TargetMode="External"/><Relationship Id="rId17" Type="http://schemas.openxmlformats.org/officeDocument/2006/relationships/hyperlink" Target="consultantplus://offline/ref=1E72A17058A19C5BD9F715879D1238618EFEBAA9F426E495839E6FE752C3075A370C2D51C9BF233F550B7AEBCFsA1CK" TargetMode="External"/><Relationship Id="rId25" Type="http://schemas.openxmlformats.org/officeDocument/2006/relationships/hyperlink" Target="consultantplus://offline/ref=1E72A17058A19C5BD9F715879D1238618EFFB9AEF225E495839E6FE752C3075A250C755DC8B73D3A561E2CBA8AF03CD5C829CEA25CEF941DsC17K" TargetMode="External"/><Relationship Id="rId33" Type="http://schemas.openxmlformats.org/officeDocument/2006/relationships/hyperlink" Target="consultantplus://offline/ref=1E72A17058A19C5BD9F715879D1238618EFFB9AEF225E495839E6FE752C3075A250C755DC8B73D3E511E2CBA8AF03CD5C829CEA25CEF941DsC17K" TargetMode="External"/><Relationship Id="rId38" Type="http://schemas.openxmlformats.org/officeDocument/2006/relationships/hyperlink" Target="consultantplus://offline/ref=1E72A17058A19C5BD9F715879D1238618EFEBEA8F526E495839E6FE752C3075A370C2D51C9BF233F550B7AEBCFsA1CK" TargetMode="External"/><Relationship Id="rId46" Type="http://schemas.openxmlformats.org/officeDocument/2006/relationships/hyperlink" Target="consultantplus://offline/ref=1E72A17058A19C5BD9F715879D1238618EFEBEACF623E495839E6FE752C3075A370C2D51C9BF233F550B7AEBCFsA1CK" TargetMode="External"/><Relationship Id="rId59" Type="http://schemas.openxmlformats.org/officeDocument/2006/relationships/hyperlink" Target="consultantplus://offline/ref=1E72A17058A19C5BD9F715879D1238618EFEBEACF623E495839E6FE752C3075A370C2D51C9BF233F550B7AEBCFsA1CK" TargetMode="External"/><Relationship Id="rId67" Type="http://schemas.openxmlformats.org/officeDocument/2006/relationships/hyperlink" Target="consultantplus://offline/ref=1E72A17058A19C5BD9F715879D1238618EFEBEACF623E495839E6FE752C3075A370C2D51C9BF233F550B7AEBCFsA1CK" TargetMode="External"/><Relationship Id="rId20" Type="http://schemas.openxmlformats.org/officeDocument/2006/relationships/hyperlink" Target="consultantplus://offline/ref=1E72A17058A19C5BD9F715879D1238618EFFB9AEF225E495839E6FE752C3075A250C755DC8B73D3E511E2CBA8AF03CD5C829CEA25CEF941DsC17K" TargetMode="External"/><Relationship Id="rId41" Type="http://schemas.openxmlformats.org/officeDocument/2006/relationships/hyperlink" Target="consultantplus://offline/ref=1E72A17058A19C5BD9F715879D12386189F8BFA8F429B99F8BC763E555CC585F221D755DC0A93D3C481778EAsC17K" TargetMode="External"/><Relationship Id="rId54" Type="http://schemas.openxmlformats.org/officeDocument/2006/relationships/hyperlink" Target="consultantplus://offline/ref=1E72A17058A19C5BD9F715879D1238618EFEBEACF623E495839E6FE752C3075A370C2D51C9BF233F550B7AEBCFsA1CK" TargetMode="External"/><Relationship Id="rId62" Type="http://schemas.openxmlformats.org/officeDocument/2006/relationships/hyperlink" Target="consultantplus://offline/ref=1E72A17058A19C5BD9F715879D1238618FFEBFADF022E495839E6FE752C3075A370C2D51C9BF233F550B7AEBCFsA1CK" TargetMode="External"/><Relationship Id="rId70" Type="http://schemas.openxmlformats.org/officeDocument/2006/relationships/hyperlink" Target="consultantplus://offline/ref=1E72A17058A19C5BD9F715879D1238618FFEBDAAF322E495839E6FE752C3075A250C755DC8B739365F1E2CBA8AF03CD5C829CEA25CEF941DsC17K" TargetMode="External"/><Relationship Id="rId75" Type="http://schemas.openxmlformats.org/officeDocument/2006/relationships/hyperlink" Target="consultantplus://offline/ref=1E72A17058A19C5BD9F715879D1238618FFEBDAAF322E495839E6FE752C3075A250C755DC8B73A39551E2CBA8AF03CD5C829CEA25CEF941DsC17K" TargetMode="External"/><Relationship Id="rId83" Type="http://schemas.openxmlformats.org/officeDocument/2006/relationships/hyperlink" Target="consultantplus://offline/ref=1E72A17058A19C5BD9F715879D1238618FFEBDAAF322E495839E6FE752C3075A250C755DC8B73B3A551E2CBA8AF03CD5C829CEA25CEF941DsC17K" TargetMode="External"/><Relationship Id="rId88" Type="http://schemas.openxmlformats.org/officeDocument/2006/relationships/hyperlink" Target="consultantplus://offline/ref=1E72A17058A19C5BD9F715879D1238618FFEBDAAF322E495839E6FE752C3075A250C755DC8B73E37521E2CBA8AF03CD5C829CEA25CEF941DsC17K" TargetMode="External"/><Relationship Id="rId91" Type="http://schemas.openxmlformats.org/officeDocument/2006/relationships/hyperlink" Target="consultantplus://offline/ref=1E72A17058A19C5BD9F715879D1238618FFEBDAAF322E495839E6FE752C3075A250C755DC8B73936571E2CBA8AF03CD5C829CEA25CEF941DsC17K" TargetMode="External"/><Relationship Id="rId96" Type="http://schemas.openxmlformats.org/officeDocument/2006/relationships/hyperlink" Target="consultantplus://offline/ref=1E72A17058A19C5BD9F715879D1238618FFEBDAAF322E495839E6FE752C3075A250C755DC8B63D3F521E2CBA8AF03CD5C829CEA25CEF941DsC17K" TargetMode="Externa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consultantplus://offline/ref=1E72A17058A19C5BD9F715879D1238618EFFB9AEF225E495839E6FE752C3075A250C755DC8B73D3E511E2CBA8AF03CD5C829CEA25CEF941DsC17K" TargetMode="External"/><Relationship Id="rId23" Type="http://schemas.openxmlformats.org/officeDocument/2006/relationships/hyperlink" Target="consultantplus://offline/ref=1E72A17058A19C5BD9F715879D1238618EFEBAA9F426E495839E6FE752C3075A370C2D51C9BF233F550B7AEBCFsA1CK" TargetMode="External"/><Relationship Id="rId28" Type="http://schemas.openxmlformats.org/officeDocument/2006/relationships/hyperlink" Target="consultantplus://offline/ref=1E72A17058A19C5BD9F715879D1238618FFEBDAAF322E495839E6FE752C3075A250C755DC8B73A36541E2CBA8AF03CD5C829CEA25CEF941DsC17K" TargetMode="External"/><Relationship Id="rId36" Type="http://schemas.openxmlformats.org/officeDocument/2006/relationships/hyperlink" Target="consultantplus://offline/ref=1E72A17058A19C5BD9F715879D1238618EFEBAA9F426E495839E6FE752C3075A370C2D51C9BF233F550B7AEBCFsA1CK" TargetMode="External"/><Relationship Id="rId49" Type="http://schemas.openxmlformats.org/officeDocument/2006/relationships/hyperlink" Target="consultantplus://offline/ref=1E72A17058A19C5BD9F715879D1238618FFEBFADF022E495839E6FE752C3075A370C2D51C9BF233F550B7AEBCFsA1CK" TargetMode="External"/><Relationship Id="rId57" Type="http://schemas.openxmlformats.org/officeDocument/2006/relationships/hyperlink" Target="consultantplus://offline/ref=1E72A17058A19C5BD9F715879D1238618EFFB5A7F525E495839E6FE752C3075A370C2D51C9BF233F550B7AEBCFsA1CK" TargetMode="External"/><Relationship Id="rId10" Type="http://schemas.openxmlformats.org/officeDocument/2006/relationships/hyperlink" Target="consultantplus://offline/ref=1E72A17058A19C5BD9F715879D1238618EFEBAA9F426E495839E6FE752C3075A250C755DC8B73D39501E2CBA8AF03CD5C829CEA25CEF941DsC17K" TargetMode="External"/><Relationship Id="rId31" Type="http://schemas.openxmlformats.org/officeDocument/2006/relationships/hyperlink" Target="consultantplus://offline/ref=1E72A17058A19C5BD9F715879D1238618FFEBDAAF322E495839E6FE752C3075A250C755DC8B63D3F521E2CBA8AF03CD5C829CEA25CEF941DsC17K" TargetMode="External"/><Relationship Id="rId44" Type="http://schemas.openxmlformats.org/officeDocument/2006/relationships/hyperlink" Target="consultantplus://offline/ref=1E72A17058A19C5BD9F715879D1238618EFEBEACF623E495839E6FE752C3075A370C2D51C9BF233F550B7AEBCFsA1CK" TargetMode="External"/><Relationship Id="rId52" Type="http://schemas.openxmlformats.org/officeDocument/2006/relationships/hyperlink" Target="consultantplus://offline/ref=1E72A17058A19C5BD9F715879D1238618CFCB8A6F924E495839E6FE752C3075A250C755DC8B73D3E561E2CBA8AF03CD5C829CEA25CEF941DsC17K" TargetMode="External"/><Relationship Id="rId60" Type="http://schemas.openxmlformats.org/officeDocument/2006/relationships/hyperlink" Target="consultantplus://offline/ref=1E72A17058A19C5BD9F715879D1238618EFEBEACF623E495839E6FE752C3075A370C2D51C9BF233F550B7AEBCFsA1CK" TargetMode="External"/><Relationship Id="rId65" Type="http://schemas.openxmlformats.org/officeDocument/2006/relationships/hyperlink" Target="consultantplus://offline/ref=1E72A17058A19C5BD9F715879D1238618FFEBFADF022E495839E6FE752C3075A370C2D51C9BF233F550B7AEBCFsA1CK" TargetMode="External"/><Relationship Id="rId73" Type="http://schemas.openxmlformats.org/officeDocument/2006/relationships/hyperlink" Target="consultantplus://offline/ref=1E72A17058A19C5BD9F715879D1238618FFEBDAAF322E495839E6FE752C3075A250C755DC8B73A3D5E1E2CBA8AF03CD5C829CEA25CEF941DsC17K" TargetMode="External"/><Relationship Id="rId78" Type="http://schemas.openxmlformats.org/officeDocument/2006/relationships/hyperlink" Target="consultantplus://offline/ref=1E72A17058A19C5BD9F715879D1238618FFEBDAAF322E495839E6FE752C3075A250C755DC8B73A39501E2CBA8AF03CD5C829CEA25CEF941DsC17K" TargetMode="External"/><Relationship Id="rId81" Type="http://schemas.openxmlformats.org/officeDocument/2006/relationships/hyperlink" Target="consultantplus://offline/ref=1E72A17058A19C5BD9F715879D1238618FFEBDAAF322E495839E6FE752C3075A250C755DC8B7393D521E2CBA8AF03CD5C829CEA25CEF941DsC17K" TargetMode="External"/><Relationship Id="rId86" Type="http://schemas.openxmlformats.org/officeDocument/2006/relationships/hyperlink" Target="consultantplus://offline/ref=1E72A17058A19C5BD9F715879D1238618FFEBDAAF322E495839E6FE752C3075A250C755DC8B73E385E1E2CBA8AF03CD5C829CEA25CEF941DsC17K" TargetMode="External"/><Relationship Id="rId94" Type="http://schemas.openxmlformats.org/officeDocument/2006/relationships/hyperlink" Target="consultantplus://offline/ref=1E72A17058A19C5BD9F715879D1238618FFEBDAAF322E495839E6FE752C3075A250C755DC8B73B39521E2CBA8AF03CD5C829CEA25CEF941DsC17K" TargetMode="External"/><Relationship Id="rId99" Type="http://schemas.openxmlformats.org/officeDocument/2006/relationships/hyperlink" Target="consultantplus://offline/ref=1E72A17058A19C5BD9F715879D1238618EFFB9AEF225E495839E6FE752C3075A250C755DC8B73C37551E2CBA8AF03CD5C829CEA25CEF941DsC17K" TargetMode="External"/><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1E72A17058A19C5BD9F715879D1238618EFEBEA8F526E495839E6FE752C3075A250C755DC8B73C3C5E1E2CBA8AF03CD5C829CEA25CEF941DsC17K" TargetMode="External"/><Relationship Id="rId13" Type="http://schemas.openxmlformats.org/officeDocument/2006/relationships/hyperlink" Target="consultantplus://offline/ref=1E72A17058A19C5BD9F715879D12386185F7B5ADF229B99F8BC763E555CC585F221D755DC0A93D3C481778EAsC17K" TargetMode="External"/><Relationship Id="rId18" Type="http://schemas.openxmlformats.org/officeDocument/2006/relationships/hyperlink" Target="consultantplus://offline/ref=1E72A17058A19C5BD9F715879D1238618EFEBAA9F426E495839E6FE752C3075A370C2D51C9BF233F550B7AEBCFsA1CK" TargetMode="External"/><Relationship Id="rId39" Type="http://schemas.openxmlformats.org/officeDocument/2006/relationships/hyperlink" Target="consultantplus://offline/ref=1E72A17058A19C5BD9F715879D1238618EFEBAA9F426E495839E6FE752C3075A370C2D51C9BF233F550B7AEBCFsA1C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22398</Words>
  <Characters>127672</Characters>
  <Application>Microsoft Office Word</Application>
  <DocSecurity>0</DocSecurity>
  <Lines>1063</Lines>
  <Paragraphs>299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Овчинникова Светлана Леонидовна</dc:creator>
  <cp:lastModifiedBy>Чекалдин Сергей Владимирович</cp:lastModifiedBy>
  <cp:revision>6</cp:revision>
  <dcterms:created xsi:type="dcterms:W3CDTF">2019-03-18T10:53:00Z</dcterms:created>
  <dcterms:modified xsi:type="dcterms:W3CDTF">2019-03-21T05:32:00Z</dcterms:modified>
</cp:coreProperties>
</file>