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096010" cy="82931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rFonts w:eastAsia="Arial" w:cs="Arial"/>
          <w:sz w:val="22"/>
          <w:szCs w:val="22"/>
          <w:u w:val="single"/>
          <w:lang w:val="en-US"/>
        </w:rPr>
      </w:pPr>
      <w:r>
        <w:rPr>
          <w:rFonts w:eastAsia="Arial" w:cs="Arial"/>
          <w:sz w:val="22"/>
          <w:szCs w:val="22"/>
          <w:u w:val="single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>Август  2019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/>
      </w:pPr>
      <w:r>
        <w:rPr/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shd w:val="clear" w:color="auto" w:fill="FFFFFF"/>
        <w:spacing w:lineRule="auto" w:line="240"/>
        <w:jc w:val="center"/>
        <w:rPr>
          <w:color w:val="3333FF"/>
        </w:rPr>
      </w:pPr>
      <w:r>
        <w:rPr>
          <w:rFonts w:eastAsia="Times New Roman" w:ascii="Times New Roman" w:hAnsi="Times New Roman"/>
          <w:color w:val="3333FF"/>
          <w:sz w:val="32"/>
          <w:szCs w:val="32"/>
          <w:shd w:fill="FFFFFF" w:val="clear"/>
        </w:rPr>
        <w:t xml:space="preserve">Как направить материнский капитал на оплату образовательных </w:t>
      </w:r>
      <w:r>
        <w:rPr>
          <w:rFonts w:eastAsia="Times New Roman" w:ascii="Times New Roman" w:hAnsi="Times New Roman"/>
          <w:color w:val="3333FF"/>
          <w:sz w:val="32"/>
          <w:szCs w:val="32"/>
          <w:highlight w:val="white"/>
        </w:rPr>
        <w:t xml:space="preserve">и иных, связанных с получением образования, </w:t>
      </w:r>
      <w:r>
        <w:rPr>
          <w:rFonts w:eastAsia="Times New Roman" w:ascii="Times New Roman" w:hAnsi="Times New Roman"/>
          <w:color w:val="3333FF"/>
          <w:sz w:val="32"/>
          <w:szCs w:val="32"/>
          <w:shd w:fill="FFFFFF" w:val="clear"/>
        </w:rPr>
        <w:t>услуг</w:t>
      </w:r>
    </w:p>
    <w:p>
      <w:pPr>
        <w:pStyle w:val="Normal"/>
        <w:shd w:val="clear" w:color="auto" w:fill="FFFFFF"/>
        <w:spacing w:lineRule="auto" w:line="240"/>
        <w:jc w:val="center"/>
        <w:rPr>
          <w:rFonts w:ascii="Times New Roman" w:hAnsi="Times New Roman" w:eastAsia="Times New Roman"/>
          <w:color w:val="000000"/>
          <w:sz w:val="32"/>
          <w:szCs w:val="32"/>
          <w:highlight w:val="white"/>
        </w:rPr>
      </w:pPr>
      <w:r>
        <w:rPr>
          <w:rFonts w:eastAsia="Times New Roman" w:ascii="Times New Roman" w:hAnsi="Times New Roman"/>
          <w:color w:val="000000"/>
          <w:sz w:val="32"/>
          <w:szCs w:val="32"/>
          <w:highlight w:val="white"/>
        </w:rPr>
      </w:r>
    </w:p>
    <w:p>
      <w:pPr>
        <w:pStyle w:val="Normal"/>
        <w:shd w:val="clear" w:color="auto" w:fill="FFFFFF"/>
        <w:spacing w:lineRule="auto" w:line="240"/>
        <w:ind w:firstLine="720"/>
        <w:jc w:val="both"/>
        <w:rPr>
          <w:rFonts w:ascii="Times New Roman" w:hAnsi="Times New Roman" w:eastAsia="Times New Roman"/>
          <w:color w:val="3333FF"/>
          <w:sz w:val="26"/>
          <w:szCs w:val="26"/>
          <w:highlight w:val="white"/>
        </w:rPr>
      </w:pPr>
      <w:r>
        <w:rPr>
          <w:rFonts w:eastAsia="Times New Roman" w:ascii="Times New Roman" w:hAnsi="Times New Roman"/>
          <w:b/>
          <w:bCs/>
          <w:i/>
          <w:iCs/>
          <w:color w:val="000000"/>
          <w:sz w:val="26"/>
          <w:szCs w:val="26"/>
          <w:shd w:fill="FFFFFF" w:val="clear"/>
        </w:rPr>
        <w:t>Для подачи заявления о распоряжении в любом направлении владельцем сертификата на материнский капитал представляется следующий пакет документов:</w:t>
      </w:r>
    </w:p>
    <w:p>
      <w:pPr>
        <w:pStyle w:val="Normal"/>
        <w:shd w:val="clear" w:color="auto" w:fill="FFFFFF"/>
        <w:spacing w:lineRule="auto" w:line="240"/>
        <w:ind w:firstLine="720"/>
        <w:jc w:val="both"/>
        <w:rPr>
          <w:rFonts w:ascii="Times New Roman" w:hAnsi="Times New Roman" w:eastAsia="Times New Roman"/>
          <w:color w:val="3333FF"/>
          <w:sz w:val="26"/>
          <w:szCs w:val="26"/>
          <w:highlight w:val="white"/>
        </w:rPr>
      </w:pPr>
      <w:r>
        <w:rPr>
          <w:rFonts w:eastAsia="Times New Roman" w:ascii="Times New Roman" w:hAnsi="Times New Roman"/>
          <w:color w:val="000000"/>
          <w:sz w:val="26"/>
          <w:szCs w:val="26"/>
          <w:shd w:fill="FFFFFF" w:val="clear"/>
        </w:rPr>
        <w:t>- документы, удостоверяющие личность, место жительства (пребывания) лица, получившего сертификат,</w:t>
      </w:r>
    </w:p>
    <w:p>
      <w:pPr>
        <w:pStyle w:val="Normal"/>
        <w:shd w:val="clear" w:color="auto" w:fill="FFFFFF"/>
        <w:spacing w:lineRule="auto" w:line="240"/>
        <w:ind w:firstLine="720"/>
        <w:jc w:val="both"/>
        <w:rPr/>
      </w:pPr>
      <w:r>
        <w:rPr>
          <w:rFonts w:eastAsia="Times New Roman" w:ascii="Times New Roman" w:hAnsi="Times New Roman"/>
          <w:color w:val="000000"/>
          <w:sz w:val="26"/>
          <w:szCs w:val="26"/>
          <w:shd w:fill="FFFFFF" w:val="clear"/>
        </w:rPr>
        <w:t>-</w:t>
      </w:r>
      <w:r>
        <w:rPr>
          <w:rFonts w:eastAsia="Times New Roman"/>
          <w:b w:val="false"/>
          <w:i w:val="false"/>
          <w:strike w:val="false"/>
          <w:dstrike w:val="false"/>
          <w:color w:val="000000"/>
          <w:sz w:val="20"/>
          <w:szCs w:val="26"/>
          <w:u w:val="none"/>
          <w:shd w:fill="FFFFFF" w:val="clear"/>
        </w:rPr>
        <w:t xml:space="preserve"> </w:t>
      </w:r>
      <w:r>
        <w:rPr>
          <w:rFonts w:eastAsia="Times New Roman" w:ascii="Times New Roman" w:hAnsi="Times New Roman"/>
          <w:b w:val="false"/>
          <w:i w:val="false"/>
          <w:strike w:val="false"/>
          <w:dstrike w:val="false"/>
          <w:color w:val="000000"/>
          <w:sz w:val="26"/>
          <w:szCs w:val="26"/>
          <w:u w:val="none"/>
          <w:shd w:fill="FFFFFF" w:val="clear"/>
        </w:rPr>
        <w:t>документы, удостоверяющие личность, место жительства (пребывания) и полномочия представителя заявителя, - в случае подачи заявления через представителя заявителя.</w:t>
      </w:r>
    </w:p>
    <w:p>
      <w:pPr>
        <w:pStyle w:val="Normal"/>
        <w:shd w:val="clear" w:color="auto" w:fill="FFFFFF"/>
        <w:spacing w:lineRule="auto" w:line="240"/>
        <w:ind w:firstLine="720"/>
        <w:jc w:val="both"/>
        <w:rPr>
          <w:rFonts w:ascii="Times New Roman" w:hAnsi="Times New Roman" w:eastAsia="Times New Roman"/>
          <w:b w:val="false"/>
          <w:b w:val="false"/>
          <w:i w:val="false"/>
          <w:i w:val="false"/>
          <w:strike w:val="false"/>
          <w:dstrike w:val="false"/>
          <w:color w:val="000000"/>
          <w:sz w:val="26"/>
          <w:szCs w:val="26"/>
          <w:highlight w:val="white"/>
          <w:u w:val="none"/>
        </w:rPr>
      </w:pPr>
      <w:r>
        <w:rPr>
          <w:rFonts w:eastAsia="Times New Roman" w:ascii="Times New Roman" w:hAnsi="Times New Roman"/>
          <w:b w:val="false"/>
          <w:i w:val="false"/>
          <w:strike w:val="false"/>
          <w:dstrike w:val="false"/>
          <w:color w:val="000000"/>
          <w:sz w:val="26"/>
          <w:szCs w:val="26"/>
          <w:highlight w:val="white"/>
          <w:u w:val="none"/>
        </w:rPr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color w:val="3333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ab/>
      </w:r>
      <w:r>
        <w:rPr>
          <w:rFonts w:ascii="Times New Roman" w:hAnsi="Times New Roman"/>
          <w:b/>
          <w:i/>
          <w:iCs/>
          <w:color w:val="000000"/>
          <w:sz w:val="26"/>
          <w:szCs w:val="26"/>
        </w:rPr>
        <w:t>Для оплаты образовательных услуг  представляется</w:t>
      </w:r>
      <w:r>
        <w:rPr>
          <w:rFonts w:ascii="Times New Roman" w:hAnsi="Times New Roman"/>
          <w:i/>
          <w:iCs/>
          <w:color w:val="000000"/>
          <w:sz w:val="26"/>
          <w:szCs w:val="26"/>
        </w:rPr>
        <w:t>: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/>
      </w:pPr>
      <w:r>
        <w:rPr>
          <w:rFonts w:ascii="Times New Roman" w:hAnsi="Times New Roman"/>
          <w:color w:val="000000"/>
          <w:sz w:val="26"/>
          <w:szCs w:val="26"/>
        </w:rPr>
        <w:t>- заверенная  организацией копия договора об оказании образовательных услуг.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b/>
          <w:b/>
          <w:color w:val="3333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ab/>
      </w:r>
      <w:r>
        <w:rPr>
          <w:rFonts w:ascii="Times New Roman" w:hAnsi="Times New Roman"/>
          <w:b/>
          <w:i/>
          <w:iCs/>
          <w:color w:val="000000"/>
          <w:sz w:val="26"/>
          <w:szCs w:val="26"/>
        </w:rPr>
        <w:t>Для оплаты содержания ребенка в образовательной организации, реализующей образовательные программы дошкольного образования и (или) образовательные программы начального общего, основного общего и среднего общего образования: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/>
      </w:pPr>
      <w:r>
        <w:rPr>
          <w:rFonts w:ascii="Times New Roman" w:hAnsi="Times New Roman"/>
          <w:color w:val="000000"/>
          <w:sz w:val="26"/>
          <w:szCs w:val="26"/>
        </w:rPr>
        <w:t xml:space="preserve">- договор между  организацией и владельцем сертификата. Договор должен включать </w:t>
      </w:r>
      <w:r>
        <w:rPr>
          <w:b w:val="false"/>
          <w:i w:val="false"/>
          <w:strike w:val="false"/>
          <w:dstrike w:val="false"/>
          <w:color w:val="000000"/>
          <w:sz w:val="20"/>
          <w:szCs w:val="26"/>
          <w:u w:val="none"/>
        </w:rPr>
        <w:t xml:space="preserve"> 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z w:val="26"/>
          <w:szCs w:val="26"/>
          <w:u w:val="none"/>
        </w:rPr>
        <w:t>в себя обязательства организации по содержанию ребенка (детей) и (или) присмотру и уходу за ребенком (детьми) в организации и расчет размера платы за содержание ребенка (детей) и (или) присмотр и уход за ребенком (детьми) в организации.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b w:val="false"/>
          <w:b w:val="false"/>
          <w:i w:val="false"/>
          <w:i w:val="false"/>
          <w:strike w:val="false"/>
          <w:dstrike w:val="false"/>
          <w:color w:val="000000"/>
          <w:sz w:val="26"/>
          <w:szCs w:val="26"/>
          <w:u w:val="none"/>
        </w:rPr>
      </w:pP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z w:val="26"/>
          <w:szCs w:val="26"/>
          <w:u w:val="none"/>
        </w:rPr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b/>
          <w:b/>
          <w:color w:val="3333FF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         </w:t>
      </w:r>
      <w:r>
        <w:rPr>
          <w:rFonts w:ascii="Times New Roman" w:hAnsi="Times New Roman"/>
          <w:b/>
          <w:i/>
          <w:iCs/>
          <w:color w:val="000000"/>
          <w:sz w:val="26"/>
          <w:szCs w:val="26"/>
        </w:rPr>
        <w:t>Для оплаты содержания в общежитии:</w:t>
      </w:r>
    </w:p>
    <w:p>
      <w:pPr>
        <w:pStyle w:val="Normal"/>
        <w:tabs>
          <w:tab w:val="clear" w:pos="720"/>
          <w:tab w:val="left" w:pos="709" w:leader="none"/>
        </w:tabs>
        <w:spacing w:lineRule="auto" w:line="240"/>
        <w:jc w:val="both"/>
        <w:rPr>
          <w:rFonts w:ascii="Times New Roman" w:hAnsi="Times New Roman"/>
          <w:color w:val="3333FF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- договор найма жилого помещения в общежитии с указанием суммы и сроков внесения платы;</w:t>
      </w:r>
    </w:p>
    <w:p>
      <w:pPr>
        <w:pStyle w:val="Normal"/>
        <w:tabs>
          <w:tab w:val="clear" w:pos="720"/>
          <w:tab w:val="left" w:pos="709" w:leader="none"/>
        </w:tabs>
        <w:spacing w:lineRule="auto" w:line="24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- справка из  организации, подтверждающая проживание ребенка в общежитии.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 w:eastAsia="Times New Roman"/>
          <w:b/>
          <w:b/>
          <w:bCs/>
          <w:color w:val="000000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000000"/>
          <w:sz w:val="26"/>
          <w:szCs w:val="26"/>
        </w:rPr>
      </w:r>
    </w:p>
    <w:p>
      <w:pPr>
        <w:pStyle w:val="Style14"/>
        <w:tabs>
          <w:tab w:val="clear" w:pos="720"/>
          <w:tab w:val="left" w:pos="709" w:leader="none"/>
        </w:tabs>
        <w:suppressAutoHyphens w:val="false"/>
        <w:spacing w:lineRule="auto" w:line="276" w:before="0" w:after="0"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000000"/>
          <w:sz w:val="26"/>
          <w:szCs w:val="26"/>
        </w:rPr>
        <w:t xml:space="preserve">                                                      </w:t>
      </w:r>
      <w:r>
        <w:rPr>
          <w:rFonts w:eastAsia="Times New Roman" w:ascii="Times New Roman" w:hAnsi="Times New Roman"/>
          <w:iCs/>
          <w:color w:val="000000"/>
          <w:sz w:val="26"/>
          <w:szCs w:val="26"/>
        </w:rPr>
        <w:t xml:space="preserve"> </w:t>
      </w:r>
    </w:p>
    <w:p>
      <w:pPr>
        <w:pStyle w:val="Standard"/>
        <w:rPr/>
      </w:pPr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Начальник </w:t>
      </w:r>
      <w:r>
        <w:rPr>
          <w:color w:val="000000"/>
          <w:sz w:val="26"/>
          <w:szCs w:val="26"/>
        </w:rPr>
        <w:t>УПФР</w:t>
      </w:r>
      <w:r>
        <w:rPr>
          <w:color w:val="000000"/>
          <w:sz w:val="26"/>
          <w:szCs w:val="26"/>
        </w:rPr>
        <w:t xml:space="preserve">                                                                                                   </w:t>
      </w:r>
      <w:r>
        <w:rPr>
          <w:rFonts w:eastAsia="Arial"/>
          <w:bCs/>
          <w:color w:val="000000"/>
          <w:sz w:val="26"/>
          <w:szCs w:val="26"/>
        </w:rPr>
        <w:t>О. Е. Моисеева</w:t>
      </w:r>
    </w:p>
    <w:p>
      <w:pPr>
        <w:pStyle w:val="Standard"/>
        <w:rPr/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Bookman Old Style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db30a6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db30a6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db30a6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db30a6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db30a6"/>
    <w:rPr/>
  </w:style>
  <w:style w:type="character" w:styleId="WW8Num1z1" w:customStyle="1">
    <w:name w:val="WW8Num1z1"/>
    <w:qFormat/>
    <w:rsid w:val="00db30a6"/>
    <w:rPr/>
  </w:style>
  <w:style w:type="character" w:styleId="WW8Num1z2" w:customStyle="1">
    <w:name w:val="WW8Num1z2"/>
    <w:qFormat/>
    <w:rsid w:val="00db30a6"/>
    <w:rPr/>
  </w:style>
  <w:style w:type="character" w:styleId="WW8Num1z3" w:customStyle="1">
    <w:name w:val="WW8Num1z3"/>
    <w:qFormat/>
    <w:rsid w:val="00db30a6"/>
    <w:rPr/>
  </w:style>
  <w:style w:type="character" w:styleId="WW8Num1z4" w:customStyle="1">
    <w:name w:val="WW8Num1z4"/>
    <w:qFormat/>
    <w:rsid w:val="00db30a6"/>
    <w:rPr/>
  </w:style>
  <w:style w:type="character" w:styleId="WW8Num1z5" w:customStyle="1">
    <w:name w:val="WW8Num1z5"/>
    <w:qFormat/>
    <w:rsid w:val="00db30a6"/>
    <w:rPr/>
  </w:style>
  <w:style w:type="character" w:styleId="WW8Num1z6" w:customStyle="1">
    <w:name w:val="WW8Num1z6"/>
    <w:qFormat/>
    <w:rsid w:val="00db30a6"/>
    <w:rPr/>
  </w:style>
  <w:style w:type="character" w:styleId="WW8Num1z7" w:customStyle="1">
    <w:name w:val="WW8Num1z7"/>
    <w:qFormat/>
    <w:rsid w:val="00db30a6"/>
    <w:rPr/>
  </w:style>
  <w:style w:type="character" w:styleId="WW8Num1z8" w:customStyle="1">
    <w:name w:val="WW8Num1z8"/>
    <w:qFormat/>
    <w:rsid w:val="00db30a6"/>
    <w:rPr/>
  </w:style>
  <w:style w:type="character" w:styleId="WW8Num2z0" w:customStyle="1">
    <w:name w:val="WW8Num2z0"/>
    <w:qFormat/>
    <w:rsid w:val="00db30a6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db30a6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db30a6"/>
    <w:rPr>
      <w:rFonts w:ascii="Wingdings" w:hAnsi="Wingdings" w:cs="Wingdings"/>
    </w:rPr>
  </w:style>
  <w:style w:type="character" w:styleId="WW8Num5z0" w:customStyle="1">
    <w:name w:val="WW8Num5z0"/>
    <w:qFormat/>
    <w:rsid w:val="00db30a6"/>
    <w:rPr>
      <w:rFonts w:ascii="Wingdings" w:hAnsi="Wingdings" w:cs="Wingdings"/>
    </w:rPr>
  </w:style>
  <w:style w:type="character" w:styleId="WW8Num2z1" w:customStyle="1">
    <w:name w:val="WW8Num2z1"/>
    <w:qFormat/>
    <w:rsid w:val="00db30a6"/>
    <w:rPr/>
  </w:style>
  <w:style w:type="character" w:styleId="WW8Num2z2" w:customStyle="1">
    <w:name w:val="WW8Num2z2"/>
    <w:qFormat/>
    <w:rsid w:val="00db30a6"/>
    <w:rPr/>
  </w:style>
  <w:style w:type="character" w:styleId="WW8Num2z3" w:customStyle="1">
    <w:name w:val="WW8Num2z3"/>
    <w:qFormat/>
    <w:rsid w:val="00db30a6"/>
    <w:rPr/>
  </w:style>
  <w:style w:type="character" w:styleId="WW8Num2z4" w:customStyle="1">
    <w:name w:val="WW8Num2z4"/>
    <w:qFormat/>
    <w:rsid w:val="00db30a6"/>
    <w:rPr/>
  </w:style>
  <w:style w:type="character" w:styleId="WW8Num2z5" w:customStyle="1">
    <w:name w:val="WW8Num2z5"/>
    <w:qFormat/>
    <w:rsid w:val="00db30a6"/>
    <w:rPr/>
  </w:style>
  <w:style w:type="character" w:styleId="WW8Num2z6" w:customStyle="1">
    <w:name w:val="WW8Num2z6"/>
    <w:qFormat/>
    <w:rsid w:val="00db30a6"/>
    <w:rPr/>
  </w:style>
  <w:style w:type="character" w:styleId="WW8Num2z7" w:customStyle="1">
    <w:name w:val="WW8Num2z7"/>
    <w:qFormat/>
    <w:rsid w:val="00db30a6"/>
    <w:rPr/>
  </w:style>
  <w:style w:type="character" w:styleId="WW8Num2z8" w:customStyle="1">
    <w:name w:val="WW8Num2z8"/>
    <w:qFormat/>
    <w:rsid w:val="00db30a6"/>
    <w:rPr/>
  </w:style>
  <w:style w:type="character" w:styleId="WW8Num6z0" w:customStyle="1">
    <w:name w:val="WW8Num6z0"/>
    <w:qFormat/>
    <w:rsid w:val="00db30a6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db30a6"/>
    <w:rPr/>
  </w:style>
  <w:style w:type="character" w:styleId="WWAbsatzStandardschriftart" w:customStyle="1">
    <w:name w:val="WW-Absatz-Standardschriftart"/>
    <w:qFormat/>
    <w:rsid w:val="00db30a6"/>
    <w:rPr/>
  </w:style>
  <w:style w:type="character" w:styleId="WWAbsatzStandardschriftart1" w:customStyle="1">
    <w:name w:val="WW-Absatz-Standardschriftart1"/>
    <w:qFormat/>
    <w:rsid w:val="00db30a6"/>
    <w:rPr/>
  </w:style>
  <w:style w:type="character" w:styleId="WWAbsatzStandardschriftart11" w:customStyle="1">
    <w:name w:val="WW-Absatz-Standardschriftart11"/>
    <w:qFormat/>
    <w:rsid w:val="00db30a6"/>
    <w:rPr/>
  </w:style>
  <w:style w:type="character" w:styleId="WWAbsatzStandardschriftart111" w:customStyle="1">
    <w:name w:val="WW-Absatz-Standardschriftart111"/>
    <w:qFormat/>
    <w:rsid w:val="00db30a6"/>
    <w:rPr/>
  </w:style>
  <w:style w:type="character" w:styleId="WWAbsatzStandardschriftart1111" w:customStyle="1">
    <w:name w:val="WW-Absatz-Standardschriftart1111"/>
    <w:qFormat/>
    <w:rsid w:val="00db30a6"/>
    <w:rPr/>
  </w:style>
  <w:style w:type="character" w:styleId="WWAbsatzStandardschriftart11111" w:customStyle="1">
    <w:name w:val="WW-Absatz-Standardschriftart11111"/>
    <w:qFormat/>
    <w:rsid w:val="00db30a6"/>
    <w:rPr/>
  </w:style>
  <w:style w:type="character" w:styleId="WWAbsatzStandardschriftart111111" w:customStyle="1">
    <w:name w:val="WW-Absatz-Standardschriftart111111"/>
    <w:qFormat/>
    <w:rsid w:val="00db30a6"/>
    <w:rPr/>
  </w:style>
  <w:style w:type="character" w:styleId="WWAbsatzStandardschriftart1111111" w:customStyle="1">
    <w:name w:val="WW-Absatz-Standardschriftart1111111"/>
    <w:qFormat/>
    <w:rsid w:val="00db30a6"/>
    <w:rPr/>
  </w:style>
  <w:style w:type="character" w:styleId="WWAbsatzStandardschriftart11111111" w:customStyle="1">
    <w:name w:val="WW-Absatz-Standardschriftart11111111"/>
    <w:qFormat/>
    <w:rsid w:val="00db30a6"/>
    <w:rPr/>
  </w:style>
  <w:style w:type="character" w:styleId="WWAbsatzStandardschriftart111111111" w:customStyle="1">
    <w:name w:val="WW-Absatz-Standardschriftart111111111"/>
    <w:qFormat/>
    <w:rsid w:val="00db30a6"/>
    <w:rPr/>
  </w:style>
  <w:style w:type="character" w:styleId="WWAbsatzStandardschriftart1111111111" w:customStyle="1">
    <w:name w:val="WW-Absatz-Standardschriftart1111111111"/>
    <w:qFormat/>
    <w:rsid w:val="00db30a6"/>
    <w:rPr/>
  </w:style>
  <w:style w:type="character" w:styleId="WWAbsatzStandardschriftart11111111111" w:customStyle="1">
    <w:name w:val="WW-Absatz-Standardschriftart11111111111"/>
    <w:qFormat/>
    <w:rsid w:val="00db30a6"/>
    <w:rPr/>
  </w:style>
  <w:style w:type="character" w:styleId="WWAbsatzStandardschriftart111111111111" w:customStyle="1">
    <w:name w:val="WW-Absatz-Standardschriftart111111111111"/>
    <w:qFormat/>
    <w:rsid w:val="00db30a6"/>
    <w:rPr/>
  </w:style>
  <w:style w:type="character" w:styleId="WWAbsatzStandardschriftart1111111111111" w:customStyle="1">
    <w:name w:val="WW-Absatz-Standardschriftart1111111111111"/>
    <w:qFormat/>
    <w:rsid w:val="00db30a6"/>
    <w:rPr/>
  </w:style>
  <w:style w:type="character" w:styleId="WWAbsatzStandardschriftart11111111111111" w:customStyle="1">
    <w:name w:val="WW-Absatz-Standardschriftart11111111111111"/>
    <w:qFormat/>
    <w:rsid w:val="00db30a6"/>
    <w:rPr/>
  </w:style>
  <w:style w:type="character" w:styleId="WWAbsatzStandardschriftart111111111111111" w:customStyle="1">
    <w:name w:val="WW-Absatz-Standardschriftart111111111111111"/>
    <w:qFormat/>
    <w:rsid w:val="00db30a6"/>
    <w:rPr/>
  </w:style>
  <w:style w:type="character" w:styleId="WWAbsatzStandardschriftart1111111111111111" w:customStyle="1">
    <w:name w:val="WW-Absatz-Standardschriftart1111111111111111"/>
    <w:qFormat/>
    <w:rsid w:val="00db30a6"/>
    <w:rPr/>
  </w:style>
  <w:style w:type="character" w:styleId="WWAbsatzStandardschriftart11111111111111111" w:customStyle="1">
    <w:name w:val="WW-Absatz-Standardschriftart11111111111111111"/>
    <w:qFormat/>
    <w:rsid w:val="00db30a6"/>
    <w:rPr/>
  </w:style>
  <w:style w:type="character" w:styleId="WWAbsatzStandardschriftart111111111111111111" w:customStyle="1">
    <w:name w:val="WW-Absatz-Standardschriftart111111111111111111"/>
    <w:qFormat/>
    <w:rsid w:val="00db30a6"/>
    <w:rPr/>
  </w:style>
  <w:style w:type="character" w:styleId="WWAbsatzStandardschriftart1111111111111111111" w:customStyle="1">
    <w:name w:val="WW-Absatz-Standardschriftart1111111111111111111"/>
    <w:qFormat/>
    <w:rsid w:val="00db30a6"/>
    <w:rPr/>
  </w:style>
  <w:style w:type="character" w:styleId="WWAbsatzStandardschriftart11111111111111111111" w:customStyle="1">
    <w:name w:val="WW-Absatz-Standardschriftart11111111111111111111"/>
    <w:qFormat/>
    <w:rsid w:val="00db30a6"/>
    <w:rPr/>
  </w:style>
  <w:style w:type="character" w:styleId="WWAbsatzStandardschriftart111111111111111111111" w:customStyle="1">
    <w:name w:val="WW-Absatz-Standardschriftart111111111111111111111"/>
    <w:qFormat/>
    <w:rsid w:val="00db30a6"/>
    <w:rPr/>
  </w:style>
  <w:style w:type="character" w:styleId="WWAbsatzStandardschriftart1111111111111111111111" w:customStyle="1">
    <w:name w:val="WW-Absatz-Standardschriftart1111111111111111111111"/>
    <w:qFormat/>
    <w:rsid w:val="00db30a6"/>
    <w:rPr/>
  </w:style>
  <w:style w:type="character" w:styleId="WWAbsatzStandardschriftart11111111111111111111111" w:customStyle="1">
    <w:name w:val="WW-Absatz-Standardschriftart11111111111111111111111"/>
    <w:qFormat/>
    <w:rsid w:val="00db30a6"/>
    <w:rPr/>
  </w:style>
  <w:style w:type="character" w:styleId="WWAbsatzStandardschriftart111111111111111111111111" w:customStyle="1">
    <w:name w:val="WW-Absatz-Standardschriftart111111111111111111111111"/>
    <w:qFormat/>
    <w:rsid w:val="00db30a6"/>
    <w:rPr/>
  </w:style>
  <w:style w:type="character" w:styleId="WWAbsatzStandardschriftart1111111111111111111111111" w:customStyle="1">
    <w:name w:val="WW-Absatz-Standardschriftart1111111111111111111111111"/>
    <w:qFormat/>
    <w:rsid w:val="00db30a6"/>
    <w:rPr/>
  </w:style>
  <w:style w:type="character" w:styleId="WWAbsatzStandardschriftart11111111111111111111111111" w:customStyle="1">
    <w:name w:val="WW-Absatz-Standardschriftart11111111111111111111111111"/>
    <w:qFormat/>
    <w:rsid w:val="00db30a6"/>
    <w:rPr/>
  </w:style>
  <w:style w:type="character" w:styleId="WWAbsatzStandardschriftart111111111111111111111111111" w:customStyle="1">
    <w:name w:val="WW-Absatz-Standardschriftart111111111111111111111111111"/>
    <w:qFormat/>
    <w:rsid w:val="00db30a6"/>
    <w:rPr/>
  </w:style>
  <w:style w:type="character" w:styleId="WWAbsatzStandardschriftart1111111111111111111111111111" w:customStyle="1">
    <w:name w:val="WW-Absatz-Standardschriftart1111111111111111111111111111"/>
    <w:qFormat/>
    <w:rsid w:val="00db30a6"/>
    <w:rPr/>
  </w:style>
  <w:style w:type="character" w:styleId="WWAbsatzStandardschriftart11111111111111111111111111111" w:customStyle="1">
    <w:name w:val="WW-Absatz-Standardschriftart11111111111111111111111111111"/>
    <w:qFormat/>
    <w:rsid w:val="00db30a6"/>
    <w:rPr/>
  </w:style>
  <w:style w:type="character" w:styleId="21" w:customStyle="1">
    <w:name w:val="Основной шрифт абзаца2"/>
    <w:qFormat/>
    <w:rsid w:val="00db30a6"/>
    <w:rPr/>
  </w:style>
  <w:style w:type="character" w:styleId="11" w:customStyle="1">
    <w:name w:val="Основной шрифт абзаца1"/>
    <w:qFormat/>
    <w:rsid w:val="00db30a6"/>
    <w:rPr/>
  </w:style>
  <w:style w:type="character" w:styleId="WWAbsatzStandardschriftart111111111111111111111111111111" w:customStyle="1">
    <w:name w:val="WW-Absatz-Standardschriftart111111111111111111111111111111"/>
    <w:qFormat/>
    <w:rsid w:val="00db30a6"/>
    <w:rPr/>
  </w:style>
  <w:style w:type="character" w:styleId="WWAbsatzStandardschriftart1111111111111111111111111111111" w:customStyle="1">
    <w:name w:val="WW-Absatz-Standardschriftart1111111111111111111111111111111"/>
    <w:qFormat/>
    <w:rsid w:val="00db30a6"/>
    <w:rPr/>
  </w:style>
  <w:style w:type="character" w:styleId="WWAbsatzStandardschriftart11111111111111111111111111111111" w:customStyle="1">
    <w:name w:val="WW-Absatz-Standardschriftart11111111111111111111111111111111"/>
    <w:qFormat/>
    <w:rsid w:val="00db30a6"/>
    <w:rPr/>
  </w:style>
  <w:style w:type="character" w:styleId="WWAbsatzStandardschriftart111111111111111111111111111111111" w:customStyle="1">
    <w:name w:val="WW-Absatz-Standardschriftart111111111111111111111111111111111"/>
    <w:qFormat/>
    <w:rsid w:val="00db30a6"/>
    <w:rPr/>
  </w:style>
  <w:style w:type="character" w:styleId="Style10" w:customStyle="1">
    <w:name w:val="Маркеры списка"/>
    <w:qFormat/>
    <w:rsid w:val="00db30a6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db30a6"/>
    <w:rPr/>
  </w:style>
  <w:style w:type="character" w:styleId="Style12">
    <w:name w:val="Интернет-ссылка"/>
    <w:rsid w:val="00db30a6"/>
    <w:rPr>
      <w:color w:val="000080"/>
      <w:u w:val="single"/>
    </w:rPr>
  </w:style>
  <w:style w:type="character" w:styleId="WW8NumSt4z0" w:customStyle="1">
    <w:name w:val="WW8NumSt4z0"/>
    <w:qFormat/>
    <w:rsid w:val="00db30a6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db30a6"/>
    <w:rPr/>
  </w:style>
  <w:style w:type="character" w:styleId="Appleconvertedspace" w:customStyle="1">
    <w:name w:val="apple-converted-space"/>
    <w:basedOn w:val="31"/>
    <w:qFormat/>
    <w:rsid w:val="00db30a6"/>
    <w:rPr/>
  </w:style>
  <w:style w:type="character" w:styleId="12" w:customStyle="1">
    <w:name w:val="Строгий1"/>
    <w:basedOn w:val="31"/>
    <w:qFormat/>
    <w:rsid w:val="00db30a6"/>
    <w:rPr>
      <w:b/>
      <w:bCs/>
    </w:rPr>
  </w:style>
  <w:style w:type="character" w:styleId="ListLabel1">
    <w:name w:val="ListLabel 1"/>
    <w:qFormat/>
    <w:rPr>
      <w:rFonts w:cs="Wingdings"/>
      <w:sz w:val="24"/>
      <w:szCs w:val="24"/>
    </w:rPr>
  </w:style>
  <w:style w:type="character" w:styleId="ListLabel2">
    <w:name w:val="ListLabel 2"/>
    <w:qFormat/>
    <w:rPr>
      <w:rFonts w:cs="Wingdings"/>
      <w:sz w:val="24"/>
      <w:szCs w:val="24"/>
    </w:rPr>
  </w:style>
  <w:style w:type="character" w:styleId="ListLabel3">
    <w:name w:val="ListLabel 3"/>
    <w:qFormat/>
    <w:rPr>
      <w:rFonts w:cs="Wingdings"/>
      <w:sz w:val="24"/>
      <w:szCs w:val="24"/>
    </w:rPr>
  </w:style>
  <w:style w:type="character" w:styleId="ListLabel4">
    <w:name w:val="ListLabel 4"/>
    <w:qFormat/>
    <w:rPr>
      <w:rFonts w:cs="Wingdings"/>
      <w:sz w:val="24"/>
      <w:szCs w:val="24"/>
    </w:rPr>
  </w:style>
  <w:style w:type="character" w:styleId="ListLabel5">
    <w:name w:val="ListLabel 5"/>
    <w:qFormat/>
    <w:rPr>
      <w:rFonts w:cs="Wingdings"/>
      <w:sz w:val="24"/>
      <w:szCs w:val="24"/>
    </w:rPr>
  </w:style>
  <w:style w:type="character" w:styleId="ListLabel6">
    <w:name w:val="ListLabel 6"/>
    <w:qFormat/>
    <w:rPr>
      <w:rFonts w:cs="Wingdings"/>
      <w:sz w:val="24"/>
      <w:szCs w:val="24"/>
    </w:rPr>
  </w:style>
  <w:style w:type="character" w:styleId="ListLabel7">
    <w:name w:val="ListLabel 7"/>
    <w:qFormat/>
    <w:rPr>
      <w:rFonts w:cs="Wingdings"/>
      <w:sz w:val="24"/>
      <w:szCs w:val="24"/>
    </w:rPr>
  </w:style>
  <w:style w:type="character" w:styleId="ListLabel8">
    <w:name w:val="ListLabel 8"/>
    <w:qFormat/>
    <w:rPr>
      <w:rFonts w:cs="Wingdings"/>
      <w:sz w:val="24"/>
      <w:szCs w:val="24"/>
    </w:rPr>
  </w:style>
  <w:style w:type="character" w:styleId="ListLabel9">
    <w:name w:val="ListLabel 9"/>
    <w:qFormat/>
    <w:rPr>
      <w:rFonts w:cs="Wingdings"/>
      <w:sz w:val="24"/>
      <w:szCs w:val="24"/>
    </w:rPr>
  </w:style>
  <w:style w:type="character" w:styleId="ListLabel10">
    <w:name w:val="ListLabel 10"/>
    <w:qFormat/>
    <w:rPr>
      <w:rFonts w:cs="Wingdings"/>
      <w:color w:val="3333FF"/>
      <w:sz w:val="26"/>
      <w:szCs w:val="26"/>
    </w:rPr>
  </w:style>
  <w:style w:type="character" w:styleId="ListLabel11">
    <w:name w:val="ListLabel 11"/>
    <w:qFormat/>
    <w:rPr>
      <w:rFonts w:cs="Wingdings"/>
      <w:color w:val="3333FF"/>
      <w:sz w:val="26"/>
      <w:szCs w:val="26"/>
    </w:rPr>
  </w:style>
  <w:style w:type="character" w:styleId="ListLabel12">
    <w:name w:val="ListLabel 12"/>
    <w:qFormat/>
    <w:rPr>
      <w:rFonts w:cs="Wingdings"/>
      <w:color w:val="3333FF"/>
      <w:sz w:val="26"/>
      <w:szCs w:val="26"/>
    </w:rPr>
  </w:style>
  <w:style w:type="character" w:styleId="ListLabel13">
    <w:name w:val="ListLabel 13"/>
    <w:qFormat/>
    <w:rPr>
      <w:rFonts w:cs="Wingdings"/>
      <w:color w:val="3333FF"/>
      <w:sz w:val="26"/>
      <w:szCs w:val="26"/>
    </w:rPr>
  </w:style>
  <w:style w:type="character" w:styleId="ListLabel14">
    <w:name w:val="ListLabel 14"/>
    <w:qFormat/>
    <w:rPr>
      <w:rFonts w:cs="Wingdings"/>
      <w:color w:val="3333FF"/>
      <w:sz w:val="26"/>
      <w:szCs w:val="26"/>
    </w:rPr>
  </w:style>
  <w:style w:type="character" w:styleId="ListLabel15">
    <w:name w:val="ListLabel 15"/>
    <w:qFormat/>
    <w:rPr>
      <w:rFonts w:cs="Wingdings"/>
      <w:color w:val="3333FF"/>
      <w:sz w:val="26"/>
      <w:szCs w:val="26"/>
    </w:rPr>
  </w:style>
  <w:style w:type="character" w:styleId="ListLabel16">
    <w:name w:val="ListLabel 16"/>
    <w:qFormat/>
    <w:rPr>
      <w:rFonts w:cs="Wingdings"/>
      <w:color w:val="3333FF"/>
      <w:sz w:val="26"/>
      <w:szCs w:val="26"/>
    </w:rPr>
  </w:style>
  <w:style w:type="character" w:styleId="ListLabel17">
    <w:name w:val="ListLabel 17"/>
    <w:qFormat/>
    <w:rPr>
      <w:rFonts w:cs="Wingdings"/>
      <w:color w:val="3333FF"/>
      <w:sz w:val="26"/>
      <w:szCs w:val="26"/>
    </w:rPr>
  </w:style>
  <w:style w:type="character" w:styleId="ListLabel18">
    <w:name w:val="ListLabel 18"/>
    <w:qFormat/>
    <w:rPr>
      <w:rFonts w:cs="Wingdings"/>
      <w:color w:val="3333FF"/>
      <w:sz w:val="26"/>
      <w:szCs w:val="26"/>
    </w:rPr>
  </w:style>
  <w:style w:type="character" w:styleId="ListLabel19">
    <w:name w:val="ListLabel 19"/>
    <w:qFormat/>
    <w:rPr>
      <w:rFonts w:cs="Wingdings"/>
    </w:rPr>
  </w:style>
  <w:style w:type="character" w:styleId="ListLabel20">
    <w:name w:val="ListLabel 20"/>
    <w:qFormat/>
    <w:rPr>
      <w:rFonts w:cs="Wingdings"/>
    </w:rPr>
  </w:style>
  <w:style w:type="character" w:styleId="ListLabel21">
    <w:name w:val="ListLabel 21"/>
    <w:qFormat/>
    <w:rPr>
      <w:rFonts w:cs="Wingdings"/>
    </w:rPr>
  </w:style>
  <w:style w:type="character" w:styleId="ListLabel22">
    <w:name w:val="ListLabel 22"/>
    <w:qFormat/>
    <w:rPr>
      <w:rFonts w:cs="Wingdings"/>
    </w:rPr>
  </w:style>
  <w:style w:type="character" w:styleId="ListLabel23">
    <w:name w:val="ListLabel 23"/>
    <w:qFormat/>
    <w:rPr>
      <w:rFonts w:cs="Wingdings"/>
    </w:rPr>
  </w:style>
  <w:style w:type="character" w:styleId="ListLabel24">
    <w:name w:val="ListLabel 24"/>
    <w:qFormat/>
    <w:rPr>
      <w:rFonts w:cs="Wingdings"/>
    </w:rPr>
  </w:style>
  <w:style w:type="character" w:styleId="ListLabel25">
    <w:name w:val="ListLabel 25"/>
    <w:qFormat/>
    <w:rPr>
      <w:rFonts w:cs="Wingdings"/>
    </w:rPr>
  </w:style>
  <w:style w:type="character" w:styleId="ListLabel26">
    <w:name w:val="ListLabel 26"/>
    <w:qFormat/>
    <w:rPr>
      <w:rFonts w:cs="Wingdings"/>
    </w:rPr>
  </w:style>
  <w:style w:type="character" w:styleId="ListLabel27">
    <w:name w:val="ListLabel 27"/>
    <w:qFormat/>
    <w:rPr>
      <w:rFonts w:cs="Wingdings"/>
    </w:rPr>
  </w:style>
  <w:style w:type="character" w:styleId="ListLabel28">
    <w:name w:val="ListLabel 28"/>
    <w:qFormat/>
    <w:rPr>
      <w:rFonts w:cs="Wingdings"/>
    </w:rPr>
  </w:style>
  <w:style w:type="character" w:styleId="ListLabel29">
    <w:name w:val="ListLabel 29"/>
    <w:qFormat/>
    <w:rPr>
      <w:rFonts w:cs="Wingdings"/>
    </w:rPr>
  </w:style>
  <w:style w:type="character" w:styleId="ListLabel30">
    <w:name w:val="ListLabel 30"/>
    <w:qFormat/>
    <w:rPr>
      <w:rFonts w:cs="Wingdings"/>
    </w:rPr>
  </w:style>
  <w:style w:type="character" w:styleId="ListLabel31">
    <w:name w:val="ListLabel 31"/>
    <w:qFormat/>
    <w:rPr>
      <w:rFonts w:cs="Wingdings"/>
    </w:rPr>
  </w:style>
  <w:style w:type="character" w:styleId="ListLabel32">
    <w:name w:val="ListLabel 32"/>
    <w:qFormat/>
    <w:rPr>
      <w:rFonts w:cs="Wingdings"/>
    </w:rPr>
  </w:style>
  <w:style w:type="character" w:styleId="ListLabel33">
    <w:name w:val="ListLabel 33"/>
    <w:qFormat/>
    <w:rPr>
      <w:rFonts w:cs="Wingdings"/>
    </w:rPr>
  </w:style>
  <w:style w:type="character" w:styleId="ListLabel34">
    <w:name w:val="ListLabel 34"/>
    <w:qFormat/>
    <w:rPr>
      <w:rFonts w:cs="Wingdings"/>
    </w:rPr>
  </w:style>
  <w:style w:type="character" w:styleId="ListLabel35">
    <w:name w:val="ListLabel 35"/>
    <w:qFormat/>
    <w:rPr>
      <w:rFonts w:cs="Wingdings"/>
    </w:rPr>
  </w:style>
  <w:style w:type="character" w:styleId="ListLabel36">
    <w:name w:val="ListLabel 36"/>
    <w:qFormat/>
    <w:rPr>
      <w:rFonts w:cs="Wingdings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41">
    <w:name w:val="ListLabel 41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42">
    <w:name w:val="ListLabel 42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43">
    <w:name w:val="ListLabel 43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44">
    <w:name w:val="ListLabel 44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45">
    <w:name w:val="ListLabel 45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46">
    <w:name w:val="ListLabel 46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47">
    <w:name w:val="ListLabel 47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paragraph" w:styleId="Style13" w:customStyle="1">
    <w:name w:val="Заголовок"/>
    <w:basedOn w:val="Normal"/>
    <w:next w:val="Style14"/>
    <w:qFormat/>
    <w:rsid w:val="00db30a6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db30a6"/>
    <w:pPr>
      <w:spacing w:before="0" w:after="120"/>
    </w:pPr>
    <w:rPr/>
  </w:style>
  <w:style w:type="paragraph" w:styleId="Style15">
    <w:name w:val="List"/>
    <w:basedOn w:val="Style14"/>
    <w:rsid w:val="00db30a6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db30a6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db30a6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db30a6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db30a6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db30a6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db30a6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db30a6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db30a6"/>
    <w:pPr/>
    <w:rPr/>
  </w:style>
  <w:style w:type="paragraph" w:styleId="ConsPlusNormal" w:customStyle="1">
    <w:name w:val="ConsPlusNormal"/>
    <w:qFormat/>
    <w:rsid w:val="00db30a6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db30a6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db30a6"/>
    <w:pPr/>
    <w:rPr>
      <w:sz w:val="28"/>
    </w:rPr>
  </w:style>
  <w:style w:type="paragraph" w:styleId="ListParagraph">
    <w:name w:val="List Paragraph"/>
    <w:basedOn w:val="Normal"/>
    <w:uiPriority w:val="34"/>
    <w:qFormat/>
    <w:rsid w:val="00db30a6"/>
    <w:pPr>
      <w:ind w:left="720" w:hanging="0"/>
    </w:pPr>
    <w:rPr/>
  </w:style>
  <w:style w:type="paragraph" w:styleId="ConsPlusDocList" w:customStyle="1">
    <w:name w:val="ConsPlusDocList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db30a6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db30a6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db30a6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db30a6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Application>LibreOffice/6.2.3.2$Windows_X86_64 LibreOffice_project/aecc05fe267cc68dde00352a451aa867b3b546ac</Application>
  <Pages>1</Pages>
  <Words>206</Words>
  <Characters>1510</Characters>
  <CharactersWithSpaces>2101</CharactersWithSpaces>
  <Paragraphs>21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2018-01-26T10:46:00Z</dcterms:created>
  <dc:creator>ConsultantPlus</dc:creator>
  <dc:description/>
  <dc:language>ru-RU</dc:language>
  <cp:lastModifiedBy/>
  <cp:lastPrinted>2019-08-29T11:42:09Z</cp:lastPrinted>
  <dcterms:modified xsi:type="dcterms:W3CDTF">2019-08-29T11:42:22Z</dcterms:modified>
  <cp:revision>14</cp:revision>
  <dc:subject/>
  <dc:title>Приказ Минтруда России от 02.08.2017 N 606н"Об утверждении Правил подачи заявления о распоряжении средствами (частью средств) материнского (семейного) капитала и перечня документов, необходимых для реализации права распоряжения средствами материнского (семейного) капитала"(Зарегистрировано в Минюсте России 22.11.2017 N 48973)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