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06064C" w:rsidRDefault="004E3D12">
      <w:bookmarkStart w:id="0" w:name="_GoBack"/>
      <w:bookmarkEnd w:id="0"/>
      <w:r>
        <w:t>Сообщает прокурор Кировского района г. Астрахани Коновалов С.С. 28.11.2025</w:t>
      </w:r>
    </w:p>
    <w:p w14:paraId="00000002" w14:textId="77777777" w:rsidR="0006064C" w:rsidRDefault="004E3D12">
      <w:r>
        <w:t>Международный день борьбы с коррупцией</w:t>
      </w:r>
    </w:p>
    <w:p w14:paraId="00000003" w14:textId="77777777" w:rsidR="0006064C" w:rsidRDefault="0006064C"/>
    <w:p w14:paraId="00000004" w14:textId="77777777" w:rsidR="0006064C" w:rsidRDefault="004E3D12">
      <w:r>
        <w:t>9 декабря мировое сообщество отмечает Международный день борьбы с коррупцией, учрежденный резолюцией Генеральной Ассамблеи ООН. Эта дата призвана напомнить не столько о карательных мерах, сколько о глубинной сути явления и роли гражданского общества. Конве</w:t>
      </w:r>
      <w:r>
        <w:t xml:space="preserve">нция ООН против коррупции, ратифицированная Россией, является фундаментом национального законодательства в этой сфере. Документ обязывает государства-участники не только ужесточать уголовное преследование, но и принимать профилактические кодексы поведения </w:t>
      </w:r>
      <w:r>
        <w:t>для публичных служащих, обеспечивать прозрачность финансирования партий и возвращать похищенные активы из-за границы.</w:t>
      </w:r>
    </w:p>
    <w:p w14:paraId="00000005" w14:textId="77777777" w:rsidR="0006064C" w:rsidRDefault="0006064C"/>
    <w:p w14:paraId="00000006" w14:textId="77777777" w:rsidR="0006064C" w:rsidRDefault="004E3D12">
      <w:r>
        <w:t>Именно в этот день подводятся итоги работы правоохранительной системы, но также активизируется и просветительская работа. Антикоррупционн</w:t>
      </w:r>
      <w:r>
        <w:t>ые диктанты, лекции и семинары напоминают главную мысль: взятка — это не инструмент конкуренции и не способ решения проблем, а тормоз экономического роста, ворующий деньги, предназначенные на школы, больницы и дороги. Каждый гражданин, отказывающийся от «р</w:t>
      </w:r>
      <w:r>
        <w:t>ешения вопроса в конверте» и выбирающий правовой путь, делает вклад в глобальное оздоровление институтов власти и предпринимательской среды.</w:t>
      </w:r>
    </w:p>
    <w:p w14:paraId="00000007" w14:textId="77777777" w:rsidR="0006064C" w:rsidRDefault="0006064C"/>
    <w:p w14:paraId="00000008" w14:textId="77777777" w:rsidR="0006064C" w:rsidRDefault="0006064C"/>
    <w:p w14:paraId="00000009" w14:textId="77777777" w:rsidR="0006064C" w:rsidRDefault="004E3D12">
      <w:r>
        <w:t>Сообщает заместитель прокурора Кировского района г. Астрахани Шафигуллина Д.Х 28.11.2025</w:t>
      </w:r>
    </w:p>
    <w:p w14:paraId="0000000A" w14:textId="77777777" w:rsidR="0006064C" w:rsidRDefault="0006064C"/>
    <w:p w14:paraId="0000000B" w14:textId="77777777" w:rsidR="0006064C" w:rsidRDefault="004E3D12">
      <w:r>
        <w:t xml:space="preserve">Определены особенности </w:t>
      </w:r>
      <w:r>
        <w:t>открытия наследства участников СВО❗</w:t>
      </w:r>
      <w:r>
        <w:t>️</w:t>
      </w:r>
      <w:r>
        <w:t xml:space="preserve"> </w:t>
      </w:r>
    </w:p>
    <w:p w14:paraId="0000000C" w14:textId="77777777" w:rsidR="0006064C" w:rsidRDefault="0006064C"/>
    <w:p w14:paraId="0000000D" w14:textId="77777777" w:rsidR="0006064C" w:rsidRDefault="004E3D12">
      <w:r>
        <w:t>Федеральный закон от 24.06.2025 № 164-ФЗ "О внесении изменения в Федеральный закон "О введении в действие части третьей Гражданского кодекса Российской Федерации"</w:t>
      </w:r>
    </w:p>
    <w:p w14:paraId="0000000E" w14:textId="77777777" w:rsidR="0006064C" w:rsidRDefault="0006064C"/>
    <w:p w14:paraId="0000000F" w14:textId="77777777" w:rsidR="0006064C" w:rsidRDefault="004E3D12">
      <w:r>
        <w:t>Согласно новым правилам, если дата смерти человека, з</w:t>
      </w:r>
      <w:r>
        <w:t xml:space="preserve">афиксированная в официальных документах, неизвестна или отличается от даты составления акта о смерти более чем на три месяца, наследство считается открытым с даты составления записи акта гражданского состояния о смерти. Эти документы должны быть оформлены </w:t>
      </w:r>
      <w:r>
        <w:t>в соответствии с установленными Правительством РФ правилами.</w:t>
      </w:r>
    </w:p>
    <w:p w14:paraId="00000010" w14:textId="77777777" w:rsidR="0006064C" w:rsidRDefault="0006064C"/>
    <w:p w14:paraId="00000011" w14:textId="77777777" w:rsidR="0006064C" w:rsidRDefault="004E3D12">
      <w:r>
        <w:t>Новый порядок наследования касается следующих категорий граждан:</w:t>
      </w:r>
    </w:p>
    <w:p w14:paraId="00000012" w14:textId="77777777" w:rsidR="0006064C" w:rsidRDefault="004E3D12">
      <w:r>
        <w:t>✔</w:t>
      </w:r>
      <w:r>
        <w:t>️</w:t>
      </w:r>
      <w:r>
        <w:t xml:space="preserve"> участвовавших в специальной военной операции на территориях Украины, Донецкой и Луганской Народных Республик, Запорожской и Хе</w:t>
      </w:r>
      <w:r>
        <w:t>рсонской областей;</w:t>
      </w:r>
    </w:p>
    <w:p w14:paraId="00000013" w14:textId="77777777" w:rsidR="0006064C" w:rsidRDefault="004E3D12">
      <w:r>
        <w:t>✔</w:t>
      </w:r>
      <w:r>
        <w:t>️</w:t>
      </w:r>
      <w:r>
        <w:t xml:space="preserve"> участвовавших в вооруженных провокациях на Государственной границе Российской Федерации и в приграничных территориях, прилегающих к районам проведения специальной военной операции;</w:t>
      </w:r>
    </w:p>
    <w:p w14:paraId="00000014" w14:textId="77777777" w:rsidR="0006064C" w:rsidRDefault="004E3D12">
      <w:r>
        <w:lastRenderedPageBreak/>
        <w:t>✔</w:t>
      </w:r>
      <w:r>
        <w:t>️</w:t>
      </w:r>
      <w:r>
        <w:t xml:space="preserve"> заключивших контракт или имевших иные правоотношен</w:t>
      </w:r>
      <w:r>
        <w:t>ия с организацией, содействующей выполнению задач, возложенных на Вооруженные Силы Российской Федерации;</w:t>
      </w:r>
    </w:p>
    <w:p w14:paraId="00000015" w14:textId="77777777" w:rsidR="0006064C" w:rsidRDefault="004E3D12">
      <w:r>
        <w:t>✔</w:t>
      </w:r>
      <w:r>
        <w:t>️</w:t>
      </w:r>
      <w:r>
        <w:t xml:space="preserve"> служащих (работников) правоохранительных органов Российской Федерации, находившихся на указанных территориях.</w:t>
      </w:r>
    </w:p>
    <w:p w14:paraId="00000016" w14:textId="77777777" w:rsidR="0006064C" w:rsidRDefault="0006064C"/>
    <w:p w14:paraId="00000017" w14:textId="77777777" w:rsidR="0006064C" w:rsidRDefault="004E3D12">
      <w:r>
        <w:t>📆</w:t>
      </w:r>
      <w:r>
        <w:t>Закон вступит в силу 15 июля 2025 г</w:t>
      </w:r>
      <w:r>
        <w:t>ода. Однако его положения будут применяться к отношениям, связанным с наследованием, если наследство было открыто начиная с 1 января 2025 года или позже.</w:t>
      </w:r>
    </w:p>
    <w:p w14:paraId="00000018" w14:textId="77777777" w:rsidR="0006064C" w:rsidRDefault="0006064C"/>
    <w:p w14:paraId="00000019" w14:textId="77777777" w:rsidR="0006064C" w:rsidRDefault="0006064C"/>
    <w:p w14:paraId="0000001A" w14:textId="77777777" w:rsidR="0006064C" w:rsidRDefault="0006064C"/>
    <w:p w14:paraId="0000001B" w14:textId="77777777" w:rsidR="0006064C" w:rsidRDefault="004E3D12">
      <w:r>
        <w:t>Сообщает заместитель прокурора Кировского района г. Астрахани Винник Е.Ю. 28.11.2025</w:t>
      </w:r>
    </w:p>
    <w:p w14:paraId="0000001C" w14:textId="77777777" w:rsidR="0006064C" w:rsidRDefault="004E3D12">
      <w:r>
        <w:t>За осквернение</w:t>
      </w:r>
      <w:r>
        <w:t xml:space="preserve"> памятников погибшим воинам введена уголовная  ответственность❗</w:t>
      </w:r>
      <w:r>
        <w:t>️</w:t>
      </w:r>
    </w:p>
    <w:p w14:paraId="0000001D" w14:textId="77777777" w:rsidR="0006064C" w:rsidRDefault="0006064C"/>
    <w:p w14:paraId="0000001E" w14:textId="77777777" w:rsidR="0006064C" w:rsidRDefault="004E3D12">
      <w:r>
        <w:t>Федеральный закон от 23.07.2025 № 247-ФЗ «О внесении изменений в статью 243-4 Уголовного кодекса Российской Федерации».</w:t>
      </w:r>
    </w:p>
    <w:p w14:paraId="0000001F" w14:textId="77777777" w:rsidR="0006064C" w:rsidRDefault="0006064C"/>
    <w:p w14:paraId="00000020" w14:textId="77777777" w:rsidR="0006064C" w:rsidRDefault="004E3D12">
      <w:r>
        <w:t>В Уголовный кодекс Российской Федерации внесены изменения,  которые устанавливают ответственность за порчу памятников, обелисков и захоронений, посвященных погибшим в боевых действиях.</w:t>
      </w:r>
    </w:p>
    <w:p w14:paraId="00000021" w14:textId="77777777" w:rsidR="0006064C" w:rsidRDefault="0006064C"/>
    <w:p w14:paraId="00000022" w14:textId="77777777" w:rsidR="0006064C" w:rsidRDefault="004E3D12">
      <w:r>
        <w:t>Ранее уголовная ответственность наступала только при разрушении или фи</w:t>
      </w:r>
      <w:r>
        <w:t>зическом уничтожении объектов.</w:t>
      </w:r>
    </w:p>
    <w:p w14:paraId="00000023" w14:textId="77777777" w:rsidR="0006064C" w:rsidRDefault="0006064C"/>
    <w:p w14:paraId="00000024" w14:textId="77777777" w:rsidR="0006064C" w:rsidRDefault="004E3D12">
      <w:r>
        <w:t>✅</w:t>
      </w:r>
      <w:r>
        <w:t>Теперь уголовно наказуемы любые действия, которые ухудшают их состояние или внешний вид.</w:t>
      </w:r>
    </w:p>
    <w:p w14:paraId="00000025" w14:textId="77777777" w:rsidR="0006064C" w:rsidRDefault="0006064C"/>
    <w:p w14:paraId="00000026" w14:textId="77777777" w:rsidR="0006064C" w:rsidRDefault="004E3D12">
      <w:r>
        <w:t>За их совершение предусматривается штраф в размере до 5 млн рублей, либо обязательные работы на срок до четырехсот восьмидесяти часов</w:t>
      </w:r>
      <w:r>
        <w:t>, либо принудительные работы на срок до пяти лет, либо лишение свободы на тот же срок.</w:t>
      </w:r>
    </w:p>
    <w:p w14:paraId="00000027" w14:textId="77777777" w:rsidR="0006064C" w:rsidRDefault="0006064C"/>
    <w:p w14:paraId="00000028" w14:textId="77777777" w:rsidR="0006064C" w:rsidRDefault="0006064C"/>
    <w:p w14:paraId="00000029" w14:textId="77777777" w:rsidR="0006064C" w:rsidRDefault="0006064C"/>
    <w:p w14:paraId="0000002A" w14:textId="77777777" w:rsidR="0006064C" w:rsidRDefault="004E3D12">
      <w:r>
        <w:t>Сообщает заместитель прокурора Кировского района г. Астрахани Айдналиев А.Р. 28.11.2025</w:t>
      </w:r>
    </w:p>
    <w:p w14:paraId="0000002B" w14:textId="77777777" w:rsidR="0006064C" w:rsidRDefault="0006064C"/>
    <w:p w14:paraId="0000002C" w14:textId="77777777" w:rsidR="0006064C" w:rsidRDefault="004E3D12">
      <w:r>
        <w:t>Как защитить свои права участнику долевого строительства, если площадь кварти</w:t>
      </w:r>
      <w:r>
        <w:t>ры изменилась❓</w:t>
      </w:r>
      <w:r>
        <w:t>️</w:t>
      </w:r>
    </w:p>
    <w:p w14:paraId="0000002D" w14:textId="77777777" w:rsidR="0006064C" w:rsidRDefault="0006064C"/>
    <w:p w14:paraId="0000002E" w14:textId="77777777" w:rsidR="0006064C" w:rsidRDefault="004E3D12">
      <w:r>
        <w:t xml:space="preserve">В процессе строительства многоквартирного дома застройщики практикуют внесение изменений в проектную документацию, которые могут касаться как внешнего облика здания, материалов, так и таких характеристик квартиры как площадь. </w:t>
      </w:r>
    </w:p>
    <w:p w14:paraId="0000002F" w14:textId="77777777" w:rsidR="0006064C" w:rsidRDefault="0006064C"/>
    <w:p w14:paraId="00000030" w14:textId="77777777" w:rsidR="0006064C" w:rsidRDefault="004E3D12">
      <w:r>
        <w:t>Законом уст</w:t>
      </w:r>
      <w:r>
        <w:t>анавлены гарантии для дольщиков, ограничивающие возможность застройщика получить с гражданина деньги за «лишние» квадратные метры.</w:t>
      </w:r>
    </w:p>
    <w:p w14:paraId="00000031" w14:textId="77777777" w:rsidR="0006064C" w:rsidRDefault="004E3D12">
      <w:r>
        <w:t>На сегодняшний день установлен предельный размер изменения проектной площади квартиры – 5 %.</w:t>
      </w:r>
    </w:p>
    <w:p w14:paraId="00000032" w14:textId="77777777" w:rsidR="0006064C" w:rsidRDefault="0006064C"/>
    <w:p w14:paraId="00000033" w14:textId="77777777" w:rsidR="0006064C" w:rsidRDefault="004E3D12">
      <w:r>
        <w:t>То есть в случае увеличения ква</w:t>
      </w:r>
      <w:r>
        <w:t>ртиры на больший показатель участник строительства вправе требовать расторжения договора.</w:t>
      </w:r>
    </w:p>
    <w:p w14:paraId="00000034" w14:textId="77777777" w:rsidR="0006064C" w:rsidRDefault="0006064C"/>
    <w:p w14:paraId="00000035" w14:textId="77777777" w:rsidR="0006064C" w:rsidRDefault="004E3D12">
      <w:r>
        <w:t>Если же гражданин согласен оплатить дополнительные квадраты, то необходимо помнить, что оплата требуется только в пределах указанных в законе 5 %, остальную излишнюю</w:t>
      </w:r>
      <w:r>
        <w:t xml:space="preserve"> площадь застройщик обязан отдать «даром».</w:t>
      </w:r>
    </w:p>
    <w:p w14:paraId="00000036" w14:textId="77777777" w:rsidR="0006064C" w:rsidRDefault="004E3D12">
      <w:r>
        <w:t>В случае отказа в передаче квартиры со стороны строительной фирмы гражданин вправе расторгнуть договор в одностороннем порядке и вернуть деньги или же обратиться в суд с требованием о передаче квартиры.</w:t>
      </w:r>
    </w:p>
    <w:p w14:paraId="00000037" w14:textId="77777777" w:rsidR="0006064C" w:rsidRDefault="0006064C"/>
    <w:p w14:paraId="00000038" w14:textId="77777777" w:rsidR="0006064C" w:rsidRDefault="004E3D12">
      <w:r>
        <w:t>☝</w:t>
      </w:r>
      <w:r>
        <w:t>️</w:t>
      </w:r>
      <w:r>
        <w:t>Важно п</w:t>
      </w:r>
      <w:r>
        <w:t>омнить, что условие о доплате за дополнительную площадь должно быть обязательно включено в договор участия в долевом строительстве и при его отсутствии застройщик не имеет права требовать даже 5 % доплаты.</w:t>
      </w:r>
    </w:p>
    <w:p w14:paraId="00000039" w14:textId="77777777" w:rsidR="0006064C" w:rsidRDefault="0006064C"/>
    <w:p w14:paraId="0000003A" w14:textId="77777777" w:rsidR="0006064C" w:rsidRDefault="004E3D12">
      <w:r>
        <w:t>✔</w:t>
      </w:r>
      <w:r>
        <w:t>️</w:t>
      </w:r>
      <w:r>
        <w:t>При уменьшении площади квартиры застройщик обяз</w:t>
      </w:r>
      <w:r>
        <w:t>ан вернуть гражданину деньги за каждый из утраченных в процессе строительства квадратных метров;</w:t>
      </w:r>
    </w:p>
    <w:p w14:paraId="0000003B" w14:textId="77777777" w:rsidR="0006064C" w:rsidRDefault="004E3D12">
      <w:r>
        <w:t>✔</w:t>
      </w:r>
      <w:r>
        <w:t>️</w:t>
      </w:r>
      <w:r>
        <w:t>при расхождении квадратуры более чем на 5 % гражданин также вправе отказаться принимать жилое помещение и расторгнуть договор по своей инициативе.</w:t>
      </w:r>
    </w:p>
    <w:p w14:paraId="0000003C" w14:textId="77777777" w:rsidR="0006064C" w:rsidRDefault="0006064C"/>
    <w:p w14:paraId="0000003D" w14:textId="77777777" w:rsidR="0006064C" w:rsidRDefault="0006064C"/>
    <w:p w14:paraId="0000003E" w14:textId="77777777" w:rsidR="0006064C" w:rsidRDefault="0006064C"/>
    <w:p w14:paraId="0000003F" w14:textId="77777777" w:rsidR="0006064C" w:rsidRDefault="004E3D12">
      <w:r>
        <w:t>Сообщает помощник прокурора Кировского района г. Астрахани Степанов Д.П. 28.11.2025</w:t>
      </w:r>
    </w:p>
    <w:p w14:paraId="00000040" w14:textId="77777777" w:rsidR="0006064C" w:rsidRDefault="0006064C"/>
    <w:p w14:paraId="00000041" w14:textId="77777777" w:rsidR="0006064C" w:rsidRDefault="004E3D12">
      <w:r>
        <w:t>Работодатель и антикоррупционная политика</w:t>
      </w:r>
    </w:p>
    <w:p w14:paraId="00000042" w14:textId="77777777" w:rsidR="0006064C" w:rsidRDefault="0006064C"/>
    <w:p w14:paraId="00000043" w14:textId="77777777" w:rsidR="0006064C" w:rsidRDefault="004E3D12">
      <w:r>
        <w:t xml:space="preserve">Ответственность за создание атмосферы «нулевой терпимости» к коррупции лежит не только на государстве, но и на частном бизнесе. </w:t>
      </w:r>
      <w:r>
        <w:t>Статья 13.3 Федерального закона № 273-ФЗ обязывает любые организации, независимо от формы собственности, разрабатывать и принимать меры по предупреждению коррупции. Это значит, что даже небольшое ООО должно иметь локальные нормативные акты, определяющие по</w:t>
      </w:r>
      <w:r>
        <w:t>дразделения или сотрудников, ответственных за антикоррупционную работу.</w:t>
      </w:r>
    </w:p>
    <w:p w14:paraId="00000044" w14:textId="77777777" w:rsidR="0006064C" w:rsidRDefault="0006064C"/>
    <w:p w14:paraId="00000045" w14:textId="77777777" w:rsidR="0006064C" w:rsidRDefault="004E3D12">
      <w:r>
        <w:t>На практике это выражается в запрете на коммерческий подкуп, регламентации подарков партнерам и предотвращении трудоустройства бывших госслужащих без уведомления их прежнего нанимател</w:t>
      </w:r>
      <w:r>
        <w:t>я. Для работников важно знать: если руководство дает вам устное поручение дать взятку проверяющему или «решить вопрос» с помощью отката, вы вправе отказаться от выполнения такого поручения без угрозы увольнения, так как оно является заведомо незаконным. Бо</w:t>
      </w:r>
      <w:r>
        <w:t xml:space="preserve">лее того, добросовестное сообщение о таком давлении в </w:t>
      </w:r>
      <w:r>
        <w:lastRenderedPageBreak/>
        <w:t>правоохранительные органы должно стать нормой корпоративной этики современного бизнеса, защищающей репутацию и финансовую устойчивость компании.</w:t>
      </w:r>
    </w:p>
    <w:p w14:paraId="00000046" w14:textId="77777777" w:rsidR="0006064C" w:rsidRDefault="0006064C"/>
    <w:p w14:paraId="00000047" w14:textId="77777777" w:rsidR="0006064C" w:rsidRDefault="0006064C"/>
    <w:p w14:paraId="00000048" w14:textId="77777777" w:rsidR="0006064C" w:rsidRDefault="0006064C"/>
    <w:p w14:paraId="00000049" w14:textId="77777777" w:rsidR="0006064C" w:rsidRDefault="004E3D12">
      <w:r>
        <w:t xml:space="preserve">Сообщает старший помощник прокурора Кировского района </w:t>
      </w:r>
      <w:r>
        <w:t>г. Астрахани Онянова Т.Д. 28.11.2025</w:t>
      </w:r>
    </w:p>
    <w:p w14:paraId="0000004A" w14:textId="77777777" w:rsidR="0006064C" w:rsidRDefault="004E3D12">
      <w:r>
        <w:t>Принят закон о штрафах за поиск экстремистского контента❗</w:t>
      </w:r>
      <w:r>
        <w:t>️</w:t>
      </w:r>
    </w:p>
    <w:p w14:paraId="0000004B" w14:textId="77777777" w:rsidR="0006064C" w:rsidRDefault="0006064C"/>
    <w:p w14:paraId="0000004C" w14:textId="77777777" w:rsidR="0006064C" w:rsidRDefault="004E3D12">
      <w:r>
        <w:t>Федеральный закон от 31.07.2025 № 281-ФЗ "О внесении изменений в Кодекс Российской Федерации об административных правонарушениях и Федеральный закон "О внесени</w:t>
      </w:r>
      <w:r>
        <w:t>и изменений в Кодекс Российской Федерации об административных правонарушениях"</w:t>
      </w:r>
    </w:p>
    <w:p w14:paraId="0000004D" w14:textId="77777777" w:rsidR="0006064C" w:rsidRDefault="0006064C"/>
    <w:p w14:paraId="0000004E" w14:textId="77777777" w:rsidR="0006064C" w:rsidRDefault="004E3D12">
      <w:r>
        <w:t>✔</w:t>
      </w:r>
      <w:r>
        <w:t>️</w:t>
      </w:r>
      <w:r>
        <w:t xml:space="preserve"> Законом предусмотрено наказание для пользователей интернета, которые умышленно будут искать экстремистские материалы в сети.  </w:t>
      </w:r>
    </w:p>
    <w:p w14:paraId="0000004F" w14:textId="77777777" w:rsidR="0006064C" w:rsidRDefault="0006064C"/>
    <w:p w14:paraId="00000050" w14:textId="77777777" w:rsidR="0006064C" w:rsidRDefault="004E3D12">
      <w:r>
        <w:t>❗</w:t>
      </w:r>
      <w:r>
        <w:t>️</w:t>
      </w:r>
      <w:r>
        <w:t>За такие действия грозит штраф в размере от</w:t>
      </w:r>
      <w:r>
        <w:t xml:space="preserve"> 3 до 5 тыс рублей. </w:t>
      </w:r>
    </w:p>
    <w:p w14:paraId="00000051" w14:textId="77777777" w:rsidR="0006064C" w:rsidRDefault="0006064C"/>
    <w:p w14:paraId="00000052" w14:textId="77777777" w:rsidR="0006064C" w:rsidRDefault="004E3D12">
      <w:r>
        <w:t>☝</w:t>
      </w:r>
      <w:r>
        <w:t>️</w:t>
      </w:r>
      <w:r>
        <w:t>К экстремистским относятся материалы, включенные Минюстом в опубликованный федеральный список экстремистских материалов или указанные в п. 3 ст. 1 Федерального закона «О противодействии экстремистской деятельности». </w:t>
      </w:r>
    </w:p>
    <w:p w14:paraId="00000053" w14:textId="77777777" w:rsidR="0006064C" w:rsidRDefault="0006064C"/>
    <w:p w14:paraId="00000054" w14:textId="77777777" w:rsidR="0006064C" w:rsidRDefault="004E3D12">
      <w:r>
        <w:t>📆</w:t>
      </w:r>
      <w:r>
        <w:t xml:space="preserve"> Федеральный</w:t>
      </w:r>
      <w:r>
        <w:t xml:space="preserve"> закон вступает в силу с 01.09.2025.</w:t>
      </w:r>
    </w:p>
    <w:p w14:paraId="00000055" w14:textId="77777777" w:rsidR="0006064C" w:rsidRDefault="0006064C"/>
    <w:p w14:paraId="00000056" w14:textId="77777777" w:rsidR="0006064C" w:rsidRDefault="0006064C"/>
    <w:p w14:paraId="00000057" w14:textId="77777777" w:rsidR="0006064C" w:rsidRDefault="004E3D12">
      <w:r>
        <w:t>Сообщает помощник прокурора Кировского района г. Астрахани Багметова Е.Н. 28.11.2025</w:t>
      </w:r>
    </w:p>
    <w:p w14:paraId="00000058" w14:textId="77777777" w:rsidR="0006064C" w:rsidRDefault="0006064C"/>
    <w:p w14:paraId="00000059" w14:textId="77777777" w:rsidR="0006064C" w:rsidRDefault="004E3D12">
      <w:r>
        <w:t>Для участников СВО продлен срок действия результатов ЕГЭ❗</w:t>
      </w:r>
      <w:r>
        <w:t>️</w:t>
      </w:r>
    </w:p>
    <w:p w14:paraId="0000005A" w14:textId="77777777" w:rsidR="0006064C" w:rsidRDefault="0006064C"/>
    <w:p w14:paraId="0000005B" w14:textId="77777777" w:rsidR="0006064C" w:rsidRDefault="004E3D12">
      <w:r>
        <w:t>Федеральный закон от 23.07.2025 № 269-ФЗ "</w:t>
      </w:r>
      <w:r>
        <w:t>О внесении изменения в статью 108 Федерального закона "Об образовании в Российской Федерации"</w:t>
      </w:r>
    </w:p>
    <w:p w14:paraId="0000005C" w14:textId="77777777" w:rsidR="0006064C" w:rsidRDefault="0006064C"/>
    <w:p w14:paraId="0000005D" w14:textId="77777777" w:rsidR="0006064C" w:rsidRDefault="004E3D12">
      <w:r>
        <w:t>✅</w:t>
      </w:r>
      <w:r>
        <w:t xml:space="preserve"> Срок действия результатов ЕГЭ приостанавливается на весь период участия военнослужащего в специальной военной операции.</w:t>
      </w:r>
    </w:p>
    <w:p w14:paraId="0000005E" w14:textId="77777777" w:rsidR="0006064C" w:rsidRDefault="004E3D12">
      <w:r>
        <w:t>✅</w:t>
      </w:r>
      <w:r>
        <w:t xml:space="preserve"> Аналогичное правило распространяется </w:t>
      </w:r>
      <w:r>
        <w:t>на лиц, выполняющих задачи по отражению вооружённого нападения на территории России и приграничных районах.</w:t>
      </w:r>
    </w:p>
    <w:p w14:paraId="0000005F" w14:textId="77777777" w:rsidR="0006064C" w:rsidRDefault="004E3D12">
      <w:r>
        <w:t>✅</w:t>
      </w:r>
      <w:r>
        <w:t xml:space="preserve"> После завершения службы участники СВО смогут воспользоваться результатами ранее сданных экзаменов для поступления в университет.</w:t>
      </w:r>
    </w:p>
    <w:p w14:paraId="00000060" w14:textId="77777777" w:rsidR="0006064C" w:rsidRDefault="0006064C"/>
    <w:p w14:paraId="00000061" w14:textId="77777777" w:rsidR="0006064C" w:rsidRDefault="004E3D12">
      <w:r>
        <w:t>✔</w:t>
      </w:r>
      <w:r>
        <w:t>️</w:t>
      </w:r>
      <w:r>
        <w:t>По общему прав</w:t>
      </w:r>
      <w:r>
        <w:t>илу результаты ЕГЭ, необходимые для приема в вузы по программам бакалавриата и специалитета, действуют четыре года, следующих за годом их получения.</w:t>
      </w:r>
    </w:p>
    <w:p w14:paraId="00000062" w14:textId="77777777" w:rsidR="0006064C" w:rsidRDefault="0006064C"/>
    <w:p w14:paraId="00000063" w14:textId="77777777" w:rsidR="0006064C" w:rsidRDefault="004E3D12">
      <w:r>
        <w:t>☝</w:t>
      </w:r>
      <w:r>
        <w:t>️</w:t>
      </w:r>
      <w:r>
        <w:t>Изменения направлены на повышение доступности высшего образования и поддержку молодых людей, исполняющих свой долг перед Родиной.</w:t>
      </w:r>
    </w:p>
    <w:p w14:paraId="00000064" w14:textId="77777777" w:rsidR="0006064C" w:rsidRDefault="0006064C"/>
    <w:p w14:paraId="00000065" w14:textId="77777777" w:rsidR="0006064C" w:rsidRDefault="004E3D12">
      <w:r>
        <w:t>📆</w:t>
      </w:r>
      <w:r>
        <w:t>Федеральный закон вступил в силу с 03.08.2025.</w:t>
      </w:r>
    </w:p>
    <w:p w14:paraId="00000066" w14:textId="77777777" w:rsidR="0006064C" w:rsidRDefault="0006064C"/>
    <w:p w14:paraId="00000067" w14:textId="77777777" w:rsidR="0006064C" w:rsidRDefault="0006064C"/>
    <w:p w14:paraId="00000068" w14:textId="77777777" w:rsidR="0006064C" w:rsidRDefault="0006064C"/>
    <w:p w14:paraId="00000069" w14:textId="77777777" w:rsidR="0006064C" w:rsidRDefault="004E3D12">
      <w:r>
        <w:t>Сообщает помощник прокурора Кировского района г. Астрахани Крылова Е.С.</w:t>
      </w:r>
      <w:r>
        <w:t xml:space="preserve"> 28.11.2025</w:t>
      </w:r>
    </w:p>
    <w:p w14:paraId="0000006A" w14:textId="77777777" w:rsidR="0006064C" w:rsidRDefault="004E3D12">
      <w:r>
        <w:t>3 сентября 2025 года в России начнет действовать новый ГОСТ для производства школьной формы❗</w:t>
      </w:r>
      <w:r>
        <w:t>️</w:t>
      </w:r>
    </w:p>
    <w:p w14:paraId="0000006B" w14:textId="77777777" w:rsidR="0006064C" w:rsidRDefault="0006064C"/>
    <w:p w14:paraId="0000006C" w14:textId="77777777" w:rsidR="0006064C" w:rsidRDefault="004E3D12">
      <w:r>
        <w:t>ГОСТ Р-71582-2024 «Национальный стандарт Российской Федерации. Одежда обучающихся (школьная форма). Общие технические требования».</w:t>
      </w:r>
    </w:p>
    <w:p w14:paraId="0000006D" w14:textId="77777777" w:rsidR="0006064C" w:rsidRDefault="0006064C"/>
    <w:p w14:paraId="0000006E" w14:textId="77777777" w:rsidR="0006064C" w:rsidRDefault="004E3D12">
      <w:r>
        <w:t>Основная задача Г</w:t>
      </w:r>
      <w:r>
        <w:t>ОСТа — закрепить общие принципы качества, безопасности и удобства, а также технические нормы, которые теперь обязательно должны соблюдать производители.</w:t>
      </w:r>
    </w:p>
    <w:p w14:paraId="0000006F" w14:textId="77777777" w:rsidR="0006064C" w:rsidRDefault="0006064C"/>
    <w:p w14:paraId="00000070" w14:textId="77777777" w:rsidR="0006064C" w:rsidRDefault="004E3D12">
      <w:r>
        <w:t>▶</w:t>
      </w:r>
      <w:r>
        <w:t>️</w:t>
      </w:r>
      <w:r>
        <w:t xml:space="preserve"> Согласно требованиям нового ГОСТа, школьная форма должна иметь деловой стиль и быть удобной. Запрещ</w:t>
      </w:r>
      <w:r>
        <w:t>ено использование символики асоциальных молодежных объединений или символики, пропагандирующей противоправное поведение. Рекомендуется размещение на форме государственной и патриотической символики.</w:t>
      </w:r>
    </w:p>
    <w:p w14:paraId="00000071" w14:textId="77777777" w:rsidR="0006064C" w:rsidRDefault="0006064C"/>
    <w:p w14:paraId="00000072" w14:textId="77777777" w:rsidR="0006064C" w:rsidRDefault="004E3D12">
      <w:r>
        <w:t>▶</w:t>
      </w:r>
      <w:r>
        <w:t>️</w:t>
      </w:r>
      <w:r>
        <w:t xml:space="preserve"> Для школ это означает необходимость обновления локаль</w:t>
      </w:r>
      <w:r>
        <w:t>ных нормативных актов с учётом мнения педагогов, родителей и учеников, а также внимательный выбор поставщиков, способных гарантировать соответствие формы новому стандарту.</w:t>
      </w:r>
    </w:p>
    <w:p w14:paraId="00000073" w14:textId="77777777" w:rsidR="0006064C" w:rsidRDefault="0006064C"/>
    <w:p w14:paraId="00000074" w14:textId="77777777" w:rsidR="0006064C" w:rsidRDefault="004E3D12">
      <w:r>
        <w:t>▶</w:t>
      </w:r>
      <w:r>
        <w:t>️</w:t>
      </w:r>
      <w:r>
        <w:t xml:space="preserve"> При этом применение стандарта носит добровольный характер, производители могут в</w:t>
      </w:r>
      <w:r>
        <w:t>ключить в свой ассортимент новые линейки школьной формы по ГОСТу, а могут реализовывать те модели, которые производятся сейчас по техническим условиям производителя. Исполнять требования нового ГОСТа будут обязаны только те производители, которые будут нан</w:t>
      </w:r>
      <w:r>
        <w:t>осить на этикетку одежды соответствующую маркировку о соответствии стандарту.</w:t>
      </w:r>
    </w:p>
    <w:p w14:paraId="00000075" w14:textId="77777777" w:rsidR="0006064C" w:rsidRDefault="0006064C"/>
    <w:p w14:paraId="00000076" w14:textId="77777777" w:rsidR="0006064C" w:rsidRDefault="004E3D12">
      <w:r>
        <w:t>☝</w:t>
      </w:r>
      <w:r>
        <w:t>️</w:t>
      </w:r>
      <w:r>
        <w:t>Введение ГОСТа - это важный шаг к стандартизации и улучшению школьной формы в российских школах. Теперь школы получают чёткие технические ориентиры, а поставщики - ясные требования к качеству и безопасности одежды.</w:t>
      </w:r>
    </w:p>
    <w:p w14:paraId="00000077" w14:textId="77777777" w:rsidR="0006064C" w:rsidRDefault="0006064C"/>
    <w:p w14:paraId="00000078" w14:textId="77777777" w:rsidR="0006064C" w:rsidRDefault="0006064C"/>
    <w:p w14:paraId="00000079" w14:textId="77777777" w:rsidR="0006064C" w:rsidRDefault="0006064C"/>
    <w:p w14:paraId="0000007A" w14:textId="77777777" w:rsidR="0006064C" w:rsidRDefault="004E3D12">
      <w:r>
        <w:t>Сообщает помощник прокурора Кировско</w:t>
      </w:r>
      <w:r>
        <w:t>го района г. Астрахани Вилкова Л.В. 28.11.2025</w:t>
      </w:r>
    </w:p>
    <w:p w14:paraId="0000007B" w14:textId="77777777" w:rsidR="0006064C" w:rsidRDefault="0006064C"/>
    <w:p w14:paraId="0000007C" w14:textId="77777777" w:rsidR="0006064C" w:rsidRDefault="004E3D12">
      <w:r>
        <w:t>Правовое регулирование труда сезонных работников❗</w:t>
      </w:r>
      <w:r>
        <w:t>️</w:t>
      </w:r>
    </w:p>
    <w:p w14:paraId="0000007D" w14:textId="77777777" w:rsidR="0006064C" w:rsidRDefault="0006064C"/>
    <w:p w14:paraId="0000007E" w14:textId="77777777" w:rsidR="0006064C" w:rsidRDefault="004E3D12">
      <w:r>
        <w:t xml:space="preserve">Данный вид трудовой деятельности имеет ряд особенностей. </w:t>
      </w:r>
    </w:p>
    <w:p w14:paraId="0000007F" w14:textId="77777777" w:rsidR="0006064C" w:rsidRDefault="0006064C"/>
    <w:p w14:paraId="00000080" w14:textId="77777777" w:rsidR="0006064C" w:rsidRDefault="004E3D12">
      <w:r>
        <w:t>✅</w:t>
      </w:r>
      <w:r>
        <w:t>Сезонными признаются работы, которые в силу климатических и иных природных условий выполняются в</w:t>
      </w:r>
      <w:r>
        <w:t xml:space="preserve"> течение определенного периода (сезона), не превышающего, как правило, шести месяцев. </w:t>
      </w:r>
    </w:p>
    <w:p w14:paraId="00000081" w14:textId="77777777" w:rsidR="0006064C" w:rsidRDefault="0006064C"/>
    <w:p w14:paraId="00000082" w14:textId="77777777" w:rsidR="0006064C" w:rsidRDefault="004E3D12">
      <w:r>
        <w:t>🔸</w:t>
      </w:r>
      <w:r>
        <w:t xml:space="preserve">В трудовом договоре с работником обязательно должен быть указан вид и срок сезонных работ и прекращается он по окончании периода (сезона). </w:t>
      </w:r>
    </w:p>
    <w:p w14:paraId="00000083" w14:textId="77777777" w:rsidR="0006064C" w:rsidRDefault="0006064C"/>
    <w:p w14:paraId="00000084" w14:textId="77777777" w:rsidR="0006064C" w:rsidRDefault="004E3D12">
      <w:r>
        <w:t>🔸</w:t>
      </w:r>
      <w:r>
        <w:t xml:space="preserve">Трудовой договор может </w:t>
      </w:r>
      <w:r>
        <w:t xml:space="preserve">быть расторгнут и работником, но с предупреждением не менее чем за три календарных дня, а в случае увольнения в связи с ликвидацией организации работодатель должен уведомить работника не менее чем за семь дней . </w:t>
      </w:r>
    </w:p>
    <w:p w14:paraId="00000085" w14:textId="77777777" w:rsidR="0006064C" w:rsidRDefault="0006064C"/>
    <w:p w14:paraId="00000086" w14:textId="77777777" w:rsidR="0006064C" w:rsidRDefault="004E3D12">
      <w:r>
        <w:t>🔸</w:t>
      </w:r>
      <w:r>
        <w:t>При увольнении по указанным основаниям р</w:t>
      </w:r>
      <w:r>
        <w:t xml:space="preserve">аботодатель выплачивает выходное пособие в размере двухнедельного среднего заработка. </w:t>
      </w:r>
    </w:p>
    <w:p w14:paraId="00000087" w14:textId="77777777" w:rsidR="0006064C" w:rsidRDefault="0006064C"/>
    <w:p w14:paraId="00000088" w14:textId="77777777" w:rsidR="0006064C" w:rsidRDefault="004E3D12">
      <w:r>
        <w:t>🔸</w:t>
      </w:r>
      <w:r>
        <w:t>Работникам предоставляются отпуска из расчета два рабочих дня за каждый месяц работы.</w:t>
      </w:r>
    </w:p>
    <w:p w14:paraId="00000089" w14:textId="77777777" w:rsidR="0006064C" w:rsidRDefault="0006064C"/>
    <w:p w14:paraId="0000008A" w14:textId="77777777" w:rsidR="0006064C" w:rsidRDefault="004E3D12">
      <w:r>
        <w:t>‼</w:t>
      </w:r>
      <w:r>
        <w:t>️</w:t>
      </w:r>
      <w:r>
        <w:t>За несоблюдение требований трудового законодательства работодатель несет адми</w:t>
      </w:r>
      <w:r>
        <w:t>нистративную ответственность по общим  нормам.</w:t>
      </w:r>
    </w:p>
    <w:p w14:paraId="0000008B" w14:textId="77777777" w:rsidR="0006064C" w:rsidRDefault="0006064C"/>
    <w:p w14:paraId="0000008C" w14:textId="77777777" w:rsidR="0006064C" w:rsidRDefault="0006064C"/>
    <w:p w14:paraId="0000008D" w14:textId="77777777" w:rsidR="0006064C" w:rsidRDefault="0006064C"/>
    <w:p w14:paraId="0000008E" w14:textId="77777777" w:rsidR="0006064C" w:rsidRDefault="004E3D12">
      <w:r>
        <w:t>Сообщает помощник прокурора Кировского района г. Астрахани Сатубалдиев А.Б. 28.11.2025</w:t>
      </w:r>
    </w:p>
    <w:p w14:paraId="0000008F" w14:textId="77777777" w:rsidR="0006064C" w:rsidRDefault="0006064C"/>
    <w:p w14:paraId="00000090" w14:textId="77777777" w:rsidR="0006064C" w:rsidRDefault="004E3D12">
      <w:r>
        <w:t>⚡</w:t>
      </w:r>
      <w:r>
        <w:t>️</w:t>
      </w:r>
      <w:r>
        <w:t>Ужесточена санкция за ненадлежащее исполнение обязанностей по содержанию и воспитанию детей</w:t>
      </w:r>
      <w:r>
        <w:t>👨</w:t>
      </w:r>
      <w:r>
        <w:t>‍</w:t>
      </w:r>
      <w:r>
        <w:t>👩</w:t>
      </w:r>
      <w:r>
        <w:t>‍</w:t>
      </w:r>
      <w:r>
        <w:t>👧</w:t>
      </w:r>
      <w:r>
        <w:t>‍</w:t>
      </w:r>
      <w:r>
        <w:t>👦</w:t>
      </w:r>
    </w:p>
    <w:p w14:paraId="00000091" w14:textId="77777777" w:rsidR="0006064C" w:rsidRDefault="0006064C"/>
    <w:p w14:paraId="00000092" w14:textId="77777777" w:rsidR="0006064C" w:rsidRDefault="004E3D12">
      <w:r>
        <w:t>Федеральный закон от 31.07.2025 № 302-ФЗ "О внесении изменений в статьи 5.35 и 20.3 Кодекса Российской Федерации об административных правонарушениях"</w:t>
      </w:r>
    </w:p>
    <w:p w14:paraId="00000093" w14:textId="77777777" w:rsidR="0006064C" w:rsidRDefault="004E3D12">
      <w:r>
        <w:t xml:space="preserve">Сумма штрафа за ненадлежащее исполнение обязанностей по содержанию и воспитанию детей (ч. 1 ст. 5.35 КоАП </w:t>
      </w:r>
      <w:r>
        <w:t>РФ) увеличена в 4 раза:</w:t>
      </w:r>
    </w:p>
    <w:p w14:paraId="00000094" w14:textId="77777777" w:rsidR="0006064C" w:rsidRDefault="004E3D12">
      <w:r>
        <w:t>❗</w:t>
      </w:r>
      <w:r>
        <w:t>️</w:t>
      </w:r>
      <w:r>
        <w:t>Прежняя редакция: штраф от 100 до 500 рублей</w:t>
      </w:r>
    </w:p>
    <w:p w14:paraId="00000095" w14:textId="77777777" w:rsidR="0006064C" w:rsidRDefault="004E3D12">
      <w:r>
        <w:t>‼</w:t>
      </w:r>
      <w:r>
        <w:t>️</w:t>
      </w:r>
      <w:r>
        <w:t>Новая редакция: штраф от 500 до 2000 рублей</w:t>
      </w:r>
    </w:p>
    <w:p w14:paraId="00000096" w14:textId="77777777" w:rsidR="0006064C" w:rsidRDefault="0006064C"/>
    <w:p w14:paraId="00000097" w14:textId="77777777" w:rsidR="0006064C" w:rsidRDefault="004E3D12">
      <w:r>
        <w:t>❓</w:t>
      </w:r>
      <w:r>
        <w:t xml:space="preserve">В чем может выражаться ненадлежащее исполнение обязанности по воспитанию и содержанию детей? </w:t>
      </w:r>
    </w:p>
    <w:p w14:paraId="00000098" w14:textId="77777777" w:rsidR="0006064C" w:rsidRDefault="0006064C"/>
    <w:p w14:paraId="00000099" w14:textId="77777777" w:rsidR="0006064C" w:rsidRDefault="004E3D12">
      <w:r>
        <w:t>🔴</w:t>
      </w:r>
      <w:r>
        <w:t>отсутствие заботы об образовании, не обе</w:t>
      </w:r>
      <w:r>
        <w:t>спечение возможности посещать школу, отсутствие помощи в обучении, контроля за успеваемостью (самоустранение от принятия мер к многочисленным прогулам ребенка в школе, препятствующим получению им в обязательном порядке основного общего образования, длитель</w:t>
      </w:r>
      <w:r>
        <w:t>ное непосещение родительских собраний при отсутствии других контактов с учителем);</w:t>
      </w:r>
    </w:p>
    <w:p w14:paraId="0000009A" w14:textId="77777777" w:rsidR="0006064C" w:rsidRDefault="004E3D12">
      <w:r>
        <w:t>🔴</w:t>
      </w:r>
      <w:r>
        <w:t xml:space="preserve">отсутствие заботы о здоровье (несоблюдение рекомендаций врачей при необходимости лечения ребенка, повлекших ухудшение его здоровья, уклонение от периодических медицинских </w:t>
      </w:r>
      <w:r>
        <w:t>осмотров врачом-педиатром);</w:t>
      </w:r>
    </w:p>
    <w:p w14:paraId="0000009B" w14:textId="77777777" w:rsidR="0006064C" w:rsidRDefault="004E3D12">
      <w:r>
        <w:t>🔴</w:t>
      </w:r>
      <w:r>
        <w:t>необеспечение ребенку надлежащих условий для проживания, развития, постановка ребенка в социально опасное положение (отсутствие в доме спального места, места для учебы, игр, одежды для ребенка по сезону и возрасту, допущение а</w:t>
      </w:r>
      <w:r>
        <w:t>нтисанитарных условий, постоянное нахождение родителей в состоянии алкогольного/наркотического опьянения);</w:t>
      </w:r>
    </w:p>
    <w:p w14:paraId="0000009C" w14:textId="77777777" w:rsidR="0006064C" w:rsidRDefault="004E3D12">
      <w:r>
        <w:t>🔴</w:t>
      </w:r>
      <w:r>
        <w:t>отсутствие контроля за поведением ребенка в общественных местах, попустительство в отношении его контактов с асоциальными элементами;</w:t>
      </w:r>
    </w:p>
    <w:p w14:paraId="0000009D" w14:textId="77777777" w:rsidR="0006064C" w:rsidRDefault="004E3D12">
      <w:r>
        <w:t>🔴</w:t>
      </w:r>
      <w:r>
        <w:t xml:space="preserve">Иные формы </w:t>
      </w:r>
      <w:r>
        <w:t>действия/бездействия.</w:t>
      </w:r>
    </w:p>
    <w:p w14:paraId="0000009E" w14:textId="77777777" w:rsidR="0006064C" w:rsidRDefault="0006064C"/>
    <w:p w14:paraId="0000009F" w14:textId="77777777" w:rsidR="0006064C" w:rsidRDefault="004E3D12">
      <w:r>
        <w:t>❗</w:t>
      </w:r>
      <w:r>
        <w:t>️</w:t>
      </w:r>
      <w:r>
        <w:t>⛔</w:t>
      </w:r>
      <w:r>
        <w:t>️</w:t>
      </w:r>
      <w:r>
        <w:t xml:space="preserve">В случае, если указанные действия сопровождаются жестоким обращением (например: причинение физической боли (побои, истязания), психологическое насилие (унижения, оскорбления), лишение пищи, сна, воды, одежды), родитель (законный </w:t>
      </w:r>
      <w:r>
        <w:t>представитель) может быть привлечен к уголовной ответственности по ст. 156 УК РФ.</w:t>
      </w:r>
    </w:p>
    <w:p w14:paraId="000000A0" w14:textId="77777777" w:rsidR="0006064C" w:rsidRDefault="0006064C"/>
    <w:sectPr w:rsidR="0006064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53504D2-41C6-47FE-8A64-817BF6D9F40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73FC54E-4C89-4E31-9B16-8DDBAA8F5F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compat>
    <w:compatSetting w:name="compatibilityMode" w:uri="http://schemas.microsoft.com/office/word" w:val="14"/>
  </w:compat>
  <w:rsids>
    <w:rsidRoot w:val="0006064C"/>
    <w:rsid w:val="0006064C"/>
    <w:rsid w:val="004E3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1994</Words>
  <Characters>11372</Characters>
  <Application>Microsoft Office Word</Application>
  <DocSecurity>0</DocSecurity>
  <Lines>94</Lines>
  <Paragraphs>26</Paragraphs>
  <ScaleCrop>false</ScaleCrop>
  <Company/>
  <LinksUpToDate>false</LinksUpToDate>
  <CharactersWithSpaces>13340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Качура Елена Владимировна</dc:creator>
  <cp:lastModifiedBy>Качура Елена Владимировна</cp:lastModifiedBy>
  <cp:revision>2</cp:revision>
  <dcterms:created xsi:type="dcterms:W3CDTF">2026-05-12T11:55:00Z</dcterms:created>
  <dcterms:modified xsi:type="dcterms:W3CDTF">2026-05-12T11:55:00Z</dcterms:modified>
</cp:coreProperties>
</file>