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0E3" w:rsidRPr="00F110E3" w:rsidRDefault="00F110E3" w:rsidP="00F110E3">
      <w:pPr>
        <w:spacing w:after="0" w:line="240" w:lineRule="auto"/>
        <w:ind w:firstLine="53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110E3">
        <w:rPr>
          <w:rFonts w:ascii="Times New Roman" w:hAnsi="Times New Roman" w:cs="Times New Roman"/>
          <w:b/>
          <w:sz w:val="28"/>
          <w:szCs w:val="28"/>
        </w:rPr>
        <w:t>Оценка эффективности реализации муниципальной программы «Развитие субъектов малого и среднего предпринимательства и повышение инвестиционной привлекательности города Астрахани» в 20</w:t>
      </w:r>
      <w:r w:rsidR="00D355BA">
        <w:rPr>
          <w:rFonts w:ascii="Times New Roman" w:hAnsi="Times New Roman" w:cs="Times New Roman"/>
          <w:b/>
          <w:sz w:val="28"/>
          <w:szCs w:val="28"/>
        </w:rPr>
        <w:t xml:space="preserve">20 </w:t>
      </w:r>
      <w:r w:rsidRPr="00F110E3">
        <w:rPr>
          <w:rFonts w:ascii="Times New Roman" w:hAnsi="Times New Roman" w:cs="Times New Roman"/>
          <w:b/>
          <w:sz w:val="28"/>
          <w:szCs w:val="28"/>
        </w:rPr>
        <w:t>году</w:t>
      </w:r>
    </w:p>
    <w:p w:rsidR="00334604" w:rsidRDefault="00E2595D" w:rsidP="00334604">
      <w:pPr>
        <w:pStyle w:val="but"/>
        <w:tabs>
          <w:tab w:val="left" w:pos="851"/>
        </w:tabs>
        <w:spacing w:after="0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E2595D">
        <w:rPr>
          <w:rFonts w:eastAsiaTheme="minorHAnsi"/>
          <w:sz w:val="28"/>
          <w:szCs w:val="28"/>
          <w:lang w:eastAsia="en-US"/>
        </w:rPr>
        <w:t>Процент освоения финансовых средств за</w:t>
      </w:r>
      <w:r w:rsidR="00334604">
        <w:rPr>
          <w:rFonts w:eastAsiaTheme="minorHAnsi"/>
          <w:sz w:val="28"/>
          <w:szCs w:val="28"/>
          <w:lang w:eastAsia="en-US"/>
        </w:rPr>
        <w:t xml:space="preserve"> 20</w:t>
      </w:r>
      <w:r w:rsidR="00D355BA">
        <w:rPr>
          <w:rFonts w:eastAsiaTheme="minorHAnsi"/>
          <w:sz w:val="28"/>
          <w:szCs w:val="28"/>
          <w:lang w:eastAsia="en-US"/>
        </w:rPr>
        <w:t>20</w:t>
      </w:r>
      <w:r w:rsidR="00334604">
        <w:rPr>
          <w:rFonts w:eastAsiaTheme="minorHAnsi"/>
          <w:sz w:val="28"/>
          <w:szCs w:val="28"/>
          <w:lang w:eastAsia="en-US"/>
        </w:rPr>
        <w:t xml:space="preserve"> год по Программе составил:</w:t>
      </w:r>
    </w:p>
    <w:p w:rsidR="00334604" w:rsidRDefault="00410F53" w:rsidP="00334604">
      <w:pPr>
        <w:pStyle w:val="but"/>
        <w:tabs>
          <w:tab w:val="left" w:pos="851"/>
        </w:tabs>
        <w:spacing w:after="0"/>
        <w:ind w:firstLine="709"/>
        <w:contextualSpacing/>
        <w:jc w:val="center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У</w:t>
      </w:r>
      <w:r w:rsidRPr="00410F53">
        <w:rPr>
          <w:rFonts w:eastAsiaTheme="minorHAnsi"/>
          <w:sz w:val="28"/>
          <w:szCs w:val="28"/>
          <w:lang w:eastAsia="en-US"/>
        </w:rPr>
        <w:t>ф</w:t>
      </w:r>
      <w:r>
        <w:rPr>
          <w:rFonts w:eastAsiaTheme="minorHAnsi"/>
          <w:sz w:val="28"/>
          <w:szCs w:val="28"/>
          <w:lang w:eastAsia="en-US"/>
        </w:rPr>
        <w:t xml:space="preserve">= </w:t>
      </w:r>
      <w:r w:rsidR="000046D3">
        <w:rPr>
          <w:rFonts w:eastAsiaTheme="minorHAnsi"/>
          <w:sz w:val="28"/>
          <w:szCs w:val="28"/>
          <w:lang w:eastAsia="en-US"/>
        </w:rPr>
        <w:t>99</w:t>
      </w:r>
      <w:r w:rsidR="00334604">
        <w:rPr>
          <w:rFonts w:eastAsiaTheme="minorHAnsi"/>
          <w:sz w:val="28"/>
          <w:szCs w:val="28"/>
          <w:lang w:eastAsia="en-US"/>
        </w:rPr>
        <w:t>,</w:t>
      </w:r>
      <w:r w:rsidR="000046D3">
        <w:rPr>
          <w:rFonts w:eastAsiaTheme="minorHAnsi"/>
          <w:sz w:val="28"/>
          <w:szCs w:val="28"/>
          <w:lang w:eastAsia="en-US"/>
        </w:rPr>
        <w:t>32</w:t>
      </w:r>
      <w:r w:rsidR="00334604">
        <w:rPr>
          <w:rFonts w:eastAsiaTheme="minorHAnsi"/>
          <w:sz w:val="28"/>
          <w:szCs w:val="28"/>
          <w:lang w:eastAsia="en-US"/>
        </w:rPr>
        <w:t>%</w:t>
      </w:r>
    </w:p>
    <w:p w:rsidR="00615536" w:rsidRDefault="00334604" w:rsidP="00E2595D">
      <w:pPr>
        <w:pStyle w:val="but"/>
        <w:tabs>
          <w:tab w:val="left" w:pos="851"/>
        </w:tabs>
        <w:spacing w:after="0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 Д</w:t>
      </w:r>
      <w:r w:rsidR="00E2595D" w:rsidRPr="00E2595D">
        <w:rPr>
          <w:rFonts w:eastAsiaTheme="minorHAnsi"/>
          <w:sz w:val="28"/>
          <w:szCs w:val="28"/>
          <w:lang w:eastAsia="en-US"/>
        </w:rPr>
        <w:t xml:space="preserve">анная экономия денежных средств возникла  </w:t>
      </w:r>
      <w:r w:rsidR="00615536">
        <w:rPr>
          <w:rFonts w:eastAsiaTheme="minorHAnsi"/>
          <w:sz w:val="28"/>
          <w:szCs w:val="28"/>
          <w:lang w:eastAsia="en-US"/>
        </w:rPr>
        <w:t>по причине осуществления закупок по минимально предложенной цене</w:t>
      </w:r>
      <w:r w:rsidR="00E2595D" w:rsidRPr="00E2595D">
        <w:rPr>
          <w:rFonts w:eastAsiaTheme="minorHAnsi"/>
          <w:sz w:val="28"/>
          <w:szCs w:val="28"/>
          <w:lang w:eastAsia="en-US"/>
        </w:rPr>
        <w:t xml:space="preserve">. </w:t>
      </w:r>
    </w:p>
    <w:p w:rsidR="00410F53" w:rsidRDefault="00410F53" w:rsidP="00E2595D">
      <w:pPr>
        <w:pStyle w:val="but"/>
        <w:tabs>
          <w:tab w:val="left" w:pos="851"/>
        </w:tabs>
        <w:spacing w:after="0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410F53">
        <w:rPr>
          <w:rFonts w:eastAsiaTheme="minorHAnsi"/>
          <w:sz w:val="28"/>
          <w:szCs w:val="28"/>
          <w:lang w:eastAsia="en-US"/>
        </w:rPr>
        <w:t>Степень выполнения мероприятий муниципальной программы составила</w:t>
      </w:r>
      <w:r>
        <w:rPr>
          <w:rFonts w:eastAsiaTheme="minorHAnsi"/>
          <w:sz w:val="28"/>
          <w:szCs w:val="28"/>
          <w:lang w:eastAsia="en-US"/>
        </w:rPr>
        <w:t>:</w:t>
      </w:r>
    </w:p>
    <w:p w:rsidR="00410F53" w:rsidRDefault="00410F53" w:rsidP="00410F53">
      <w:pPr>
        <w:pStyle w:val="but"/>
        <w:tabs>
          <w:tab w:val="left" w:pos="851"/>
        </w:tabs>
        <w:spacing w:after="0"/>
        <w:ind w:firstLine="709"/>
        <w:contextualSpacing/>
        <w:jc w:val="center"/>
        <w:rPr>
          <w:rFonts w:eastAsiaTheme="minorEastAsia"/>
          <w:sz w:val="40"/>
          <w:szCs w:val="18"/>
        </w:rPr>
      </w:pPr>
      <w:proofErr w:type="spellStart"/>
      <w:r w:rsidRPr="00410F53">
        <w:rPr>
          <w:rFonts w:eastAsiaTheme="minorHAnsi"/>
          <w:sz w:val="28"/>
          <w:szCs w:val="28"/>
          <w:lang w:eastAsia="en-US"/>
        </w:rPr>
        <w:t>М</w:t>
      </w:r>
      <w:r w:rsidRPr="00410F53">
        <w:rPr>
          <w:rFonts w:eastAsiaTheme="minorHAnsi"/>
          <w:sz w:val="22"/>
          <w:szCs w:val="28"/>
          <w:lang w:eastAsia="en-US"/>
        </w:rPr>
        <w:t>р</w:t>
      </w:r>
      <w:proofErr w:type="spellEnd"/>
      <w:r>
        <w:rPr>
          <w:rFonts w:eastAsiaTheme="minorHAnsi"/>
          <w:sz w:val="28"/>
          <w:szCs w:val="28"/>
          <w:lang w:eastAsia="en-US"/>
        </w:rPr>
        <w:t xml:space="preserve"> </w:t>
      </w:r>
      <w:r w:rsidRPr="00410F53">
        <w:rPr>
          <w:rFonts w:eastAsiaTheme="minorHAnsi"/>
          <w:sz w:val="30"/>
          <w:szCs w:val="30"/>
          <w:lang w:eastAsia="en-US"/>
        </w:rPr>
        <w:t xml:space="preserve">= </w:t>
      </w:r>
      <m:oMath>
        <m:f>
          <m:fPr>
            <m:ctrlP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</m:ctrlPr>
          </m:fPr>
          <m:num>
            <m:r>
              <m:rPr>
                <m:sty m:val="p"/>
              </m:rP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  <m:t>2</m:t>
            </m:r>
          </m:den>
        </m:f>
        <m:r>
          <m:rPr>
            <m:sty m:val="p"/>
          </m:rPr>
          <w:rPr>
            <w:rFonts w:ascii="Cambria Math" w:eastAsiaTheme="minorHAnsi" w:hAnsi="Cambria Math"/>
            <w:sz w:val="30"/>
            <w:szCs w:val="30"/>
            <w:lang w:eastAsia="en-US"/>
          </w:rPr>
          <m:t>*100=100</m:t>
        </m:r>
        <m:r>
          <w:rPr>
            <w:rFonts w:ascii="Cambria Math" w:hAnsi="Cambria Math"/>
            <w:sz w:val="30"/>
            <w:szCs w:val="30"/>
          </w:rPr>
          <m:t>%</m:t>
        </m:r>
      </m:oMath>
    </w:p>
    <w:p w:rsidR="00410F53" w:rsidRDefault="00410F53" w:rsidP="00E2595D">
      <w:pPr>
        <w:pStyle w:val="but"/>
        <w:tabs>
          <w:tab w:val="left" w:pos="851"/>
        </w:tabs>
        <w:spacing w:after="0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410F53">
        <w:rPr>
          <w:rFonts w:eastAsiaTheme="minorHAnsi"/>
          <w:sz w:val="28"/>
          <w:szCs w:val="28"/>
          <w:lang w:eastAsia="en-US"/>
        </w:rPr>
        <w:t>Эффективност</w:t>
      </w:r>
      <w:r>
        <w:rPr>
          <w:rFonts w:eastAsiaTheme="minorHAnsi"/>
          <w:sz w:val="28"/>
          <w:szCs w:val="28"/>
          <w:lang w:eastAsia="en-US"/>
        </w:rPr>
        <w:t>ь использования средств бюджета составила:</w:t>
      </w:r>
    </w:p>
    <w:p w:rsidR="00410F53" w:rsidRDefault="00410F53" w:rsidP="00410F53">
      <w:pPr>
        <w:pStyle w:val="but"/>
        <w:tabs>
          <w:tab w:val="left" w:pos="851"/>
        </w:tabs>
        <w:spacing w:after="0"/>
        <w:ind w:firstLine="709"/>
        <w:contextualSpacing/>
        <w:jc w:val="center"/>
        <w:rPr>
          <w:rFonts w:eastAsiaTheme="minorEastAsia"/>
          <w:sz w:val="30"/>
          <w:szCs w:val="30"/>
          <w:lang w:eastAsia="en-US"/>
        </w:rPr>
      </w:pPr>
      <w:r>
        <w:rPr>
          <w:rFonts w:eastAsiaTheme="minorEastAsia"/>
          <w:sz w:val="28"/>
          <w:szCs w:val="28"/>
          <w:lang w:eastAsia="en-US"/>
        </w:rPr>
        <w:t>Э</w:t>
      </w:r>
      <w:r w:rsidRPr="00410F53">
        <w:rPr>
          <w:rFonts w:eastAsiaTheme="minorEastAsia"/>
          <w:sz w:val="22"/>
          <w:szCs w:val="28"/>
          <w:lang w:eastAsia="en-US"/>
        </w:rPr>
        <w:t>ф</w:t>
      </w:r>
      <w:r>
        <w:rPr>
          <w:rFonts w:eastAsiaTheme="minorEastAsia"/>
          <w:sz w:val="28"/>
          <w:szCs w:val="28"/>
          <w:lang w:eastAsia="en-US"/>
        </w:rPr>
        <w:t xml:space="preserve">= </w:t>
      </w:r>
      <m:oMath>
        <m:f>
          <m:fPr>
            <m:ctrlPr>
              <w:rPr>
                <w:rFonts w:ascii="Cambria Math" w:eastAsiaTheme="minorHAnsi" w:hAnsi="Cambria Math"/>
                <w:i/>
                <w:sz w:val="30"/>
                <w:szCs w:val="30"/>
                <w:lang w:eastAsia="en-US"/>
              </w:rPr>
            </m:ctrlPr>
          </m:fPr>
          <m:num>
            <m: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  <m:t>100</m:t>
            </m:r>
          </m:num>
          <m:den>
            <m: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  <m:t>99,32</m:t>
            </m:r>
          </m:den>
        </m:f>
        <m:r>
          <w:rPr>
            <w:rFonts w:ascii="Cambria Math" w:eastAsiaTheme="minorHAnsi" w:hAnsi="Cambria Math"/>
            <w:sz w:val="30"/>
            <w:szCs w:val="30"/>
            <w:lang w:eastAsia="en-US"/>
          </w:rPr>
          <m:t>*100=100,68 %</m:t>
        </m:r>
      </m:oMath>
    </w:p>
    <w:p w:rsidR="00410F53" w:rsidRPr="00334604" w:rsidRDefault="00334604" w:rsidP="00410F53">
      <w:pPr>
        <w:pStyle w:val="but"/>
        <w:tabs>
          <w:tab w:val="left" w:pos="851"/>
        </w:tabs>
        <w:spacing w:after="0"/>
        <w:ind w:firstLine="709"/>
        <w:contextualSpacing/>
        <w:rPr>
          <w:sz w:val="28"/>
          <w:szCs w:val="28"/>
        </w:rPr>
      </w:pPr>
      <w:r w:rsidRPr="00334604">
        <w:rPr>
          <w:sz w:val="28"/>
          <w:szCs w:val="28"/>
        </w:rPr>
        <w:t xml:space="preserve">Эффективность реализации муниципальной программы в целом по уровню достижения значений показателей (индикаторов) целей и задач составила: </w:t>
      </w:r>
    </w:p>
    <w:p w:rsidR="00334604" w:rsidRPr="00334604" w:rsidRDefault="00334604" w:rsidP="002E3294">
      <w:pPr>
        <w:pStyle w:val="but"/>
        <w:tabs>
          <w:tab w:val="left" w:pos="851"/>
        </w:tabs>
        <w:spacing w:after="0"/>
        <w:contextualSpacing/>
        <w:jc w:val="center"/>
        <w:rPr>
          <w:rFonts w:eastAsiaTheme="minorHAnsi"/>
          <w:sz w:val="28"/>
          <w:szCs w:val="28"/>
          <w:lang w:eastAsia="en-US"/>
        </w:rPr>
      </w:pPr>
      <w:proofErr w:type="spellStart"/>
      <w:r w:rsidRPr="00334604">
        <w:rPr>
          <w:sz w:val="28"/>
          <w:szCs w:val="28"/>
        </w:rPr>
        <w:t>Э</w:t>
      </w:r>
      <w:r w:rsidRPr="00334604">
        <w:rPr>
          <w:szCs w:val="28"/>
        </w:rPr>
        <w:t>и</w:t>
      </w:r>
      <w:proofErr w:type="spellEnd"/>
      <w:r w:rsidRPr="00334604">
        <w:rPr>
          <w:szCs w:val="28"/>
        </w:rPr>
        <w:t xml:space="preserve"> </w:t>
      </w:r>
      <w:r w:rsidRPr="00334604">
        <w:rPr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sz w:val="30"/>
                <w:szCs w:val="30"/>
              </w:rPr>
            </m:ctrlPr>
          </m:fPr>
          <m:num>
            <m:r>
              <w:rPr>
                <w:rFonts w:ascii="Cambria Math" w:hAnsi="Cambria Math"/>
                <w:sz w:val="30"/>
                <w:szCs w:val="30"/>
              </w:rPr>
              <m:t>16</m:t>
            </m:r>
            <m:r>
              <w:rPr>
                <w:rFonts w:ascii="Cambria Math" w:hAnsi="Cambria Math"/>
                <w:sz w:val="30"/>
                <w:szCs w:val="30"/>
              </w:rPr>
              <m:t>9,2</m:t>
            </m:r>
            <m:r>
              <w:rPr>
                <w:rFonts w:ascii="Cambria Math" w:hAnsi="Cambria Math"/>
                <w:sz w:val="30"/>
                <w:szCs w:val="30"/>
              </w:rPr>
              <m:t>+77,03+0+141,22+102+180,5+286,67+100+100+90+90</m:t>
            </m:r>
          </m:num>
          <m:den>
            <m:r>
              <w:rPr>
                <w:rFonts w:ascii="Cambria Math" w:hAnsi="Cambria Math"/>
                <w:sz w:val="30"/>
                <w:szCs w:val="30"/>
              </w:rPr>
              <m:t>11</m:t>
            </m:r>
          </m:den>
        </m:f>
        <m:r>
          <w:rPr>
            <w:rFonts w:ascii="Cambria Math" w:hAnsi="Cambria Math"/>
            <w:sz w:val="30"/>
            <w:szCs w:val="30"/>
          </w:rPr>
          <m:t>= 121,51</m:t>
        </m:r>
        <m:r>
          <w:rPr>
            <w:rFonts w:ascii="Cambria Math" w:hAnsi="Cambria Math"/>
            <w:sz w:val="30"/>
            <w:szCs w:val="30"/>
          </w:rPr>
          <m:t xml:space="preserve"> </m:t>
        </m:r>
      </m:oMath>
    </w:p>
    <w:p w:rsidR="00E2595D" w:rsidRDefault="00E2595D" w:rsidP="00E2595D">
      <w:pPr>
        <w:pStyle w:val="but"/>
        <w:tabs>
          <w:tab w:val="left" w:pos="851"/>
        </w:tabs>
        <w:spacing w:after="0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E2595D">
        <w:rPr>
          <w:rFonts w:eastAsiaTheme="minorHAnsi"/>
          <w:sz w:val="28"/>
          <w:szCs w:val="28"/>
          <w:lang w:eastAsia="en-US"/>
        </w:rPr>
        <w:t>Общая эффективность реализации Программы составила</w:t>
      </w:r>
      <w:r w:rsidR="00334604">
        <w:rPr>
          <w:rFonts w:eastAsiaTheme="minorHAnsi"/>
          <w:sz w:val="28"/>
          <w:szCs w:val="28"/>
          <w:lang w:eastAsia="en-US"/>
        </w:rPr>
        <w:t>:</w:t>
      </w:r>
    </w:p>
    <w:p w:rsidR="00334604" w:rsidRPr="00E2595D" w:rsidRDefault="00334604" w:rsidP="00E2595D">
      <w:pPr>
        <w:pStyle w:val="but"/>
        <w:tabs>
          <w:tab w:val="left" w:pos="851"/>
        </w:tabs>
        <w:spacing w:after="0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</w:p>
    <w:p w:rsidR="00E2595D" w:rsidRPr="00334604" w:rsidRDefault="00410F53" w:rsidP="00334604">
      <w:pPr>
        <w:pStyle w:val="but"/>
        <w:tabs>
          <w:tab w:val="left" w:pos="851"/>
        </w:tabs>
        <w:spacing w:after="0"/>
        <w:ind w:firstLine="709"/>
        <w:contextualSpacing/>
        <w:jc w:val="center"/>
        <w:rPr>
          <w:rFonts w:eastAsiaTheme="minorHAnsi"/>
          <w:sz w:val="30"/>
          <w:szCs w:val="30"/>
          <w:lang w:eastAsia="en-US"/>
        </w:rPr>
      </w:pPr>
      <w:proofErr w:type="spellStart"/>
      <w:r w:rsidRPr="00334604">
        <w:rPr>
          <w:rFonts w:eastAsiaTheme="minorHAnsi"/>
          <w:sz w:val="30"/>
          <w:szCs w:val="30"/>
          <w:lang w:eastAsia="en-US"/>
        </w:rPr>
        <w:t>Э</w:t>
      </w:r>
      <w:r w:rsidRPr="00334604">
        <w:rPr>
          <w:rFonts w:eastAsiaTheme="minorHAnsi"/>
          <w:lang w:eastAsia="en-US"/>
        </w:rPr>
        <w:t>пр</w:t>
      </w:r>
      <w:proofErr w:type="spellEnd"/>
      <w:r w:rsidR="00334604">
        <w:rPr>
          <w:rFonts w:eastAsiaTheme="minorHAnsi"/>
          <w:lang w:eastAsia="en-US"/>
        </w:rPr>
        <w:t xml:space="preserve"> </w:t>
      </w:r>
      <w:r w:rsidRPr="00334604">
        <w:rPr>
          <w:rFonts w:eastAsiaTheme="minorHAnsi"/>
          <w:sz w:val="30"/>
          <w:szCs w:val="30"/>
          <w:lang w:eastAsia="en-US"/>
        </w:rPr>
        <w:t xml:space="preserve">= </w:t>
      </w:r>
      <w:r w:rsidR="00E2595D" w:rsidRPr="00334604">
        <w:rPr>
          <w:rFonts w:eastAsiaTheme="minorHAnsi"/>
          <w:sz w:val="30"/>
          <w:szCs w:val="30"/>
          <w:lang w:eastAsia="en-US"/>
        </w:rPr>
        <w:t xml:space="preserve"> </w:t>
      </w:r>
      <m:oMath>
        <m:f>
          <m:fPr>
            <m:ctrlPr>
              <w:rPr>
                <w:rFonts w:ascii="Cambria Math" w:eastAsiaTheme="minorHAnsi" w:hAnsi="Cambria Math"/>
                <w:i/>
                <w:sz w:val="30"/>
                <w:szCs w:val="30"/>
                <w:lang w:eastAsia="en-US"/>
              </w:rPr>
            </m:ctrlPr>
          </m:fPr>
          <m:num>
            <m: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  <m:t>100,68+121,51</m:t>
            </m:r>
          </m:num>
          <m:den>
            <m:r>
              <w:rPr>
                <w:rFonts w:ascii="Cambria Math" w:eastAsiaTheme="minorHAnsi" w:hAnsi="Cambria Math"/>
                <w:sz w:val="30"/>
                <w:szCs w:val="30"/>
                <w:lang w:eastAsia="en-US"/>
              </w:rPr>
              <m:t>2</m:t>
            </m:r>
          </m:den>
        </m:f>
        <m:r>
          <w:rPr>
            <w:rFonts w:ascii="Cambria Math" w:eastAsiaTheme="minorHAnsi" w:hAnsi="Cambria Math"/>
            <w:sz w:val="30"/>
            <w:szCs w:val="30"/>
            <w:lang w:eastAsia="en-US"/>
          </w:rPr>
          <m:t>=111,1</m:t>
        </m:r>
        <w:bookmarkStart w:id="0" w:name="_GoBack"/>
        <w:bookmarkEnd w:id="0"/>
        <m:r>
          <w:rPr>
            <w:rFonts w:ascii="Cambria Math" w:eastAsiaTheme="minorHAnsi" w:hAnsi="Cambria Math"/>
            <w:sz w:val="30"/>
            <w:szCs w:val="30"/>
            <w:lang w:eastAsia="en-US"/>
          </w:rPr>
          <m:t xml:space="preserve">    </m:t>
        </m:r>
      </m:oMath>
    </w:p>
    <w:p w:rsidR="00615536" w:rsidRDefault="00615536" w:rsidP="00E2595D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E2595D" w:rsidRDefault="00B83630" w:rsidP="0061553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E2595D">
        <w:rPr>
          <w:rFonts w:ascii="Times New Roman" w:hAnsi="Times New Roman" w:cs="Times New Roman"/>
          <w:sz w:val="28"/>
          <w:szCs w:val="28"/>
        </w:rPr>
        <w:t xml:space="preserve">По результатам оценки эффективности реализации муниципальной программы </w:t>
      </w:r>
      <w:r w:rsidR="006C5B4B" w:rsidRPr="00E2595D">
        <w:rPr>
          <w:rFonts w:ascii="Times New Roman" w:hAnsi="Times New Roman" w:cs="Times New Roman"/>
          <w:sz w:val="28"/>
          <w:szCs w:val="28"/>
        </w:rPr>
        <w:t>сделан вывод о том, что</w:t>
      </w:r>
      <w:r w:rsidRPr="00E2595D">
        <w:rPr>
          <w:rFonts w:ascii="Times New Roman" w:hAnsi="Times New Roman" w:cs="Times New Roman"/>
          <w:sz w:val="28"/>
          <w:szCs w:val="28"/>
        </w:rPr>
        <w:t xml:space="preserve"> муни</w:t>
      </w:r>
      <w:r w:rsidR="00E2595D" w:rsidRPr="00E2595D">
        <w:rPr>
          <w:rFonts w:ascii="Times New Roman" w:hAnsi="Times New Roman" w:cs="Times New Roman"/>
          <w:sz w:val="28"/>
          <w:szCs w:val="28"/>
        </w:rPr>
        <w:t xml:space="preserve">ципальная программа реализована </w:t>
      </w:r>
      <w:r w:rsidRPr="00E2595D">
        <w:rPr>
          <w:rFonts w:ascii="Times New Roman" w:hAnsi="Times New Roman" w:cs="Times New Roman"/>
          <w:sz w:val="28"/>
          <w:szCs w:val="28"/>
        </w:rPr>
        <w:t>эффективно</w:t>
      </w:r>
      <w:r w:rsidR="00E2595D" w:rsidRPr="00E2595D">
        <w:rPr>
          <w:rFonts w:ascii="Times New Roman" w:hAnsi="Times New Roman" w:cs="Times New Roman"/>
          <w:sz w:val="28"/>
          <w:szCs w:val="28"/>
        </w:rPr>
        <w:t>.</w:t>
      </w:r>
    </w:p>
    <w:p w:rsidR="00D66045" w:rsidRDefault="00D66045" w:rsidP="0061553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D66045" w:rsidRDefault="00D66045" w:rsidP="0061553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D66045" w:rsidRPr="00417B68" w:rsidRDefault="00D66045" w:rsidP="00D6604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7B68">
        <w:rPr>
          <w:rFonts w:ascii="Times New Roman" w:hAnsi="Times New Roman" w:cs="Times New Roman"/>
          <w:sz w:val="28"/>
          <w:szCs w:val="28"/>
        </w:rPr>
        <w:t>Начальник управления</w:t>
      </w:r>
    </w:p>
    <w:p w:rsidR="00D66045" w:rsidRPr="00417B68" w:rsidRDefault="00D66045" w:rsidP="00D6604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417B68">
        <w:rPr>
          <w:rFonts w:ascii="Times New Roman" w:hAnsi="Times New Roman" w:cs="Times New Roman"/>
          <w:sz w:val="28"/>
          <w:szCs w:val="28"/>
        </w:rPr>
        <w:t xml:space="preserve">торговли и поддержки предпринимательства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17B68">
        <w:rPr>
          <w:rFonts w:ascii="Times New Roman" w:hAnsi="Times New Roman" w:cs="Times New Roman"/>
          <w:sz w:val="28"/>
          <w:szCs w:val="28"/>
        </w:rPr>
        <w:t xml:space="preserve">         А.Б. Никольский </w:t>
      </w:r>
    </w:p>
    <w:p w:rsidR="00D66045" w:rsidRPr="00E2595D" w:rsidRDefault="00D66045" w:rsidP="00615536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sectPr w:rsidR="00D66045" w:rsidRPr="00E259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22E07"/>
    <w:multiLevelType w:val="hybridMultilevel"/>
    <w:tmpl w:val="02CA78A4"/>
    <w:lvl w:ilvl="0" w:tplc="CD42DBA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60DB6ABE"/>
    <w:multiLevelType w:val="hybridMultilevel"/>
    <w:tmpl w:val="02CA78A4"/>
    <w:lvl w:ilvl="0" w:tplc="CD42DBA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AD4"/>
    <w:rsid w:val="000046D3"/>
    <w:rsid w:val="000153BD"/>
    <w:rsid w:val="0003211B"/>
    <w:rsid w:val="00041B51"/>
    <w:rsid w:val="000466A3"/>
    <w:rsid w:val="00063C85"/>
    <w:rsid w:val="00076B74"/>
    <w:rsid w:val="0008333C"/>
    <w:rsid w:val="00084E0E"/>
    <w:rsid w:val="00090EC5"/>
    <w:rsid w:val="000A03C7"/>
    <w:rsid w:val="000A151E"/>
    <w:rsid w:val="000D4131"/>
    <w:rsid w:val="000D643C"/>
    <w:rsid w:val="000F1BB0"/>
    <w:rsid w:val="00114D83"/>
    <w:rsid w:val="001273C7"/>
    <w:rsid w:val="00142890"/>
    <w:rsid w:val="00197928"/>
    <w:rsid w:val="001A38A5"/>
    <w:rsid w:val="001A5776"/>
    <w:rsid w:val="001B1816"/>
    <w:rsid w:val="001B1BA9"/>
    <w:rsid w:val="001B457D"/>
    <w:rsid w:val="001C60E8"/>
    <w:rsid w:val="001D0CEC"/>
    <w:rsid w:val="001E2CDD"/>
    <w:rsid w:val="001E6943"/>
    <w:rsid w:val="0020303E"/>
    <w:rsid w:val="00210E04"/>
    <w:rsid w:val="00221F46"/>
    <w:rsid w:val="00232D32"/>
    <w:rsid w:val="00247C1E"/>
    <w:rsid w:val="002808B4"/>
    <w:rsid w:val="00296032"/>
    <w:rsid w:val="002C33BB"/>
    <w:rsid w:val="002C5446"/>
    <w:rsid w:val="002E183F"/>
    <w:rsid w:val="002E3294"/>
    <w:rsid w:val="003001FB"/>
    <w:rsid w:val="00306336"/>
    <w:rsid w:val="00306B6D"/>
    <w:rsid w:val="0031023D"/>
    <w:rsid w:val="00310FBB"/>
    <w:rsid w:val="0031222C"/>
    <w:rsid w:val="00324E5A"/>
    <w:rsid w:val="0032739F"/>
    <w:rsid w:val="00334604"/>
    <w:rsid w:val="00347D5A"/>
    <w:rsid w:val="0037283C"/>
    <w:rsid w:val="003B724E"/>
    <w:rsid w:val="003C5FDE"/>
    <w:rsid w:val="003E473C"/>
    <w:rsid w:val="003F1020"/>
    <w:rsid w:val="00406AD4"/>
    <w:rsid w:val="00410F53"/>
    <w:rsid w:val="0041279B"/>
    <w:rsid w:val="00417E9C"/>
    <w:rsid w:val="00421434"/>
    <w:rsid w:val="00427E6B"/>
    <w:rsid w:val="004409EC"/>
    <w:rsid w:val="00445D1D"/>
    <w:rsid w:val="00446773"/>
    <w:rsid w:val="0045600A"/>
    <w:rsid w:val="00473F7B"/>
    <w:rsid w:val="00476DC2"/>
    <w:rsid w:val="0049491E"/>
    <w:rsid w:val="004B4A86"/>
    <w:rsid w:val="004B547C"/>
    <w:rsid w:val="004B6E91"/>
    <w:rsid w:val="004B7195"/>
    <w:rsid w:val="004F0759"/>
    <w:rsid w:val="004F3FE8"/>
    <w:rsid w:val="005102F8"/>
    <w:rsid w:val="0051135C"/>
    <w:rsid w:val="005115BA"/>
    <w:rsid w:val="005322FA"/>
    <w:rsid w:val="005462CC"/>
    <w:rsid w:val="00557B18"/>
    <w:rsid w:val="00564A36"/>
    <w:rsid w:val="00566DA2"/>
    <w:rsid w:val="005704FC"/>
    <w:rsid w:val="00571246"/>
    <w:rsid w:val="0059040F"/>
    <w:rsid w:val="00597A19"/>
    <w:rsid w:val="005A60EB"/>
    <w:rsid w:val="005A6ABD"/>
    <w:rsid w:val="005B2565"/>
    <w:rsid w:val="005B71BC"/>
    <w:rsid w:val="005D0D66"/>
    <w:rsid w:val="005D1F8B"/>
    <w:rsid w:val="005E212C"/>
    <w:rsid w:val="005E2F10"/>
    <w:rsid w:val="005E369D"/>
    <w:rsid w:val="005E51F0"/>
    <w:rsid w:val="005F66E9"/>
    <w:rsid w:val="00601AB1"/>
    <w:rsid w:val="006137F9"/>
    <w:rsid w:val="00615536"/>
    <w:rsid w:val="006376E5"/>
    <w:rsid w:val="00644E05"/>
    <w:rsid w:val="006455FC"/>
    <w:rsid w:val="00646150"/>
    <w:rsid w:val="00661574"/>
    <w:rsid w:val="006648D8"/>
    <w:rsid w:val="0068053F"/>
    <w:rsid w:val="006841D2"/>
    <w:rsid w:val="0069398A"/>
    <w:rsid w:val="006A0DEE"/>
    <w:rsid w:val="006A3E39"/>
    <w:rsid w:val="006C3D69"/>
    <w:rsid w:val="006C5B4B"/>
    <w:rsid w:val="006C74EF"/>
    <w:rsid w:val="006F45B1"/>
    <w:rsid w:val="00711C91"/>
    <w:rsid w:val="00733467"/>
    <w:rsid w:val="00737615"/>
    <w:rsid w:val="00744E44"/>
    <w:rsid w:val="00760572"/>
    <w:rsid w:val="00773A0C"/>
    <w:rsid w:val="00775477"/>
    <w:rsid w:val="00776376"/>
    <w:rsid w:val="007C2EAC"/>
    <w:rsid w:val="007C75D2"/>
    <w:rsid w:val="007D5078"/>
    <w:rsid w:val="007E507E"/>
    <w:rsid w:val="007F7B1E"/>
    <w:rsid w:val="008005C3"/>
    <w:rsid w:val="008120C9"/>
    <w:rsid w:val="008252EB"/>
    <w:rsid w:val="008331B1"/>
    <w:rsid w:val="00846362"/>
    <w:rsid w:val="00856F2F"/>
    <w:rsid w:val="00875BC5"/>
    <w:rsid w:val="008879AB"/>
    <w:rsid w:val="008B3F86"/>
    <w:rsid w:val="008C1805"/>
    <w:rsid w:val="008D4996"/>
    <w:rsid w:val="008D6F2C"/>
    <w:rsid w:val="00914978"/>
    <w:rsid w:val="00914BDD"/>
    <w:rsid w:val="00916F16"/>
    <w:rsid w:val="009475C6"/>
    <w:rsid w:val="00954FB3"/>
    <w:rsid w:val="009562F5"/>
    <w:rsid w:val="0096098D"/>
    <w:rsid w:val="009A405A"/>
    <w:rsid w:val="009B3124"/>
    <w:rsid w:val="009B6D0B"/>
    <w:rsid w:val="009C6534"/>
    <w:rsid w:val="009D3A84"/>
    <w:rsid w:val="009D6A5E"/>
    <w:rsid w:val="009F32BA"/>
    <w:rsid w:val="00A0578B"/>
    <w:rsid w:val="00A12A3E"/>
    <w:rsid w:val="00A312CE"/>
    <w:rsid w:val="00A41DE5"/>
    <w:rsid w:val="00A4669D"/>
    <w:rsid w:val="00A62A3B"/>
    <w:rsid w:val="00A807FC"/>
    <w:rsid w:val="00AA51BA"/>
    <w:rsid w:val="00AC602C"/>
    <w:rsid w:val="00AD625B"/>
    <w:rsid w:val="00AE753F"/>
    <w:rsid w:val="00B04F1D"/>
    <w:rsid w:val="00B2431E"/>
    <w:rsid w:val="00B320BE"/>
    <w:rsid w:val="00B53991"/>
    <w:rsid w:val="00B65B76"/>
    <w:rsid w:val="00B66D85"/>
    <w:rsid w:val="00B70EA2"/>
    <w:rsid w:val="00B829D3"/>
    <w:rsid w:val="00B83630"/>
    <w:rsid w:val="00BA3547"/>
    <w:rsid w:val="00BD2000"/>
    <w:rsid w:val="00BE2E46"/>
    <w:rsid w:val="00BF0745"/>
    <w:rsid w:val="00BF7C0B"/>
    <w:rsid w:val="00C00550"/>
    <w:rsid w:val="00C05617"/>
    <w:rsid w:val="00C06DC6"/>
    <w:rsid w:val="00C22A83"/>
    <w:rsid w:val="00C25D9E"/>
    <w:rsid w:val="00C50859"/>
    <w:rsid w:val="00C51877"/>
    <w:rsid w:val="00C643F9"/>
    <w:rsid w:val="00C82B08"/>
    <w:rsid w:val="00C83851"/>
    <w:rsid w:val="00CA229F"/>
    <w:rsid w:val="00CA4E3A"/>
    <w:rsid w:val="00CA72C2"/>
    <w:rsid w:val="00CB7600"/>
    <w:rsid w:val="00CC15D2"/>
    <w:rsid w:val="00CC533C"/>
    <w:rsid w:val="00CC7624"/>
    <w:rsid w:val="00CE3E9E"/>
    <w:rsid w:val="00CF49CA"/>
    <w:rsid w:val="00D02ED1"/>
    <w:rsid w:val="00D1196A"/>
    <w:rsid w:val="00D12FD8"/>
    <w:rsid w:val="00D1545C"/>
    <w:rsid w:val="00D17D0E"/>
    <w:rsid w:val="00D213A4"/>
    <w:rsid w:val="00D3478D"/>
    <w:rsid w:val="00D355BA"/>
    <w:rsid w:val="00D405FE"/>
    <w:rsid w:val="00D5249E"/>
    <w:rsid w:val="00D66045"/>
    <w:rsid w:val="00D77F32"/>
    <w:rsid w:val="00D82453"/>
    <w:rsid w:val="00D86E62"/>
    <w:rsid w:val="00D95AC7"/>
    <w:rsid w:val="00D9692F"/>
    <w:rsid w:val="00DA0B95"/>
    <w:rsid w:val="00DA0ED3"/>
    <w:rsid w:val="00DA42C1"/>
    <w:rsid w:val="00DB58CF"/>
    <w:rsid w:val="00DC3599"/>
    <w:rsid w:val="00DD1EAF"/>
    <w:rsid w:val="00DD48D2"/>
    <w:rsid w:val="00DD7620"/>
    <w:rsid w:val="00DE222E"/>
    <w:rsid w:val="00DF4A1A"/>
    <w:rsid w:val="00E00DBB"/>
    <w:rsid w:val="00E02850"/>
    <w:rsid w:val="00E0399A"/>
    <w:rsid w:val="00E11BBB"/>
    <w:rsid w:val="00E24C9E"/>
    <w:rsid w:val="00E2595D"/>
    <w:rsid w:val="00E6561E"/>
    <w:rsid w:val="00E732FB"/>
    <w:rsid w:val="00E7707D"/>
    <w:rsid w:val="00E8149F"/>
    <w:rsid w:val="00E85E7C"/>
    <w:rsid w:val="00EA3538"/>
    <w:rsid w:val="00EB0F6F"/>
    <w:rsid w:val="00EB22CD"/>
    <w:rsid w:val="00ED5AC9"/>
    <w:rsid w:val="00EF2961"/>
    <w:rsid w:val="00F00FE7"/>
    <w:rsid w:val="00F110E3"/>
    <w:rsid w:val="00F35562"/>
    <w:rsid w:val="00F4093D"/>
    <w:rsid w:val="00F410E8"/>
    <w:rsid w:val="00F45E93"/>
    <w:rsid w:val="00F619A9"/>
    <w:rsid w:val="00F827A3"/>
    <w:rsid w:val="00FA0750"/>
    <w:rsid w:val="00FA3012"/>
    <w:rsid w:val="00FA6196"/>
    <w:rsid w:val="00FA7D57"/>
    <w:rsid w:val="00FC5839"/>
    <w:rsid w:val="00FC62EB"/>
    <w:rsid w:val="00FD3245"/>
    <w:rsid w:val="00FE2754"/>
    <w:rsid w:val="00FE514D"/>
    <w:rsid w:val="00FE534E"/>
    <w:rsid w:val="00FF02DF"/>
    <w:rsid w:val="00FF53FF"/>
    <w:rsid w:val="00FF7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1023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10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023D"/>
    <w:rPr>
      <w:rFonts w:ascii="Tahoma" w:hAnsi="Tahoma" w:cs="Tahoma"/>
      <w:sz w:val="16"/>
      <w:szCs w:val="16"/>
    </w:rPr>
  </w:style>
  <w:style w:type="paragraph" w:customStyle="1" w:styleId="but">
    <w:name w:val="but"/>
    <w:basedOn w:val="a"/>
    <w:rsid w:val="005A60EB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B836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6">
    <w:name w:val="Placeholder Text"/>
    <w:basedOn w:val="a0"/>
    <w:uiPriority w:val="99"/>
    <w:semiHidden/>
    <w:rsid w:val="00410F5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1023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310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023D"/>
    <w:rPr>
      <w:rFonts w:ascii="Tahoma" w:hAnsi="Tahoma" w:cs="Tahoma"/>
      <w:sz w:val="16"/>
      <w:szCs w:val="16"/>
    </w:rPr>
  </w:style>
  <w:style w:type="paragraph" w:customStyle="1" w:styleId="but">
    <w:name w:val="but"/>
    <w:basedOn w:val="a"/>
    <w:rsid w:val="005A60EB"/>
    <w:pPr>
      <w:spacing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B8363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6">
    <w:name w:val="Placeholder Text"/>
    <w:basedOn w:val="a0"/>
    <w:uiPriority w:val="99"/>
    <w:semiHidden/>
    <w:rsid w:val="00410F5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4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7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1FCF0E-EF74-4435-A27E-822FECA45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1223</TotalTime>
  <Pages>1</Pages>
  <Words>164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53</cp:revision>
  <cp:lastPrinted>2021-03-02T05:34:00Z</cp:lastPrinted>
  <dcterms:created xsi:type="dcterms:W3CDTF">2018-04-22T14:49:00Z</dcterms:created>
  <dcterms:modified xsi:type="dcterms:W3CDTF">2021-03-25T10:51:00Z</dcterms:modified>
</cp:coreProperties>
</file>